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2"/>
        </w:rPr>
      </w:pPr>
    </w:p>
    <w:p>
      <w:pPr>
        <w:spacing w:line="322" w:lineRule="exact" w:before="89"/>
        <w:ind w:left="613" w:right="754" w:firstLine="0"/>
        <w:jc w:val="center"/>
        <w:rPr>
          <w:b/>
          <w:sz w:val="28"/>
        </w:rPr>
      </w:pPr>
      <w:r>
        <w:rPr>
          <w:b/>
          <w:sz w:val="28"/>
        </w:rPr>
        <w:t>С О Б Р А Н И Е</w:t>
      </w:r>
    </w:p>
    <w:p>
      <w:pPr>
        <w:spacing w:before="0"/>
        <w:ind w:left="1216" w:right="754" w:firstLine="0"/>
        <w:jc w:val="center"/>
        <w:rPr>
          <w:b/>
          <w:sz w:val="28"/>
        </w:rPr>
      </w:pPr>
      <w:bookmarkStart w:name="ХВАЛЫНСКОГО МУНИЦИПАЛЬНОГО РАЙОНА" w:id="1"/>
      <w:bookmarkEnd w:id="1"/>
      <w:r>
        <w:rPr/>
      </w:r>
      <w:r>
        <w:rPr>
          <w:b/>
          <w:sz w:val="28"/>
        </w:rPr>
        <w:t>ХВАЛЫНСКОГО МУНИЦИПАЛЬНОГО РАЙОНА</w:t>
      </w:r>
      <w:bookmarkStart w:name="САРАТОВСКОЙ ОБЛАСТИ" w:id="2"/>
      <w:bookmarkEnd w:id="2"/>
      <w:r>
        <w:rPr>
          <w:b/>
          <w:sz w:val="28"/>
        </w:rPr>
      </w:r>
      <w:r>
        <w:rPr>
          <w:b/>
          <w:sz w:val="28"/>
        </w:rPr>
        <w:t> САРАТОВСКОЙ ОБЛАСТИ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</w:rPr>
      </w:pPr>
    </w:p>
    <w:p>
      <w:pPr>
        <w:spacing w:before="89"/>
        <w:ind w:left="1211" w:right="754" w:firstLine="0"/>
        <w:jc w:val="center"/>
        <w:rPr>
          <w:b/>
          <w:sz w:val="28"/>
        </w:rPr>
      </w:pPr>
      <w:r>
        <w:rPr>
          <w:b/>
          <w:sz w:val="28"/>
        </w:rPr>
        <w:t>Р Е Ш Е Н И Е</w:t>
      </w:r>
    </w:p>
    <w:p>
      <w:pPr>
        <w:pStyle w:val="BodyText"/>
        <w:spacing w:before="10"/>
        <w:rPr>
          <w:b/>
          <w:sz w:val="23"/>
        </w:rPr>
      </w:pPr>
    </w:p>
    <w:p>
      <w:pPr>
        <w:tabs>
          <w:tab w:pos="9477" w:val="left" w:leader="none"/>
        </w:tabs>
        <w:spacing w:before="0"/>
        <w:ind w:left="744" w:right="0" w:firstLine="0"/>
        <w:jc w:val="left"/>
        <w:rPr>
          <w:b/>
          <w:sz w:val="24"/>
        </w:rPr>
      </w:pPr>
      <w:r>
        <w:rPr>
          <w:b/>
          <w:sz w:val="24"/>
        </w:rPr>
        <w:t>03 апреля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2026 года</w:t>
        <w:tab/>
        <w:t>№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1095</w:t>
      </w:r>
    </w:p>
    <w:p>
      <w:pPr>
        <w:pStyle w:val="BodyText"/>
        <w:rPr>
          <w:b/>
        </w:rPr>
      </w:pPr>
    </w:p>
    <w:p>
      <w:pPr>
        <w:spacing w:before="0"/>
        <w:ind w:left="744" w:right="4758" w:firstLine="0"/>
        <w:jc w:val="left"/>
        <w:rPr>
          <w:b/>
          <w:sz w:val="24"/>
        </w:rPr>
      </w:pPr>
      <w:r>
        <w:rPr>
          <w:b/>
          <w:sz w:val="24"/>
        </w:rPr>
        <w:t>О внесении изменений и дополнений в решение Собрания Хвалынского муниципального района от 18 декабря 2025 № 1048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года</w:t>
      </w:r>
    </w:p>
    <w:p>
      <w:pPr>
        <w:spacing w:before="1"/>
        <w:ind w:left="744" w:right="4180" w:firstLine="0"/>
        <w:jc w:val="left"/>
        <w:rPr>
          <w:b/>
          <w:sz w:val="24"/>
        </w:rPr>
      </w:pPr>
      <w:r>
        <w:rPr>
          <w:b/>
          <w:sz w:val="24"/>
        </w:rPr>
        <w:t>«О бюджете Хвалынского муниципального района на 2026 год и на плановый период 2027 и 2028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годов»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229"/>
        <w:ind w:left="743" w:right="456" w:firstLine="720"/>
      </w:pPr>
      <w:r>
        <w:rPr/>
        <w:t>На основании Бюджетного кодекса Российской Федерации от 31.07.1998 года № 145- ФЗ, Федерального закона от 06.10.2003 N 131-ФЗ "Об общих принципах организации местного самоуправления в Российской Федерации", Устава Хвалынского муниципального района Собрание Хвалынского муниципального</w:t>
      </w:r>
      <w:r>
        <w:rPr>
          <w:spacing w:val="-4"/>
        </w:rPr>
        <w:t> </w:t>
      </w:r>
      <w:r>
        <w:rPr/>
        <w:t>района,</w:t>
      </w:r>
    </w:p>
    <w:p>
      <w:pPr>
        <w:pStyle w:val="BodyText"/>
      </w:pPr>
    </w:p>
    <w:p>
      <w:pPr>
        <w:pStyle w:val="BodyText"/>
        <w:ind w:left="1013" w:right="754"/>
        <w:jc w:val="center"/>
      </w:pPr>
      <w:r>
        <w:rPr/>
        <w:t>РЕШИЛО: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1452" w:val="left" w:leader="none"/>
        </w:tabs>
        <w:spacing w:line="240" w:lineRule="auto" w:before="0" w:after="0"/>
        <w:ind w:left="743" w:right="283" w:firstLine="0"/>
        <w:jc w:val="both"/>
        <w:rPr>
          <w:sz w:val="24"/>
        </w:rPr>
      </w:pPr>
      <w:r>
        <w:rPr>
          <w:sz w:val="24"/>
        </w:rPr>
        <w:t>Внести изменения в Решение Собрания Хвалынского муниципального района от 18 декабря 2025 года № 1048 «О бюджете Хвалынского муниципального района на 2026 год и на плановый период 2027 и 2028 годов» (с учетом внесенных изменений от 28.01.2026 года № 1062, от 10.03.2026 года №</w:t>
      </w:r>
      <w:r>
        <w:rPr>
          <w:spacing w:val="-3"/>
          <w:sz w:val="24"/>
        </w:rPr>
        <w:t> </w:t>
      </w:r>
      <w:r>
        <w:rPr>
          <w:sz w:val="24"/>
        </w:rPr>
        <w:t>1077):</w:t>
      </w:r>
    </w:p>
    <w:p>
      <w:pPr>
        <w:pStyle w:val="BodyText"/>
      </w:pPr>
    </w:p>
    <w:p>
      <w:pPr>
        <w:pStyle w:val="ListParagraph"/>
        <w:numPr>
          <w:ilvl w:val="1"/>
          <w:numId w:val="1"/>
        </w:numPr>
        <w:tabs>
          <w:tab w:pos="1973" w:val="left" w:leader="none"/>
        </w:tabs>
        <w:spacing w:line="240" w:lineRule="auto" w:before="0" w:after="0"/>
        <w:ind w:left="744" w:right="284" w:firstLine="708"/>
        <w:jc w:val="left"/>
        <w:rPr>
          <w:sz w:val="24"/>
        </w:rPr>
      </w:pPr>
      <w:r>
        <w:rPr>
          <w:sz w:val="24"/>
        </w:rPr>
        <w:t>Утвердить основные характеристики бюджета Хвалынского муниципального района на 2026</w:t>
      </w:r>
      <w:r>
        <w:rPr>
          <w:spacing w:val="-2"/>
          <w:sz w:val="24"/>
        </w:rPr>
        <w:t> </w:t>
      </w:r>
      <w:r>
        <w:rPr>
          <w:sz w:val="24"/>
        </w:rPr>
        <w:t>год:</w:t>
      </w:r>
    </w:p>
    <w:p>
      <w:pPr>
        <w:pStyle w:val="ListParagraph"/>
        <w:numPr>
          <w:ilvl w:val="0"/>
          <w:numId w:val="2"/>
        </w:numPr>
        <w:tabs>
          <w:tab w:pos="1604" w:val="left" w:leader="none"/>
        </w:tabs>
        <w:spacing w:line="240" w:lineRule="auto" w:before="0" w:after="0"/>
        <w:ind w:left="1603" w:right="0" w:hanging="260"/>
        <w:jc w:val="left"/>
        <w:rPr>
          <w:sz w:val="24"/>
        </w:rPr>
      </w:pPr>
      <w:r>
        <w:rPr>
          <w:sz w:val="24"/>
        </w:rPr>
        <w:t>Общий объем доходов в сумме 834 233,9тыс.</w:t>
      </w:r>
      <w:r>
        <w:rPr>
          <w:spacing w:val="-4"/>
          <w:sz w:val="24"/>
        </w:rPr>
        <w:t> </w:t>
      </w:r>
      <w:r>
        <w:rPr>
          <w:sz w:val="24"/>
        </w:rPr>
        <w:t>рублей;</w:t>
      </w:r>
    </w:p>
    <w:p>
      <w:pPr>
        <w:pStyle w:val="ListParagraph"/>
        <w:numPr>
          <w:ilvl w:val="0"/>
          <w:numId w:val="2"/>
        </w:numPr>
        <w:tabs>
          <w:tab w:pos="1604" w:val="left" w:leader="none"/>
        </w:tabs>
        <w:spacing w:line="240" w:lineRule="auto" w:before="0" w:after="0"/>
        <w:ind w:left="1603" w:right="0" w:hanging="260"/>
        <w:jc w:val="left"/>
        <w:rPr>
          <w:sz w:val="24"/>
        </w:rPr>
      </w:pPr>
      <w:r>
        <w:rPr>
          <w:sz w:val="24"/>
        </w:rPr>
        <w:t>Общий объем расходов в сумме 849 581,4 тыс.</w:t>
      </w:r>
      <w:r>
        <w:rPr>
          <w:spacing w:val="-2"/>
          <w:sz w:val="24"/>
        </w:rPr>
        <w:t> </w:t>
      </w:r>
      <w:r>
        <w:rPr>
          <w:sz w:val="24"/>
        </w:rPr>
        <w:t>рублей;</w:t>
      </w:r>
    </w:p>
    <w:p>
      <w:pPr>
        <w:pStyle w:val="ListParagraph"/>
        <w:numPr>
          <w:ilvl w:val="0"/>
          <w:numId w:val="2"/>
        </w:numPr>
        <w:tabs>
          <w:tab w:pos="1604" w:val="left" w:leader="none"/>
        </w:tabs>
        <w:spacing w:line="240" w:lineRule="auto" w:before="0" w:after="0"/>
        <w:ind w:left="1603" w:right="0" w:hanging="260"/>
        <w:jc w:val="left"/>
        <w:rPr>
          <w:sz w:val="24"/>
        </w:rPr>
      </w:pPr>
      <w:r>
        <w:rPr>
          <w:sz w:val="24"/>
        </w:rPr>
        <w:t>Дефицит бюджета в сумме 15 347,5 тыс.</w:t>
      </w:r>
      <w:r>
        <w:rPr>
          <w:spacing w:val="-5"/>
          <w:sz w:val="24"/>
        </w:rPr>
        <w:t> </w:t>
      </w:r>
      <w:r>
        <w:rPr>
          <w:sz w:val="24"/>
        </w:rPr>
        <w:t>рублей.</w:t>
      </w:r>
    </w:p>
    <w:p>
      <w:pPr>
        <w:pStyle w:val="BodyText"/>
      </w:pPr>
    </w:p>
    <w:p>
      <w:pPr>
        <w:pStyle w:val="BodyText"/>
        <w:ind w:left="1344"/>
      </w:pPr>
      <w:r>
        <w:rPr/>
        <w:t>1.2 П.6 Решения Собрания Хвалынского муниципального района от 18 декабря 2025 года</w:t>
      </w:r>
    </w:p>
    <w:p>
      <w:pPr>
        <w:pStyle w:val="BodyText"/>
        <w:ind w:left="743"/>
      </w:pPr>
      <w:r>
        <w:rPr/>
        <w:t>№ 1048 «О бюджете Хвалынского муниципального района на 2026 год и на плановый период 2027 и 2028 годов» изложить в новой редакции:</w:t>
      </w:r>
    </w:p>
    <w:p>
      <w:pPr>
        <w:pStyle w:val="BodyText"/>
      </w:pPr>
    </w:p>
    <w:p>
      <w:pPr>
        <w:pStyle w:val="BodyText"/>
        <w:ind w:left="1452"/>
      </w:pPr>
      <w:r>
        <w:rPr/>
        <w:t>Утвердить:</w:t>
      </w:r>
    </w:p>
    <w:p>
      <w:pPr>
        <w:pStyle w:val="BodyText"/>
        <w:ind w:left="744" w:right="282" w:firstLine="60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-общий объем бюджетных ассигнований на исполнение публичных нормативных обязательств на 2026 год в сумме 1 452,5 тыс. руб., на 2027 год в сумме 1 500,0 тыс. руб., на 2028 год в сумме 1 500,0 тыс. руб.;</w:t>
      </w:r>
    </w:p>
    <w:p>
      <w:pPr>
        <w:pStyle w:val="BodyText"/>
        <w:ind w:left="744" w:right="286" w:firstLine="60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-объем</w:t>
      </w:r>
      <w:r>
        <w:rPr>
          <w:rFonts w:ascii="PT Astra Serif" w:hAnsi="PT Astra Serif"/>
          <w:spacing w:val="-13"/>
        </w:rPr>
        <w:t> </w:t>
      </w:r>
      <w:r>
        <w:rPr>
          <w:rFonts w:ascii="PT Astra Serif" w:hAnsi="PT Astra Serif"/>
        </w:rPr>
        <w:t>бюджетных</w:t>
      </w:r>
      <w:r>
        <w:rPr>
          <w:rFonts w:ascii="PT Astra Serif" w:hAnsi="PT Astra Serif"/>
          <w:spacing w:val="-11"/>
        </w:rPr>
        <w:t> </w:t>
      </w:r>
      <w:r>
        <w:rPr>
          <w:rFonts w:ascii="PT Astra Serif" w:hAnsi="PT Astra Serif"/>
        </w:rPr>
        <w:t>ассигнований</w:t>
      </w:r>
      <w:r>
        <w:rPr>
          <w:rFonts w:ascii="PT Astra Serif" w:hAnsi="PT Astra Serif"/>
          <w:spacing w:val="-10"/>
        </w:rPr>
        <w:t> </w:t>
      </w:r>
      <w:r>
        <w:rPr>
          <w:rFonts w:ascii="PT Astra Serif" w:hAnsi="PT Astra Serif"/>
        </w:rPr>
        <w:t>муниципального</w:t>
      </w:r>
      <w:r>
        <w:rPr>
          <w:rFonts w:ascii="PT Astra Serif" w:hAnsi="PT Astra Serif"/>
          <w:spacing w:val="-11"/>
        </w:rPr>
        <w:t> </w:t>
      </w:r>
      <w:r>
        <w:rPr>
          <w:rFonts w:ascii="PT Astra Serif" w:hAnsi="PT Astra Serif"/>
        </w:rPr>
        <w:t>дорожного</w:t>
      </w:r>
      <w:r>
        <w:rPr>
          <w:rFonts w:ascii="PT Astra Serif" w:hAnsi="PT Astra Serif"/>
          <w:spacing w:val="-11"/>
        </w:rPr>
        <w:t> </w:t>
      </w:r>
      <w:r>
        <w:rPr>
          <w:rFonts w:ascii="PT Astra Serif" w:hAnsi="PT Astra Serif"/>
        </w:rPr>
        <w:t>фонда</w:t>
      </w:r>
      <w:r>
        <w:rPr>
          <w:rFonts w:ascii="PT Astra Serif" w:hAnsi="PT Astra Serif"/>
          <w:spacing w:val="-12"/>
        </w:rPr>
        <w:t> </w:t>
      </w:r>
      <w:r>
        <w:rPr>
          <w:rFonts w:ascii="PT Astra Serif" w:hAnsi="PT Astra Serif"/>
        </w:rPr>
        <w:t>на</w:t>
      </w:r>
      <w:r>
        <w:rPr>
          <w:rFonts w:ascii="PT Astra Serif" w:hAnsi="PT Astra Serif"/>
          <w:spacing w:val="-12"/>
        </w:rPr>
        <w:t> </w:t>
      </w:r>
      <w:r>
        <w:rPr>
          <w:rFonts w:ascii="PT Astra Serif" w:hAnsi="PT Astra Serif"/>
        </w:rPr>
        <w:t>2026</w:t>
      </w:r>
      <w:r>
        <w:rPr>
          <w:rFonts w:ascii="PT Astra Serif" w:hAnsi="PT Astra Serif"/>
          <w:spacing w:val="-12"/>
        </w:rPr>
        <w:t> </w:t>
      </w:r>
      <w:r>
        <w:rPr>
          <w:rFonts w:ascii="PT Astra Serif" w:hAnsi="PT Astra Serif"/>
        </w:rPr>
        <w:t>год</w:t>
      </w:r>
      <w:r>
        <w:rPr>
          <w:rFonts w:ascii="PT Astra Serif" w:hAnsi="PT Astra Serif"/>
          <w:spacing w:val="-11"/>
        </w:rPr>
        <w:t> </w:t>
      </w:r>
      <w:r>
        <w:rPr>
          <w:rFonts w:ascii="PT Astra Serif" w:hAnsi="PT Astra Serif"/>
        </w:rPr>
        <w:t>в</w:t>
      </w:r>
      <w:r>
        <w:rPr>
          <w:rFonts w:ascii="PT Astra Serif" w:hAnsi="PT Astra Serif"/>
          <w:spacing w:val="-9"/>
        </w:rPr>
        <w:t> </w:t>
      </w:r>
      <w:r>
        <w:rPr>
          <w:rFonts w:ascii="PT Astra Serif" w:hAnsi="PT Astra Serif"/>
        </w:rPr>
        <w:t>сумме 40 737,3 тыс. руб., на 2027 год в сумме 29 498,5 тыс. руб., на 2028 год в сумме 30 218,5 тыс. руб.;</w:t>
      </w:r>
    </w:p>
    <w:p>
      <w:pPr>
        <w:pStyle w:val="BodyText"/>
        <w:ind w:left="744" w:right="456" w:firstLine="660"/>
        <w:rPr>
          <w:rFonts w:ascii="PT Astra Serif" w:hAnsi="PT Astra Serif"/>
        </w:rPr>
      </w:pPr>
      <w:r>
        <w:rPr>
          <w:rFonts w:ascii="PT Astra Serif" w:hAnsi="PT Astra Serif"/>
        </w:rPr>
        <w:t>-объем бюджетных ассигнований резервного фонда на 2026 год в сумме 6 800,0 тыс. руб., на 2027 год в сумме 300,0 тыс. руб., на 2028 год в сумме 300,0 тыс. руб.;</w:t>
      </w:r>
    </w:p>
    <w:p>
      <w:pPr>
        <w:pStyle w:val="BodyText"/>
        <w:spacing w:before="192"/>
        <w:ind w:left="457"/>
        <w:jc w:val="center"/>
      </w:pPr>
      <w:r>
        <w:rPr/>
        <w:t>1</w:t>
      </w:r>
    </w:p>
    <w:p>
      <w:pPr>
        <w:spacing w:after="0"/>
        <w:jc w:val="center"/>
        <w:sectPr>
          <w:type w:val="continuous"/>
          <w:pgSz w:w="11910" w:h="16840"/>
          <w:pgMar w:top="920" w:bottom="280" w:left="900" w:right="280"/>
        </w:sectPr>
      </w:pPr>
    </w:p>
    <w:p>
      <w:pPr>
        <w:pStyle w:val="BodyText"/>
        <w:spacing w:before="64"/>
        <w:ind w:left="744" w:right="281" w:firstLine="708"/>
        <w:jc w:val="both"/>
      </w:pPr>
      <w:r>
        <w:rPr/>
        <w:t>-ведомственная структура расходов бюджета Хвалынского муниципального района на 2026 год и на плановый период 2027 и 2028 годов согласно приложению 3 к настоящему Решению;</w:t>
      </w:r>
    </w:p>
    <w:p>
      <w:pPr>
        <w:pStyle w:val="BodyText"/>
        <w:spacing w:before="1"/>
        <w:ind w:left="744" w:right="284" w:firstLine="708"/>
        <w:jc w:val="both"/>
      </w:pPr>
      <w:r>
        <w:rPr/>
        <w:t>-распределение бюджетных ассигнований по разделам, подразделам, целевым статьям (муниципальным</w:t>
      </w:r>
      <w:r>
        <w:rPr>
          <w:spacing w:val="-17"/>
        </w:rPr>
        <w:t> </w:t>
      </w:r>
      <w:r>
        <w:rPr/>
        <w:t>программам</w:t>
      </w:r>
      <w:r>
        <w:rPr>
          <w:spacing w:val="-14"/>
        </w:rPr>
        <w:t> </w:t>
      </w:r>
      <w:r>
        <w:rPr/>
        <w:t>района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непрограммным</w:t>
      </w:r>
      <w:r>
        <w:rPr>
          <w:spacing w:val="-15"/>
        </w:rPr>
        <w:t> </w:t>
      </w:r>
      <w:r>
        <w:rPr/>
        <w:t>направлениям</w:t>
      </w:r>
      <w:r>
        <w:rPr>
          <w:spacing w:val="-14"/>
        </w:rPr>
        <w:t> </w:t>
      </w:r>
      <w:r>
        <w:rPr/>
        <w:t>деятельности),</w:t>
      </w:r>
      <w:r>
        <w:rPr>
          <w:spacing w:val="-13"/>
        </w:rPr>
        <w:t> </w:t>
      </w:r>
      <w:r>
        <w:rPr/>
        <w:t>группам и подгруппам видов расходов классификации расходов бюджета Хвалынского района на 2026 год и на плановый период 2027 и 2028 годов согласно приложению 4 к настоящему</w:t>
      </w:r>
      <w:r>
        <w:rPr>
          <w:spacing w:val="-16"/>
        </w:rPr>
        <w:t> </w:t>
      </w:r>
      <w:r>
        <w:rPr/>
        <w:t>Решению;</w:t>
      </w:r>
    </w:p>
    <w:p>
      <w:pPr>
        <w:pStyle w:val="BodyText"/>
        <w:ind w:left="744" w:right="283" w:firstLine="708"/>
        <w:jc w:val="both"/>
      </w:pPr>
      <w:r>
        <w:rPr/>
        <w:t>-распределение бюджетных ассигнований по целевым статьям (муниципальным программам района и непрограммным направлениям деятельности), группам и подгруппам видам расходов классификации расходов бюджета Хвалынского района на 2026 год и на плановый период 2027 и 2028 годов согласно приложению 5 к настоящему Решению;</w:t>
      </w:r>
    </w:p>
    <w:p>
      <w:pPr>
        <w:pStyle w:val="ListParagraph"/>
        <w:numPr>
          <w:ilvl w:val="0"/>
          <w:numId w:val="3"/>
        </w:numPr>
        <w:tabs>
          <w:tab w:pos="1678" w:val="left" w:leader="none"/>
        </w:tabs>
        <w:spacing w:line="240" w:lineRule="auto" w:before="0" w:after="0"/>
        <w:ind w:left="744" w:right="281" w:firstLine="708"/>
        <w:jc w:val="both"/>
        <w:rPr>
          <w:sz w:val="24"/>
        </w:rPr>
      </w:pPr>
      <w:r>
        <w:rPr>
          <w:sz w:val="24"/>
        </w:rPr>
        <w:t>перечень муниципальных программ и объемы бюджетных ассигнований на их реализацию на 2026 год и на плановый период 2027 и 2028 годов согласно приложению 6 к настоящему</w:t>
      </w:r>
      <w:r>
        <w:rPr>
          <w:spacing w:val="-1"/>
          <w:sz w:val="24"/>
        </w:rPr>
        <w:t> </w:t>
      </w:r>
      <w:r>
        <w:rPr>
          <w:sz w:val="24"/>
        </w:rPr>
        <w:t>Решению;</w:t>
      </w:r>
    </w:p>
    <w:p>
      <w:pPr>
        <w:pStyle w:val="ListParagraph"/>
        <w:numPr>
          <w:ilvl w:val="0"/>
          <w:numId w:val="3"/>
        </w:numPr>
        <w:tabs>
          <w:tab w:pos="1601" w:val="left" w:leader="none"/>
        </w:tabs>
        <w:spacing w:line="240" w:lineRule="auto" w:before="0" w:after="0"/>
        <w:ind w:left="744" w:right="281" w:firstLine="708"/>
        <w:jc w:val="both"/>
        <w:rPr>
          <w:sz w:val="24"/>
        </w:rPr>
      </w:pPr>
      <w:r>
        <w:rPr>
          <w:sz w:val="24"/>
        </w:rPr>
        <w:t>субсидии, передаваемые бюджетам сельских поселений из бюджета муниципального района на выполнение работ по разработке проектов зон санитарной охраны поверхностных источников водоснабжения на 2026 год и на плановый период 2027 и 2028 годов согласно приложению 14 к настоящему</w:t>
      </w:r>
      <w:r>
        <w:rPr>
          <w:spacing w:val="-3"/>
          <w:sz w:val="24"/>
        </w:rPr>
        <w:t> </w:t>
      </w:r>
      <w:r>
        <w:rPr>
          <w:sz w:val="24"/>
        </w:rPr>
        <w:t>Решению.</w:t>
      </w:r>
    </w:p>
    <w:p>
      <w:pPr>
        <w:pStyle w:val="BodyText"/>
      </w:pPr>
    </w:p>
    <w:p>
      <w:pPr>
        <w:pStyle w:val="BodyText"/>
        <w:ind w:left="744" w:right="281" w:firstLine="708"/>
        <w:jc w:val="both"/>
      </w:pPr>
      <w:r>
        <w:rPr/>
        <w:t>1.4. Приложение 1 «Распределение доходов бюджета Хвалынского муниципального района на 2026 год и на плановый период 2027 и 2028 годов», приложение 3 «Ведомственная структура</w:t>
      </w:r>
      <w:r>
        <w:rPr>
          <w:spacing w:val="-6"/>
        </w:rPr>
        <w:t> </w:t>
      </w:r>
      <w:r>
        <w:rPr/>
        <w:t>расходов</w:t>
      </w:r>
      <w:r>
        <w:rPr>
          <w:spacing w:val="-4"/>
        </w:rPr>
        <w:t> </w:t>
      </w:r>
      <w:r>
        <w:rPr/>
        <w:t>бюджета</w:t>
      </w:r>
      <w:r>
        <w:rPr>
          <w:spacing w:val="-5"/>
        </w:rPr>
        <w:t> </w:t>
      </w:r>
      <w:r>
        <w:rPr/>
        <w:t>Хвалынского</w:t>
      </w:r>
      <w:r>
        <w:rPr>
          <w:spacing w:val="-5"/>
        </w:rPr>
        <w:t> </w:t>
      </w:r>
      <w:r>
        <w:rPr/>
        <w:t>муниципального</w:t>
      </w:r>
      <w:r>
        <w:rPr>
          <w:spacing w:val="-4"/>
        </w:rPr>
        <w:t> </w:t>
      </w:r>
      <w:r>
        <w:rPr/>
        <w:t>района</w:t>
      </w:r>
      <w:r>
        <w:rPr>
          <w:spacing w:val="-5"/>
        </w:rPr>
        <w:t> </w:t>
      </w:r>
      <w:r>
        <w:rPr/>
        <w:t>на</w:t>
      </w:r>
      <w:r>
        <w:rPr>
          <w:spacing w:val="-6"/>
        </w:rPr>
        <w:t> </w:t>
      </w:r>
      <w:r>
        <w:rPr/>
        <w:t>2026</w:t>
      </w:r>
      <w:r>
        <w:rPr>
          <w:spacing w:val="-4"/>
        </w:rPr>
        <w:t> </w:t>
      </w:r>
      <w:r>
        <w:rPr/>
        <w:t>год</w:t>
      </w:r>
      <w:r>
        <w:rPr>
          <w:spacing w:val="-4"/>
        </w:rPr>
        <w:t> </w:t>
      </w:r>
      <w:r>
        <w:rPr/>
        <w:t>и</w:t>
      </w:r>
      <w:r>
        <w:rPr>
          <w:spacing w:val="-6"/>
        </w:rPr>
        <w:t> </w:t>
      </w:r>
      <w:r>
        <w:rPr/>
        <w:t>на</w:t>
      </w:r>
      <w:r>
        <w:rPr>
          <w:spacing w:val="-7"/>
        </w:rPr>
        <w:t> </w:t>
      </w:r>
      <w:r>
        <w:rPr/>
        <w:t>плановый период 2027 и 2028 годов», приложение 4 «Распределение бюджетных ассигнований по разделам, подразделам, целевым статьям (муниципальным программам района и непрограммным направлениям деятельности), группам и подгруппам видов расходов классификации</w:t>
      </w:r>
      <w:r>
        <w:rPr>
          <w:spacing w:val="-12"/>
        </w:rPr>
        <w:t> </w:t>
      </w:r>
      <w:r>
        <w:rPr/>
        <w:t>расходов</w:t>
      </w:r>
      <w:r>
        <w:rPr>
          <w:spacing w:val="-14"/>
        </w:rPr>
        <w:t> </w:t>
      </w:r>
      <w:r>
        <w:rPr/>
        <w:t>бюджета</w:t>
      </w:r>
      <w:r>
        <w:rPr>
          <w:spacing w:val="-14"/>
        </w:rPr>
        <w:t> </w:t>
      </w:r>
      <w:r>
        <w:rPr/>
        <w:t>Хвалынского</w:t>
      </w:r>
      <w:r>
        <w:rPr>
          <w:spacing w:val="-13"/>
        </w:rPr>
        <w:t> </w:t>
      </w:r>
      <w:r>
        <w:rPr/>
        <w:t>района</w:t>
      </w:r>
      <w:r>
        <w:rPr>
          <w:spacing w:val="-15"/>
        </w:rPr>
        <w:t> </w:t>
      </w:r>
      <w:r>
        <w:rPr/>
        <w:t>на</w:t>
      </w:r>
      <w:r>
        <w:rPr>
          <w:spacing w:val="-14"/>
        </w:rPr>
        <w:t> </w:t>
      </w:r>
      <w:r>
        <w:rPr/>
        <w:t>2026</w:t>
      </w:r>
      <w:r>
        <w:rPr>
          <w:spacing w:val="-13"/>
        </w:rPr>
        <w:t> </w:t>
      </w:r>
      <w:r>
        <w:rPr/>
        <w:t>год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на</w:t>
      </w:r>
      <w:r>
        <w:rPr>
          <w:spacing w:val="-14"/>
        </w:rPr>
        <w:t> </w:t>
      </w:r>
      <w:r>
        <w:rPr/>
        <w:t>плановый</w:t>
      </w:r>
      <w:r>
        <w:rPr>
          <w:spacing w:val="-12"/>
        </w:rPr>
        <w:t> </w:t>
      </w:r>
      <w:r>
        <w:rPr/>
        <w:t>период</w:t>
      </w:r>
      <w:r>
        <w:rPr>
          <w:spacing w:val="-13"/>
        </w:rPr>
        <w:t> </w:t>
      </w:r>
      <w:r>
        <w:rPr/>
        <w:t>2027 и 2028 годов», приложение 5 «Распределение бюджетных ассигнований по целевым статьям (муниципальным</w:t>
      </w:r>
      <w:r>
        <w:rPr>
          <w:spacing w:val="-17"/>
        </w:rPr>
        <w:t> </w:t>
      </w:r>
      <w:r>
        <w:rPr/>
        <w:t>программам</w:t>
      </w:r>
      <w:r>
        <w:rPr>
          <w:spacing w:val="-14"/>
        </w:rPr>
        <w:t> </w:t>
      </w:r>
      <w:r>
        <w:rPr/>
        <w:t>района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непрограммным</w:t>
      </w:r>
      <w:r>
        <w:rPr>
          <w:spacing w:val="-14"/>
        </w:rPr>
        <w:t> </w:t>
      </w:r>
      <w:r>
        <w:rPr/>
        <w:t>направлениям</w:t>
      </w:r>
      <w:r>
        <w:rPr>
          <w:spacing w:val="-15"/>
        </w:rPr>
        <w:t> </w:t>
      </w:r>
      <w:r>
        <w:rPr/>
        <w:t>деятельности),</w:t>
      </w:r>
      <w:r>
        <w:rPr>
          <w:spacing w:val="-13"/>
        </w:rPr>
        <w:t> </w:t>
      </w:r>
      <w:r>
        <w:rPr/>
        <w:t>группам и подгруппам видов расходов классификации расходов бюджета Хвалынского района на 2026 год и на плановый период 2027 и 2028 годов», приложение 6 «Перечень муниципальных программ</w:t>
      </w:r>
      <w:r>
        <w:rPr>
          <w:spacing w:val="-15"/>
        </w:rPr>
        <w:t> </w:t>
      </w:r>
      <w:r>
        <w:rPr/>
        <w:t>и</w:t>
      </w:r>
      <w:r>
        <w:rPr>
          <w:spacing w:val="-12"/>
        </w:rPr>
        <w:t> </w:t>
      </w:r>
      <w:r>
        <w:rPr/>
        <w:t>бюджетные</w:t>
      </w:r>
      <w:r>
        <w:rPr>
          <w:spacing w:val="-14"/>
        </w:rPr>
        <w:t> </w:t>
      </w:r>
      <w:r>
        <w:rPr/>
        <w:t>ассигнования</w:t>
      </w:r>
      <w:r>
        <w:rPr>
          <w:spacing w:val="-15"/>
        </w:rPr>
        <w:t> </w:t>
      </w:r>
      <w:r>
        <w:rPr/>
        <w:t>на</w:t>
      </w:r>
      <w:r>
        <w:rPr>
          <w:spacing w:val="-17"/>
        </w:rPr>
        <w:t> </w:t>
      </w:r>
      <w:r>
        <w:rPr/>
        <w:t>их</w:t>
      </w:r>
      <w:r>
        <w:rPr>
          <w:spacing w:val="-14"/>
        </w:rPr>
        <w:t> </w:t>
      </w:r>
      <w:r>
        <w:rPr/>
        <w:t>реализацию</w:t>
      </w:r>
      <w:r>
        <w:rPr>
          <w:spacing w:val="-16"/>
        </w:rPr>
        <w:t> </w:t>
      </w:r>
      <w:r>
        <w:rPr/>
        <w:t>на</w:t>
      </w:r>
      <w:r>
        <w:rPr>
          <w:spacing w:val="-14"/>
        </w:rPr>
        <w:t> </w:t>
      </w:r>
      <w:r>
        <w:rPr/>
        <w:t>2026</w:t>
      </w:r>
      <w:r>
        <w:rPr>
          <w:spacing w:val="-13"/>
        </w:rPr>
        <w:t> </w:t>
      </w:r>
      <w:r>
        <w:rPr/>
        <w:t>год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на</w:t>
      </w:r>
      <w:r>
        <w:rPr>
          <w:spacing w:val="-14"/>
        </w:rPr>
        <w:t> </w:t>
      </w:r>
      <w:r>
        <w:rPr/>
        <w:t>плановый</w:t>
      </w:r>
      <w:r>
        <w:rPr>
          <w:spacing w:val="-15"/>
        </w:rPr>
        <w:t> </w:t>
      </w:r>
      <w:r>
        <w:rPr/>
        <w:t>период</w:t>
      </w:r>
      <w:r>
        <w:rPr>
          <w:spacing w:val="-14"/>
        </w:rPr>
        <w:t> </w:t>
      </w:r>
      <w:r>
        <w:rPr/>
        <w:t>2027 и 2028 годов», приложение 14 «Субсидии, передаваемые бюджетам сельских поселений из бюджета</w:t>
      </w:r>
      <w:r>
        <w:rPr>
          <w:spacing w:val="-13"/>
        </w:rPr>
        <w:t> </w:t>
      </w:r>
      <w:r>
        <w:rPr/>
        <w:t>муниципального</w:t>
      </w:r>
      <w:r>
        <w:rPr>
          <w:spacing w:val="-12"/>
        </w:rPr>
        <w:t> </w:t>
      </w:r>
      <w:r>
        <w:rPr/>
        <w:t>района</w:t>
      </w:r>
      <w:r>
        <w:rPr>
          <w:spacing w:val="-12"/>
        </w:rPr>
        <w:t> </w:t>
      </w:r>
      <w:r>
        <w:rPr/>
        <w:t>на</w:t>
      </w:r>
      <w:r>
        <w:rPr>
          <w:spacing w:val="-14"/>
        </w:rPr>
        <w:t> </w:t>
      </w:r>
      <w:r>
        <w:rPr/>
        <w:t>выполнение</w:t>
      </w:r>
      <w:r>
        <w:rPr>
          <w:spacing w:val="-13"/>
        </w:rPr>
        <w:t> </w:t>
      </w:r>
      <w:r>
        <w:rPr/>
        <w:t>работ</w:t>
      </w:r>
      <w:r>
        <w:rPr>
          <w:spacing w:val="-11"/>
        </w:rPr>
        <w:t> </w:t>
      </w:r>
      <w:r>
        <w:rPr/>
        <w:t>по</w:t>
      </w:r>
      <w:r>
        <w:rPr>
          <w:spacing w:val="-11"/>
        </w:rPr>
        <w:t> </w:t>
      </w:r>
      <w:r>
        <w:rPr/>
        <w:t>разработке</w:t>
      </w:r>
      <w:r>
        <w:rPr>
          <w:spacing w:val="-13"/>
        </w:rPr>
        <w:t> </w:t>
      </w:r>
      <w:r>
        <w:rPr/>
        <w:t>проектов</w:t>
      </w:r>
      <w:r>
        <w:rPr>
          <w:spacing w:val="-12"/>
        </w:rPr>
        <w:t> </w:t>
      </w:r>
      <w:r>
        <w:rPr/>
        <w:t>зон</w:t>
      </w:r>
      <w:r>
        <w:rPr>
          <w:spacing w:val="-13"/>
        </w:rPr>
        <w:t> </w:t>
      </w:r>
      <w:r>
        <w:rPr/>
        <w:t>санитарной охраны поверхностных источников водоснабжения на 2026 год и на плановый период 2027 и 2028 годов» изложить в новой редакции согласно</w:t>
      </w:r>
      <w:r>
        <w:rPr>
          <w:spacing w:val="-3"/>
        </w:rPr>
        <w:t> </w:t>
      </w:r>
      <w:r>
        <w:rPr/>
        <w:t>изменениям.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984" w:val="left" w:leader="none"/>
        </w:tabs>
        <w:spacing w:line="240" w:lineRule="auto" w:before="0" w:after="0"/>
        <w:ind w:left="984" w:right="0" w:hanging="240"/>
        <w:jc w:val="left"/>
        <w:rPr>
          <w:sz w:val="24"/>
        </w:rPr>
      </w:pPr>
      <w:r>
        <w:rPr>
          <w:sz w:val="24"/>
        </w:rPr>
        <w:t>Настоящее Решение вступает в силу после официального</w:t>
      </w:r>
      <w:r>
        <w:rPr>
          <w:spacing w:val="-4"/>
          <w:sz w:val="24"/>
        </w:rPr>
        <w:t> </w:t>
      </w:r>
      <w:r>
        <w:rPr>
          <w:sz w:val="24"/>
        </w:rPr>
        <w:t>опубликования.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spacing w:before="230"/>
        <w:ind w:left="744" w:right="0" w:firstLine="0"/>
        <w:jc w:val="left"/>
        <w:rPr>
          <w:b/>
          <w:sz w:val="24"/>
        </w:rPr>
      </w:pPr>
      <w:r>
        <w:rPr>
          <w:b/>
          <w:sz w:val="24"/>
        </w:rPr>
        <w:t>Председатель Собрания</w:t>
      </w:r>
    </w:p>
    <w:p>
      <w:pPr>
        <w:tabs>
          <w:tab w:pos="8256" w:val="left" w:leader="none"/>
        </w:tabs>
        <w:spacing w:before="0"/>
        <w:ind w:left="744" w:right="0" w:firstLine="0"/>
        <w:jc w:val="left"/>
        <w:rPr>
          <w:b/>
          <w:sz w:val="24"/>
        </w:rPr>
      </w:pPr>
      <w:r>
        <w:rPr>
          <w:b/>
          <w:sz w:val="24"/>
        </w:rPr>
        <w:t>Хвалынского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муниципального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района</w:t>
        <w:tab/>
        <w:t>И.А. Иванова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tabs>
          <w:tab w:pos="8251" w:val="left" w:leader="none"/>
        </w:tabs>
        <w:spacing w:before="230"/>
        <w:ind w:left="744" w:right="0" w:firstLine="0"/>
        <w:jc w:val="left"/>
        <w:rPr>
          <w:b/>
          <w:sz w:val="24"/>
        </w:rPr>
      </w:pPr>
      <w:r>
        <w:rPr>
          <w:b/>
          <w:sz w:val="24"/>
        </w:rPr>
        <w:t>Глава Хвалынского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муниципального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района</w:t>
        <w:tab/>
        <w:t>М.А. Кузнецов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8"/>
        </w:rPr>
      </w:pPr>
    </w:p>
    <w:p>
      <w:pPr>
        <w:pStyle w:val="BodyText"/>
        <w:spacing w:before="90"/>
        <w:ind w:left="457"/>
        <w:jc w:val="center"/>
      </w:pPr>
      <w:r>
        <w:rPr/>
        <w:t>2</w:t>
      </w:r>
    </w:p>
    <w:p>
      <w:pPr>
        <w:spacing w:after="0"/>
        <w:jc w:val="center"/>
        <w:sectPr>
          <w:pgSz w:w="11910" w:h="16840"/>
          <w:pgMar w:top="540" w:bottom="280" w:left="900" w:right="280"/>
        </w:sect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8"/>
      </w:pPr>
    </w:p>
    <w:p>
      <w:pPr>
        <w:spacing w:line="268" w:lineRule="auto" w:before="0"/>
        <w:ind w:left="2372" w:right="20" w:firstLine="0"/>
        <w:jc w:val="center"/>
        <w:rPr>
          <w:b/>
          <w:sz w:val="16"/>
        </w:rPr>
      </w:pPr>
      <w:r>
        <w:rPr>
          <w:b/>
          <w:sz w:val="16"/>
        </w:rPr>
        <w:t>Распределение доходов бюджета Хвалынского муниципального района на 2026 год</w:t>
      </w:r>
    </w:p>
    <w:p>
      <w:pPr>
        <w:spacing w:before="0"/>
        <w:ind w:left="2372" w:right="19" w:firstLine="0"/>
        <w:jc w:val="center"/>
        <w:rPr>
          <w:b/>
          <w:sz w:val="16"/>
        </w:rPr>
      </w:pPr>
      <w:r>
        <w:rPr>
          <w:b/>
          <w:smallCaps/>
          <w:w w:val="94"/>
          <w:sz w:val="16"/>
        </w:rPr>
        <w:t>и</w:t>
      </w:r>
      <w:r>
        <w:rPr>
          <w:b/>
          <w:smallCaps w:val="0"/>
          <w:sz w:val="16"/>
        </w:rPr>
        <w:t> </w:t>
      </w:r>
      <w:r>
        <w:rPr>
          <w:b/>
          <w:smallCaps w:val="0"/>
          <w:spacing w:val="-1"/>
          <w:w w:val="102"/>
          <w:sz w:val="16"/>
        </w:rPr>
        <w:t>н</w:t>
      </w:r>
      <w:r>
        <w:rPr>
          <w:b/>
          <w:smallCaps w:val="0"/>
          <w:w w:val="102"/>
          <w:sz w:val="16"/>
        </w:rPr>
        <w:t>а</w:t>
      </w:r>
      <w:r>
        <w:rPr>
          <w:b/>
          <w:smallCaps w:val="0"/>
          <w:sz w:val="16"/>
        </w:rPr>
        <w:t> </w:t>
      </w:r>
      <w:r>
        <w:rPr>
          <w:b/>
          <w:smallCaps w:val="0"/>
          <w:spacing w:val="-1"/>
          <w:w w:val="102"/>
          <w:sz w:val="16"/>
        </w:rPr>
        <w:t>пл</w:t>
      </w:r>
      <w:r>
        <w:rPr>
          <w:b/>
          <w:smallCaps w:val="0"/>
          <w:w w:val="102"/>
          <w:sz w:val="16"/>
        </w:rPr>
        <w:t>ановый</w:t>
      </w:r>
      <w:r>
        <w:rPr>
          <w:b/>
          <w:smallCaps w:val="0"/>
          <w:sz w:val="16"/>
        </w:rPr>
        <w:t> </w:t>
      </w:r>
      <w:r>
        <w:rPr>
          <w:b/>
          <w:smallCaps w:val="0"/>
          <w:spacing w:val="-1"/>
          <w:w w:val="102"/>
          <w:sz w:val="16"/>
        </w:rPr>
        <w:t>п</w:t>
      </w:r>
      <w:r>
        <w:rPr>
          <w:b/>
          <w:smallCaps w:val="0"/>
          <w:w w:val="102"/>
          <w:sz w:val="16"/>
        </w:rPr>
        <w:t>ериод</w:t>
      </w:r>
      <w:r>
        <w:rPr>
          <w:b/>
          <w:smallCaps w:val="0"/>
          <w:spacing w:val="-1"/>
          <w:sz w:val="16"/>
        </w:rPr>
        <w:t> </w:t>
      </w:r>
      <w:r>
        <w:rPr>
          <w:b/>
          <w:smallCaps w:val="0"/>
          <w:w w:val="102"/>
          <w:sz w:val="16"/>
        </w:rPr>
        <w:t>2027</w:t>
      </w:r>
      <w:r>
        <w:rPr>
          <w:b/>
          <w:smallCaps w:val="0"/>
          <w:sz w:val="16"/>
        </w:rPr>
        <w:t> </w:t>
      </w:r>
      <w:r>
        <w:rPr>
          <w:b/>
          <w:smallCaps w:val="0"/>
          <w:w w:val="102"/>
          <w:sz w:val="16"/>
        </w:rPr>
        <w:t>и</w:t>
      </w:r>
      <w:r>
        <w:rPr>
          <w:b/>
          <w:smallCaps w:val="0"/>
          <w:sz w:val="16"/>
        </w:rPr>
        <w:t> </w:t>
      </w:r>
      <w:r>
        <w:rPr>
          <w:b/>
          <w:smallCaps w:val="0"/>
          <w:w w:val="102"/>
          <w:sz w:val="16"/>
        </w:rPr>
        <w:t>2028</w:t>
      </w:r>
      <w:r>
        <w:rPr>
          <w:b/>
          <w:smallCaps w:val="0"/>
          <w:sz w:val="16"/>
        </w:rPr>
        <w:t> </w:t>
      </w:r>
      <w:r>
        <w:rPr>
          <w:b/>
          <w:smallCaps w:val="0"/>
          <w:spacing w:val="-1"/>
          <w:w w:val="102"/>
          <w:sz w:val="16"/>
        </w:rPr>
        <w:t>го</w:t>
      </w:r>
      <w:r>
        <w:rPr>
          <w:b/>
          <w:smallCaps w:val="0"/>
          <w:spacing w:val="-2"/>
          <w:w w:val="102"/>
          <w:sz w:val="16"/>
        </w:rPr>
        <w:t>д</w:t>
      </w:r>
      <w:r>
        <w:rPr>
          <w:b/>
          <w:smallCaps w:val="0"/>
          <w:w w:val="102"/>
          <w:sz w:val="16"/>
        </w:rPr>
        <w:t>ов</w:t>
      </w:r>
    </w:p>
    <w:p>
      <w:pPr>
        <w:spacing w:before="77"/>
        <w:ind w:left="0" w:right="496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Приложение</w:t>
      </w:r>
      <w:r>
        <w:rPr>
          <w:b/>
          <w:spacing w:val="16"/>
          <w:sz w:val="16"/>
        </w:rPr>
        <w:t> </w:t>
      </w:r>
      <w:r>
        <w:rPr>
          <w:b/>
          <w:sz w:val="16"/>
        </w:rPr>
        <w:t>№1</w:t>
      </w:r>
    </w:p>
    <w:p>
      <w:pPr>
        <w:spacing w:line="268" w:lineRule="auto" w:before="22"/>
        <w:ind w:left="479" w:right="496" w:firstLine="1121"/>
        <w:jc w:val="right"/>
        <w:rPr>
          <w:sz w:val="16"/>
        </w:rPr>
      </w:pPr>
      <w:r>
        <w:rPr>
          <w:smallCaps/>
          <w:w w:val="92"/>
          <w:sz w:val="16"/>
        </w:rPr>
        <w:t>к</w:t>
      </w:r>
      <w:r>
        <w:rPr>
          <w:smallCaps w:val="0"/>
          <w:sz w:val="16"/>
        </w:rPr>
        <w:t> </w:t>
      </w:r>
      <w:r>
        <w:rPr>
          <w:smallCaps w:val="0"/>
          <w:w w:val="102"/>
          <w:sz w:val="16"/>
        </w:rPr>
        <w:t>р</w:t>
      </w:r>
      <w:r>
        <w:rPr>
          <w:smallCaps w:val="0"/>
          <w:spacing w:val="-3"/>
          <w:w w:val="102"/>
          <w:sz w:val="16"/>
        </w:rPr>
        <w:t>е</w:t>
      </w:r>
      <w:r>
        <w:rPr>
          <w:smallCaps w:val="0"/>
          <w:spacing w:val="-1"/>
          <w:w w:val="102"/>
          <w:sz w:val="16"/>
        </w:rPr>
        <w:t>ш</w:t>
      </w:r>
      <w:r>
        <w:rPr>
          <w:smallCaps w:val="0"/>
          <w:spacing w:val="-3"/>
          <w:w w:val="102"/>
          <w:sz w:val="16"/>
        </w:rPr>
        <w:t>е</w:t>
      </w:r>
      <w:r>
        <w:rPr>
          <w:smallCaps w:val="0"/>
          <w:spacing w:val="-1"/>
          <w:w w:val="102"/>
          <w:sz w:val="16"/>
        </w:rPr>
        <w:t>ни</w:t>
      </w:r>
      <w:r>
        <w:rPr>
          <w:smallCaps w:val="0"/>
          <w:w w:val="102"/>
          <w:sz w:val="16"/>
        </w:rPr>
        <w:t>ю</w:t>
      </w:r>
      <w:r>
        <w:rPr>
          <w:smallCaps w:val="0"/>
          <w:spacing w:val="1"/>
          <w:sz w:val="16"/>
        </w:rPr>
        <w:t> </w:t>
      </w:r>
      <w:r>
        <w:rPr>
          <w:smallCaps w:val="0"/>
          <w:spacing w:val="-1"/>
          <w:w w:val="102"/>
          <w:sz w:val="16"/>
        </w:rPr>
        <w:t>С</w:t>
      </w:r>
      <w:r>
        <w:rPr>
          <w:smallCaps w:val="0"/>
          <w:spacing w:val="-3"/>
          <w:w w:val="102"/>
          <w:sz w:val="16"/>
        </w:rPr>
        <w:t>о</w:t>
      </w:r>
      <w:r>
        <w:rPr>
          <w:smallCaps w:val="0"/>
          <w:w w:val="102"/>
          <w:sz w:val="16"/>
        </w:rPr>
        <w:t>бра</w:t>
      </w:r>
      <w:r>
        <w:rPr>
          <w:smallCaps w:val="0"/>
          <w:spacing w:val="-2"/>
          <w:w w:val="102"/>
          <w:sz w:val="16"/>
        </w:rPr>
        <w:t>н</w:t>
      </w:r>
      <w:r>
        <w:rPr>
          <w:smallCaps w:val="0"/>
          <w:spacing w:val="-1"/>
          <w:w w:val="102"/>
          <w:sz w:val="16"/>
        </w:rPr>
        <w:t>и</w:t>
      </w:r>
      <w:r>
        <w:rPr>
          <w:smallCaps w:val="0"/>
          <w:w w:val="102"/>
          <w:sz w:val="16"/>
        </w:rPr>
        <w:t>я </w:t>
      </w:r>
      <w:r>
        <w:rPr>
          <w:smallCaps w:val="0"/>
          <w:spacing w:val="-1"/>
          <w:w w:val="102"/>
          <w:sz w:val="16"/>
        </w:rPr>
        <w:t>Хва</w:t>
      </w:r>
      <w:r>
        <w:rPr>
          <w:smallCaps w:val="0"/>
          <w:w w:val="102"/>
          <w:sz w:val="16"/>
        </w:rPr>
        <w:t>лы</w:t>
      </w:r>
      <w:r>
        <w:rPr>
          <w:smallCaps w:val="0"/>
          <w:spacing w:val="-1"/>
          <w:w w:val="102"/>
          <w:sz w:val="16"/>
        </w:rPr>
        <w:t>н</w:t>
      </w:r>
      <w:r>
        <w:rPr>
          <w:smallCaps w:val="0"/>
          <w:w w:val="102"/>
          <w:sz w:val="16"/>
        </w:rPr>
        <w:t>с</w:t>
      </w:r>
      <w:r>
        <w:rPr>
          <w:smallCaps w:val="0"/>
          <w:spacing w:val="-1"/>
          <w:w w:val="102"/>
          <w:sz w:val="16"/>
        </w:rPr>
        <w:t>к</w:t>
      </w:r>
      <w:r>
        <w:rPr>
          <w:smallCaps w:val="0"/>
          <w:spacing w:val="-3"/>
          <w:w w:val="102"/>
          <w:sz w:val="16"/>
        </w:rPr>
        <w:t>о</w:t>
      </w:r>
      <w:r>
        <w:rPr>
          <w:smallCaps w:val="0"/>
          <w:spacing w:val="-1"/>
          <w:w w:val="102"/>
          <w:sz w:val="16"/>
        </w:rPr>
        <w:t>г</w:t>
      </w:r>
      <w:r>
        <w:rPr>
          <w:smallCaps w:val="0"/>
          <w:w w:val="102"/>
          <w:sz w:val="16"/>
        </w:rPr>
        <w:t>о</w:t>
      </w:r>
      <w:r>
        <w:rPr>
          <w:smallCaps w:val="0"/>
          <w:spacing w:val="-2"/>
          <w:sz w:val="16"/>
        </w:rPr>
        <w:t> </w:t>
      </w:r>
      <w:r>
        <w:rPr>
          <w:smallCaps w:val="0"/>
          <w:w w:val="102"/>
          <w:sz w:val="16"/>
        </w:rPr>
        <w:t>м</w:t>
      </w:r>
      <w:r>
        <w:rPr>
          <w:smallCaps w:val="0"/>
          <w:spacing w:val="-3"/>
          <w:w w:val="102"/>
          <w:sz w:val="16"/>
        </w:rPr>
        <w:t>у</w:t>
      </w:r>
      <w:r>
        <w:rPr>
          <w:smallCaps w:val="0"/>
          <w:spacing w:val="-1"/>
          <w:w w:val="102"/>
          <w:sz w:val="16"/>
        </w:rPr>
        <w:t>ницип</w:t>
      </w:r>
      <w:r>
        <w:rPr>
          <w:smallCaps w:val="0"/>
          <w:w w:val="102"/>
          <w:sz w:val="16"/>
        </w:rPr>
        <w:t>аль</w:t>
      </w:r>
      <w:r>
        <w:rPr>
          <w:smallCaps w:val="0"/>
          <w:spacing w:val="-2"/>
          <w:w w:val="102"/>
          <w:sz w:val="16"/>
        </w:rPr>
        <w:t>н</w:t>
      </w:r>
      <w:r>
        <w:rPr>
          <w:smallCaps w:val="0"/>
          <w:spacing w:val="-3"/>
          <w:w w:val="102"/>
          <w:sz w:val="16"/>
        </w:rPr>
        <w:t>о</w:t>
      </w:r>
      <w:r>
        <w:rPr>
          <w:smallCaps w:val="0"/>
          <w:spacing w:val="-1"/>
          <w:w w:val="102"/>
          <w:sz w:val="16"/>
        </w:rPr>
        <w:t>г</w:t>
      </w:r>
      <w:r>
        <w:rPr>
          <w:smallCaps w:val="0"/>
          <w:w w:val="102"/>
          <w:sz w:val="16"/>
        </w:rPr>
        <w:t>о</w:t>
      </w:r>
      <w:r>
        <w:rPr>
          <w:smallCaps w:val="0"/>
          <w:spacing w:val="-2"/>
          <w:sz w:val="16"/>
        </w:rPr>
        <w:t> </w:t>
      </w:r>
      <w:r>
        <w:rPr>
          <w:smallCaps w:val="0"/>
          <w:w w:val="102"/>
          <w:sz w:val="16"/>
        </w:rPr>
        <w:t>ра</w:t>
      </w:r>
      <w:r>
        <w:rPr>
          <w:smallCaps w:val="0"/>
          <w:spacing w:val="-2"/>
          <w:w w:val="102"/>
          <w:sz w:val="16"/>
        </w:rPr>
        <w:t>й</w:t>
      </w:r>
      <w:r>
        <w:rPr>
          <w:smallCaps w:val="0"/>
          <w:spacing w:val="-3"/>
          <w:w w:val="102"/>
          <w:sz w:val="16"/>
        </w:rPr>
        <w:t>о</w:t>
      </w:r>
      <w:r>
        <w:rPr>
          <w:smallCaps w:val="0"/>
          <w:spacing w:val="-1"/>
          <w:w w:val="102"/>
          <w:sz w:val="16"/>
        </w:rPr>
        <w:t>н</w:t>
      </w:r>
      <w:r>
        <w:rPr>
          <w:smallCaps w:val="0"/>
          <w:w w:val="102"/>
          <w:sz w:val="16"/>
        </w:rPr>
        <w:t>а </w:t>
      </w:r>
      <w:r>
        <w:rPr>
          <w:smallCaps w:val="0"/>
          <w:spacing w:val="-3"/>
          <w:w w:val="102"/>
          <w:sz w:val="16"/>
        </w:rPr>
        <w:t>о</w:t>
      </w:r>
      <w:r>
        <w:rPr>
          <w:smallCaps w:val="0"/>
          <w:w w:val="102"/>
          <w:sz w:val="16"/>
        </w:rPr>
        <w:t>т</w:t>
      </w:r>
      <w:r>
        <w:rPr>
          <w:smallCaps w:val="0"/>
          <w:spacing w:val="1"/>
          <w:sz w:val="16"/>
        </w:rPr>
        <w:t> </w:t>
      </w:r>
      <w:r>
        <w:rPr>
          <w:smallCaps w:val="0"/>
          <w:w w:val="102"/>
          <w:sz w:val="16"/>
        </w:rPr>
        <w:t>3</w:t>
      </w:r>
      <w:r>
        <w:rPr>
          <w:smallCaps w:val="0"/>
          <w:sz w:val="16"/>
        </w:rPr>
        <w:t> </w:t>
      </w:r>
      <w:r>
        <w:rPr>
          <w:smallCaps w:val="0"/>
          <w:w w:val="102"/>
          <w:sz w:val="16"/>
        </w:rPr>
        <w:t>а</w:t>
      </w:r>
      <w:r>
        <w:rPr>
          <w:smallCaps w:val="0"/>
          <w:spacing w:val="-2"/>
          <w:w w:val="102"/>
          <w:sz w:val="16"/>
        </w:rPr>
        <w:t>п</w:t>
      </w:r>
      <w:r>
        <w:rPr>
          <w:smallCaps w:val="0"/>
          <w:w w:val="102"/>
          <w:sz w:val="16"/>
        </w:rPr>
        <w:t>р</w:t>
      </w:r>
      <w:r>
        <w:rPr>
          <w:smallCaps w:val="0"/>
          <w:spacing w:val="-3"/>
          <w:w w:val="102"/>
          <w:sz w:val="16"/>
        </w:rPr>
        <w:t>е</w:t>
      </w:r>
      <w:r>
        <w:rPr>
          <w:smallCaps w:val="0"/>
          <w:w w:val="102"/>
          <w:sz w:val="16"/>
        </w:rPr>
        <w:t>ля</w:t>
      </w:r>
      <w:r>
        <w:rPr>
          <w:smallCaps w:val="0"/>
          <w:sz w:val="16"/>
        </w:rPr>
        <w:t> </w:t>
      </w:r>
      <w:r>
        <w:rPr>
          <w:smallCaps w:val="0"/>
          <w:w w:val="102"/>
          <w:sz w:val="16"/>
        </w:rPr>
        <w:t>2026</w:t>
      </w:r>
      <w:r>
        <w:rPr>
          <w:smallCaps w:val="0"/>
          <w:sz w:val="16"/>
        </w:rPr>
        <w:t> </w:t>
      </w:r>
      <w:r>
        <w:rPr>
          <w:smallCaps w:val="0"/>
          <w:spacing w:val="-1"/>
          <w:w w:val="102"/>
          <w:sz w:val="16"/>
        </w:rPr>
        <w:t>г</w:t>
      </w:r>
      <w:r>
        <w:rPr>
          <w:smallCaps w:val="0"/>
          <w:w w:val="102"/>
          <w:sz w:val="16"/>
        </w:rPr>
        <w:t>.</w:t>
      </w:r>
      <w:r>
        <w:rPr>
          <w:smallCaps w:val="0"/>
          <w:sz w:val="16"/>
        </w:rPr>
        <w:t> </w:t>
      </w:r>
      <w:r>
        <w:rPr>
          <w:smallCaps w:val="0"/>
          <w:w w:val="102"/>
          <w:sz w:val="16"/>
        </w:rPr>
        <w:t>№</w:t>
      </w:r>
      <w:r>
        <w:rPr>
          <w:smallCaps w:val="0"/>
          <w:spacing w:val="1"/>
          <w:sz w:val="16"/>
        </w:rPr>
        <w:t> </w:t>
      </w:r>
      <w:r>
        <w:rPr>
          <w:smallCaps w:val="0"/>
          <w:w w:val="102"/>
          <w:sz w:val="16"/>
        </w:rPr>
        <w:t>1095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spacing w:before="153"/>
        <w:ind w:left="2198" w:right="0" w:firstLine="0"/>
        <w:jc w:val="left"/>
        <w:rPr>
          <w:rFonts w:ascii="Calibri" w:hAnsi="Calibri"/>
          <w:sz w:val="15"/>
        </w:rPr>
      </w:pPr>
      <w:r>
        <w:rPr>
          <w:rFonts w:ascii="Calibri" w:hAnsi="Calibri"/>
          <w:sz w:val="15"/>
        </w:rPr>
        <w:t>(тыс.рублей)</w:t>
      </w:r>
    </w:p>
    <w:p>
      <w:pPr>
        <w:spacing w:after="0"/>
        <w:jc w:val="left"/>
        <w:rPr>
          <w:rFonts w:ascii="Calibri" w:hAnsi="Calibri"/>
          <w:sz w:val="15"/>
        </w:rPr>
        <w:sectPr>
          <w:pgSz w:w="11910" w:h="16840"/>
          <w:pgMar w:top="720" w:bottom="280" w:left="900" w:right="280"/>
          <w:cols w:num="2" w:equalWidth="0">
            <w:col w:w="7073" w:space="40"/>
            <w:col w:w="3617"/>
          </w:cols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52"/>
        <w:gridCol w:w="5250"/>
        <w:gridCol w:w="978"/>
        <w:gridCol w:w="977"/>
        <w:gridCol w:w="977"/>
      </w:tblGrid>
      <w:tr>
        <w:trPr>
          <w:trHeight w:val="191" w:hRule="atLeast"/>
        </w:trPr>
        <w:tc>
          <w:tcPr>
            <w:tcW w:w="1952" w:type="dxa"/>
          </w:tcPr>
          <w:p>
            <w:pPr>
              <w:pStyle w:val="TableParagraph"/>
              <w:spacing w:line="166" w:lineRule="exact" w:before="5"/>
              <w:ind w:left="153" w:right="142"/>
              <w:rPr>
                <w:sz w:val="16"/>
              </w:rPr>
            </w:pPr>
            <w:r>
              <w:rPr>
                <w:sz w:val="16"/>
              </w:rPr>
              <w:t>Код бюджетной</w:t>
            </w:r>
          </w:p>
        </w:tc>
        <w:tc>
          <w:tcPr>
            <w:tcW w:w="5250" w:type="dxa"/>
          </w:tcPr>
          <w:p>
            <w:pPr>
              <w:pStyle w:val="TableParagraph"/>
              <w:spacing w:line="166" w:lineRule="exact" w:before="5"/>
              <w:ind w:left="1803" w:right="1793"/>
              <w:rPr>
                <w:sz w:val="16"/>
              </w:rPr>
            </w:pPr>
            <w:r>
              <w:rPr>
                <w:sz w:val="16"/>
              </w:rPr>
              <w:t>Наименование доходов</w:t>
            </w:r>
          </w:p>
        </w:tc>
        <w:tc>
          <w:tcPr>
            <w:tcW w:w="978" w:type="dxa"/>
          </w:tcPr>
          <w:p>
            <w:pPr>
              <w:pStyle w:val="TableParagraph"/>
              <w:spacing w:line="166" w:lineRule="exact" w:before="5"/>
              <w:ind w:left="146" w:right="136"/>
              <w:rPr>
                <w:sz w:val="16"/>
              </w:rPr>
            </w:pPr>
            <w:r>
              <w:rPr>
                <w:sz w:val="16"/>
              </w:rPr>
              <w:t>2026 год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145" w:right="135"/>
              <w:rPr>
                <w:sz w:val="16"/>
              </w:rPr>
            </w:pPr>
            <w:r>
              <w:rPr>
                <w:sz w:val="16"/>
              </w:rPr>
              <w:t>2027 год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right="175"/>
              <w:jc w:val="right"/>
              <w:rPr>
                <w:sz w:val="16"/>
              </w:rPr>
            </w:pPr>
            <w:r>
              <w:rPr>
                <w:sz w:val="16"/>
              </w:rPr>
              <w:t>2028 год</w:t>
            </w:r>
          </w:p>
        </w:tc>
      </w:tr>
      <w:tr>
        <w:trPr>
          <w:trHeight w:val="191" w:hRule="atLeast"/>
        </w:trPr>
        <w:tc>
          <w:tcPr>
            <w:tcW w:w="1952" w:type="dxa"/>
          </w:tcPr>
          <w:p>
            <w:pPr>
              <w:pStyle w:val="TableParagraph"/>
              <w:spacing w:line="161" w:lineRule="exact" w:before="10"/>
              <w:ind w:left="155" w:right="142"/>
              <w:rPr>
                <w:b/>
                <w:sz w:val="16"/>
              </w:rPr>
            </w:pPr>
            <w:r>
              <w:rPr>
                <w:b/>
                <w:sz w:val="16"/>
              </w:rPr>
              <w:t>1 00 00000 00 0000 000</w:t>
            </w:r>
          </w:p>
        </w:tc>
        <w:tc>
          <w:tcPr>
            <w:tcW w:w="5250" w:type="dxa"/>
          </w:tcPr>
          <w:p>
            <w:pPr>
              <w:pStyle w:val="TableParagraph"/>
              <w:spacing w:line="161" w:lineRule="exact" w:before="10"/>
              <w:ind w:left="2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Налоговые и неналоговые доходы</w:t>
            </w:r>
          </w:p>
        </w:tc>
        <w:tc>
          <w:tcPr>
            <w:tcW w:w="978" w:type="dxa"/>
          </w:tcPr>
          <w:p>
            <w:pPr>
              <w:pStyle w:val="TableParagraph"/>
              <w:spacing w:line="161" w:lineRule="exact" w:before="10"/>
              <w:ind w:left="146" w:right="137"/>
              <w:rPr>
                <w:b/>
                <w:sz w:val="16"/>
              </w:rPr>
            </w:pPr>
            <w:r>
              <w:rPr>
                <w:b/>
                <w:sz w:val="16"/>
              </w:rPr>
              <w:t>205 085,2</w:t>
            </w:r>
          </w:p>
        </w:tc>
        <w:tc>
          <w:tcPr>
            <w:tcW w:w="977" w:type="dxa"/>
          </w:tcPr>
          <w:p>
            <w:pPr>
              <w:pStyle w:val="TableParagraph"/>
              <w:spacing w:line="161" w:lineRule="exact" w:before="10"/>
              <w:ind w:left="145" w:right="136"/>
              <w:rPr>
                <w:b/>
                <w:sz w:val="16"/>
              </w:rPr>
            </w:pPr>
            <w:r>
              <w:rPr>
                <w:b/>
                <w:sz w:val="16"/>
              </w:rPr>
              <w:t>166 234,5</w:t>
            </w:r>
          </w:p>
        </w:tc>
        <w:tc>
          <w:tcPr>
            <w:tcW w:w="977" w:type="dxa"/>
          </w:tcPr>
          <w:p>
            <w:pPr>
              <w:pStyle w:val="TableParagraph"/>
              <w:spacing w:line="161" w:lineRule="exact" w:before="10"/>
              <w:ind w:right="14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170 721,2</w:t>
            </w:r>
          </w:p>
        </w:tc>
      </w:tr>
      <w:tr>
        <w:trPr>
          <w:trHeight w:val="191" w:hRule="atLeast"/>
        </w:trPr>
        <w:tc>
          <w:tcPr>
            <w:tcW w:w="1952" w:type="dxa"/>
          </w:tcPr>
          <w:p>
            <w:pPr>
              <w:pStyle w:val="TableParagraph"/>
              <w:spacing w:line="166" w:lineRule="exact" w:before="5"/>
              <w:ind w:left="155" w:right="142"/>
              <w:rPr>
                <w:sz w:val="16"/>
              </w:rPr>
            </w:pPr>
            <w:r>
              <w:rPr>
                <w:sz w:val="16"/>
              </w:rPr>
              <w:t>1 01 00000 00 0000 000</w:t>
            </w:r>
          </w:p>
        </w:tc>
        <w:tc>
          <w:tcPr>
            <w:tcW w:w="5250" w:type="dxa"/>
          </w:tcPr>
          <w:p>
            <w:pPr>
              <w:pStyle w:val="TableParagraph"/>
              <w:spacing w:line="166" w:lineRule="exact" w:before="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Налоги на прибыль, доходы</w:t>
            </w:r>
          </w:p>
        </w:tc>
        <w:tc>
          <w:tcPr>
            <w:tcW w:w="978" w:type="dxa"/>
          </w:tcPr>
          <w:p>
            <w:pPr>
              <w:pStyle w:val="TableParagraph"/>
              <w:spacing w:line="166" w:lineRule="exact" w:before="5"/>
              <w:ind w:left="146" w:right="137"/>
              <w:rPr>
                <w:sz w:val="16"/>
              </w:rPr>
            </w:pPr>
            <w:r>
              <w:rPr>
                <w:sz w:val="16"/>
              </w:rPr>
              <w:t>85 077,6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145" w:right="136"/>
              <w:rPr>
                <w:sz w:val="16"/>
              </w:rPr>
            </w:pPr>
            <w:r>
              <w:rPr>
                <w:sz w:val="16"/>
              </w:rPr>
              <w:t>85 833,5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199"/>
              <w:jc w:val="left"/>
              <w:rPr>
                <w:sz w:val="16"/>
              </w:rPr>
            </w:pPr>
            <w:r>
              <w:rPr>
                <w:sz w:val="16"/>
              </w:rPr>
              <w:t>89 216,9</w:t>
            </w:r>
          </w:p>
        </w:tc>
      </w:tr>
      <w:tr>
        <w:trPr>
          <w:trHeight w:val="191" w:hRule="atLeast"/>
        </w:trPr>
        <w:tc>
          <w:tcPr>
            <w:tcW w:w="1952" w:type="dxa"/>
          </w:tcPr>
          <w:p>
            <w:pPr>
              <w:pStyle w:val="TableParagraph"/>
              <w:spacing w:line="166" w:lineRule="exact" w:before="5"/>
              <w:ind w:left="155" w:right="142"/>
              <w:rPr>
                <w:sz w:val="16"/>
              </w:rPr>
            </w:pPr>
            <w:r>
              <w:rPr>
                <w:sz w:val="16"/>
              </w:rPr>
              <w:t>1 01 02000 01 0000 110</w:t>
            </w:r>
          </w:p>
        </w:tc>
        <w:tc>
          <w:tcPr>
            <w:tcW w:w="5250" w:type="dxa"/>
          </w:tcPr>
          <w:p>
            <w:pPr>
              <w:pStyle w:val="TableParagraph"/>
              <w:spacing w:line="166" w:lineRule="exact" w:before="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Налог на доходы физических лиц</w:t>
            </w:r>
          </w:p>
        </w:tc>
        <w:tc>
          <w:tcPr>
            <w:tcW w:w="978" w:type="dxa"/>
          </w:tcPr>
          <w:p>
            <w:pPr>
              <w:pStyle w:val="TableParagraph"/>
              <w:spacing w:line="166" w:lineRule="exact" w:before="5"/>
              <w:ind w:left="146" w:right="137"/>
              <w:rPr>
                <w:sz w:val="16"/>
              </w:rPr>
            </w:pPr>
            <w:r>
              <w:rPr>
                <w:sz w:val="16"/>
              </w:rPr>
              <w:t>85 077,6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145" w:right="136"/>
              <w:rPr>
                <w:sz w:val="16"/>
              </w:rPr>
            </w:pPr>
            <w:r>
              <w:rPr>
                <w:sz w:val="16"/>
              </w:rPr>
              <w:t>85 833,5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199"/>
              <w:jc w:val="left"/>
              <w:rPr>
                <w:sz w:val="16"/>
              </w:rPr>
            </w:pPr>
            <w:r>
              <w:rPr>
                <w:sz w:val="16"/>
              </w:rPr>
              <w:t>89 216,9</w:t>
            </w:r>
          </w:p>
        </w:tc>
      </w:tr>
      <w:tr>
        <w:trPr>
          <w:trHeight w:val="400" w:hRule="atLeast"/>
        </w:trPr>
        <w:tc>
          <w:tcPr>
            <w:tcW w:w="1952" w:type="dxa"/>
          </w:tcPr>
          <w:p>
            <w:pPr>
              <w:pStyle w:val="TableParagraph"/>
              <w:spacing w:before="108"/>
              <w:ind w:left="155" w:right="142"/>
              <w:rPr>
                <w:sz w:val="16"/>
              </w:rPr>
            </w:pPr>
            <w:r>
              <w:rPr>
                <w:sz w:val="16"/>
              </w:rPr>
              <w:t>1 03 00000 00 0000 000</w:t>
            </w:r>
          </w:p>
        </w:tc>
        <w:tc>
          <w:tcPr>
            <w:tcW w:w="5250" w:type="dxa"/>
          </w:tcPr>
          <w:p>
            <w:pPr>
              <w:pStyle w:val="TableParagraph"/>
              <w:spacing w:before="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Налоги на товары (работы, услуги), реализуемые на территории</w:t>
            </w:r>
          </w:p>
          <w:p>
            <w:pPr>
              <w:pStyle w:val="TableParagraph"/>
              <w:spacing w:line="166" w:lineRule="exact" w:before="2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Российской Федерации</w:t>
            </w:r>
          </w:p>
        </w:tc>
        <w:tc>
          <w:tcPr>
            <w:tcW w:w="978" w:type="dxa"/>
          </w:tcPr>
          <w:p>
            <w:pPr>
              <w:pStyle w:val="TableParagraph"/>
              <w:spacing w:before="108"/>
              <w:ind w:left="146" w:right="137"/>
              <w:rPr>
                <w:sz w:val="16"/>
              </w:rPr>
            </w:pPr>
            <w:r>
              <w:rPr>
                <w:sz w:val="16"/>
              </w:rPr>
              <w:t>3 001,6</w:t>
            </w:r>
          </w:p>
        </w:tc>
        <w:tc>
          <w:tcPr>
            <w:tcW w:w="977" w:type="dxa"/>
          </w:tcPr>
          <w:p>
            <w:pPr>
              <w:pStyle w:val="TableParagraph"/>
              <w:spacing w:before="108"/>
              <w:ind w:left="145" w:right="136"/>
              <w:rPr>
                <w:sz w:val="16"/>
              </w:rPr>
            </w:pPr>
            <w:r>
              <w:rPr>
                <w:sz w:val="16"/>
              </w:rPr>
              <w:t>3 998,5</w:t>
            </w:r>
          </w:p>
        </w:tc>
        <w:tc>
          <w:tcPr>
            <w:tcW w:w="977" w:type="dxa"/>
          </w:tcPr>
          <w:p>
            <w:pPr>
              <w:pStyle w:val="TableParagraph"/>
              <w:spacing w:before="108"/>
              <w:ind w:left="240"/>
              <w:jc w:val="left"/>
              <w:rPr>
                <w:sz w:val="16"/>
              </w:rPr>
            </w:pPr>
            <w:r>
              <w:rPr>
                <w:sz w:val="16"/>
              </w:rPr>
              <w:t>3 998,5</w:t>
            </w:r>
          </w:p>
        </w:tc>
      </w:tr>
      <w:tr>
        <w:trPr>
          <w:trHeight w:val="400" w:hRule="atLeast"/>
        </w:trPr>
        <w:tc>
          <w:tcPr>
            <w:tcW w:w="1952" w:type="dxa"/>
          </w:tcPr>
          <w:p>
            <w:pPr>
              <w:pStyle w:val="TableParagraph"/>
              <w:spacing w:before="108"/>
              <w:ind w:left="155" w:right="142"/>
              <w:rPr>
                <w:sz w:val="16"/>
              </w:rPr>
            </w:pPr>
            <w:r>
              <w:rPr>
                <w:sz w:val="16"/>
              </w:rPr>
              <w:t>1 03 02000 01 0000 110</w:t>
            </w:r>
          </w:p>
        </w:tc>
        <w:tc>
          <w:tcPr>
            <w:tcW w:w="5250" w:type="dxa"/>
          </w:tcPr>
          <w:p>
            <w:pPr>
              <w:pStyle w:val="TableParagraph"/>
              <w:spacing w:before="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Акцизы по подакцизным товарам (продукции), производимым на</w:t>
            </w:r>
          </w:p>
          <w:p>
            <w:pPr>
              <w:pStyle w:val="TableParagraph"/>
              <w:spacing w:line="166" w:lineRule="exact" w:before="2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территории Российской Федерации</w:t>
            </w:r>
          </w:p>
        </w:tc>
        <w:tc>
          <w:tcPr>
            <w:tcW w:w="978" w:type="dxa"/>
          </w:tcPr>
          <w:p>
            <w:pPr>
              <w:pStyle w:val="TableParagraph"/>
              <w:spacing w:before="108"/>
              <w:ind w:left="146" w:right="137"/>
              <w:rPr>
                <w:sz w:val="16"/>
              </w:rPr>
            </w:pPr>
            <w:r>
              <w:rPr>
                <w:sz w:val="16"/>
              </w:rPr>
              <w:t>3 001,6</w:t>
            </w:r>
          </w:p>
        </w:tc>
        <w:tc>
          <w:tcPr>
            <w:tcW w:w="977" w:type="dxa"/>
          </w:tcPr>
          <w:p>
            <w:pPr>
              <w:pStyle w:val="TableParagraph"/>
              <w:spacing w:before="108"/>
              <w:ind w:left="145" w:right="136"/>
              <w:rPr>
                <w:sz w:val="16"/>
              </w:rPr>
            </w:pPr>
            <w:r>
              <w:rPr>
                <w:sz w:val="16"/>
              </w:rPr>
              <w:t>3 998,5</w:t>
            </w:r>
          </w:p>
        </w:tc>
        <w:tc>
          <w:tcPr>
            <w:tcW w:w="977" w:type="dxa"/>
          </w:tcPr>
          <w:p>
            <w:pPr>
              <w:pStyle w:val="TableParagraph"/>
              <w:spacing w:before="108"/>
              <w:ind w:left="240"/>
              <w:jc w:val="left"/>
              <w:rPr>
                <w:sz w:val="16"/>
              </w:rPr>
            </w:pPr>
            <w:r>
              <w:rPr>
                <w:sz w:val="16"/>
              </w:rPr>
              <w:t>3 998,5</w:t>
            </w:r>
          </w:p>
        </w:tc>
      </w:tr>
      <w:tr>
        <w:trPr>
          <w:trHeight w:val="191" w:hRule="atLeast"/>
        </w:trPr>
        <w:tc>
          <w:tcPr>
            <w:tcW w:w="1952" w:type="dxa"/>
          </w:tcPr>
          <w:p>
            <w:pPr>
              <w:pStyle w:val="TableParagraph"/>
              <w:spacing w:line="166" w:lineRule="exact" w:before="5"/>
              <w:ind w:left="155" w:right="142"/>
              <w:rPr>
                <w:sz w:val="16"/>
              </w:rPr>
            </w:pPr>
            <w:r>
              <w:rPr>
                <w:sz w:val="16"/>
              </w:rPr>
              <w:t>1 05 00000 00 0000 000</w:t>
            </w:r>
          </w:p>
        </w:tc>
        <w:tc>
          <w:tcPr>
            <w:tcW w:w="5250" w:type="dxa"/>
          </w:tcPr>
          <w:p>
            <w:pPr>
              <w:pStyle w:val="TableParagraph"/>
              <w:spacing w:line="166" w:lineRule="exact" w:before="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Налоги на совокупный доход</w:t>
            </w:r>
          </w:p>
        </w:tc>
        <w:tc>
          <w:tcPr>
            <w:tcW w:w="978" w:type="dxa"/>
          </w:tcPr>
          <w:p>
            <w:pPr>
              <w:pStyle w:val="TableParagraph"/>
              <w:spacing w:line="166" w:lineRule="exact" w:before="5"/>
              <w:ind w:left="146" w:right="137"/>
              <w:rPr>
                <w:sz w:val="16"/>
              </w:rPr>
            </w:pPr>
            <w:r>
              <w:rPr>
                <w:sz w:val="16"/>
              </w:rPr>
              <w:t>21 505,3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145" w:right="136"/>
              <w:rPr>
                <w:sz w:val="16"/>
              </w:rPr>
            </w:pPr>
            <w:r>
              <w:rPr>
                <w:sz w:val="16"/>
              </w:rPr>
              <w:t>21 605,3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199"/>
              <w:jc w:val="left"/>
              <w:rPr>
                <w:sz w:val="16"/>
              </w:rPr>
            </w:pPr>
            <w:r>
              <w:rPr>
                <w:sz w:val="16"/>
              </w:rPr>
              <w:t>21 895,3</w:t>
            </w:r>
          </w:p>
        </w:tc>
      </w:tr>
      <w:tr>
        <w:trPr>
          <w:trHeight w:val="191" w:hRule="atLeast"/>
        </w:trPr>
        <w:tc>
          <w:tcPr>
            <w:tcW w:w="1952" w:type="dxa"/>
          </w:tcPr>
          <w:p>
            <w:pPr>
              <w:pStyle w:val="TableParagraph"/>
              <w:spacing w:line="166" w:lineRule="exact" w:before="5"/>
              <w:ind w:left="155" w:right="142"/>
              <w:rPr>
                <w:sz w:val="16"/>
              </w:rPr>
            </w:pPr>
            <w:r>
              <w:rPr>
                <w:sz w:val="16"/>
              </w:rPr>
              <w:t>1 05 03000 01 0000 110</w:t>
            </w:r>
          </w:p>
        </w:tc>
        <w:tc>
          <w:tcPr>
            <w:tcW w:w="5250" w:type="dxa"/>
          </w:tcPr>
          <w:p>
            <w:pPr>
              <w:pStyle w:val="TableParagraph"/>
              <w:spacing w:line="166" w:lineRule="exact" w:before="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Единый сельскохозяйственный налог</w:t>
            </w:r>
          </w:p>
        </w:tc>
        <w:tc>
          <w:tcPr>
            <w:tcW w:w="978" w:type="dxa"/>
          </w:tcPr>
          <w:p>
            <w:pPr>
              <w:pStyle w:val="TableParagraph"/>
              <w:spacing w:line="166" w:lineRule="exact" w:before="5"/>
              <w:ind w:left="146" w:right="137"/>
              <w:rPr>
                <w:sz w:val="16"/>
              </w:rPr>
            </w:pPr>
            <w:r>
              <w:rPr>
                <w:sz w:val="16"/>
              </w:rPr>
              <w:t>17 705,3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145" w:right="136"/>
              <w:rPr>
                <w:sz w:val="16"/>
              </w:rPr>
            </w:pPr>
            <w:r>
              <w:rPr>
                <w:sz w:val="16"/>
              </w:rPr>
              <w:t>17 705,3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199"/>
              <w:jc w:val="left"/>
              <w:rPr>
                <w:sz w:val="16"/>
              </w:rPr>
            </w:pPr>
            <w:r>
              <w:rPr>
                <w:sz w:val="16"/>
              </w:rPr>
              <w:t>17 705,3</w:t>
            </w:r>
          </w:p>
        </w:tc>
      </w:tr>
      <w:tr>
        <w:trPr>
          <w:trHeight w:val="400" w:hRule="atLeast"/>
        </w:trPr>
        <w:tc>
          <w:tcPr>
            <w:tcW w:w="1952" w:type="dxa"/>
          </w:tcPr>
          <w:p>
            <w:pPr>
              <w:pStyle w:val="TableParagraph"/>
              <w:spacing w:before="108"/>
              <w:ind w:left="155" w:right="142"/>
              <w:rPr>
                <w:sz w:val="16"/>
              </w:rPr>
            </w:pPr>
            <w:r>
              <w:rPr>
                <w:sz w:val="16"/>
              </w:rPr>
              <w:t>1 05 04000 02 0000 110</w:t>
            </w:r>
          </w:p>
        </w:tc>
        <w:tc>
          <w:tcPr>
            <w:tcW w:w="5250" w:type="dxa"/>
          </w:tcPr>
          <w:p>
            <w:pPr>
              <w:pStyle w:val="TableParagraph"/>
              <w:spacing w:before="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Налог, взимаемый в связи с применением патентной системы</w:t>
            </w:r>
          </w:p>
          <w:p>
            <w:pPr>
              <w:pStyle w:val="TableParagraph"/>
              <w:spacing w:line="166" w:lineRule="exact" w:before="2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налогообложения</w:t>
            </w:r>
          </w:p>
        </w:tc>
        <w:tc>
          <w:tcPr>
            <w:tcW w:w="978" w:type="dxa"/>
          </w:tcPr>
          <w:p>
            <w:pPr>
              <w:pStyle w:val="TableParagraph"/>
              <w:spacing w:before="108"/>
              <w:ind w:left="146" w:right="137"/>
              <w:rPr>
                <w:sz w:val="16"/>
              </w:rPr>
            </w:pPr>
            <w:r>
              <w:rPr>
                <w:sz w:val="16"/>
              </w:rPr>
              <w:t>3 800,0</w:t>
            </w:r>
          </w:p>
        </w:tc>
        <w:tc>
          <w:tcPr>
            <w:tcW w:w="977" w:type="dxa"/>
          </w:tcPr>
          <w:p>
            <w:pPr>
              <w:pStyle w:val="TableParagraph"/>
              <w:spacing w:before="108"/>
              <w:ind w:left="145" w:right="136"/>
              <w:rPr>
                <w:sz w:val="16"/>
              </w:rPr>
            </w:pPr>
            <w:r>
              <w:rPr>
                <w:sz w:val="16"/>
              </w:rPr>
              <w:t>3 900,0</w:t>
            </w:r>
          </w:p>
        </w:tc>
        <w:tc>
          <w:tcPr>
            <w:tcW w:w="977" w:type="dxa"/>
          </w:tcPr>
          <w:p>
            <w:pPr>
              <w:pStyle w:val="TableParagraph"/>
              <w:spacing w:before="108"/>
              <w:ind w:left="240"/>
              <w:jc w:val="left"/>
              <w:rPr>
                <w:sz w:val="16"/>
              </w:rPr>
            </w:pPr>
            <w:r>
              <w:rPr>
                <w:sz w:val="16"/>
              </w:rPr>
              <w:t>4 190,0</w:t>
            </w:r>
          </w:p>
        </w:tc>
      </w:tr>
      <w:tr>
        <w:trPr>
          <w:trHeight w:val="191" w:hRule="atLeast"/>
        </w:trPr>
        <w:tc>
          <w:tcPr>
            <w:tcW w:w="1952" w:type="dxa"/>
          </w:tcPr>
          <w:p>
            <w:pPr>
              <w:pStyle w:val="TableParagraph"/>
              <w:spacing w:line="166" w:lineRule="exact" w:before="5"/>
              <w:ind w:left="155" w:right="142"/>
              <w:rPr>
                <w:sz w:val="16"/>
              </w:rPr>
            </w:pPr>
            <w:r>
              <w:rPr>
                <w:sz w:val="16"/>
              </w:rPr>
              <w:t>1 06 04000 02 0000 110</w:t>
            </w:r>
          </w:p>
        </w:tc>
        <w:tc>
          <w:tcPr>
            <w:tcW w:w="5250" w:type="dxa"/>
          </w:tcPr>
          <w:p>
            <w:pPr>
              <w:pStyle w:val="TableParagraph"/>
              <w:spacing w:line="166" w:lineRule="exact" w:before="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Транспортный налог</w:t>
            </w:r>
          </w:p>
        </w:tc>
        <w:tc>
          <w:tcPr>
            <w:tcW w:w="978" w:type="dxa"/>
          </w:tcPr>
          <w:p>
            <w:pPr>
              <w:pStyle w:val="TableParagraph"/>
              <w:spacing w:line="166" w:lineRule="exact" w:before="5"/>
              <w:ind w:left="146" w:right="137"/>
              <w:rPr>
                <w:sz w:val="16"/>
              </w:rPr>
            </w:pPr>
            <w:r>
              <w:rPr>
                <w:sz w:val="16"/>
              </w:rPr>
              <w:t>24 800,0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145" w:right="136"/>
              <w:rPr>
                <w:sz w:val="16"/>
              </w:rPr>
            </w:pPr>
            <w:r>
              <w:rPr>
                <w:sz w:val="16"/>
              </w:rPr>
              <w:t>25 500,0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199"/>
              <w:jc w:val="left"/>
              <w:rPr>
                <w:sz w:val="16"/>
              </w:rPr>
            </w:pPr>
            <w:r>
              <w:rPr>
                <w:sz w:val="16"/>
              </w:rPr>
              <w:t>26 220,0</w:t>
            </w:r>
          </w:p>
        </w:tc>
      </w:tr>
      <w:tr>
        <w:trPr>
          <w:trHeight w:val="191" w:hRule="atLeast"/>
        </w:trPr>
        <w:tc>
          <w:tcPr>
            <w:tcW w:w="1952" w:type="dxa"/>
          </w:tcPr>
          <w:p>
            <w:pPr>
              <w:pStyle w:val="TableParagraph"/>
              <w:spacing w:line="166" w:lineRule="exact" w:before="5"/>
              <w:ind w:left="155" w:right="142"/>
              <w:rPr>
                <w:sz w:val="16"/>
              </w:rPr>
            </w:pPr>
            <w:r>
              <w:rPr>
                <w:sz w:val="16"/>
              </w:rPr>
              <w:t>1 08 00000 00 0000 000</w:t>
            </w:r>
          </w:p>
        </w:tc>
        <w:tc>
          <w:tcPr>
            <w:tcW w:w="5250" w:type="dxa"/>
          </w:tcPr>
          <w:p>
            <w:pPr>
              <w:pStyle w:val="TableParagraph"/>
              <w:spacing w:line="166" w:lineRule="exact" w:before="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Государственная пошлина</w:t>
            </w:r>
          </w:p>
        </w:tc>
        <w:tc>
          <w:tcPr>
            <w:tcW w:w="978" w:type="dxa"/>
          </w:tcPr>
          <w:p>
            <w:pPr>
              <w:pStyle w:val="TableParagraph"/>
              <w:spacing w:line="166" w:lineRule="exact" w:before="5"/>
              <w:ind w:left="146" w:right="137"/>
              <w:rPr>
                <w:sz w:val="16"/>
              </w:rPr>
            </w:pPr>
            <w:r>
              <w:rPr>
                <w:sz w:val="16"/>
              </w:rPr>
              <w:t>7 600,0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145" w:right="136"/>
              <w:rPr>
                <w:sz w:val="16"/>
              </w:rPr>
            </w:pPr>
            <w:r>
              <w:rPr>
                <w:sz w:val="16"/>
              </w:rPr>
              <w:t>7 700,0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240"/>
              <w:jc w:val="left"/>
              <w:rPr>
                <w:sz w:val="16"/>
              </w:rPr>
            </w:pPr>
            <w:r>
              <w:rPr>
                <w:sz w:val="16"/>
              </w:rPr>
              <w:t>7 800,0</w:t>
            </w:r>
          </w:p>
        </w:tc>
      </w:tr>
      <w:tr>
        <w:trPr>
          <w:trHeight w:val="400" w:hRule="atLeast"/>
        </w:trPr>
        <w:tc>
          <w:tcPr>
            <w:tcW w:w="1952" w:type="dxa"/>
          </w:tcPr>
          <w:p>
            <w:pPr>
              <w:pStyle w:val="TableParagraph"/>
              <w:spacing w:before="108"/>
              <w:ind w:left="155" w:right="142"/>
              <w:rPr>
                <w:sz w:val="16"/>
              </w:rPr>
            </w:pPr>
            <w:r>
              <w:rPr>
                <w:sz w:val="16"/>
              </w:rPr>
              <w:t>1 11 00000 00 0000 000</w:t>
            </w:r>
          </w:p>
        </w:tc>
        <w:tc>
          <w:tcPr>
            <w:tcW w:w="5250" w:type="dxa"/>
          </w:tcPr>
          <w:p>
            <w:pPr>
              <w:pStyle w:val="TableParagraph"/>
              <w:spacing w:before="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Доходы от использования имущества, находящегося в государственной и</w:t>
            </w:r>
          </w:p>
          <w:p>
            <w:pPr>
              <w:pStyle w:val="TableParagraph"/>
              <w:spacing w:line="166" w:lineRule="exact" w:before="2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муниципальной собственности</w:t>
            </w:r>
          </w:p>
        </w:tc>
        <w:tc>
          <w:tcPr>
            <w:tcW w:w="978" w:type="dxa"/>
          </w:tcPr>
          <w:p>
            <w:pPr>
              <w:pStyle w:val="TableParagraph"/>
              <w:spacing w:before="108"/>
              <w:ind w:left="146" w:right="137"/>
              <w:rPr>
                <w:sz w:val="16"/>
              </w:rPr>
            </w:pPr>
            <w:r>
              <w:rPr>
                <w:sz w:val="16"/>
              </w:rPr>
              <w:t>1 900,0</w:t>
            </w:r>
          </w:p>
        </w:tc>
        <w:tc>
          <w:tcPr>
            <w:tcW w:w="977" w:type="dxa"/>
          </w:tcPr>
          <w:p>
            <w:pPr>
              <w:pStyle w:val="TableParagraph"/>
              <w:spacing w:before="108"/>
              <w:ind w:left="145" w:right="136"/>
              <w:rPr>
                <w:sz w:val="16"/>
              </w:rPr>
            </w:pPr>
            <w:r>
              <w:rPr>
                <w:sz w:val="16"/>
              </w:rPr>
              <w:t>1 900,0</w:t>
            </w:r>
          </w:p>
        </w:tc>
        <w:tc>
          <w:tcPr>
            <w:tcW w:w="977" w:type="dxa"/>
          </w:tcPr>
          <w:p>
            <w:pPr>
              <w:pStyle w:val="TableParagraph"/>
              <w:spacing w:before="108"/>
              <w:ind w:left="240"/>
              <w:jc w:val="left"/>
              <w:rPr>
                <w:sz w:val="16"/>
              </w:rPr>
            </w:pPr>
            <w:r>
              <w:rPr>
                <w:sz w:val="16"/>
              </w:rPr>
              <w:t>1 900,0</w:t>
            </w:r>
          </w:p>
        </w:tc>
      </w:tr>
      <w:tr>
        <w:trPr>
          <w:trHeight w:val="813" w:hRule="atLeast"/>
        </w:trPr>
        <w:tc>
          <w:tcPr>
            <w:tcW w:w="1952" w:type="dxa"/>
          </w:tcPr>
          <w:p>
            <w:pPr>
              <w:pStyle w:val="TableParagraph"/>
              <w:spacing w:before="10"/>
              <w:jc w:val="left"/>
              <w:rPr>
                <w:rFonts w:ascii="Calibri"/>
                <w:sz w:val="25"/>
              </w:rPr>
            </w:pPr>
          </w:p>
          <w:p>
            <w:pPr>
              <w:pStyle w:val="TableParagraph"/>
              <w:ind w:left="175" w:right="123"/>
              <w:rPr>
                <w:sz w:val="16"/>
              </w:rPr>
            </w:pPr>
            <w:r>
              <w:rPr>
                <w:sz w:val="16"/>
              </w:rPr>
              <w:t>1 11 05010 00 0000 120</w:t>
            </w:r>
          </w:p>
        </w:tc>
        <w:tc>
          <w:tcPr>
            <w:tcW w:w="5250" w:type="dxa"/>
          </w:tcPr>
          <w:p>
            <w:pPr>
              <w:pStyle w:val="TableParagraph"/>
              <w:spacing w:line="273" w:lineRule="auto" w:before="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</w:t>
            </w:r>
          </w:p>
          <w:p>
            <w:pPr>
              <w:pStyle w:val="TableParagraph"/>
              <w:spacing w:line="180" w:lineRule="exact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средства от продажи права на заключение договоров аренды указанных</w:t>
            </w:r>
          </w:p>
          <w:p>
            <w:pPr>
              <w:pStyle w:val="TableParagraph"/>
              <w:spacing w:line="166" w:lineRule="exact" w:before="22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земельных участков</w:t>
            </w:r>
          </w:p>
        </w:tc>
        <w:tc>
          <w:tcPr>
            <w:tcW w:w="978" w:type="dxa"/>
          </w:tcPr>
          <w:p>
            <w:pPr>
              <w:pStyle w:val="TableParagraph"/>
              <w:spacing w:before="10"/>
              <w:jc w:val="left"/>
              <w:rPr>
                <w:rFonts w:ascii="Calibri"/>
                <w:sz w:val="25"/>
              </w:rPr>
            </w:pPr>
          </w:p>
          <w:p>
            <w:pPr>
              <w:pStyle w:val="TableParagraph"/>
              <w:ind w:left="146" w:right="137"/>
              <w:rPr>
                <w:sz w:val="16"/>
              </w:rPr>
            </w:pPr>
            <w:r>
              <w:rPr>
                <w:sz w:val="16"/>
              </w:rPr>
              <w:t>1 000,0</w:t>
            </w:r>
          </w:p>
        </w:tc>
        <w:tc>
          <w:tcPr>
            <w:tcW w:w="977" w:type="dxa"/>
          </w:tcPr>
          <w:p>
            <w:pPr>
              <w:pStyle w:val="TableParagraph"/>
              <w:spacing w:before="10"/>
              <w:jc w:val="left"/>
              <w:rPr>
                <w:rFonts w:ascii="Calibri"/>
                <w:sz w:val="25"/>
              </w:rPr>
            </w:pPr>
          </w:p>
          <w:p>
            <w:pPr>
              <w:pStyle w:val="TableParagraph"/>
              <w:ind w:left="145" w:right="136"/>
              <w:rPr>
                <w:sz w:val="16"/>
              </w:rPr>
            </w:pPr>
            <w:r>
              <w:rPr>
                <w:sz w:val="16"/>
              </w:rPr>
              <w:t>1 000,0</w:t>
            </w:r>
          </w:p>
        </w:tc>
        <w:tc>
          <w:tcPr>
            <w:tcW w:w="977" w:type="dxa"/>
          </w:tcPr>
          <w:p>
            <w:pPr>
              <w:pStyle w:val="TableParagraph"/>
              <w:spacing w:before="10"/>
              <w:jc w:val="left"/>
              <w:rPr>
                <w:rFonts w:ascii="Calibri"/>
                <w:sz w:val="25"/>
              </w:rPr>
            </w:pPr>
          </w:p>
          <w:p>
            <w:pPr>
              <w:pStyle w:val="TableParagraph"/>
              <w:ind w:left="240"/>
              <w:jc w:val="left"/>
              <w:rPr>
                <w:sz w:val="16"/>
              </w:rPr>
            </w:pPr>
            <w:r>
              <w:rPr>
                <w:sz w:val="16"/>
              </w:rPr>
              <w:t>1 000,0</w:t>
            </w:r>
          </w:p>
        </w:tc>
      </w:tr>
      <w:tr>
        <w:trPr>
          <w:trHeight w:val="1050" w:hRule="atLeast"/>
        </w:trPr>
        <w:tc>
          <w:tcPr>
            <w:tcW w:w="1952" w:type="dxa"/>
          </w:tcPr>
          <w:p>
            <w:pPr>
              <w:pStyle w:val="TableParagraph"/>
              <w:jc w:val="left"/>
              <w:rPr>
                <w:rFonts w:ascii="Calibri"/>
                <w:sz w:val="18"/>
              </w:rPr>
            </w:pPr>
          </w:p>
          <w:p>
            <w:pPr>
              <w:pStyle w:val="TableParagraph"/>
              <w:spacing w:before="7"/>
              <w:jc w:val="left"/>
              <w:rPr>
                <w:rFonts w:ascii="Calibri"/>
                <w:sz w:val="17"/>
              </w:rPr>
            </w:pPr>
          </w:p>
          <w:p>
            <w:pPr>
              <w:pStyle w:val="TableParagraph"/>
              <w:ind w:left="175" w:right="123"/>
              <w:rPr>
                <w:sz w:val="16"/>
              </w:rPr>
            </w:pPr>
            <w:r>
              <w:rPr>
                <w:sz w:val="16"/>
              </w:rPr>
              <w:t>1 11 05030 00 0000 120</w:t>
            </w:r>
          </w:p>
        </w:tc>
        <w:tc>
          <w:tcPr>
            <w:tcW w:w="5250" w:type="dxa"/>
          </w:tcPr>
          <w:p>
            <w:pPr>
              <w:pStyle w:val="TableParagraph"/>
              <w:spacing w:line="271" w:lineRule="auto" w:before="22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</w:t>
            </w:r>
          </w:p>
          <w:p>
            <w:pPr>
              <w:pStyle w:val="TableParagraph"/>
              <w:spacing w:line="268" w:lineRule="auto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самоуправления, органов управления государственными внебюджетными фондами и созданных ими учреждений (за исключением имущества</w:t>
            </w:r>
          </w:p>
          <w:p>
            <w:pPr>
              <w:pStyle w:val="TableParagraph"/>
              <w:spacing w:line="181" w:lineRule="exact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бюджетных и автономных учреждений)</w:t>
            </w:r>
          </w:p>
        </w:tc>
        <w:tc>
          <w:tcPr>
            <w:tcW w:w="978" w:type="dxa"/>
          </w:tcPr>
          <w:p>
            <w:pPr>
              <w:pStyle w:val="TableParagraph"/>
              <w:jc w:val="left"/>
              <w:rPr>
                <w:rFonts w:ascii="Calibri"/>
                <w:sz w:val="18"/>
              </w:rPr>
            </w:pPr>
          </w:p>
          <w:p>
            <w:pPr>
              <w:pStyle w:val="TableParagraph"/>
              <w:spacing w:before="7"/>
              <w:jc w:val="left"/>
              <w:rPr>
                <w:rFonts w:ascii="Calibri"/>
                <w:sz w:val="17"/>
              </w:rPr>
            </w:pPr>
          </w:p>
          <w:p>
            <w:pPr>
              <w:pStyle w:val="TableParagraph"/>
              <w:ind w:left="146" w:right="134"/>
              <w:rPr>
                <w:sz w:val="16"/>
              </w:rPr>
            </w:pPr>
            <w:r>
              <w:rPr>
                <w:sz w:val="16"/>
              </w:rPr>
              <w:t>900,0</w:t>
            </w:r>
          </w:p>
        </w:tc>
        <w:tc>
          <w:tcPr>
            <w:tcW w:w="977" w:type="dxa"/>
          </w:tcPr>
          <w:p>
            <w:pPr>
              <w:pStyle w:val="TableParagraph"/>
              <w:jc w:val="left"/>
              <w:rPr>
                <w:rFonts w:ascii="Calibri"/>
                <w:sz w:val="18"/>
              </w:rPr>
            </w:pPr>
          </w:p>
          <w:p>
            <w:pPr>
              <w:pStyle w:val="TableParagraph"/>
              <w:spacing w:before="7"/>
              <w:jc w:val="left"/>
              <w:rPr>
                <w:rFonts w:ascii="Calibri"/>
                <w:sz w:val="17"/>
              </w:rPr>
            </w:pPr>
          </w:p>
          <w:p>
            <w:pPr>
              <w:pStyle w:val="TableParagraph"/>
              <w:ind w:left="145" w:right="134"/>
              <w:rPr>
                <w:sz w:val="16"/>
              </w:rPr>
            </w:pPr>
            <w:r>
              <w:rPr>
                <w:sz w:val="16"/>
              </w:rPr>
              <w:t>900,0</w:t>
            </w:r>
          </w:p>
        </w:tc>
        <w:tc>
          <w:tcPr>
            <w:tcW w:w="977" w:type="dxa"/>
          </w:tcPr>
          <w:p>
            <w:pPr>
              <w:pStyle w:val="TableParagraph"/>
              <w:jc w:val="left"/>
              <w:rPr>
                <w:rFonts w:ascii="Calibri"/>
                <w:sz w:val="18"/>
              </w:rPr>
            </w:pPr>
          </w:p>
          <w:p>
            <w:pPr>
              <w:pStyle w:val="TableParagraph"/>
              <w:spacing w:before="7"/>
              <w:jc w:val="left"/>
              <w:rPr>
                <w:rFonts w:ascii="Calibri"/>
                <w:sz w:val="17"/>
              </w:rPr>
            </w:pPr>
          </w:p>
          <w:p>
            <w:pPr>
              <w:pStyle w:val="TableParagraph"/>
              <w:ind w:left="303"/>
              <w:jc w:val="left"/>
              <w:rPr>
                <w:sz w:val="16"/>
              </w:rPr>
            </w:pPr>
            <w:r>
              <w:rPr>
                <w:sz w:val="16"/>
              </w:rPr>
              <w:t>900,0</w:t>
            </w:r>
          </w:p>
        </w:tc>
      </w:tr>
      <w:tr>
        <w:trPr>
          <w:trHeight w:val="400" w:hRule="atLeast"/>
        </w:trPr>
        <w:tc>
          <w:tcPr>
            <w:tcW w:w="1952" w:type="dxa"/>
          </w:tcPr>
          <w:p>
            <w:pPr>
              <w:pStyle w:val="TableParagraph"/>
              <w:spacing w:before="108"/>
              <w:ind w:left="153" w:right="142"/>
              <w:rPr>
                <w:sz w:val="16"/>
              </w:rPr>
            </w:pPr>
            <w:r>
              <w:rPr>
                <w:sz w:val="16"/>
              </w:rPr>
              <w:t>1 13 00000 000000 000</w:t>
            </w:r>
          </w:p>
        </w:tc>
        <w:tc>
          <w:tcPr>
            <w:tcW w:w="5250" w:type="dxa"/>
          </w:tcPr>
          <w:p>
            <w:pPr>
              <w:pStyle w:val="TableParagraph"/>
              <w:spacing w:before="108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978" w:type="dxa"/>
          </w:tcPr>
          <w:p>
            <w:pPr>
              <w:pStyle w:val="TableParagraph"/>
              <w:spacing w:before="108"/>
              <w:ind w:left="146" w:right="134"/>
              <w:rPr>
                <w:sz w:val="16"/>
              </w:rPr>
            </w:pPr>
            <w:r>
              <w:rPr>
                <w:sz w:val="16"/>
              </w:rPr>
              <w:t>36,2</w:t>
            </w:r>
          </w:p>
        </w:tc>
        <w:tc>
          <w:tcPr>
            <w:tcW w:w="977" w:type="dxa"/>
          </w:tcPr>
          <w:p>
            <w:pPr>
              <w:pStyle w:val="TableParagraph"/>
              <w:spacing w:before="108"/>
              <w:ind w:left="145" w:right="134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77" w:type="dxa"/>
          </w:tcPr>
          <w:p>
            <w:pPr>
              <w:pStyle w:val="TableParagraph"/>
              <w:spacing w:before="108"/>
              <w:ind w:left="145" w:right="134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91" w:hRule="atLeast"/>
        </w:trPr>
        <w:tc>
          <w:tcPr>
            <w:tcW w:w="1952" w:type="dxa"/>
          </w:tcPr>
          <w:p>
            <w:pPr>
              <w:pStyle w:val="TableParagraph"/>
              <w:spacing w:line="166" w:lineRule="exact" w:before="5"/>
              <w:ind w:left="155" w:right="142"/>
              <w:rPr>
                <w:sz w:val="16"/>
              </w:rPr>
            </w:pPr>
            <w:r>
              <w:rPr>
                <w:sz w:val="16"/>
              </w:rPr>
              <w:t>1 14 00000 00 0000 000</w:t>
            </w:r>
          </w:p>
        </w:tc>
        <w:tc>
          <w:tcPr>
            <w:tcW w:w="5250" w:type="dxa"/>
          </w:tcPr>
          <w:p>
            <w:pPr>
              <w:pStyle w:val="TableParagraph"/>
              <w:spacing w:line="166" w:lineRule="exact" w:before="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Доходы от продажи материальных и нематериальных активов</w:t>
            </w:r>
          </w:p>
        </w:tc>
        <w:tc>
          <w:tcPr>
            <w:tcW w:w="978" w:type="dxa"/>
          </w:tcPr>
          <w:p>
            <w:pPr>
              <w:pStyle w:val="TableParagraph"/>
              <w:spacing w:line="166" w:lineRule="exact" w:before="5"/>
              <w:ind w:left="146" w:right="137"/>
              <w:rPr>
                <w:sz w:val="16"/>
              </w:rPr>
            </w:pPr>
            <w:r>
              <w:rPr>
                <w:sz w:val="16"/>
              </w:rPr>
              <w:t>61 045,3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145" w:right="136"/>
              <w:rPr>
                <w:sz w:val="16"/>
              </w:rPr>
            </w:pPr>
            <w:r>
              <w:rPr>
                <w:sz w:val="16"/>
              </w:rPr>
              <w:t>19 577,5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199"/>
              <w:jc w:val="left"/>
              <w:rPr>
                <w:sz w:val="16"/>
              </w:rPr>
            </w:pPr>
            <w:r>
              <w:rPr>
                <w:sz w:val="16"/>
              </w:rPr>
              <w:t>19 577,5</w:t>
            </w:r>
          </w:p>
        </w:tc>
      </w:tr>
      <w:tr>
        <w:trPr>
          <w:trHeight w:val="1022" w:hRule="atLeast"/>
        </w:trPr>
        <w:tc>
          <w:tcPr>
            <w:tcW w:w="1952" w:type="dxa"/>
          </w:tcPr>
          <w:p>
            <w:pPr>
              <w:pStyle w:val="TableParagraph"/>
              <w:jc w:val="left"/>
              <w:rPr>
                <w:rFonts w:ascii="Calibri"/>
                <w:sz w:val="18"/>
              </w:rPr>
            </w:pPr>
          </w:p>
          <w:p>
            <w:pPr>
              <w:pStyle w:val="TableParagraph"/>
              <w:spacing w:before="5"/>
              <w:jc w:val="left"/>
              <w:rPr>
                <w:rFonts w:ascii="Calibri"/>
                <w:sz w:val="16"/>
              </w:rPr>
            </w:pPr>
          </w:p>
          <w:p>
            <w:pPr>
              <w:pStyle w:val="TableParagraph"/>
              <w:ind w:left="175" w:right="123"/>
              <w:rPr>
                <w:sz w:val="16"/>
              </w:rPr>
            </w:pPr>
            <w:r>
              <w:rPr>
                <w:sz w:val="16"/>
              </w:rPr>
              <w:t>1 14 02000 00 0000 000</w:t>
            </w:r>
          </w:p>
        </w:tc>
        <w:tc>
          <w:tcPr>
            <w:tcW w:w="5250" w:type="dxa"/>
          </w:tcPr>
          <w:p>
            <w:pPr>
              <w:pStyle w:val="TableParagraph"/>
              <w:spacing w:line="271" w:lineRule="auto" w:before="7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</w:t>
            </w:r>
          </w:p>
          <w:p>
            <w:pPr>
              <w:pStyle w:val="TableParagraph"/>
              <w:spacing w:line="182" w:lineRule="exact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государственных и муниципальных унитарных предприятий, в том числе</w:t>
            </w:r>
          </w:p>
          <w:p>
            <w:pPr>
              <w:pStyle w:val="TableParagraph"/>
              <w:spacing w:line="166" w:lineRule="exact" w:before="23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казенных)</w:t>
            </w:r>
          </w:p>
        </w:tc>
        <w:tc>
          <w:tcPr>
            <w:tcW w:w="978" w:type="dxa"/>
          </w:tcPr>
          <w:p>
            <w:pPr>
              <w:pStyle w:val="TableParagraph"/>
              <w:jc w:val="left"/>
              <w:rPr>
                <w:rFonts w:ascii="Calibri"/>
                <w:sz w:val="18"/>
              </w:rPr>
            </w:pPr>
          </w:p>
          <w:p>
            <w:pPr>
              <w:pStyle w:val="TableParagraph"/>
              <w:spacing w:before="5"/>
              <w:jc w:val="left"/>
              <w:rPr>
                <w:rFonts w:ascii="Calibri"/>
                <w:sz w:val="16"/>
              </w:rPr>
            </w:pPr>
          </w:p>
          <w:p>
            <w:pPr>
              <w:pStyle w:val="TableParagraph"/>
              <w:ind w:left="146" w:right="137"/>
              <w:rPr>
                <w:sz w:val="16"/>
              </w:rPr>
            </w:pPr>
            <w:r>
              <w:rPr>
                <w:sz w:val="16"/>
              </w:rPr>
              <w:t>3 431,9</w:t>
            </w:r>
          </w:p>
        </w:tc>
        <w:tc>
          <w:tcPr>
            <w:tcW w:w="977" w:type="dxa"/>
          </w:tcPr>
          <w:p>
            <w:pPr>
              <w:pStyle w:val="TableParagraph"/>
              <w:jc w:val="left"/>
              <w:rPr>
                <w:rFonts w:ascii="Calibri"/>
                <w:sz w:val="18"/>
              </w:rPr>
            </w:pPr>
          </w:p>
          <w:p>
            <w:pPr>
              <w:pStyle w:val="TableParagraph"/>
              <w:spacing w:before="5"/>
              <w:jc w:val="left"/>
              <w:rPr>
                <w:rFonts w:ascii="Calibri"/>
                <w:sz w:val="16"/>
              </w:rPr>
            </w:pPr>
          </w:p>
          <w:p>
            <w:pPr>
              <w:pStyle w:val="TableParagraph"/>
              <w:ind w:left="145" w:right="136"/>
              <w:rPr>
                <w:sz w:val="16"/>
              </w:rPr>
            </w:pPr>
            <w:r>
              <w:rPr>
                <w:sz w:val="16"/>
              </w:rPr>
              <w:t>3 431,9</w:t>
            </w:r>
          </w:p>
        </w:tc>
        <w:tc>
          <w:tcPr>
            <w:tcW w:w="977" w:type="dxa"/>
          </w:tcPr>
          <w:p>
            <w:pPr>
              <w:pStyle w:val="TableParagraph"/>
              <w:jc w:val="left"/>
              <w:rPr>
                <w:rFonts w:ascii="Calibri"/>
                <w:sz w:val="18"/>
              </w:rPr>
            </w:pPr>
          </w:p>
          <w:p>
            <w:pPr>
              <w:pStyle w:val="TableParagraph"/>
              <w:spacing w:before="5"/>
              <w:jc w:val="left"/>
              <w:rPr>
                <w:rFonts w:ascii="Calibri"/>
                <w:sz w:val="16"/>
              </w:rPr>
            </w:pPr>
          </w:p>
          <w:p>
            <w:pPr>
              <w:pStyle w:val="TableParagraph"/>
              <w:ind w:left="240"/>
              <w:jc w:val="left"/>
              <w:rPr>
                <w:sz w:val="16"/>
              </w:rPr>
            </w:pPr>
            <w:r>
              <w:rPr>
                <w:sz w:val="16"/>
              </w:rPr>
              <w:t>3 431,9</w:t>
            </w:r>
          </w:p>
        </w:tc>
      </w:tr>
      <w:tr>
        <w:trPr>
          <w:trHeight w:val="400" w:hRule="atLeast"/>
        </w:trPr>
        <w:tc>
          <w:tcPr>
            <w:tcW w:w="1952" w:type="dxa"/>
          </w:tcPr>
          <w:p>
            <w:pPr>
              <w:pStyle w:val="TableParagraph"/>
              <w:spacing w:before="108"/>
              <w:ind w:left="175" w:right="123"/>
              <w:rPr>
                <w:sz w:val="16"/>
              </w:rPr>
            </w:pPr>
            <w:r>
              <w:rPr>
                <w:sz w:val="16"/>
              </w:rPr>
              <w:t>1 14 06000 00 0000 430</w:t>
            </w:r>
          </w:p>
        </w:tc>
        <w:tc>
          <w:tcPr>
            <w:tcW w:w="5250" w:type="dxa"/>
          </w:tcPr>
          <w:p>
            <w:pPr>
              <w:pStyle w:val="TableParagraph"/>
              <w:spacing w:before="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Доходы от продажи земельных участков, находящихся в государственной</w:t>
            </w:r>
          </w:p>
          <w:p>
            <w:pPr>
              <w:pStyle w:val="TableParagraph"/>
              <w:spacing w:line="166" w:lineRule="exact" w:before="2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и муниципальной собственности</w:t>
            </w:r>
          </w:p>
        </w:tc>
        <w:tc>
          <w:tcPr>
            <w:tcW w:w="978" w:type="dxa"/>
          </w:tcPr>
          <w:p>
            <w:pPr>
              <w:pStyle w:val="TableParagraph"/>
              <w:spacing w:before="108"/>
              <w:ind w:left="146" w:right="137"/>
              <w:rPr>
                <w:sz w:val="16"/>
              </w:rPr>
            </w:pPr>
            <w:r>
              <w:rPr>
                <w:sz w:val="16"/>
              </w:rPr>
              <w:t>57 613,4</w:t>
            </w:r>
          </w:p>
        </w:tc>
        <w:tc>
          <w:tcPr>
            <w:tcW w:w="977" w:type="dxa"/>
          </w:tcPr>
          <w:p>
            <w:pPr>
              <w:pStyle w:val="TableParagraph"/>
              <w:spacing w:before="108"/>
              <w:ind w:left="145" w:right="136"/>
              <w:rPr>
                <w:sz w:val="16"/>
              </w:rPr>
            </w:pPr>
            <w:r>
              <w:rPr>
                <w:sz w:val="16"/>
              </w:rPr>
              <w:t>16 145,6</w:t>
            </w:r>
          </w:p>
        </w:tc>
        <w:tc>
          <w:tcPr>
            <w:tcW w:w="977" w:type="dxa"/>
          </w:tcPr>
          <w:p>
            <w:pPr>
              <w:pStyle w:val="TableParagraph"/>
              <w:spacing w:before="108"/>
              <w:ind w:left="199"/>
              <w:jc w:val="left"/>
              <w:rPr>
                <w:sz w:val="16"/>
              </w:rPr>
            </w:pPr>
            <w:r>
              <w:rPr>
                <w:sz w:val="16"/>
              </w:rPr>
              <w:t>16 145,6</w:t>
            </w:r>
          </w:p>
        </w:tc>
      </w:tr>
      <w:tr>
        <w:trPr>
          <w:trHeight w:val="191" w:hRule="atLeast"/>
        </w:trPr>
        <w:tc>
          <w:tcPr>
            <w:tcW w:w="1952" w:type="dxa"/>
          </w:tcPr>
          <w:p>
            <w:pPr>
              <w:pStyle w:val="TableParagraph"/>
              <w:spacing w:line="166" w:lineRule="exact" w:before="5"/>
              <w:ind w:left="155" w:right="142"/>
              <w:rPr>
                <w:sz w:val="16"/>
              </w:rPr>
            </w:pPr>
            <w:r>
              <w:rPr>
                <w:sz w:val="16"/>
              </w:rPr>
              <w:t>1 16 00000 00 0000 000</w:t>
            </w:r>
          </w:p>
        </w:tc>
        <w:tc>
          <w:tcPr>
            <w:tcW w:w="5250" w:type="dxa"/>
          </w:tcPr>
          <w:p>
            <w:pPr>
              <w:pStyle w:val="TableParagraph"/>
              <w:spacing w:line="166" w:lineRule="exact" w:before="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Штрафы, санкции, возмещение ущерба</w:t>
            </w:r>
          </w:p>
        </w:tc>
        <w:tc>
          <w:tcPr>
            <w:tcW w:w="978" w:type="dxa"/>
          </w:tcPr>
          <w:p>
            <w:pPr>
              <w:pStyle w:val="TableParagraph"/>
              <w:spacing w:line="166" w:lineRule="exact" w:before="5"/>
              <w:ind w:left="146" w:right="134"/>
              <w:rPr>
                <w:sz w:val="16"/>
              </w:rPr>
            </w:pPr>
            <w:r>
              <w:rPr>
                <w:sz w:val="16"/>
              </w:rPr>
              <w:t>119,3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145" w:right="134"/>
              <w:rPr>
                <w:sz w:val="16"/>
              </w:rPr>
            </w:pPr>
            <w:r>
              <w:rPr>
                <w:sz w:val="16"/>
              </w:rPr>
              <w:t>119,7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303"/>
              <w:jc w:val="left"/>
              <w:rPr>
                <w:sz w:val="16"/>
              </w:rPr>
            </w:pPr>
            <w:r>
              <w:rPr>
                <w:sz w:val="16"/>
              </w:rPr>
              <w:t>113,0</w:t>
            </w:r>
          </w:p>
        </w:tc>
      </w:tr>
      <w:tr>
        <w:trPr>
          <w:trHeight w:val="191" w:hRule="atLeast"/>
        </w:trPr>
        <w:tc>
          <w:tcPr>
            <w:tcW w:w="1952" w:type="dxa"/>
          </w:tcPr>
          <w:p>
            <w:pPr>
              <w:pStyle w:val="TableParagraph"/>
              <w:spacing w:line="161" w:lineRule="exact" w:before="10"/>
              <w:ind w:left="155" w:right="142"/>
              <w:rPr>
                <w:b/>
                <w:sz w:val="16"/>
              </w:rPr>
            </w:pPr>
            <w:r>
              <w:rPr>
                <w:b/>
                <w:sz w:val="16"/>
              </w:rPr>
              <w:t>2 00 00000 00 0000 000</w:t>
            </w:r>
          </w:p>
        </w:tc>
        <w:tc>
          <w:tcPr>
            <w:tcW w:w="5250" w:type="dxa"/>
          </w:tcPr>
          <w:p>
            <w:pPr>
              <w:pStyle w:val="TableParagraph"/>
              <w:spacing w:line="161" w:lineRule="exact" w:before="10"/>
              <w:ind w:left="2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Безвозмездные поступления</w:t>
            </w:r>
          </w:p>
        </w:tc>
        <w:tc>
          <w:tcPr>
            <w:tcW w:w="978" w:type="dxa"/>
          </w:tcPr>
          <w:p>
            <w:pPr>
              <w:pStyle w:val="TableParagraph"/>
              <w:spacing w:line="161" w:lineRule="exact" w:before="10"/>
              <w:ind w:left="146" w:right="137"/>
              <w:rPr>
                <w:b/>
                <w:sz w:val="16"/>
              </w:rPr>
            </w:pPr>
            <w:r>
              <w:rPr>
                <w:b/>
                <w:sz w:val="16"/>
              </w:rPr>
              <w:t>629 148,7</w:t>
            </w:r>
          </w:p>
        </w:tc>
        <w:tc>
          <w:tcPr>
            <w:tcW w:w="977" w:type="dxa"/>
          </w:tcPr>
          <w:p>
            <w:pPr>
              <w:pStyle w:val="TableParagraph"/>
              <w:spacing w:line="161" w:lineRule="exact" w:before="10"/>
              <w:ind w:left="145" w:right="136"/>
              <w:rPr>
                <w:b/>
                <w:sz w:val="16"/>
              </w:rPr>
            </w:pPr>
            <w:r>
              <w:rPr>
                <w:b/>
                <w:sz w:val="16"/>
              </w:rPr>
              <w:t>451 967,3</w:t>
            </w:r>
          </w:p>
        </w:tc>
        <w:tc>
          <w:tcPr>
            <w:tcW w:w="977" w:type="dxa"/>
          </w:tcPr>
          <w:p>
            <w:pPr>
              <w:pStyle w:val="TableParagraph"/>
              <w:spacing w:line="161" w:lineRule="exact" w:before="10"/>
              <w:ind w:right="14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470 122,7</w:t>
            </w:r>
          </w:p>
        </w:tc>
      </w:tr>
      <w:tr>
        <w:trPr>
          <w:trHeight w:val="400" w:hRule="atLeast"/>
        </w:trPr>
        <w:tc>
          <w:tcPr>
            <w:tcW w:w="1952" w:type="dxa"/>
          </w:tcPr>
          <w:p>
            <w:pPr>
              <w:pStyle w:val="TableParagraph"/>
              <w:spacing w:before="108"/>
              <w:ind w:left="155" w:right="142"/>
              <w:rPr>
                <w:sz w:val="16"/>
              </w:rPr>
            </w:pPr>
            <w:r>
              <w:rPr>
                <w:sz w:val="16"/>
              </w:rPr>
              <w:t>2 02 00000 00 0000 000</w:t>
            </w:r>
          </w:p>
        </w:tc>
        <w:tc>
          <w:tcPr>
            <w:tcW w:w="5250" w:type="dxa"/>
          </w:tcPr>
          <w:p>
            <w:pPr>
              <w:pStyle w:val="TableParagraph"/>
              <w:spacing w:before="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Безвозмездные поступления от других бюджетов бюджетной системы</w:t>
            </w:r>
          </w:p>
          <w:p>
            <w:pPr>
              <w:pStyle w:val="TableParagraph"/>
              <w:spacing w:line="166" w:lineRule="exact" w:before="2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Российской Федерации</w:t>
            </w:r>
          </w:p>
        </w:tc>
        <w:tc>
          <w:tcPr>
            <w:tcW w:w="978" w:type="dxa"/>
          </w:tcPr>
          <w:p>
            <w:pPr>
              <w:pStyle w:val="TableParagraph"/>
              <w:spacing w:before="108"/>
              <w:ind w:left="146" w:right="137"/>
              <w:rPr>
                <w:sz w:val="16"/>
              </w:rPr>
            </w:pPr>
            <w:r>
              <w:rPr>
                <w:sz w:val="16"/>
              </w:rPr>
              <w:t>627 731,5</w:t>
            </w:r>
          </w:p>
        </w:tc>
        <w:tc>
          <w:tcPr>
            <w:tcW w:w="977" w:type="dxa"/>
          </w:tcPr>
          <w:p>
            <w:pPr>
              <w:pStyle w:val="TableParagraph"/>
              <w:spacing w:before="108"/>
              <w:ind w:left="145" w:right="136"/>
              <w:rPr>
                <w:sz w:val="16"/>
              </w:rPr>
            </w:pPr>
            <w:r>
              <w:rPr>
                <w:sz w:val="16"/>
              </w:rPr>
              <w:t>451 967,3</w:t>
            </w:r>
          </w:p>
        </w:tc>
        <w:tc>
          <w:tcPr>
            <w:tcW w:w="977" w:type="dxa"/>
          </w:tcPr>
          <w:p>
            <w:pPr>
              <w:pStyle w:val="TableParagraph"/>
              <w:spacing w:before="108"/>
              <w:ind w:right="148"/>
              <w:jc w:val="right"/>
              <w:rPr>
                <w:sz w:val="16"/>
              </w:rPr>
            </w:pPr>
            <w:r>
              <w:rPr>
                <w:sz w:val="16"/>
              </w:rPr>
              <w:t>470 122,7</w:t>
            </w:r>
          </w:p>
        </w:tc>
      </w:tr>
      <w:tr>
        <w:trPr>
          <w:trHeight w:val="191" w:hRule="atLeast"/>
        </w:trPr>
        <w:tc>
          <w:tcPr>
            <w:tcW w:w="1952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250" w:type="dxa"/>
          </w:tcPr>
          <w:p>
            <w:pPr>
              <w:pStyle w:val="TableParagraph"/>
              <w:spacing w:line="166" w:lineRule="exact" w:before="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В том числе:</w:t>
            </w:r>
          </w:p>
        </w:tc>
        <w:tc>
          <w:tcPr>
            <w:tcW w:w="978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1" w:hRule="atLeast"/>
        </w:trPr>
        <w:tc>
          <w:tcPr>
            <w:tcW w:w="1952" w:type="dxa"/>
          </w:tcPr>
          <w:p>
            <w:pPr>
              <w:pStyle w:val="TableParagraph"/>
              <w:spacing w:line="166" w:lineRule="exact" w:before="5"/>
              <w:ind w:left="155" w:right="142"/>
              <w:rPr>
                <w:sz w:val="16"/>
              </w:rPr>
            </w:pPr>
            <w:r>
              <w:rPr>
                <w:sz w:val="16"/>
              </w:rPr>
              <w:t>2 02 10000 00 0000 150</w:t>
            </w:r>
          </w:p>
        </w:tc>
        <w:tc>
          <w:tcPr>
            <w:tcW w:w="5250" w:type="dxa"/>
          </w:tcPr>
          <w:p>
            <w:pPr>
              <w:pStyle w:val="TableParagraph"/>
              <w:spacing w:line="166" w:lineRule="exact" w:before="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Дотации бюджетам бюджетной системы Российской Федерации</w:t>
            </w:r>
          </w:p>
        </w:tc>
        <w:tc>
          <w:tcPr>
            <w:tcW w:w="978" w:type="dxa"/>
          </w:tcPr>
          <w:p>
            <w:pPr>
              <w:pStyle w:val="TableParagraph"/>
              <w:spacing w:line="166" w:lineRule="exact" w:before="5"/>
              <w:ind w:left="146" w:right="137"/>
              <w:rPr>
                <w:sz w:val="16"/>
              </w:rPr>
            </w:pPr>
            <w:r>
              <w:rPr>
                <w:sz w:val="16"/>
              </w:rPr>
              <w:t>122 655,3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145" w:right="136"/>
              <w:rPr>
                <w:sz w:val="16"/>
              </w:rPr>
            </w:pPr>
            <w:r>
              <w:rPr>
                <w:sz w:val="16"/>
              </w:rPr>
              <w:t>99 877,6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199"/>
              <w:jc w:val="left"/>
              <w:rPr>
                <w:sz w:val="16"/>
              </w:rPr>
            </w:pPr>
            <w:r>
              <w:rPr>
                <w:sz w:val="16"/>
              </w:rPr>
              <w:t>99 864,5</w:t>
            </w:r>
          </w:p>
        </w:tc>
      </w:tr>
      <w:tr>
        <w:trPr>
          <w:trHeight w:val="400" w:hRule="atLeast"/>
        </w:trPr>
        <w:tc>
          <w:tcPr>
            <w:tcW w:w="1952" w:type="dxa"/>
          </w:tcPr>
          <w:p>
            <w:pPr>
              <w:pStyle w:val="TableParagraph"/>
              <w:spacing w:before="108"/>
              <w:ind w:left="155" w:right="142"/>
              <w:rPr>
                <w:sz w:val="16"/>
              </w:rPr>
            </w:pPr>
            <w:r>
              <w:rPr>
                <w:sz w:val="16"/>
              </w:rPr>
              <w:t>2 02 20000 00 0000 150</w:t>
            </w:r>
          </w:p>
        </w:tc>
        <w:tc>
          <w:tcPr>
            <w:tcW w:w="5250" w:type="dxa"/>
          </w:tcPr>
          <w:p>
            <w:pPr>
              <w:pStyle w:val="TableParagraph"/>
              <w:spacing w:before="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Субсидии бюджетам бюджетной системы Российской Федерации</w:t>
            </w:r>
          </w:p>
          <w:p>
            <w:pPr>
              <w:pStyle w:val="TableParagraph"/>
              <w:spacing w:line="166" w:lineRule="exact" w:before="2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(межбюджетные субсидии)</w:t>
            </w:r>
          </w:p>
        </w:tc>
        <w:tc>
          <w:tcPr>
            <w:tcW w:w="978" w:type="dxa"/>
          </w:tcPr>
          <w:p>
            <w:pPr>
              <w:pStyle w:val="TableParagraph"/>
              <w:spacing w:before="108"/>
              <w:ind w:left="146" w:right="137"/>
              <w:rPr>
                <w:sz w:val="16"/>
              </w:rPr>
            </w:pPr>
            <w:r>
              <w:rPr>
                <w:sz w:val="16"/>
              </w:rPr>
              <w:t>74 712,0</w:t>
            </w:r>
          </w:p>
        </w:tc>
        <w:tc>
          <w:tcPr>
            <w:tcW w:w="977" w:type="dxa"/>
          </w:tcPr>
          <w:p>
            <w:pPr>
              <w:pStyle w:val="TableParagraph"/>
              <w:spacing w:before="108"/>
              <w:ind w:left="145" w:right="136"/>
              <w:rPr>
                <w:sz w:val="16"/>
              </w:rPr>
            </w:pPr>
            <w:r>
              <w:rPr>
                <w:sz w:val="16"/>
              </w:rPr>
              <w:t>9 172,8</w:t>
            </w:r>
          </w:p>
        </w:tc>
        <w:tc>
          <w:tcPr>
            <w:tcW w:w="977" w:type="dxa"/>
          </w:tcPr>
          <w:p>
            <w:pPr>
              <w:pStyle w:val="TableParagraph"/>
              <w:spacing w:before="108"/>
              <w:ind w:left="240"/>
              <w:jc w:val="left"/>
              <w:rPr>
                <w:sz w:val="16"/>
              </w:rPr>
            </w:pPr>
            <w:r>
              <w:rPr>
                <w:sz w:val="16"/>
              </w:rPr>
              <w:t>6 643,2</w:t>
            </w:r>
          </w:p>
        </w:tc>
      </w:tr>
      <w:tr>
        <w:trPr>
          <w:trHeight w:val="400" w:hRule="atLeast"/>
        </w:trPr>
        <w:tc>
          <w:tcPr>
            <w:tcW w:w="1952" w:type="dxa"/>
          </w:tcPr>
          <w:p>
            <w:pPr>
              <w:pStyle w:val="TableParagraph"/>
              <w:spacing w:before="108"/>
              <w:ind w:left="155" w:right="142"/>
              <w:rPr>
                <w:sz w:val="16"/>
              </w:rPr>
            </w:pPr>
            <w:r>
              <w:rPr>
                <w:sz w:val="16"/>
              </w:rPr>
              <w:t>2 02 30000 00 0000 150</w:t>
            </w:r>
          </w:p>
        </w:tc>
        <w:tc>
          <w:tcPr>
            <w:tcW w:w="5250" w:type="dxa"/>
          </w:tcPr>
          <w:p>
            <w:pPr>
              <w:pStyle w:val="TableParagraph"/>
              <w:spacing w:before="108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978" w:type="dxa"/>
          </w:tcPr>
          <w:p>
            <w:pPr>
              <w:pStyle w:val="TableParagraph"/>
              <w:spacing w:before="108"/>
              <w:ind w:left="146" w:right="137"/>
              <w:rPr>
                <w:sz w:val="16"/>
              </w:rPr>
            </w:pPr>
            <w:r>
              <w:rPr>
                <w:sz w:val="16"/>
              </w:rPr>
              <w:t>385 408,0</w:t>
            </w:r>
          </w:p>
        </w:tc>
        <w:tc>
          <w:tcPr>
            <w:tcW w:w="977" w:type="dxa"/>
          </w:tcPr>
          <w:p>
            <w:pPr>
              <w:pStyle w:val="TableParagraph"/>
              <w:spacing w:before="108"/>
              <w:ind w:left="145" w:right="136"/>
              <w:rPr>
                <w:sz w:val="16"/>
              </w:rPr>
            </w:pPr>
            <w:r>
              <w:rPr>
                <w:sz w:val="16"/>
              </w:rPr>
              <w:t>320 781,7</w:t>
            </w:r>
          </w:p>
        </w:tc>
        <w:tc>
          <w:tcPr>
            <w:tcW w:w="977" w:type="dxa"/>
          </w:tcPr>
          <w:p>
            <w:pPr>
              <w:pStyle w:val="TableParagraph"/>
              <w:spacing w:before="108"/>
              <w:ind w:right="148"/>
              <w:jc w:val="right"/>
              <w:rPr>
                <w:sz w:val="16"/>
              </w:rPr>
            </w:pPr>
            <w:r>
              <w:rPr>
                <w:sz w:val="16"/>
              </w:rPr>
              <w:t>340 878,2</w:t>
            </w:r>
          </w:p>
        </w:tc>
      </w:tr>
      <w:tr>
        <w:trPr>
          <w:trHeight w:val="191" w:hRule="atLeast"/>
        </w:trPr>
        <w:tc>
          <w:tcPr>
            <w:tcW w:w="1952" w:type="dxa"/>
          </w:tcPr>
          <w:p>
            <w:pPr>
              <w:pStyle w:val="TableParagraph"/>
              <w:spacing w:line="166" w:lineRule="exact" w:before="5"/>
              <w:ind w:left="155" w:right="142"/>
              <w:rPr>
                <w:sz w:val="16"/>
              </w:rPr>
            </w:pPr>
            <w:r>
              <w:rPr>
                <w:sz w:val="16"/>
              </w:rPr>
              <w:t>2 02 40000 00 0000 150</w:t>
            </w:r>
          </w:p>
        </w:tc>
        <w:tc>
          <w:tcPr>
            <w:tcW w:w="5250" w:type="dxa"/>
          </w:tcPr>
          <w:p>
            <w:pPr>
              <w:pStyle w:val="TableParagraph"/>
              <w:spacing w:line="166" w:lineRule="exact" w:before="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Иные межбюджетные трансферты</w:t>
            </w:r>
          </w:p>
        </w:tc>
        <w:tc>
          <w:tcPr>
            <w:tcW w:w="978" w:type="dxa"/>
          </w:tcPr>
          <w:p>
            <w:pPr>
              <w:pStyle w:val="TableParagraph"/>
              <w:spacing w:line="166" w:lineRule="exact" w:before="5"/>
              <w:ind w:left="146" w:right="137"/>
              <w:rPr>
                <w:sz w:val="16"/>
              </w:rPr>
            </w:pPr>
            <w:r>
              <w:rPr>
                <w:sz w:val="16"/>
              </w:rPr>
              <w:t>44 956,2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145" w:right="136"/>
              <w:rPr>
                <w:sz w:val="16"/>
              </w:rPr>
            </w:pPr>
            <w:r>
              <w:rPr>
                <w:sz w:val="16"/>
              </w:rPr>
              <w:t>22 135,2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199"/>
              <w:jc w:val="left"/>
              <w:rPr>
                <w:sz w:val="16"/>
              </w:rPr>
            </w:pPr>
            <w:r>
              <w:rPr>
                <w:sz w:val="16"/>
              </w:rPr>
              <w:t>22 736,8</w:t>
            </w:r>
          </w:p>
        </w:tc>
      </w:tr>
      <w:tr>
        <w:trPr>
          <w:trHeight w:val="733" w:hRule="atLeast"/>
        </w:trPr>
        <w:tc>
          <w:tcPr>
            <w:tcW w:w="1952" w:type="dxa"/>
          </w:tcPr>
          <w:p>
            <w:pPr>
              <w:pStyle w:val="TableParagraph"/>
              <w:jc w:val="left"/>
              <w:rPr>
                <w:rFonts w:ascii="Calibri"/>
                <w:sz w:val="23"/>
              </w:rPr>
            </w:pPr>
          </w:p>
          <w:p>
            <w:pPr>
              <w:pStyle w:val="TableParagraph"/>
              <w:ind w:left="155" w:right="142"/>
              <w:rPr>
                <w:b/>
                <w:sz w:val="16"/>
              </w:rPr>
            </w:pPr>
            <w:r>
              <w:rPr>
                <w:b/>
                <w:sz w:val="16"/>
              </w:rPr>
              <w:t>2 18 00000 00 0000 000</w:t>
            </w:r>
          </w:p>
        </w:tc>
        <w:tc>
          <w:tcPr>
            <w:tcW w:w="5250" w:type="dxa"/>
          </w:tcPr>
          <w:p>
            <w:pPr>
              <w:pStyle w:val="TableParagraph"/>
              <w:spacing w:line="264" w:lineRule="auto" w:before="93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978" w:type="dxa"/>
          </w:tcPr>
          <w:p>
            <w:pPr>
              <w:pStyle w:val="TableParagraph"/>
              <w:jc w:val="left"/>
              <w:rPr>
                <w:rFonts w:ascii="Calibri"/>
                <w:sz w:val="23"/>
              </w:rPr>
            </w:pPr>
          </w:p>
          <w:p>
            <w:pPr>
              <w:pStyle w:val="TableParagraph"/>
              <w:ind w:left="146" w:right="137"/>
              <w:rPr>
                <w:b/>
                <w:sz w:val="16"/>
              </w:rPr>
            </w:pPr>
            <w:r>
              <w:rPr>
                <w:b/>
                <w:sz w:val="16"/>
              </w:rPr>
              <w:t>1 417,2</w:t>
            </w:r>
          </w:p>
        </w:tc>
        <w:tc>
          <w:tcPr>
            <w:tcW w:w="977" w:type="dxa"/>
          </w:tcPr>
          <w:p>
            <w:pPr>
              <w:pStyle w:val="TableParagraph"/>
              <w:jc w:val="left"/>
              <w:rPr>
                <w:rFonts w:ascii="Calibri"/>
                <w:sz w:val="23"/>
              </w:rPr>
            </w:pPr>
          </w:p>
          <w:p>
            <w:pPr>
              <w:pStyle w:val="TableParagraph"/>
              <w:ind w:left="145" w:right="134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977" w:type="dxa"/>
          </w:tcPr>
          <w:p>
            <w:pPr>
              <w:pStyle w:val="TableParagraph"/>
              <w:jc w:val="left"/>
              <w:rPr>
                <w:rFonts w:ascii="Calibri"/>
                <w:sz w:val="23"/>
              </w:rPr>
            </w:pPr>
          </w:p>
          <w:p>
            <w:pPr>
              <w:pStyle w:val="TableParagraph"/>
              <w:ind w:left="145" w:right="134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</w:tr>
      <w:tr>
        <w:trPr>
          <w:trHeight w:val="380" w:hRule="atLeast"/>
        </w:trPr>
        <w:tc>
          <w:tcPr>
            <w:tcW w:w="1952" w:type="dxa"/>
          </w:tcPr>
          <w:p>
            <w:pPr>
              <w:pStyle w:val="TableParagraph"/>
              <w:spacing w:before="98"/>
              <w:ind w:left="155" w:right="142"/>
              <w:rPr>
                <w:sz w:val="16"/>
              </w:rPr>
            </w:pPr>
            <w:r>
              <w:rPr>
                <w:sz w:val="16"/>
              </w:rPr>
              <w:t>2 18 05010 05 0000 150</w:t>
            </w:r>
          </w:p>
        </w:tc>
        <w:tc>
          <w:tcPr>
            <w:tcW w:w="5250" w:type="dxa"/>
          </w:tcPr>
          <w:p>
            <w:pPr>
              <w:pStyle w:val="TableParagraph"/>
              <w:spacing w:before="9"/>
              <w:ind w:left="25"/>
              <w:jc w:val="left"/>
              <w:rPr>
                <w:sz w:val="15"/>
              </w:rPr>
            </w:pPr>
            <w:r>
              <w:rPr>
                <w:sz w:val="15"/>
              </w:rPr>
              <w:t>Доходы бюджетов муниципальных районов от возврата бюджетными</w:t>
            </w:r>
          </w:p>
          <w:p>
            <w:pPr>
              <w:pStyle w:val="TableParagraph"/>
              <w:spacing w:line="162" w:lineRule="exact" w:before="17"/>
              <w:ind w:left="25"/>
              <w:jc w:val="left"/>
              <w:rPr>
                <w:sz w:val="15"/>
              </w:rPr>
            </w:pPr>
            <w:r>
              <w:rPr>
                <w:sz w:val="15"/>
              </w:rPr>
              <w:t>учреждениями остатков субсидий прошлых лет</w:t>
            </w:r>
          </w:p>
        </w:tc>
        <w:tc>
          <w:tcPr>
            <w:tcW w:w="978" w:type="dxa"/>
          </w:tcPr>
          <w:p>
            <w:pPr>
              <w:pStyle w:val="TableParagraph"/>
              <w:spacing w:before="103"/>
              <w:ind w:left="146" w:right="134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977" w:type="dxa"/>
          </w:tcPr>
          <w:p>
            <w:pPr>
              <w:pStyle w:val="TableParagraph"/>
              <w:spacing w:before="103"/>
              <w:ind w:left="145" w:right="134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977" w:type="dxa"/>
          </w:tcPr>
          <w:p>
            <w:pPr>
              <w:pStyle w:val="TableParagraph"/>
              <w:spacing w:before="103"/>
              <w:ind w:left="145" w:right="134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</w:tr>
      <w:tr>
        <w:trPr>
          <w:trHeight w:val="724" w:hRule="atLeast"/>
        </w:trPr>
        <w:tc>
          <w:tcPr>
            <w:tcW w:w="1952" w:type="dxa"/>
          </w:tcPr>
          <w:p>
            <w:pPr>
              <w:pStyle w:val="TableParagraph"/>
              <w:spacing w:before="2"/>
              <w:jc w:val="left"/>
              <w:rPr>
                <w:rFonts w:ascii="Calibri"/>
                <w:sz w:val="22"/>
              </w:rPr>
            </w:pPr>
          </w:p>
          <w:p>
            <w:pPr>
              <w:pStyle w:val="TableParagraph"/>
              <w:spacing w:before="1"/>
              <w:ind w:left="155" w:right="142"/>
              <w:rPr>
                <w:sz w:val="16"/>
              </w:rPr>
            </w:pPr>
            <w:r>
              <w:rPr>
                <w:sz w:val="16"/>
              </w:rPr>
              <w:t>2 18 60010 05 0000 150</w:t>
            </w:r>
          </w:p>
        </w:tc>
        <w:tc>
          <w:tcPr>
            <w:tcW w:w="5250" w:type="dxa"/>
          </w:tcPr>
          <w:p>
            <w:pPr>
              <w:pStyle w:val="TableParagraph"/>
              <w:spacing w:line="271" w:lineRule="auto" w:before="6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978" w:type="dxa"/>
          </w:tcPr>
          <w:p>
            <w:pPr>
              <w:pStyle w:val="TableParagraph"/>
              <w:spacing w:before="2"/>
              <w:jc w:val="left"/>
              <w:rPr>
                <w:rFonts w:ascii="Calibri"/>
                <w:sz w:val="22"/>
              </w:rPr>
            </w:pPr>
          </w:p>
          <w:p>
            <w:pPr>
              <w:pStyle w:val="TableParagraph"/>
              <w:spacing w:before="1"/>
              <w:ind w:left="146" w:right="137"/>
              <w:rPr>
                <w:sz w:val="16"/>
              </w:rPr>
            </w:pPr>
            <w:r>
              <w:rPr>
                <w:sz w:val="16"/>
              </w:rPr>
              <w:t>1 417,2</w:t>
            </w:r>
          </w:p>
        </w:tc>
        <w:tc>
          <w:tcPr>
            <w:tcW w:w="977" w:type="dxa"/>
          </w:tcPr>
          <w:p>
            <w:pPr>
              <w:pStyle w:val="TableParagraph"/>
              <w:spacing w:before="2"/>
              <w:jc w:val="left"/>
              <w:rPr>
                <w:rFonts w:ascii="Calibri"/>
                <w:sz w:val="22"/>
              </w:rPr>
            </w:pPr>
          </w:p>
          <w:p>
            <w:pPr>
              <w:pStyle w:val="TableParagraph"/>
              <w:spacing w:before="1"/>
              <w:ind w:left="145" w:right="134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77" w:type="dxa"/>
          </w:tcPr>
          <w:p>
            <w:pPr>
              <w:pStyle w:val="TableParagraph"/>
              <w:spacing w:before="2"/>
              <w:jc w:val="left"/>
              <w:rPr>
                <w:rFonts w:ascii="Calibri"/>
                <w:sz w:val="22"/>
              </w:rPr>
            </w:pPr>
          </w:p>
          <w:p>
            <w:pPr>
              <w:pStyle w:val="TableParagraph"/>
              <w:spacing w:before="1"/>
              <w:ind w:left="145" w:right="134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022" w:hRule="atLeast"/>
        </w:trPr>
        <w:tc>
          <w:tcPr>
            <w:tcW w:w="1952" w:type="dxa"/>
          </w:tcPr>
          <w:p>
            <w:pPr>
              <w:pStyle w:val="TableParagraph"/>
              <w:jc w:val="left"/>
              <w:rPr>
                <w:rFonts w:ascii="Calibri"/>
                <w:sz w:val="18"/>
              </w:rPr>
            </w:pPr>
          </w:p>
          <w:p>
            <w:pPr>
              <w:pStyle w:val="TableParagraph"/>
              <w:spacing w:before="10"/>
              <w:jc w:val="left"/>
              <w:rPr>
                <w:rFonts w:ascii="Calibri"/>
                <w:sz w:val="16"/>
              </w:rPr>
            </w:pPr>
          </w:p>
          <w:p>
            <w:pPr>
              <w:pStyle w:val="TableParagraph"/>
              <w:ind w:left="155" w:right="142"/>
              <w:rPr>
                <w:b/>
                <w:sz w:val="16"/>
              </w:rPr>
            </w:pPr>
            <w:r>
              <w:rPr>
                <w:b/>
                <w:sz w:val="16"/>
              </w:rPr>
              <w:t>2 19 35303 05 0000 150</w:t>
            </w:r>
          </w:p>
        </w:tc>
        <w:tc>
          <w:tcPr>
            <w:tcW w:w="5250" w:type="dxa"/>
          </w:tcPr>
          <w:p>
            <w:pPr>
              <w:pStyle w:val="TableParagraph"/>
              <w:spacing w:line="271" w:lineRule="auto" w:before="115"/>
              <w:ind w:left="2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Возрат остатков субвенций на ежемесячное денежное вознаграждение за классное руководство педагогическим работникам</w:t>
            </w:r>
          </w:p>
          <w:p>
            <w:pPr>
              <w:pStyle w:val="TableParagraph"/>
              <w:spacing w:line="268" w:lineRule="auto"/>
              <w:ind w:left="28" w:right="9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государственных и муниципальных общеобразовательных организаций из бюджетов муниципальных районов</w:t>
            </w:r>
          </w:p>
        </w:tc>
        <w:tc>
          <w:tcPr>
            <w:tcW w:w="978" w:type="dxa"/>
          </w:tcPr>
          <w:p>
            <w:pPr>
              <w:pStyle w:val="TableParagraph"/>
              <w:jc w:val="left"/>
              <w:rPr>
                <w:rFonts w:ascii="Calibri"/>
                <w:sz w:val="18"/>
              </w:rPr>
            </w:pPr>
          </w:p>
          <w:p>
            <w:pPr>
              <w:pStyle w:val="TableParagraph"/>
              <w:spacing w:before="10"/>
              <w:jc w:val="left"/>
              <w:rPr>
                <w:rFonts w:ascii="Calibri"/>
                <w:sz w:val="16"/>
              </w:rPr>
            </w:pPr>
          </w:p>
          <w:p>
            <w:pPr>
              <w:pStyle w:val="TableParagraph"/>
              <w:ind w:left="146" w:right="134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977" w:type="dxa"/>
          </w:tcPr>
          <w:p>
            <w:pPr>
              <w:pStyle w:val="TableParagraph"/>
              <w:jc w:val="left"/>
              <w:rPr>
                <w:rFonts w:ascii="Calibri"/>
                <w:sz w:val="18"/>
              </w:rPr>
            </w:pPr>
          </w:p>
          <w:p>
            <w:pPr>
              <w:pStyle w:val="TableParagraph"/>
              <w:spacing w:before="10"/>
              <w:jc w:val="left"/>
              <w:rPr>
                <w:rFonts w:ascii="Calibri"/>
                <w:sz w:val="16"/>
              </w:rPr>
            </w:pPr>
          </w:p>
          <w:p>
            <w:pPr>
              <w:pStyle w:val="TableParagraph"/>
              <w:ind w:left="145" w:right="134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977" w:type="dxa"/>
          </w:tcPr>
          <w:p>
            <w:pPr>
              <w:pStyle w:val="TableParagraph"/>
              <w:jc w:val="left"/>
              <w:rPr>
                <w:rFonts w:ascii="Calibri"/>
                <w:sz w:val="18"/>
              </w:rPr>
            </w:pPr>
          </w:p>
          <w:p>
            <w:pPr>
              <w:pStyle w:val="TableParagraph"/>
              <w:spacing w:before="10"/>
              <w:jc w:val="left"/>
              <w:rPr>
                <w:rFonts w:ascii="Calibri"/>
                <w:sz w:val="16"/>
              </w:rPr>
            </w:pPr>
          </w:p>
          <w:p>
            <w:pPr>
              <w:pStyle w:val="TableParagraph"/>
              <w:ind w:left="145" w:right="134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</w:tr>
      <w:tr>
        <w:trPr>
          <w:trHeight w:val="191" w:hRule="atLeast"/>
        </w:trPr>
        <w:tc>
          <w:tcPr>
            <w:tcW w:w="7202" w:type="dxa"/>
            <w:gridSpan w:val="2"/>
          </w:tcPr>
          <w:p>
            <w:pPr>
              <w:pStyle w:val="TableParagraph"/>
              <w:spacing w:line="171" w:lineRule="exact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978" w:type="dxa"/>
          </w:tcPr>
          <w:p>
            <w:pPr>
              <w:pStyle w:val="TableParagraph"/>
              <w:spacing w:line="161" w:lineRule="exact" w:before="10"/>
              <w:ind w:left="146" w:right="137"/>
              <w:rPr>
                <w:b/>
                <w:sz w:val="16"/>
              </w:rPr>
            </w:pPr>
            <w:r>
              <w:rPr>
                <w:b/>
                <w:sz w:val="16"/>
              </w:rPr>
              <w:t>834 233,9</w:t>
            </w:r>
          </w:p>
        </w:tc>
        <w:tc>
          <w:tcPr>
            <w:tcW w:w="977" w:type="dxa"/>
          </w:tcPr>
          <w:p>
            <w:pPr>
              <w:pStyle w:val="TableParagraph"/>
              <w:spacing w:line="161" w:lineRule="exact" w:before="10"/>
              <w:ind w:left="145" w:right="136"/>
              <w:rPr>
                <w:b/>
                <w:sz w:val="16"/>
              </w:rPr>
            </w:pPr>
            <w:r>
              <w:rPr>
                <w:b/>
                <w:sz w:val="16"/>
              </w:rPr>
              <w:t>618 201,8</w:t>
            </w:r>
          </w:p>
        </w:tc>
        <w:tc>
          <w:tcPr>
            <w:tcW w:w="977" w:type="dxa"/>
          </w:tcPr>
          <w:p>
            <w:pPr>
              <w:pStyle w:val="TableParagraph"/>
              <w:spacing w:line="161" w:lineRule="exact" w:before="10"/>
              <w:ind w:right="14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640 843,9</w:t>
            </w:r>
          </w:p>
        </w:tc>
      </w:tr>
    </w:tbl>
    <w:p>
      <w:pPr>
        <w:spacing w:after="0" w:line="161" w:lineRule="exact"/>
        <w:jc w:val="right"/>
        <w:rPr>
          <w:sz w:val="16"/>
        </w:rPr>
        <w:sectPr>
          <w:type w:val="continuous"/>
          <w:pgSz w:w="11910" w:h="16840"/>
          <w:pgMar w:top="920" w:bottom="280" w:left="900" w:right="280"/>
        </w:sectPr>
      </w:pPr>
    </w:p>
    <w:p>
      <w:pPr>
        <w:pStyle w:val="BodyText"/>
        <w:rPr>
          <w:rFonts w:ascii="Calibri"/>
          <w:sz w:val="16"/>
        </w:rPr>
      </w:pPr>
    </w:p>
    <w:p>
      <w:pPr>
        <w:pStyle w:val="BodyText"/>
        <w:rPr>
          <w:rFonts w:ascii="Calibri"/>
          <w:sz w:val="16"/>
        </w:rPr>
      </w:pPr>
    </w:p>
    <w:p>
      <w:pPr>
        <w:pStyle w:val="BodyText"/>
        <w:rPr>
          <w:rFonts w:ascii="Calibri"/>
          <w:sz w:val="16"/>
        </w:rPr>
      </w:pPr>
    </w:p>
    <w:p>
      <w:pPr>
        <w:pStyle w:val="BodyText"/>
        <w:spacing w:before="6"/>
        <w:rPr>
          <w:rFonts w:ascii="Calibri"/>
          <w:sz w:val="20"/>
        </w:rPr>
      </w:pPr>
    </w:p>
    <w:p>
      <w:pPr>
        <w:spacing w:before="0"/>
        <w:ind w:left="3541" w:right="0" w:firstLine="0"/>
        <w:jc w:val="left"/>
        <w:rPr>
          <w:b/>
          <w:sz w:val="15"/>
        </w:rPr>
      </w:pPr>
      <w:r>
        <w:rPr>
          <w:b/>
          <w:sz w:val="15"/>
        </w:rPr>
        <w:t>Нормативы распределения доходов</w:t>
      </w:r>
    </w:p>
    <w:p>
      <w:pPr>
        <w:spacing w:line="266" w:lineRule="auto" w:before="68"/>
        <w:ind w:left="2728" w:right="555" w:firstLine="345"/>
        <w:jc w:val="right"/>
        <w:rPr>
          <w:sz w:val="15"/>
        </w:rPr>
      </w:pPr>
      <w:r>
        <w:rPr/>
        <w:br w:type="column"/>
      </w:r>
      <w:r>
        <w:rPr>
          <w:sz w:val="15"/>
        </w:rPr>
        <w:t>Приложение</w:t>
      </w:r>
      <w:r>
        <w:rPr>
          <w:spacing w:val="1"/>
          <w:sz w:val="15"/>
        </w:rPr>
        <w:t> </w:t>
      </w:r>
      <w:r>
        <w:rPr>
          <w:sz w:val="15"/>
        </w:rPr>
        <w:t>№2</w:t>
      </w:r>
      <w:r>
        <w:rPr>
          <w:spacing w:val="-1"/>
          <w:w w:val="100"/>
          <w:sz w:val="15"/>
        </w:rPr>
        <w:t> </w:t>
      </w:r>
      <w:r>
        <w:rPr>
          <w:sz w:val="15"/>
        </w:rPr>
        <w:t>к решению</w:t>
      </w:r>
      <w:r>
        <w:rPr>
          <w:spacing w:val="11"/>
          <w:sz w:val="15"/>
        </w:rPr>
        <w:t> </w:t>
      </w:r>
      <w:r>
        <w:rPr>
          <w:sz w:val="15"/>
        </w:rPr>
        <w:t>Собрания</w:t>
      </w:r>
    </w:p>
    <w:p>
      <w:pPr>
        <w:spacing w:line="266" w:lineRule="auto" w:before="2"/>
        <w:ind w:left="2407" w:right="555" w:hanging="719"/>
        <w:jc w:val="right"/>
        <w:rPr>
          <w:sz w:val="15"/>
        </w:rPr>
      </w:pPr>
      <w:r>
        <w:rPr>
          <w:sz w:val="15"/>
        </w:rPr>
        <w:t>Хвалынского муниципального района</w:t>
      </w:r>
      <w:r>
        <w:rPr>
          <w:w w:val="100"/>
          <w:sz w:val="15"/>
        </w:rPr>
        <w:t> </w:t>
      </w:r>
      <w:r>
        <w:rPr>
          <w:sz w:val="15"/>
        </w:rPr>
        <w:t>от 3 апреля 2026 г. №</w:t>
      </w:r>
      <w:r>
        <w:rPr>
          <w:spacing w:val="18"/>
          <w:sz w:val="15"/>
        </w:rPr>
        <w:t> </w:t>
      </w:r>
      <w:r>
        <w:rPr>
          <w:sz w:val="15"/>
        </w:rPr>
        <w:t>1095</w:t>
      </w:r>
    </w:p>
    <w:p>
      <w:pPr>
        <w:spacing w:after="0" w:line="266" w:lineRule="auto"/>
        <w:jc w:val="right"/>
        <w:rPr>
          <w:sz w:val="15"/>
        </w:rPr>
        <w:sectPr>
          <w:pgSz w:w="11910" w:h="16840"/>
          <w:pgMar w:top="920" w:bottom="280" w:left="900" w:right="280"/>
          <w:cols w:num="2" w:equalWidth="0">
            <w:col w:w="5979" w:space="40"/>
            <w:col w:w="4711"/>
          </w:cols>
        </w:sectPr>
      </w:pPr>
    </w:p>
    <w:p>
      <w:pPr>
        <w:spacing w:line="264" w:lineRule="auto" w:before="65"/>
        <w:ind w:left="3946" w:right="0" w:hanging="3712"/>
        <w:jc w:val="left"/>
        <w:rPr>
          <w:b/>
          <w:sz w:val="15"/>
        </w:rPr>
      </w:pPr>
      <w:r>
        <w:rPr>
          <w:b/>
          <w:sz w:val="15"/>
        </w:rPr>
        <w:t>между бюджетом муниципального района и бюджетами городских и сельских поселений Хвалынского муниципального района на 2026 год и на плановый период 2027 и 2028 годов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7"/>
        </w:r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9"/>
        <w:gridCol w:w="5391"/>
        <w:gridCol w:w="996"/>
        <w:gridCol w:w="851"/>
        <w:gridCol w:w="822"/>
      </w:tblGrid>
      <w:tr>
        <w:trPr>
          <w:trHeight w:val="743" w:hRule="atLeast"/>
        </w:trPr>
        <w:tc>
          <w:tcPr>
            <w:tcW w:w="2009" w:type="dxa"/>
          </w:tcPr>
          <w:p>
            <w:pPr>
              <w:pStyle w:val="TableParagraph"/>
              <w:spacing w:before="1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264" w:lineRule="auto"/>
              <w:ind w:left="462" w:right="435" w:firstLine="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Код бюджетной классификации</w:t>
            </w:r>
          </w:p>
        </w:tc>
        <w:tc>
          <w:tcPr>
            <w:tcW w:w="5391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5"/>
              <w:ind w:left="1888" w:right="1874"/>
              <w:rPr>
                <w:b/>
                <w:sz w:val="15"/>
              </w:rPr>
            </w:pPr>
            <w:r>
              <w:rPr>
                <w:b/>
                <w:sz w:val="15"/>
              </w:rPr>
              <w:t>Наименование доходов</w:t>
            </w:r>
          </w:p>
        </w:tc>
        <w:tc>
          <w:tcPr>
            <w:tcW w:w="996" w:type="dxa"/>
          </w:tcPr>
          <w:p>
            <w:pPr>
              <w:pStyle w:val="TableParagraph"/>
              <w:spacing w:line="264" w:lineRule="auto" w:before="89"/>
              <w:ind w:left="29" w:right="-3" w:firstLine="19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Бюджет муниципальн ого района %</w:t>
            </w:r>
          </w:p>
        </w:tc>
        <w:tc>
          <w:tcPr>
            <w:tcW w:w="851" w:type="dxa"/>
          </w:tcPr>
          <w:p>
            <w:pPr>
              <w:pStyle w:val="TableParagraph"/>
              <w:spacing w:line="264" w:lineRule="auto"/>
              <w:ind w:left="72" w:right="54" w:firstLine="24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Бюджеты городских поселений</w:t>
            </w:r>
          </w:p>
          <w:p>
            <w:pPr>
              <w:pStyle w:val="TableParagraph"/>
              <w:spacing w:line="159" w:lineRule="exact"/>
              <w:ind w:left="13"/>
              <w:rPr>
                <w:b/>
                <w:sz w:val="15"/>
              </w:rPr>
            </w:pPr>
            <w:r>
              <w:rPr>
                <w:b/>
                <w:w w:val="100"/>
                <w:sz w:val="15"/>
              </w:rPr>
              <w:t>%</w:t>
            </w:r>
          </w:p>
        </w:tc>
        <w:tc>
          <w:tcPr>
            <w:tcW w:w="822" w:type="dxa"/>
          </w:tcPr>
          <w:p>
            <w:pPr>
              <w:pStyle w:val="TableParagraph"/>
              <w:spacing w:line="264" w:lineRule="auto"/>
              <w:ind w:left="59" w:right="39" w:firstLine="24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Бюджеты сельских поселений</w:t>
            </w:r>
          </w:p>
          <w:p>
            <w:pPr>
              <w:pStyle w:val="TableParagraph"/>
              <w:spacing w:line="159" w:lineRule="exact"/>
              <w:ind w:left="15"/>
              <w:rPr>
                <w:b/>
                <w:sz w:val="15"/>
              </w:rPr>
            </w:pPr>
            <w:r>
              <w:rPr>
                <w:b/>
                <w:w w:val="100"/>
                <w:sz w:val="15"/>
              </w:rPr>
              <w:t>%</w:t>
            </w:r>
          </w:p>
        </w:tc>
      </w:tr>
      <w:tr>
        <w:trPr>
          <w:trHeight w:val="177" w:hRule="atLeast"/>
        </w:trPr>
        <w:tc>
          <w:tcPr>
            <w:tcW w:w="10069" w:type="dxa"/>
            <w:gridSpan w:val="5"/>
          </w:tcPr>
          <w:p>
            <w:pPr>
              <w:pStyle w:val="TableParagraph"/>
              <w:spacing w:line="155" w:lineRule="exact" w:before="2"/>
              <w:ind w:left="12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В ЧАСТИ ЗАДОЛЖЕННОСТИ И ПЕРЕРАСЧЕТОВ ПО ОТМЕНЕННЫМ НАЛОГАМ, СБОРАМ И ИНЫМ ОБЯЗАТЕЛЬНЫМ ПЛАТЕЖАМ</w:t>
            </w:r>
          </w:p>
        </w:tc>
      </w:tr>
      <w:tr>
        <w:trPr>
          <w:trHeight w:val="368" w:hRule="atLeast"/>
        </w:trPr>
        <w:tc>
          <w:tcPr>
            <w:tcW w:w="2009" w:type="dxa"/>
          </w:tcPr>
          <w:p>
            <w:pPr>
              <w:pStyle w:val="TableParagraph"/>
              <w:spacing w:before="98"/>
              <w:ind w:left="249" w:right="242"/>
              <w:rPr>
                <w:sz w:val="15"/>
              </w:rPr>
            </w:pPr>
            <w:r>
              <w:rPr>
                <w:sz w:val="15"/>
              </w:rPr>
              <w:t>1 09 07013 05 0000 110</w:t>
            </w:r>
          </w:p>
        </w:tc>
        <w:tc>
          <w:tcPr>
            <w:tcW w:w="5391" w:type="dxa"/>
          </w:tcPr>
          <w:p>
            <w:pPr>
              <w:pStyle w:val="TableParagraph"/>
              <w:spacing w:before="8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57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Налог на рекламу, мобилизуемый на территориях муниципальных районов</w:t>
            </w:r>
          </w:p>
        </w:tc>
        <w:tc>
          <w:tcPr>
            <w:tcW w:w="996" w:type="dxa"/>
          </w:tcPr>
          <w:p>
            <w:pPr>
              <w:pStyle w:val="TableParagraph"/>
              <w:spacing w:before="8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57" w:lineRule="exact"/>
              <w:ind w:left="357" w:right="344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51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369" w:hRule="atLeast"/>
        </w:trPr>
        <w:tc>
          <w:tcPr>
            <w:tcW w:w="2009" w:type="dxa"/>
          </w:tcPr>
          <w:p>
            <w:pPr>
              <w:pStyle w:val="TableParagraph"/>
              <w:spacing w:before="89"/>
              <w:ind w:left="249" w:right="242"/>
              <w:rPr>
                <w:sz w:val="15"/>
              </w:rPr>
            </w:pPr>
            <w:r>
              <w:rPr>
                <w:sz w:val="15"/>
              </w:rPr>
              <w:t>1 09 07033 05 0000 110</w:t>
            </w:r>
          </w:p>
        </w:tc>
        <w:tc>
          <w:tcPr>
            <w:tcW w:w="5391" w:type="dxa"/>
          </w:tcPr>
          <w:p>
            <w:pPr>
              <w:pStyle w:val="TableParagraph"/>
              <w:spacing w:before="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Целевые сборы с граждан и предприятий, учреждений, организаций на</w:t>
            </w:r>
          </w:p>
          <w:p>
            <w:pPr>
              <w:pStyle w:val="TableParagraph"/>
              <w:spacing w:line="155" w:lineRule="exact" w:before="17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содержание милиции, на благоустройство территории, на нужды образования и</w:t>
            </w:r>
          </w:p>
        </w:tc>
        <w:tc>
          <w:tcPr>
            <w:tcW w:w="99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55" w:lineRule="exact"/>
              <w:ind w:left="357" w:right="344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51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369" w:hRule="atLeast"/>
        </w:trPr>
        <w:tc>
          <w:tcPr>
            <w:tcW w:w="2009" w:type="dxa"/>
          </w:tcPr>
          <w:p>
            <w:pPr>
              <w:pStyle w:val="TableParagraph"/>
              <w:spacing w:before="98"/>
              <w:ind w:left="249" w:right="242"/>
              <w:rPr>
                <w:sz w:val="15"/>
              </w:rPr>
            </w:pPr>
            <w:r>
              <w:rPr>
                <w:sz w:val="15"/>
              </w:rPr>
              <w:t>1 09 07053 05 0000 110</w:t>
            </w:r>
          </w:p>
        </w:tc>
        <w:tc>
          <w:tcPr>
            <w:tcW w:w="5391" w:type="dxa"/>
          </w:tcPr>
          <w:p>
            <w:pPr>
              <w:pStyle w:val="TableParagraph"/>
              <w:spacing w:before="2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Прочие местные налоги и сборы, мобилизуемые на территориях муниципальных</w:t>
            </w:r>
          </w:p>
          <w:p>
            <w:pPr>
              <w:pStyle w:val="TableParagraph"/>
              <w:spacing w:line="157" w:lineRule="exact" w:before="17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районов</w:t>
            </w:r>
          </w:p>
        </w:tc>
        <w:tc>
          <w:tcPr>
            <w:tcW w:w="996" w:type="dxa"/>
          </w:tcPr>
          <w:p>
            <w:pPr>
              <w:pStyle w:val="TableParagraph"/>
              <w:spacing w:before="8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57" w:lineRule="exact"/>
              <w:ind w:left="357" w:right="344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51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177" w:hRule="atLeast"/>
        </w:trPr>
        <w:tc>
          <w:tcPr>
            <w:tcW w:w="10069" w:type="dxa"/>
            <w:gridSpan w:val="5"/>
          </w:tcPr>
          <w:p>
            <w:pPr>
              <w:pStyle w:val="TableParagraph"/>
              <w:spacing w:line="155" w:lineRule="exact" w:before="2"/>
              <w:ind w:left="2876" w:right="2860"/>
              <w:rPr>
                <w:b/>
                <w:sz w:val="15"/>
              </w:rPr>
            </w:pPr>
            <w:r>
              <w:rPr>
                <w:b/>
                <w:sz w:val="15"/>
              </w:rPr>
              <w:t>В ЧАСТИ ДОХОДОВ ОТ ИСПОЛЬЗОВАНИЯ ИМУЩЕСТВА</w:t>
            </w:r>
          </w:p>
        </w:tc>
      </w:tr>
      <w:tr>
        <w:trPr>
          <w:trHeight w:val="899" w:hRule="atLeast"/>
        </w:trPr>
        <w:tc>
          <w:tcPr>
            <w:tcW w:w="2009" w:type="dxa"/>
            <w:vMerge w:val="restart"/>
            <w:tcBorders>
              <w:left w:val="nil"/>
            </w:tcBorders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ind w:left="268"/>
              <w:jc w:val="left"/>
              <w:rPr>
                <w:sz w:val="15"/>
              </w:rPr>
            </w:pPr>
            <w:r>
              <w:rPr>
                <w:sz w:val="15"/>
              </w:rPr>
              <w:t>1 11 09080 05 0000</w:t>
            </w:r>
            <w:r>
              <w:rPr>
                <w:spacing w:val="26"/>
                <w:sz w:val="15"/>
              </w:rPr>
              <w:t> </w:t>
            </w:r>
            <w:r>
              <w:rPr>
                <w:sz w:val="15"/>
              </w:rPr>
              <w:t>120</w:t>
            </w: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55" w:lineRule="exact"/>
              <w:ind w:left="268"/>
              <w:jc w:val="left"/>
              <w:rPr>
                <w:sz w:val="15"/>
              </w:rPr>
            </w:pPr>
            <w:r>
              <w:rPr>
                <w:sz w:val="15"/>
              </w:rPr>
              <w:t>1 11 09080 13 0000</w:t>
            </w:r>
            <w:r>
              <w:rPr>
                <w:spacing w:val="26"/>
                <w:sz w:val="15"/>
              </w:rPr>
              <w:t> </w:t>
            </w:r>
            <w:r>
              <w:rPr>
                <w:sz w:val="15"/>
              </w:rPr>
              <w:t>120</w:t>
            </w:r>
          </w:p>
        </w:tc>
        <w:tc>
          <w:tcPr>
            <w:tcW w:w="5391" w:type="dxa"/>
          </w:tcPr>
          <w:p>
            <w:pPr>
              <w:pStyle w:val="TableParagraph"/>
              <w:spacing w:line="261" w:lineRule="auto" w:before="28"/>
              <w:ind w:left="26" w:right="15"/>
              <w:jc w:val="left"/>
              <w:rPr>
                <w:sz w:val="14"/>
              </w:rPr>
            </w:pPr>
            <w:r>
              <w:rPr>
                <w:sz w:val="1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муниципальных районов, и на землях или земельных участках,</w:t>
            </w:r>
          </w:p>
          <w:p>
            <w:pPr>
              <w:pStyle w:val="TableParagraph"/>
              <w:spacing w:line="150" w:lineRule="exact"/>
              <w:ind w:left="26"/>
              <w:jc w:val="left"/>
              <w:rPr>
                <w:sz w:val="14"/>
              </w:rPr>
            </w:pPr>
            <w:r>
              <w:rPr>
                <w:sz w:val="14"/>
              </w:rPr>
              <w:t>государственная собственность на которые не разграничена</w:t>
            </w:r>
          </w:p>
        </w:tc>
        <w:tc>
          <w:tcPr>
            <w:tcW w:w="99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line="157" w:lineRule="exact"/>
              <w:ind w:left="357" w:right="344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51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899" w:hRule="atLeast"/>
        </w:trPr>
        <w:tc>
          <w:tcPr>
            <w:tcW w:w="2009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91" w:type="dxa"/>
          </w:tcPr>
          <w:p>
            <w:pPr>
              <w:pStyle w:val="TableParagraph"/>
              <w:spacing w:line="170" w:lineRule="atLeast" w:before="19"/>
              <w:ind w:left="26" w:right="15"/>
              <w:jc w:val="left"/>
              <w:rPr>
                <w:sz w:val="14"/>
              </w:rPr>
            </w:pPr>
            <w:r>
              <w:rPr>
                <w:sz w:val="1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поселений,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99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line="157" w:lineRule="exact"/>
              <w:ind w:left="357" w:right="344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51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405" w:hRule="atLeast"/>
        </w:trPr>
        <w:tc>
          <w:tcPr>
            <w:tcW w:w="2009" w:type="dxa"/>
          </w:tcPr>
          <w:p>
            <w:pPr>
              <w:pStyle w:val="TableParagraph"/>
              <w:spacing w:before="117"/>
              <w:ind w:left="249" w:right="242"/>
              <w:rPr>
                <w:sz w:val="15"/>
              </w:rPr>
            </w:pPr>
            <w:r>
              <w:rPr>
                <w:sz w:val="15"/>
              </w:rPr>
              <w:t>1 13 01995 05 0000 130</w:t>
            </w:r>
          </w:p>
        </w:tc>
        <w:tc>
          <w:tcPr>
            <w:tcW w:w="5391" w:type="dxa"/>
          </w:tcPr>
          <w:p>
            <w:pPr>
              <w:pStyle w:val="TableParagraph"/>
              <w:spacing w:line="170" w:lineRule="atLeast" w:before="50"/>
              <w:ind w:left="26"/>
              <w:jc w:val="left"/>
              <w:rPr>
                <w:sz w:val="14"/>
              </w:rPr>
            </w:pPr>
            <w:r>
              <w:rPr>
                <w:sz w:val="14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996" w:type="dxa"/>
          </w:tcPr>
          <w:p>
            <w:pPr>
              <w:pStyle w:val="TableParagraph"/>
              <w:spacing w:before="9"/>
              <w:jc w:val="left"/>
              <w:rPr>
                <w:b/>
                <w:sz w:val="19"/>
              </w:rPr>
            </w:pPr>
          </w:p>
          <w:p>
            <w:pPr>
              <w:pStyle w:val="TableParagraph"/>
              <w:spacing w:line="157" w:lineRule="exact"/>
              <w:ind w:left="357" w:right="344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51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405" w:hRule="atLeast"/>
        </w:trPr>
        <w:tc>
          <w:tcPr>
            <w:tcW w:w="2009" w:type="dxa"/>
          </w:tcPr>
          <w:p>
            <w:pPr>
              <w:pStyle w:val="TableParagraph"/>
              <w:spacing w:before="117"/>
              <w:ind w:left="249" w:right="242"/>
              <w:rPr>
                <w:sz w:val="15"/>
              </w:rPr>
            </w:pPr>
            <w:r>
              <w:rPr>
                <w:sz w:val="15"/>
              </w:rPr>
              <w:t>1 13 01995 10 0000 130</w:t>
            </w:r>
          </w:p>
        </w:tc>
        <w:tc>
          <w:tcPr>
            <w:tcW w:w="5391" w:type="dxa"/>
          </w:tcPr>
          <w:p>
            <w:pPr>
              <w:pStyle w:val="TableParagraph"/>
              <w:spacing w:before="5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150" w:lineRule="exact"/>
              <w:ind w:left="26"/>
              <w:jc w:val="left"/>
              <w:rPr>
                <w:sz w:val="14"/>
              </w:rPr>
            </w:pPr>
            <w:r>
              <w:rPr>
                <w:sz w:val="14"/>
              </w:rPr>
              <w:t>Прочие доходы от оказания платных услуг</w:t>
            </w:r>
          </w:p>
        </w:tc>
        <w:tc>
          <w:tcPr>
            <w:tcW w:w="996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spacing w:before="9"/>
              <w:jc w:val="left"/>
              <w:rPr>
                <w:b/>
                <w:sz w:val="19"/>
              </w:rPr>
            </w:pPr>
          </w:p>
          <w:p>
            <w:pPr>
              <w:pStyle w:val="TableParagraph"/>
              <w:spacing w:line="157" w:lineRule="exact"/>
              <w:ind w:left="272" w:right="255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</w:tr>
      <w:tr>
        <w:trPr>
          <w:trHeight w:val="368" w:hRule="atLeast"/>
        </w:trPr>
        <w:tc>
          <w:tcPr>
            <w:tcW w:w="2009" w:type="dxa"/>
          </w:tcPr>
          <w:p>
            <w:pPr>
              <w:pStyle w:val="TableParagraph"/>
              <w:spacing w:before="98"/>
              <w:ind w:left="249" w:right="242"/>
              <w:rPr>
                <w:sz w:val="15"/>
              </w:rPr>
            </w:pPr>
            <w:r>
              <w:rPr>
                <w:sz w:val="15"/>
              </w:rPr>
              <w:t>1 13 01995 13 0000 130</w:t>
            </w:r>
          </w:p>
        </w:tc>
        <w:tc>
          <w:tcPr>
            <w:tcW w:w="5391" w:type="dxa"/>
          </w:tcPr>
          <w:p>
            <w:pPr>
              <w:pStyle w:val="TableParagraph"/>
              <w:spacing w:before="2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Прочие доходы от оказания платных услуг (работ) получателями средств</w:t>
            </w:r>
          </w:p>
          <w:p>
            <w:pPr>
              <w:pStyle w:val="TableParagraph"/>
              <w:spacing w:line="157" w:lineRule="exact" w:before="17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бюджетов городских поселений</w:t>
            </w:r>
          </w:p>
        </w:tc>
        <w:tc>
          <w:tcPr>
            <w:tcW w:w="996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spacing w:before="8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57" w:lineRule="exact"/>
              <w:ind w:right="293"/>
              <w:jc w:val="right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22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177" w:hRule="atLeast"/>
        </w:trPr>
        <w:tc>
          <w:tcPr>
            <w:tcW w:w="10069" w:type="dxa"/>
            <w:gridSpan w:val="5"/>
          </w:tcPr>
          <w:p>
            <w:pPr>
              <w:pStyle w:val="TableParagraph"/>
              <w:spacing w:line="155" w:lineRule="exact" w:before="2"/>
              <w:ind w:left="101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В ЧАСТИ ДОХОДОВ ОТ ОКАЗАНИЯ ПЛАТНЫХ УСЛУГ (РАБОТ) И КОМПЕНСАЦИИ ЗАТРАТ ГОСУДАРСТВА</w:t>
            </w:r>
          </w:p>
        </w:tc>
      </w:tr>
      <w:tr>
        <w:trPr>
          <w:trHeight w:val="368" w:hRule="atLeast"/>
        </w:trPr>
        <w:tc>
          <w:tcPr>
            <w:tcW w:w="2009" w:type="dxa"/>
          </w:tcPr>
          <w:p>
            <w:pPr>
              <w:pStyle w:val="TableParagraph"/>
              <w:spacing w:before="98"/>
              <w:ind w:left="249" w:right="242"/>
              <w:rPr>
                <w:sz w:val="15"/>
              </w:rPr>
            </w:pPr>
            <w:r>
              <w:rPr>
                <w:sz w:val="15"/>
              </w:rPr>
              <w:t>1 13 02065 05 0000 130</w:t>
            </w:r>
          </w:p>
        </w:tc>
        <w:tc>
          <w:tcPr>
            <w:tcW w:w="5391" w:type="dxa"/>
          </w:tcPr>
          <w:p>
            <w:pPr>
              <w:pStyle w:val="TableParagraph"/>
              <w:spacing w:before="2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Доходы, поступающие в порядке возмещения расходов, понесенных в связи с</w:t>
            </w:r>
          </w:p>
          <w:p>
            <w:pPr>
              <w:pStyle w:val="TableParagraph"/>
              <w:spacing w:line="157" w:lineRule="exact" w:before="17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эксплуатацией имущества муниципальных районов</w:t>
            </w:r>
          </w:p>
        </w:tc>
        <w:tc>
          <w:tcPr>
            <w:tcW w:w="996" w:type="dxa"/>
          </w:tcPr>
          <w:p>
            <w:pPr>
              <w:pStyle w:val="TableParagraph"/>
              <w:spacing w:before="8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57" w:lineRule="exact"/>
              <w:ind w:left="357" w:right="344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51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369" w:hRule="atLeast"/>
        </w:trPr>
        <w:tc>
          <w:tcPr>
            <w:tcW w:w="2009" w:type="dxa"/>
          </w:tcPr>
          <w:p>
            <w:pPr>
              <w:pStyle w:val="TableParagraph"/>
              <w:spacing w:before="99"/>
              <w:ind w:left="249" w:right="242"/>
              <w:rPr>
                <w:sz w:val="15"/>
              </w:rPr>
            </w:pPr>
            <w:r>
              <w:rPr>
                <w:sz w:val="15"/>
              </w:rPr>
              <w:t>1 13 02065 10 0000 130</w:t>
            </w:r>
          </w:p>
        </w:tc>
        <w:tc>
          <w:tcPr>
            <w:tcW w:w="5391" w:type="dxa"/>
          </w:tcPr>
          <w:p>
            <w:pPr>
              <w:pStyle w:val="TableParagraph"/>
              <w:spacing w:before="2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Доходы, поступающие в порядке возмещения расходов, понесенных в связи с</w:t>
            </w:r>
          </w:p>
          <w:p>
            <w:pPr>
              <w:pStyle w:val="TableParagraph"/>
              <w:spacing w:line="157" w:lineRule="exact" w:before="18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эксплуатацией имущества сельских поселений</w:t>
            </w:r>
          </w:p>
        </w:tc>
        <w:tc>
          <w:tcPr>
            <w:tcW w:w="996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spacing w:before="2"/>
              <w:ind w:left="272" w:right="255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</w:tr>
      <w:tr>
        <w:trPr>
          <w:trHeight w:val="369" w:hRule="atLeast"/>
        </w:trPr>
        <w:tc>
          <w:tcPr>
            <w:tcW w:w="2009" w:type="dxa"/>
          </w:tcPr>
          <w:p>
            <w:pPr>
              <w:pStyle w:val="TableParagraph"/>
              <w:spacing w:before="89"/>
              <w:ind w:left="249" w:right="242"/>
              <w:rPr>
                <w:sz w:val="15"/>
              </w:rPr>
            </w:pPr>
            <w:r>
              <w:rPr>
                <w:sz w:val="15"/>
              </w:rPr>
              <w:t>1 13 02995 05 0000 130</w:t>
            </w:r>
          </w:p>
        </w:tc>
        <w:tc>
          <w:tcPr>
            <w:tcW w:w="5391" w:type="dxa"/>
          </w:tcPr>
          <w:p>
            <w:pPr>
              <w:pStyle w:val="TableParagraph"/>
              <w:spacing w:before="89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99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55" w:lineRule="exact"/>
              <w:ind w:left="357" w:right="344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51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176" w:hRule="atLeast"/>
        </w:trPr>
        <w:tc>
          <w:tcPr>
            <w:tcW w:w="2009" w:type="dxa"/>
          </w:tcPr>
          <w:p>
            <w:pPr>
              <w:pStyle w:val="TableParagraph"/>
              <w:spacing w:line="155" w:lineRule="exact" w:before="2"/>
              <w:ind w:left="249" w:right="242"/>
              <w:rPr>
                <w:sz w:val="15"/>
              </w:rPr>
            </w:pPr>
            <w:r>
              <w:rPr>
                <w:sz w:val="15"/>
              </w:rPr>
              <w:t>1 13 02995 10 0000 130</w:t>
            </w:r>
          </w:p>
        </w:tc>
        <w:tc>
          <w:tcPr>
            <w:tcW w:w="5391" w:type="dxa"/>
          </w:tcPr>
          <w:p>
            <w:pPr>
              <w:pStyle w:val="TableParagraph"/>
              <w:spacing w:line="157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996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spacing w:line="155" w:lineRule="exact" w:before="2"/>
              <w:ind w:left="272" w:right="255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</w:tr>
      <w:tr>
        <w:trPr>
          <w:trHeight w:val="176" w:hRule="atLeast"/>
        </w:trPr>
        <w:tc>
          <w:tcPr>
            <w:tcW w:w="2009" w:type="dxa"/>
          </w:tcPr>
          <w:p>
            <w:pPr>
              <w:pStyle w:val="TableParagraph"/>
              <w:spacing w:line="155" w:lineRule="exact" w:before="2"/>
              <w:ind w:left="249" w:right="242"/>
              <w:rPr>
                <w:sz w:val="15"/>
              </w:rPr>
            </w:pPr>
            <w:r>
              <w:rPr>
                <w:sz w:val="15"/>
              </w:rPr>
              <w:t>1 13 02995 13 0000 130</w:t>
            </w:r>
          </w:p>
        </w:tc>
        <w:tc>
          <w:tcPr>
            <w:tcW w:w="5391" w:type="dxa"/>
          </w:tcPr>
          <w:p>
            <w:pPr>
              <w:pStyle w:val="TableParagraph"/>
              <w:spacing w:line="157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996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spacing w:line="155" w:lineRule="exact" w:before="2"/>
              <w:ind w:right="293"/>
              <w:jc w:val="right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22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</w:tr>
      <w:tr>
        <w:trPr>
          <w:trHeight w:val="177" w:hRule="atLeast"/>
        </w:trPr>
        <w:tc>
          <w:tcPr>
            <w:tcW w:w="10069" w:type="dxa"/>
            <w:gridSpan w:val="5"/>
          </w:tcPr>
          <w:p>
            <w:pPr>
              <w:pStyle w:val="TableParagraph"/>
              <w:spacing w:line="155" w:lineRule="exact" w:before="2"/>
              <w:ind w:left="2874" w:right="2860"/>
              <w:rPr>
                <w:b/>
                <w:sz w:val="15"/>
              </w:rPr>
            </w:pPr>
            <w:r>
              <w:rPr>
                <w:b/>
                <w:sz w:val="15"/>
              </w:rPr>
              <w:t>В ЧАСТИ ПРОЧИХ НЕНАЛОГОВЫХ ДОХОДОВ</w:t>
            </w:r>
          </w:p>
        </w:tc>
      </w:tr>
      <w:tr>
        <w:trPr>
          <w:trHeight w:val="369" w:hRule="atLeast"/>
        </w:trPr>
        <w:tc>
          <w:tcPr>
            <w:tcW w:w="2009" w:type="dxa"/>
          </w:tcPr>
          <w:p>
            <w:pPr>
              <w:pStyle w:val="TableParagraph"/>
              <w:spacing w:before="98"/>
              <w:ind w:left="249" w:right="242"/>
              <w:rPr>
                <w:sz w:val="15"/>
              </w:rPr>
            </w:pPr>
            <w:r>
              <w:rPr>
                <w:sz w:val="15"/>
              </w:rPr>
              <w:t>1 17 01050 05 0000 180</w:t>
            </w:r>
          </w:p>
        </w:tc>
        <w:tc>
          <w:tcPr>
            <w:tcW w:w="5391" w:type="dxa"/>
          </w:tcPr>
          <w:p>
            <w:pPr>
              <w:pStyle w:val="TableParagraph"/>
              <w:spacing w:before="8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57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Невыясненные поступления, зачисляемые в бюджеты муниципальных районов</w:t>
            </w:r>
          </w:p>
        </w:tc>
        <w:tc>
          <w:tcPr>
            <w:tcW w:w="996" w:type="dxa"/>
          </w:tcPr>
          <w:p>
            <w:pPr>
              <w:pStyle w:val="TableParagraph"/>
              <w:spacing w:before="8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57" w:lineRule="exact"/>
              <w:ind w:left="357" w:right="344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51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176" w:hRule="atLeast"/>
        </w:trPr>
        <w:tc>
          <w:tcPr>
            <w:tcW w:w="2009" w:type="dxa"/>
          </w:tcPr>
          <w:p>
            <w:pPr>
              <w:pStyle w:val="TableParagraph"/>
              <w:spacing w:line="155" w:lineRule="exact" w:before="2"/>
              <w:ind w:left="249" w:right="242"/>
              <w:rPr>
                <w:sz w:val="15"/>
              </w:rPr>
            </w:pPr>
            <w:r>
              <w:rPr>
                <w:sz w:val="15"/>
              </w:rPr>
              <w:t>1 17 05050 05 0000 180</w:t>
            </w:r>
          </w:p>
        </w:tc>
        <w:tc>
          <w:tcPr>
            <w:tcW w:w="5391" w:type="dxa"/>
          </w:tcPr>
          <w:p>
            <w:pPr>
              <w:pStyle w:val="TableParagraph"/>
              <w:spacing w:line="157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Прочие неналоговые доходы бюджетов муниципальных районов</w:t>
            </w:r>
          </w:p>
        </w:tc>
        <w:tc>
          <w:tcPr>
            <w:tcW w:w="996" w:type="dxa"/>
          </w:tcPr>
          <w:p>
            <w:pPr>
              <w:pStyle w:val="TableParagraph"/>
              <w:spacing w:line="157" w:lineRule="exact"/>
              <w:ind w:left="357" w:right="344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51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</w:tr>
      <w:tr>
        <w:trPr>
          <w:trHeight w:val="369" w:hRule="atLeast"/>
        </w:trPr>
        <w:tc>
          <w:tcPr>
            <w:tcW w:w="2009" w:type="dxa"/>
          </w:tcPr>
          <w:p>
            <w:pPr>
              <w:pStyle w:val="TableParagraph"/>
              <w:spacing w:before="98"/>
              <w:ind w:left="249" w:right="242"/>
              <w:rPr>
                <w:sz w:val="15"/>
              </w:rPr>
            </w:pPr>
            <w:r>
              <w:rPr>
                <w:sz w:val="15"/>
              </w:rPr>
              <w:t>1 17 01050 10 0000 180</w:t>
            </w:r>
          </w:p>
        </w:tc>
        <w:tc>
          <w:tcPr>
            <w:tcW w:w="5391" w:type="dxa"/>
          </w:tcPr>
          <w:p>
            <w:pPr>
              <w:pStyle w:val="TableParagraph"/>
              <w:spacing w:before="8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57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996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spacing w:before="2"/>
              <w:ind w:left="272" w:right="255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</w:tr>
      <w:tr>
        <w:trPr>
          <w:trHeight w:val="176" w:hRule="atLeast"/>
        </w:trPr>
        <w:tc>
          <w:tcPr>
            <w:tcW w:w="2009" w:type="dxa"/>
          </w:tcPr>
          <w:p>
            <w:pPr>
              <w:pStyle w:val="TableParagraph"/>
              <w:spacing w:line="155" w:lineRule="exact" w:before="2"/>
              <w:ind w:left="249" w:right="242"/>
              <w:rPr>
                <w:sz w:val="15"/>
              </w:rPr>
            </w:pPr>
            <w:r>
              <w:rPr>
                <w:sz w:val="15"/>
              </w:rPr>
              <w:t>1 17 05050 10 0000 180</w:t>
            </w:r>
          </w:p>
        </w:tc>
        <w:tc>
          <w:tcPr>
            <w:tcW w:w="5391" w:type="dxa"/>
          </w:tcPr>
          <w:p>
            <w:pPr>
              <w:pStyle w:val="TableParagraph"/>
              <w:spacing w:line="157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Прочие неналоговые доходы бюджетов сельских поселений</w:t>
            </w:r>
          </w:p>
        </w:tc>
        <w:tc>
          <w:tcPr>
            <w:tcW w:w="996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spacing w:line="155" w:lineRule="exact" w:before="2"/>
              <w:ind w:left="272" w:right="255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</w:tr>
      <w:tr>
        <w:trPr>
          <w:trHeight w:val="369" w:hRule="atLeast"/>
        </w:trPr>
        <w:tc>
          <w:tcPr>
            <w:tcW w:w="2009" w:type="dxa"/>
          </w:tcPr>
          <w:p>
            <w:pPr>
              <w:pStyle w:val="TableParagraph"/>
              <w:spacing w:before="98"/>
              <w:ind w:left="249" w:right="242"/>
              <w:rPr>
                <w:sz w:val="15"/>
              </w:rPr>
            </w:pPr>
            <w:r>
              <w:rPr>
                <w:sz w:val="15"/>
              </w:rPr>
              <w:t>1 17 01050 13 0000 180</w:t>
            </w:r>
          </w:p>
        </w:tc>
        <w:tc>
          <w:tcPr>
            <w:tcW w:w="5391" w:type="dxa"/>
          </w:tcPr>
          <w:p>
            <w:pPr>
              <w:pStyle w:val="TableParagraph"/>
              <w:spacing w:before="8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57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Невыясненные поступления, зачисляемые в бюджеты городских поселений</w:t>
            </w:r>
          </w:p>
        </w:tc>
        <w:tc>
          <w:tcPr>
            <w:tcW w:w="996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spacing w:before="8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57" w:lineRule="exact"/>
              <w:ind w:right="293"/>
              <w:jc w:val="right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22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177" w:hRule="atLeast"/>
        </w:trPr>
        <w:tc>
          <w:tcPr>
            <w:tcW w:w="2009" w:type="dxa"/>
          </w:tcPr>
          <w:p>
            <w:pPr>
              <w:pStyle w:val="TableParagraph"/>
              <w:spacing w:line="155" w:lineRule="exact" w:before="2"/>
              <w:ind w:left="249" w:right="242"/>
              <w:rPr>
                <w:sz w:val="15"/>
              </w:rPr>
            </w:pPr>
            <w:r>
              <w:rPr>
                <w:sz w:val="15"/>
              </w:rPr>
              <w:t>1 17 05050 13 0000 180</w:t>
            </w:r>
          </w:p>
        </w:tc>
        <w:tc>
          <w:tcPr>
            <w:tcW w:w="5391" w:type="dxa"/>
          </w:tcPr>
          <w:p>
            <w:pPr>
              <w:pStyle w:val="TableParagraph"/>
              <w:spacing w:line="157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Прочие неналоговые доходы бюджетов городских поселений</w:t>
            </w:r>
          </w:p>
        </w:tc>
        <w:tc>
          <w:tcPr>
            <w:tcW w:w="996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spacing w:line="157" w:lineRule="exact"/>
              <w:ind w:right="293"/>
              <w:jc w:val="right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22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</w:tr>
      <w:tr>
        <w:trPr>
          <w:trHeight w:val="177" w:hRule="atLeast"/>
        </w:trPr>
        <w:tc>
          <w:tcPr>
            <w:tcW w:w="2009" w:type="dxa"/>
          </w:tcPr>
          <w:p>
            <w:pPr>
              <w:pStyle w:val="TableParagraph"/>
              <w:spacing w:line="155" w:lineRule="exact" w:before="3"/>
              <w:ind w:left="249" w:right="242"/>
              <w:rPr>
                <w:sz w:val="15"/>
              </w:rPr>
            </w:pPr>
            <w:r>
              <w:rPr>
                <w:sz w:val="15"/>
              </w:rPr>
              <w:t>1 17 15030 10 0000 150</w:t>
            </w:r>
          </w:p>
        </w:tc>
        <w:tc>
          <w:tcPr>
            <w:tcW w:w="5391" w:type="dxa"/>
          </w:tcPr>
          <w:p>
            <w:pPr>
              <w:pStyle w:val="TableParagraph"/>
              <w:spacing w:line="157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996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spacing w:line="155" w:lineRule="exact" w:before="3"/>
              <w:ind w:left="279" w:right="247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</w:tr>
      <w:tr>
        <w:trPr>
          <w:trHeight w:val="177" w:hRule="atLeast"/>
        </w:trPr>
        <w:tc>
          <w:tcPr>
            <w:tcW w:w="2009" w:type="dxa"/>
          </w:tcPr>
          <w:p>
            <w:pPr>
              <w:pStyle w:val="TableParagraph"/>
              <w:spacing w:line="155" w:lineRule="exact" w:before="2"/>
              <w:ind w:left="249" w:right="242"/>
              <w:rPr>
                <w:sz w:val="15"/>
              </w:rPr>
            </w:pPr>
            <w:r>
              <w:rPr>
                <w:sz w:val="15"/>
              </w:rPr>
              <w:t>1 17 15030 13 0000 150</w:t>
            </w:r>
          </w:p>
        </w:tc>
        <w:tc>
          <w:tcPr>
            <w:tcW w:w="5391" w:type="dxa"/>
          </w:tcPr>
          <w:p>
            <w:pPr>
              <w:pStyle w:val="TableParagraph"/>
              <w:spacing w:line="157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Инициативные платежи, зачисляемые в бюджеты городских поселений</w:t>
            </w:r>
          </w:p>
        </w:tc>
        <w:tc>
          <w:tcPr>
            <w:tcW w:w="996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spacing w:line="155" w:lineRule="exact" w:before="2"/>
              <w:ind w:right="285"/>
              <w:jc w:val="right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22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</w:tr>
      <w:tr>
        <w:trPr>
          <w:trHeight w:val="752" w:hRule="atLeast"/>
        </w:trPr>
        <w:tc>
          <w:tcPr>
            <w:tcW w:w="200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6"/>
              <w:ind w:left="249" w:right="242"/>
              <w:rPr>
                <w:sz w:val="15"/>
              </w:rPr>
            </w:pPr>
            <w:r>
              <w:rPr>
                <w:sz w:val="15"/>
              </w:rPr>
              <w:t>1 17 16000 05 0000 180</w:t>
            </w:r>
          </w:p>
        </w:tc>
        <w:tc>
          <w:tcPr>
            <w:tcW w:w="5391" w:type="dxa"/>
          </w:tcPr>
          <w:p>
            <w:pPr>
              <w:pStyle w:val="TableParagraph"/>
              <w:spacing w:before="7"/>
              <w:ind w:left="26"/>
              <w:jc w:val="both"/>
              <w:rPr>
                <w:sz w:val="15"/>
              </w:rPr>
            </w:pPr>
            <w:r>
              <w:rPr>
                <w:sz w:val="15"/>
              </w:rPr>
              <w:t>Прочие неналоговые доходы бюджетов муниципальных районов в части</w:t>
            </w:r>
          </w:p>
          <w:p>
            <w:pPr>
              <w:pStyle w:val="TableParagraph"/>
              <w:spacing w:line="190" w:lineRule="atLeast"/>
              <w:ind w:left="26" w:right="98"/>
              <w:jc w:val="both"/>
              <w:rPr>
                <w:sz w:val="15"/>
              </w:rPr>
            </w:pPr>
            <w:r>
              <w:rPr>
                <w:sz w:val="15"/>
              </w:rPr>
              <w:t>невыясненных поступлений, по которым не осуществлен возврат (уточнение) не позднее трех лет со дня их зачисления на единый счет бюджета муниципального района</w:t>
            </w:r>
          </w:p>
        </w:tc>
        <w:tc>
          <w:tcPr>
            <w:tcW w:w="99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3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spacing w:line="155" w:lineRule="exact"/>
              <w:ind w:left="364" w:right="337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51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753" w:hRule="atLeast"/>
        </w:trPr>
        <w:tc>
          <w:tcPr>
            <w:tcW w:w="200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6"/>
              <w:ind w:left="249" w:right="242"/>
              <w:rPr>
                <w:sz w:val="15"/>
              </w:rPr>
            </w:pPr>
            <w:r>
              <w:rPr>
                <w:sz w:val="15"/>
              </w:rPr>
              <w:t>1 17 16000 10 0000 180</w:t>
            </w:r>
          </w:p>
        </w:tc>
        <w:tc>
          <w:tcPr>
            <w:tcW w:w="5391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Прочие неналоговые доходы бюджетов сельских поселений в части</w:t>
            </w:r>
          </w:p>
          <w:p>
            <w:pPr>
              <w:pStyle w:val="TableParagraph"/>
              <w:spacing w:line="264" w:lineRule="auto" w:before="17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невыясненных поступлений, по которым не осуществлен возврат (уточнение) не позднее трех лет со дня их зачисления на единый счет бюджета сельского</w:t>
            </w:r>
          </w:p>
          <w:p>
            <w:pPr>
              <w:pStyle w:val="TableParagraph"/>
              <w:spacing w:line="157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поселения</w:t>
            </w:r>
          </w:p>
        </w:tc>
        <w:tc>
          <w:tcPr>
            <w:tcW w:w="996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3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spacing w:line="155" w:lineRule="exact"/>
              <w:ind w:left="279" w:right="247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</w:tr>
      <w:tr>
        <w:trPr>
          <w:trHeight w:val="752" w:hRule="atLeast"/>
        </w:trPr>
        <w:tc>
          <w:tcPr>
            <w:tcW w:w="200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6"/>
              <w:ind w:left="249" w:right="242"/>
              <w:rPr>
                <w:sz w:val="15"/>
              </w:rPr>
            </w:pPr>
            <w:r>
              <w:rPr>
                <w:sz w:val="15"/>
              </w:rPr>
              <w:t>1 17 16000 13 0000 180</w:t>
            </w:r>
          </w:p>
        </w:tc>
        <w:tc>
          <w:tcPr>
            <w:tcW w:w="5391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Прочие неналоговые доходы бюджетов городских поселений в части</w:t>
            </w:r>
          </w:p>
          <w:p>
            <w:pPr>
              <w:pStyle w:val="TableParagraph"/>
              <w:spacing w:line="264" w:lineRule="auto" w:before="17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невыясненных поступлений, по которым не осуществлен возврат (уточнение) не позднее трех лет со дня их зачисления на единый счет бюджета городского</w:t>
            </w:r>
          </w:p>
          <w:p>
            <w:pPr>
              <w:pStyle w:val="TableParagraph"/>
              <w:spacing w:line="157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поселения</w:t>
            </w:r>
          </w:p>
        </w:tc>
        <w:tc>
          <w:tcPr>
            <w:tcW w:w="996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3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spacing w:line="155" w:lineRule="exact"/>
              <w:ind w:right="285"/>
              <w:jc w:val="right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22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</w:tbl>
    <w:p>
      <w:pPr>
        <w:pStyle w:val="BodyText"/>
        <w:spacing w:before="2"/>
        <w:rPr>
          <w:b/>
          <w:sz w:val="8"/>
        </w:rPr>
      </w:pPr>
    </w:p>
    <w:p>
      <w:pPr>
        <w:spacing w:before="94"/>
        <w:ind w:left="155" w:right="0" w:firstLine="0"/>
        <w:jc w:val="left"/>
        <w:rPr>
          <w:sz w:val="15"/>
        </w:rPr>
      </w:pPr>
      <w:r>
        <w:rPr>
          <w:sz w:val="15"/>
        </w:rPr>
        <w:t>*Главным администратором может осуществляться администрирование поступлений по всем подвидам данного вида доходов.</w:t>
      </w:r>
    </w:p>
    <w:p>
      <w:pPr>
        <w:spacing w:after="0"/>
        <w:jc w:val="left"/>
        <w:rPr>
          <w:sz w:val="15"/>
        </w:rPr>
        <w:sectPr>
          <w:type w:val="continuous"/>
          <w:pgSz w:w="11910" w:h="16840"/>
          <w:pgMar w:top="920" w:bottom="280" w:left="900" w:right="280"/>
        </w:sect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spacing w:before="97"/>
        <w:ind w:left="1524" w:right="0" w:firstLine="0"/>
        <w:jc w:val="left"/>
        <w:rPr>
          <w:b/>
          <w:sz w:val="15"/>
        </w:rPr>
      </w:pPr>
      <w:r>
        <w:rPr>
          <w:b/>
          <w:sz w:val="15"/>
        </w:rPr>
        <w:t>Ведомственная</w:t>
      </w:r>
      <w:r>
        <w:rPr>
          <w:b/>
          <w:spacing w:val="-11"/>
          <w:sz w:val="15"/>
        </w:rPr>
        <w:t> </w:t>
      </w:r>
      <w:r>
        <w:rPr>
          <w:b/>
          <w:sz w:val="15"/>
        </w:rPr>
        <w:t>структура</w:t>
      </w:r>
      <w:r>
        <w:rPr>
          <w:b/>
          <w:spacing w:val="-12"/>
          <w:sz w:val="15"/>
        </w:rPr>
        <w:t> </w:t>
      </w:r>
      <w:r>
        <w:rPr>
          <w:b/>
          <w:sz w:val="15"/>
        </w:rPr>
        <w:t>расходов</w:t>
      </w:r>
      <w:r>
        <w:rPr>
          <w:b/>
          <w:spacing w:val="-12"/>
          <w:sz w:val="15"/>
        </w:rPr>
        <w:t> </w:t>
      </w:r>
      <w:r>
        <w:rPr>
          <w:b/>
          <w:sz w:val="15"/>
        </w:rPr>
        <w:t>бюджета</w:t>
      </w:r>
      <w:r>
        <w:rPr>
          <w:b/>
          <w:spacing w:val="-12"/>
          <w:sz w:val="15"/>
        </w:rPr>
        <w:t> </w:t>
      </w:r>
      <w:r>
        <w:rPr>
          <w:b/>
          <w:sz w:val="15"/>
        </w:rPr>
        <w:t>Хвалынского</w:t>
      </w:r>
      <w:r>
        <w:rPr>
          <w:b/>
          <w:spacing w:val="-11"/>
          <w:sz w:val="15"/>
        </w:rPr>
        <w:t> </w:t>
      </w:r>
      <w:r>
        <w:rPr>
          <w:b/>
          <w:sz w:val="15"/>
        </w:rPr>
        <w:t>муниципального</w:t>
      </w:r>
      <w:r>
        <w:rPr>
          <w:b/>
          <w:spacing w:val="-12"/>
          <w:sz w:val="15"/>
        </w:rPr>
        <w:t> </w:t>
      </w:r>
      <w:r>
        <w:rPr>
          <w:b/>
          <w:sz w:val="15"/>
        </w:rPr>
        <w:t>района</w:t>
      </w:r>
    </w:p>
    <w:p>
      <w:pPr>
        <w:spacing w:before="26"/>
        <w:ind w:left="3274" w:right="0" w:firstLine="0"/>
        <w:jc w:val="left"/>
        <w:rPr>
          <w:b/>
          <w:sz w:val="13"/>
        </w:rPr>
      </w:pPr>
      <w:r>
        <w:rPr>
          <w:b/>
          <w:w w:val="105"/>
          <w:sz w:val="13"/>
        </w:rPr>
        <w:t>на 2026 год и плановый период 2027 и 2028 годов</w:t>
      </w:r>
    </w:p>
    <w:p>
      <w:pPr>
        <w:spacing w:line="264" w:lineRule="auto" w:before="74"/>
        <w:ind w:left="1640" w:right="472" w:firstLine="300"/>
        <w:jc w:val="right"/>
        <w:rPr>
          <w:sz w:val="15"/>
        </w:rPr>
      </w:pPr>
      <w:r>
        <w:rPr/>
        <w:br w:type="column"/>
      </w:r>
      <w:r>
        <w:rPr>
          <w:sz w:val="15"/>
        </w:rPr>
        <w:t>Приложение</w:t>
      </w:r>
      <w:r>
        <w:rPr>
          <w:spacing w:val="-7"/>
          <w:sz w:val="15"/>
        </w:rPr>
        <w:t> </w:t>
      </w:r>
      <w:r>
        <w:rPr>
          <w:sz w:val="15"/>
        </w:rPr>
        <w:t>№</w:t>
      </w:r>
      <w:r>
        <w:rPr>
          <w:spacing w:val="-6"/>
          <w:sz w:val="15"/>
        </w:rPr>
        <w:t> </w:t>
      </w:r>
      <w:r>
        <w:rPr>
          <w:spacing w:val="-14"/>
          <w:sz w:val="15"/>
        </w:rPr>
        <w:t>3</w:t>
      </w:r>
      <w:r>
        <w:rPr>
          <w:w w:val="99"/>
          <w:sz w:val="15"/>
        </w:rPr>
        <w:t> </w:t>
      </w:r>
      <w:r>
        <w:rPr>
          <w:sz w:val="15"/>
        </w:rPr>
        <w:t>к решению</w:t>
      </w:r>
      <w:r>
        <w:rPr>
          <w:spacing w:val="-20"/>
          <w:sz w:val="15"/>
        </w:rPr>
        <w:t> </w:t>
      </w:r>
      <w:r>
        <w:rPr>
          <w:sz w:val="15"/>
        </w:rPr>
        <w:t>Собрания</w:t>
      </w:r>
    </w:p>
    <w:p>
      <w:pPr>
        <w:spacing w:line="264" w:lineRule="auto" w:before="0"/>
        <w:ind w:left="1326" w:right="473" w:hanging="709"/>
        <w:jc w:val="right"/>
        <w:rPr>
          <w:sz w:val="15"/>
        </w:rPr>
      </w:pPr>
      <w:r>
        <w:rPr>
          <w:sz w:val="15"/>
        </w:rPr>
        <w:t>Хвалынского</w:t>
      </w:r>
      <w:r>
        <w:rPr>
          <w:spacing w:val="-23"/>
          <w:sz w:val="15"/>
        </w:rPr>
        <w:t> </w:t>
      </w:r>
      <w:r>
        <w:rPr>
          <w:sz w:val="15"/>
        </w:rPr>
        <w:t>муниципального</w:t>
      </w:r>
      <w:r>
        <w:rPr>
          <w:spacing w:val="-22"/>
          <w:sz w:val="15"/>
        </w:rPr>
        <w:t> </w:t>
      </w:r>
      <w:r>
        <w:rPr>
          <w:sz w:val="15"/>
        </w:rPr>
        <w:t>района</w:t>
      </w:r>
      <w:r>
        <w:rPr>
          <w:w w:val="99"/>
          <w:sz w:val="15"/>
        </w:rPr>
        <w:t> </w:t>
      </w:r>
      <w:r>
        <w:rPr>
          <w:sz w:val="15"/>
        </w:rPr>
        <w:t>от 3 апреля 2026 г. №</w:t>
      </w:r>
      <w:r>
        <w:rPr>
          <w:spacing w:val="-15"/>
          <w:sz w:val="15"/>
        </w:rPr>
        <w:t> </w:t>
      </w:r>
      <w:r>
        <w:rPr>
          <w:sz w:val="15"/>
        </w:rPr>
        <w:t>1095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6"/>
        <w:rPr>
          <w:sz w:val="15"/>
        </w:rPr>
      </w:pPr>
    </w:p>
    <w:p>
      <w:pPr>
        <w:spacing w:before="0"/>
        <w:ind w:left="0" w:right="584" w:firstLine="0"/>
        <w:jc w:val="right"/>
        <w:rPr>
          <w:sz w:val="15"/>
        </w:rPr>
      </w:pPr>
      <w:r>
        <w:rPr>
          <w:sz w:val="15"/>
        </w:rPr>
        <w:t>тыс.руб.</w:t>
      </w:r>
    </w:p>
    <w:p>
      <w:pPr>
        <w:spacing w:after="0"/>
        <w:jc w:val="right"/>
        <w:rPr>
          <w:sz w:val="15"/>
        </w:rPr>
        <w:sectPr>
          <w:pgSz w:w="11910" w:h="16840"/>
          <w:pgMar w:top="900" w:bottom="280" w:left="900" w:right="280"/>
          <w:cols w:num="2" w:equalWidth="0">
            <w:col w:w="7178" w:space="40"/>
            <w:col w:w="3512"/>
          </w:cols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>
        <w:trPr>
          <w:trHeight w:val="525" w:hRule="atLeast"/>
        </w:trPr>
        <w:tc>
          <w:tcPr>
            <w:tcW w:w="4088" w:type="dxa"/>
          </w:tcPr>
          <w:p>
            <w:pPr>
              <w:pStyle w:val="TableParagraph"/>
              <w:spacing w:before="7"/>
              <w:jc w:val="left"/>
              <w:rPr>
                <w:sz w:val="14"/>
              </w:rPr>
            </w:pPr>
          </w:p>
          <w:p>
            <w:pPr>
              <w:pStyle w:val="TableParagraph"/>
              <w:ind w:left="1519" w:right="1509"/>
              <w:rPr>
                <w:b/>
                <w:sz w:val="15"/>
              </w:rPr>
            </w:pPr>
            <w:r>
              <w:rPr>
                <w:b/>
                <w:sz w:val="15"/>
              </w:rPr>
              <w:t>Наименование</w:t>
            </w:r>
          </w:p>
        </w:tc>
        <w:tc>
          <w:tcPr>
            <w:tcW w:w="410" w:type="dxa"/>
          </w:tcPr>
          <w:p>
            <w:pPr>
              <w:pStyle w:val="TableParagraph"/>
              <w:spacing w:before="7"/>
              <w:jc w:val="left"/>
              <w:rPr>
                <w:sz w:val="14"/>
              </w:rPr>
            </w:pPr>
          </w:p>
          <w:p>
            <w:pPr>
              <w:pStyle w:val="TableParagraph"/>
              <w:ind w:left="55" w:right="39"/>
              <w:rPr>
                <w:b/>
                <w:sz w:val="15"/>
              </w:rPr>
            </w:pPr>
            <w:r>
              <w:rPr>
                <w:b/>
                <w:sz w:val="15"/>
              </w:rPr>
              <w:t>Код</w:t>
            </w:r>
          </w:p>
        </w:tc>
        <w:tc>
          <w:tcPr>
            <w:tcW w:w="379" w:type="dxa"/>
          </w:tcPr>
          <w:p>
            <w:pPr>
              <w:pStyle w:val="TableParagraph"/>
              <w:spacing w:line="261" w:lineRule="auto" w:before="74"/>
              <w:ind w:left="115" w:right="3" w:hanging="7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Разд ел</w:t>
            </w:r>
          </w:p>
        </w:tc>
        <w:tc>
          <w:tcPr>
            <w:tcW w:w="461" w:type="dxa"/>
          </w:tcPr>
          <w:p>
            <w:pPr>
              <w:pStyle w:val="TableParagraph"/>
              <w:spacing w:line="261" w:lineRule="auto" w:before="74"/>
              <w:ind w:left="50" w:right="18" w:firstLine="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Подр </w:t>
            </w:r>
            <w:r>
              <w:rPr>
                <w:b/>
                <w:w w:val="95"/>
                <w:sz w:val="15"/>
              </w:rPr>
              <w:t>аздел</w:t>
            </w:r>
          </w:p>
        </w:tc>
        <w:tc>
          <w:tcPr>
            <w:tcW w:w="1169" w:type="dxa"/>
          </w:tcPr>
          <w:p>
            <w:pPr>
              <w:pStyle w:val="TableParagraph"/>
              <w:spacing w:before="7"/>
              <w:jc w:val="left"/>
              <w:rPr>
                <w:sz w:val="14"/>
              </w:rPr>
            </w:pPr>
          </w:p>
          <w:p>
            <w:pPr>
              <w:pStyle w:val="TableParagraph"/>
              <w:ind w:left="34" w:right="21"/>
              <w:rPr>
                <w:b/>
                <w:sz w:val="15"/>
              </w:rPr>
            </w:pPr>
            <w:r>
              <w:rPr>
                <w:b/>
                <w:sz w:val="15"/>
              </w:rPr>
              <w:t>Целевая статья</w:t>
            </w:r>
          </w:p>
        </w:tc>
        <w:tc>
          <w:tcPr>
            <w:tcW w:w="629" w:type="dxa"/>
          </w:tcPr>
          <w:p>
            <w:pPr>
              <w:pStyle w:val="TableParagraph"/>
              <w:spacing w:line="261" w:lineRule="auto" w:before="74"/>
              <w:ind w:left="55" w:right="39" w:firstLine="12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Вид </w:t>
            </w:r>
            <w:r>
              <w:rPr>
                <w:b/>
                <w:w w:val="95"/>
                <w:sz w:val="15"/>
              </w:rPr>
              <w:t>расхода</w:t>
            </w:r>
          </w:p>
        </w:tc>
        <w:tc>
          <w:tcPr>
            <w:tcW w:w="1299" w:type="dxa"/>
          </w:tcPr>
          <w:p>
            <w:pPr>
              <w:pStyle w:val="TableParagraph"/>
              <w:spacing w:before="7"/>
              <w:jc w:val="left"/>
              <w:rPr>
                <w:sz w:val="14"/>
              </w:rPr>
            </w:pPr>
          </w:p>
          <w:p>
            <w:pPr>
              <w:pStyle w:val="TableParagraph"/>
              <w:ind w:left="358" w:right="346"/>
              <w:rPr>
                <w:b/>
                <w:sz w:val="15"/>
              </w:rPr>
            </w:pPr>
            <w:r>
              <w:rPr>
                <w:b/>
                <w:sz w:val="15"/>
              </w:rPr>
              <w:t>2026</w:t>
            </w:r>
          </w:p>
        </w:tc>
        <w:tc>
          <w:tcPr>
            <w:tcW w:w="859" w:type="dxa"/>
          </w:tcPr>
          <w:p>
            <w:pPr>
              <w:pStyle w:val="TableParagraph"/>
              <w:spacing w:before="7"/>
              <w:jc w:val="left"/>
              <w:rPr>
                <w:sz w:val="14"/>
              </w:rPr>
            </w:pPr>
          </w:p>
          <w:p>
            <w:pPr>
              <w:pStyle w:val="TableParagraph"/>
              <w:ind w:left="103" w:right="88"/>
              <w:rPr>
                <w:b/>
                <w:sz w:val="15"/>
              </w:rPr>
            </w:pPr>
            <w:r>
              <w:rPr>
                <w:b/>
                <w:sz w:val="15"/>
              </w:rPr>
              <w:t>2027</w:t>
            </w:r>
          </w:p>
        </w:tc>
        <w:tc>
          <w:tcPr>
            <w:tcW w:w="859" w:type="dxa"/>
          </w:tcPr>
          <w:p>
            <w:pPr>
              <w:pStyle w:val="TableParagraph"/>
              <w:spacing w:before="7"/>
              <w:jc w:val="left"/>
              <w:rPr>
                <w:sz w:val="14"/>
              </w:rPr>
            </w:pPr>
          </w:p>
          <w:p>
            <w:pPr>
              <w:pStyle w:val="TableParagraph"/>
              <w:ind w:left="104" w:right="88"/>
              <w:rPr>
                <w:b/>
                <w:sz w:val="15"/>
              </w:rPr>
            </w:pPr>
            <w:r>
              <w:rPr>
                <w:b/>
                <w:sz w:val="15"/>
              </w:rPr>
              <w:t>2028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Собрание Хвалынского муниципального района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229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432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1 152,0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1 132,8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1 132,8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Общегосударственные вопросы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229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1 152,0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1 132,8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1 132,8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 w:right="65"/>
              <w:jc w:val="left"/>
              <w:rPr>
                <w:sz w:val="15"/>
              </w:rPr>
            </w:pPr>
            <w:r>
              <w:rPr>
                <w:sz w:val="15"/>
              </w:rPr>
              <w:t>Функционирование законодательных (представительных) органов государственной власти и представительных органов</w:t>
            </w:r>
          </w:p>
          <w:p>
            <w:pPr>
              <w:pStyle w:val="TableParagraph"/>
              <w:spacing w:line="153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муниципальных образований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229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65" w:right="339"/>
              <w:rPr>
                <w:sz w:val="15"/>
              </w:rPr>
            </w:pPr>
            <w:r>
              <w:rPr>
                <w:sz w:val="15"/>
              </w:rPr>
              <w:t>998,6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994,6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994,6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before="93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Выполнение функций органами местного самоуправления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229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91 0 00 00000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998,6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994,6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994,6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before="93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Обеспечение деятельности представительного органа власти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229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91 1 00 00000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998,6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994,6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994,6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обеспечение функций представительных органов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власти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229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91 1 00 04000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998,6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994,6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994,6</w:t>
            </w:r>
          </w:p>
        </w:tc>
      </w:tr>
      <w:tr>
        <w:trPr>
          <w:trHeight w:val="93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 w:right="130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229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4" w:right="8"/>
              <w:rPr>
                <w:sz w:val="15"/>
              </w:rPr>
            </w:pPr>
            <w:r>
              <w:rPr>
                <w:sz w:val="15"/>
              </w:rPr>
              <w:t>91 1 00 04000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</w:t>
            </w: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65" w:right="339"/>
              <w:rPr>
                <w:sz w:val="15"/>
              </w:rPr>
            </w:pPr>
            <w:r>
              <w:rPr>
                <w:sz w:val="15"/>
              </w:rPr>
              <w:t>991,6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991,6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991,6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государственных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(муниципальных) органов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229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91 1 00 04000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120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991,6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991,6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991,6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229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91 1 00 04000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7,0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3,0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3,0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229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91 1 00 04000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7,0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3,0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3,0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64"/>
              <w:jc w:val="left"/>
              <w:rPr>
                <w:sz w:val="15"/>
              </w:rPr>
            </w:pPr>
            <w:r>
              <w:rPr>
                <w:sz w:val="15"/>
              </w:rPr>
              <w:t>Другие общегосударственные вопросы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229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153,4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138,2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138,2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по исполнению отдельных обязательств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229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99 0 00 00000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153,4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138,2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138,2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государственных функций, связанных с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общегосударственным управлением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229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99 0 00 03000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153,4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138,2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138,2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бюджетные ассигнования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229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99 0 00 03000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800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153,4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138,2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138,2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Уплата налогов, сборов и иных платежей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229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99 0 00 03000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850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153,4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138,2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138,2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Управление образования администрации Хвалынского муниципального района Саратовской области</w:t>
            </w:r>
          </w:p>
        </w:tc>
        <w:tc>
          <w:tcPr>
            <w:tcW w:w="410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35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567 358,2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439 851,7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455 496,6</w:t>
            </w:r>
          </w:p>
        </w:tc>
      </w:tr>
      <w:tr>
        <w:trPr>
          <w:trHeight w:val="175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3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Образование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5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566 441,8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437 321,6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452 963,8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Дошкольное образование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5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131 060,6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101 347,0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103 896,8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Муниципальная программа "Развитие образования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Хвалынского района "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5"/>
              <w:rPr>
                <w:sz w:val="15"/>
              </w:rPr>
            </w:pPr>
            <w:r>
              <w:rPr>
                <w:sz w:val="15"/>
              </w:rPr>
              <w:t>7Е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57"/>
              <w:jc w:val="left"/>
              <w:rPr>
                <w:sz w:val="15"/>
              </w:rPr>
            </w:pPr>
            <w:r>
              <w:rPr>
                <w:sz w:val="15"/>
              </w:rPr>
              <w:t>129 821,7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101 347,0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103 896,8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Подпрограмма «Развитие дошкольного образования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Хвалынского района»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5"/>
              <w:rPr>
                <w:sz w:val="15"/>
              </w:rPr>
            </w:pPr>
            <w:r>
              <w:rPr>
                <w:sz w:val="15"/>
              </w:rPr>
              <w:t>7Е 1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84 823,7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62 378,0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62 017,8</w:t>
            </w:r>
          </w:p>
        </w:tc>
      </w:tr>
      <w:tr>
        <w:trPr>
          <w:trHeight w:val="74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 w:right="66"/>
              <w:jc w:val="both"/>
              <w:rPr>
                <w:sz w:val="15"/>
              </w:rPr>
            </w:pPr>
            <w:r>
              <w:rPr>
                <w:sz w:val="15"/>
              </w:rPr>
              <w:t>Основное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мероприятие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«Материальная</w:t>
            </w:r>
            <w:r>
              <w:rPr>
                <w:spacing w:val="-13"/>
                <w:sz w:val="15"/>
              </w:rPr>
              <w:t> </w:t>
            </w:r>
            <w:r>
              <w:rPr>
                <w:sz w:val="15"/>
              </w:rPr>
              <w:t>поддержка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воспитания и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обучения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детей,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посещающих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образовательные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организации реализующие образовательную программу</w:t>
            </w:r>
            <w:r>
              <w:rPr>
                <w:spacing w:val="-22"/>
                <w:sz w:val="15"/>
              </w:rPr>
              <w:t> </w:t>
            </w:r>
            <w:r>
              <w:rPr>
                <w:sz w:val="15"/>
              </w:rPr>
              <w:t>дошкольного</w:t>
            </w:r>
          </w:p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образования»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34" w:right="5"/>
              <w:rPr>
                <w:sz w:val="15"/>
              </w:rPr>
            </w:pPr>
            <w:r>
              <w:rPr>
                <w:sz w:val="15"/>
              </w:rPr>
              <w:t>7Е 1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17 604,8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81"/>
              <w:rPr>
                <w:sz w:val="15"/>
              </w:rPr>
            </w:pPr>
            <w:r>
              <w:rPr>
                <w:sz w:val="15"/>
              </w:rPr>
              <w:t>3 372,3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81"/>
              <w:rPr>
                <w:sz w:val="15"/>
              </w:rPr>
            </w:pPr>
            <w:r>
              <w:rPr>
                <w:sz w:val="15"/>
              </w:rPr>
              <w:t>3 372,3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5"/>
              <w:rPr>
                <w:sz w:val="15"/>
              </w:rPr>
            </w:pPr>
            <w:r>
              <w:rPr>
                <w:sz w:val="15"/>
              </w:rPr>
              <w:t>7Е 1 02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5"/>
              <w:rPr>
                <w:sz w:val="15"/>
              </w:rPr>
            </w:pPr>
            <w:r>
              <w:rPr>
                <w:sz w:val="15"/>
              </w:rPr>
              <w:t>7Е 1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5"/>
              <w:rPr>
                <w:sz w:val="15"/>
              </w:rPr>
            </w:pPr>
            <w:r>
              <w:rPr>
                <w:sz w:val="15"/>
              </w:rPr>
              <w:t>7Е 1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420,0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420,0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автономным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5"/>
              <w:rPr>
                <w:sz w:val="15"/>
              </w:rPr>
            </w:pPr>
            <w:r>
              <w:rPr>
                <w:sz w:val="15"/>
              </w:rPr>
              <w:t>7Е 1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620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80,0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80,0</w:t>
            </w:r>
          </w:p>
        </w:tc>
      </w:tr>
      <w:tr>
        <w:trPr>
          <w:trHeight w:val="93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9"/>
              <w:ind w:left="26" w:right="131"/>
              <w:jc w:val="left"/>
              <w:rPr>
                <w:sz w:val="15"/>
              </w:rPr>
            </w:pPr>
            <w:r>
              <w:rPr>
                <w:sz w:val="15"/>
              </w:rPr>
              <w:t>Частичное финансирование расходов на присмотр и уход за детьми дошкольного возраста в муниципальных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7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7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7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7"/>
              <w:jc w:val="left"/>
              <w:rPr>
                <w:sz w:val="16"/>
              </w:rPr>
            </w:pPr>
          </w:p>
          <w:p>
            <w:pPr>
              <w:pStyle w:val="TableParagraph"/>
              <w:ind w:left="34" w:right="5"/>
              <w:rPr>
                <w:sz w:val="15"/>
              </w:rPr>
            </w:pPr>
            <w:r>
              <w:rPr>
                <w:sz w:val="15"/>
              </w:rPr>
              <w:t>7Е 1 02 76900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7"/>
              <w:jc w:val="left"/>
              <w:rPr>
                <w:sz w:val="16"/>
              </w:rPr>
            </w:pPr>
          </w:p>
          <w:p>
            <w:pPr>
              <w:pStyle w:val="TableParagraph"/>
              <w:ind w:left="365" w:right="339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7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496,3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7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496,3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5"/>
              <w:rPr>
                <w:sz w:val="15"/>
              </w:rPr>
            </w:pPr>
            <w:r>
              <w:rPr>
                <w:sz w:val="15"/>
              </w:rPr>
              <w:t>7Е 1 02 76900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496,3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496,3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5"/>
              <w:rPr>
                <w:sz w:val="15"/>
              </w:rPr>
            </w:pPr>
            <w:r>
              <w:rPr>
                <w:sz w:val="15"/>
              </w:rPr>
              <w:t>7Е 1 02 76900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429,3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429,3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автономным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5"/>
              <w:rPr>
                <w:sz w:val="15"/>
              </w:rPr>
            </w:pPr>
            <w:r>
              <w:rPr>
                <w:sz w:val="15"/>
              </w:rPr>
              <w:t>7Е 1 02 76900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620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67,0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67,0</w:t>
            </w:r>
          </w:p>
        </w:tc>
      </w:tr>
      <w:tr>
        <w:trPr>
          <w:trHeight w:val="1569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137"/>
              <w:ind w:left="26" w:right="28"/>
              <w:jc w:val="left"/>
              <w:rPr>
                <w:sz w:val="15"/>
              </w:rPr>
            </w:pPr>
            <w:r>
              <w:rPr>
                <w:sz w:val="15"/>
              </w:rPr>
              <w:t>Финансовое обеспечение расходов на присмотр и уход за детьми дошкольного возраста в муниципальных образовательных организациях, реализующих образовательную программу дошкольного образования, расположенных в сельских населенных пунктах, закрытом административно-территориальном образовании, поселках городского типа и городах с населением до 100 тысяч человек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4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4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4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41"/>
              <w:ind w:left="34" w:right="5"/>
              <w:rPr>
                <w:sz w:val="15"/>
              </w:rPr>
            </w:pPr>
            <w:r>
              <w:rPr>
                <w:sz w:val="15"/>
              </w:rPr>
              <w:t>7E 1 02 78510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41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17 604,8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8"/>
              <w:jc w:val="left"/>
              <w:rPr>
                <w:sz w:val="12"/>
              </w:rPr>
            </w:pPr>
          </w:p>
          <w:p>
            <w:pPr>
              <w:pStyle w:val="TableParagraph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8"/>
              <w:jc w:val="left"/>
              <w:rPr>
                <w:sz w:val="12"/>
              </w:rPr>
            </w:pPr>
          </w:p>
          <w:p>
            <w:pPr>
              <w:pStyle w:val="TableParagraph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5"/>
              <w:rPr>
                <w:sz w:val="15"/>
              </w:rPr>
            </w:pPr>
            <w:r>
              <w:rPr>
                <w:sz w:val="15"/>
              </w:rPr>
              <w:t>7E 1 02 78510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17 604,8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5"/>
              <w:rPr>
                <w:sz w:val="15"/>
              </w:rPr>
            </w:pPr>
            <w:r>
              <w:rPr>
                <w:sz w:val="15"/>
              </w:rPr>
              <w:t>7E 1 02 78510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14 224,0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автономным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5"/>
              <w:rPr>
                <w:sz w:val="15"/>
              </w:rPr>
            </w:pPr>
            <w:r>
              <w:rPr>
                <w:sz w:val="15"/>
              </w:rPr>
              <w:t>7E 1 02 78510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620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3 380,9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</w:tbl>
    <w:p>
      <w:pPr>
        <w:spacing w:after="0" w:line="155" w:lineRule="exact"/>
        <w:rPr>
          <w:sz w:val="15"/>
        </w:rPr>
        <w:sectPr>
          <w:type w:val="continuous"/>
          <w:pgSz w:w="11910" w:h="16840"/>
          <w:pgMar w:top="92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 w:right="-6"/>
              <w:jc w:val="left"/>
              <w:rPr>
                <w:sz w:val="15"/>
              </w:rPr>
            </w:pPr>
            <w:r>
              <w:rPr>
                <w:sz w:val="15"/>
              </w:rPr>
              <w:t>Финансовое 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02 78750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65" w:right="339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81"/>
              <w:rPr>
                <w:sz w:val="15"/>
              </w:rPr>
            </w:pPr>
            <w:r>
              <w:rPr>
                <w:sz w:val="15"/>
              </w:rPr>
              <w:t>2 376,0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81"/>
              <w:rPr>
                <w:sz w:val="15"/>
              </w:rPr>
            </w:pPr>
            <w:r>
              <w:rPr>
                <w:sz w:val="15"/>
              </w:rPr>
              <w:t>2 376,0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02 78750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2 376,0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2 376,0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02 78750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2 126,0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2 126,0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автономным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02 78750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620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«Финансовое обеспечение образовательной деятельности муниципальных дошкольных</w:t>
            </w:r>
          </w:p>
          <w:p>
            <w:pPr>
              <w:pStyle w:val="TableParagraph"/>
              <w:spacing w:line="153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образовательных учреждений»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03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65 394,0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9"/>
              <w:rPr>
                <w:sz w:val="15"/>
              </w:rPr>
            </w:pPr>
            <w:r>
              <w:rPr>
                <w:sz w:val="15"/>
              </w:rPr>
              <w:t>59 005,7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58 645,5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03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34 017,3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9"/>
              <w:rPr>
                <w:sz w:val="15"/>
              </w:rPr>
            </w:pPr>
            <w:r>
              <w:rPr>
                <w:sz w:val="15"/>
              </w:rPr>
              <w:t>26 795,2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25 791,2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34 017,3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26 795,2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25 791,2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03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25 266,0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19 795,2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18 791,2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автономным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03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620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8 751,3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7 000,0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7 000,0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Финансовое обеспечение образовательной деятельности муниципальных дошкольных образовательных организаций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03 76700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31 376,7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9"/>
              <w:rPr>
                <w:sz w:val="15"/>
              </w:rPr>
            </w:pPr>
            <w:r>
              <w:rPr>
                <w:sz w:val="15"/>
              </w:rPr>
              <w:t>32 210,5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32 854,3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03 76700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31 376,7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32 210,5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32 854,3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03 76700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21 964,7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22 548,5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23 054,3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автономным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03 76700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620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9 412,0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9 662,0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9 800,0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6"/>
              <w:ind w:left="26" w:right="15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"Проведение капитального и текущего ремонтов муниципальных образовательных организаций"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04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1 030,9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Проведение</w:t>
            </w:r>
            <w:r>
              <w:rPr>
                <w:spacing w:val="-13"/>
                <w:sz w:val="15"/>
              </w:rPr>
              <w:t> </w:t>
            </w:r>
            <w:r>
              <w:rPr>
                <w:sz w:val="15"/>
              </w:rPr>
              <w:t>капитального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текущего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ремонта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муниципальных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образовательных организаций</w:t>
            </w:r>
          </w:p>
        </w:tc>
        <w:tc>
          <w:tcPr>
            <w:tcW w:w="410" w:type="dxa"/>
          </w:tcPr>
          <w:p>
            <w:pPr>
              <w:pStyle w:val="TableParagraph"/>
              <w:spacing w:before="92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2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2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2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04 72110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2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4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4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04 72110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автономным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04 72110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620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 w:right="37"/>
              <w:jc w:val="left"/>
              <w:rPr>
                <w:sz w:val="15"/>
              </w:rPr>
            </w:pPr>
            <w:r>
              <w:rPr>
                <w:sz w:val="15"/>
              </w:rPr>
              <w:t>Проведение</w:t>
            </w:r>
            <w:r>
              <w:rPr>
                <w:spacing w:val="-15"/>
                <w:sz w:val="15"/>
              </w:rPr>
              <w:t> </w:t>
            </w:r>
            <w:r>
              <w:rPr>
                <w:sz w:val="15"/>
              </w:rPr>
              <w:t>капитального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текущего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ремонта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муниципальных образовательных организаций за счет средств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местного</w:t>
            </w:r>
          </w:p>
          <w:p>
            <w:pPr>
              <w:pStyle w:val="TableParagraph"/>
              <w:spacing w:line="153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бюджета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1 04 S2110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65" w:right="336"/>
              <w:rPr>
                <w:sz w:val="15"/>
              </w:rPr>
            </w:pPr>
            <w:r>
              <w:rPr>
                <w:sz w:val="15"/>
              </w:rPr>
              <w:t>30,9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1 04 S2110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30,9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автономным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1 04 S2110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620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30,9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before="7"/>
              <w:jc w:val="left"/>
              <w:rPr>
                <w:sz w:val="15"/>
              </w:rPr>
            </w:pPr>
          </w:p>
          <w:p>
            <w:pPr>
              <w:pStyle w:val="TableParagraph"/>
              <w:spacing w:line="180" w:lineRule="atLeast"/>
              <w:ind w:left="26" w:right="-31"/>
              <w:jc w:val="left"/>
              <w:rPr>
                <w:sz w:val="15"/>
              </w:rPr>
            </w:pPr>
            <w:r>
              <w:rPr>
                <w:sz w:val="15"/>
              </w:rPr>
              <w:t>Основное</w:t>
            </w:r>
            <w:r>
              <w:rPr>
                <w:spacing w:val="-15"/>
                <w:sz w:val="15"/>
              </w:rPr>
              <w:t> </w:t>
            </w:r>
            <w:r>
              <w:rPr>
                <w:sz w:val="15"/>
              </w:rPr>
              <w:t>мероприятие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«Оснащение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3"/>
                <w:sz w:val="15"/>
              </w:rPr>
              <w:t> </w:t>
            </w:r>
            <w:r>
              <w:rPr>
                <w:sz w:val="15"/>
              </w:rPr>
              <w:t>укрепление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материально- технической базы образовательных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организаций»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05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65" w:right="339"/>
              <w:rPr>
                <w:sz w:val="15"/>
              </w:rPr>
            </w:pPr>
            <w:r>
              <w:rPr>
                <w:sz w:val="15"/>
              </w:rPr>
              <w:t>794,0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spacing w:line="170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line="157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образовательных организаций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05 79150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397,0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05 79150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397,0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05 79150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297,0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автономным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05 79150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620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/>
              <w:ind w:left="26" w:right="356"/>
              <w:jc w:val="left"/>
              <w:rPr>
                <w:sz w:val="15"/>
              </w:rPr>
            </w:pPr>
            <w:r>
              <w:rPr>
                <w:sz w:val="15"/>
              </w:rPr>
              <w:t>Оснащение и укрепление материально-технической базы образовательных организаций за счет средств местного</w:t>
            </w:r>
          </w:p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бюджета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1 05 S9150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65" w:right="339"/>
              <w:rPr>
                <w:sz w:val="15"/>
              </w:rPr>
            </w:pPr>
            <w:r>
              <w:rPr>
                <w:sz w:val="15"/>
              </w:rPr>
              <w:t>397,0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1 05 S9150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397,0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1 05 S9150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297,0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автономным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1 05 S9150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620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Подпрограмма Развитие системы общего и дополнительного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образования»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44 998,0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38 969,0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41 879,0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«Создание условий для развития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системы общего образования»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44 998,0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38 969,0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41 879,0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Финансовое обеспечение образовательной деятельности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муниципальных общеобразовательных учреждений</w:t>
            </w:r>
          </w:p>
        </w:tc>
        <w:tc>
          <w:tcPr>
            <w:tcW w:w="410" w:type="dxa"/>
          </w:tcPr>
          <w:p>
            <w:pPr>
              <w:pStyle w:val="TableParagraph"/>
              <w:spacing w:before="92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2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2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2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77000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2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44 998,0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2"/>
              <w:ind w:left="108" w:right="79"/>
              <w:rPr>
                <w:sz w:val="15"/>
              </w:rPr>
            </w:pPr>
            <w:r>
              <w:rPr>
                <w:sz w:val="15"/>
              </w:rPr>
              <w:t>38 969,0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2"/>
              <w:ind w:left="108" w:right="78"/>
              <w:rPr>
                <w:sz w:val="15"/>
              </w:rPr>
            </w:pPr>
            <w:r>
              <w:rPr>
                <w:sz w:val="15"/>
              </w:rPr>
              <w:t>41 879,0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77000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44 998,0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38 969,0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41 879,0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77000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44 998,0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9"/>
              <w:rPr>
                <w:sz w:val="15"/>
              </w:rPr>
            </w:pPr>
            <w:r>
              <w:rPr>
                <w:sz w:val="15"/>
              </w:rPr>
              <w:t>38 969,0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41 879,0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line="170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Обеспечение деятельности учреждений (оказание услуг,</w:t>
            </w:r>
          </w:p>
          <w:p>
            <w:pPr>
              <w:pStyle w:val="TableParagraph"/>
              <w:spacing w:line="157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выполнение работ)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1 238,8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line="170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погашение кредиторской задолженности</w:t>
            </w:r>
          </w:p>
          <w:p>
            <w:pPr>
              <w:pStyle w:val="TableParagraph"/>
              <w:spacing w:line="157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бюджетных и автономных учреждений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1 238,8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1 238,8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992,7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spacing w:line="155" w:lineRule="exact"/>
              <w:ind w:left="33"/>
              <w:jc w:val="left"/>
              <w:rPr>
                <w:sz w:val="15"/>
              </w:rPr>
            </w:pPr>
            <w:r>
              <w:rPr>
                <w:sz w:val="15"/>
              </w:rPr>
              <w:t>Субсидии автономным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620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246,2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Общее образование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5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377 927,2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298 231,2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311 048,9</w:t>
            </w:r>
          </w:p>
        </w:tc>
      </w:tr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/>
              <w:ind w:left="26" w:right="1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Муниципальная программа « Профилактика правонарушений, терроризма и экстремизма и противодействие злоупотреблению наркотикам и их незаконному обороту на территории Хвалынского муниципального района 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65" w:right="336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81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80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Подпрограмма «Профилактика терроризма и экстремизма в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Хвалынском муниципальном районе "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78 3 00 00000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«Оснащение видеонаблюдением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объектов учреждений образования»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78 3 01 00000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78 3 01 10000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0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</w:tbl>
    <w:p>
      <w:pPr>
        <w:spacing w:after="0" w:line="155" w:lineRule="exact"/>
        <w:rPr>
          <w:sz w:val="15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78 3 01 10000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78 3 01 10000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0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 программа "Развитие образования</w:t>
            </w:r>
          </w:p>
          <w:p>
            <w:pPr>
              <w:pStyle w:val="TableParagraph"/>
              <w:spacing w:line="152" w:lineRule="exact" w:before="15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Хвалынского района "</w:t>
            </w:r>
          </w:p>
        </w:tc>
        <w:tc>
          <w:tcPr>
            <w:tcW w:w="410" w:type="dxa"/>
          </w:tcPr>
          <w:p>
            <w:pPr>
              <w:pStyle w:val="TableParagraph"/>
              <w:spacing w:before="93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3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3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3"/>
              <w:ind w:left="14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7Е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3"/>
              <w:ind w:left="35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376 674,8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298 181,2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310 998,9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Подпрограмма Развитие системы общего и дополнительного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образования»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57"/>
              <w:jc w:val="left"/>
              <w:rPr>
                <w:sz w:val="15"/>
              </w:rPr>
            </w:pPr>
            <w:r>
              <w:rPr>
                <w:sz w:val="15"/>
              </w:rPr>
              <w:t>323 824,0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273 383,0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285 951,5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«Создание условий для развития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системы общего образования»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57"/>
              <w:jc w:val="left"/>
              <w:rPr>
                <w:sz w:val="15"/>
              </w:rPr>
            </w:pPr>
            <w:r>
              <w:rPr>
                <w:sz w:val="15"/>
              </w:rPr>
              <w:t>298 179,2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261 510,2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276 508,3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28 354,7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9"/>
              <w:rPr>
                <w:sz w:val="15"/>
              </w:rPr>
            </w:pPr>
            <w:r>
              <w:rPr>
                <w:sz w:val="15"/>
              </w:rPr>
              <w:t>25 290,9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23 212,0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28 354,7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25 290,9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23 212,0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28 354,7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25 290,9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23 212,0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Финансовое обеспечение образовательной деятельности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муниципальных общеобразовательных учреждений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77000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57"/>
              <w:jc w:val="left"/>
              <w:rPr>
                <w:sz w:val="15"/>
              </w:rPr>
            </w:pPr>
            <w:r>
              <w:rPr>
                <w:sz w:val="15"/>
              </w:rPr>
              <w:t>255 017,1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220 849,4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237 341,5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77000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57"/>
              <w:jc w:val="left"/>
              <w:rPr>
                <w:sz w:val="15"/>
              </w:rPr>
            </w:pPr>
            <w:r>
              <w:rPr>
                <w:sz w:val="15"/>
              </w:rPr>
              <w:t>255 017,1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220 849,4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237 341,5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77000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57"/>
              <w:jc w:val="left"/>
              <w:rPr>
                <w:sz w:val="15"/>
              </w:rPr>
            </w:pPr>
            <w:r>
              <w:rPr>
                <w:sz w:val="15"/>
              </w:rPr>
              <w:t>255 017,1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220 849,4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237 341,5</w:t>
            </w:r>
          </w:p>
        </w:tc>
      </w:tr>
      <w:tr>
        <w:trPr>
          <w:trHeight w:val="397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spacing w:line="180" w:lineRule="atLeast" w:before="26"/>
              <w:ind w:left="33"/>
              <w:jc w:val="left"/>
              <w:rPr>
                <w:sz w:val="15"/>
              </w:rPr>
            </w:pPr>
            <w:r>
              <w:rPr>
                <w:sz w:val="15"/>
              </w:rPr>
              <w:t>Поощрительные выплаты водителям школьных автобусов муниципальных общеобразовательных организаций</w:t>
            </w:r>
          </w:p>
        </w:tc>
        <w:tc>
          <w:tcPr>
            <w:tcW w:w="410" w:type="dxa"/>
          </w:tcPr>
          <w:p>
            <w:pPr>
              <w:pStyle w:val="TableParagraph"/>
              <w:spacing w:before="108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108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108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108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79190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108"/>
              <w:ind w:left="365" w:right="339"/>
              <w:rPr>
                <w:sz w:val="15"/>
              </w:rPr>
            </w:pPr>
            <w:r>
              <w:rPr>
                <w:sz w:val="15"/>
              </w:rPr>
              <w:t>659,6</w:t>
            </w:r>
          </w:p>
        </w:tc>
        <w:tc>
          <w:tcPr>
            <w:tcW w:w="859" w:type="dxa"/>
          </w:tcPr>
          <w:p>
            <w:pPr>
              <w:pStyle w:val="TableParagraph"/>
              <w:spacing w:before="108"/>
              <w:ind w:left="108" w:right="78"/>
              <w:rPr>
                <w:sz w:val="15"/>
              </w:rPr>
            </w:pPr>
            <w:r>
              <w:rPr>
                <w:sz w:val="15"/>
              </w:rPr>
              <w:t>686,0</w:t>
            </w:r>
          </w:p>
        </w:tc>
        <w:tc>
          <w:tcPr>
            <w:tcW w:w="859" w:type="dxa"/>
          </w:tcPr>
          <w:p>
            <w:pPr>
              <w:pStyle w:val="TableParagraph"/>
              <w:spacing w:before="108"/>
              <w:ind w:left="108" w:right="78"/>
              <w:rPr>
                <w:sz w:val="15"/>
              </w:rPr>
            </w:pPr>
            <w:r>
              <w:rPr>
                <w:sz w:val="15"/>
              </w:rPr>
              <w:t>713,4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79190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659,6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686,0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713,4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79190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659,6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686,0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713,4</w:t>
            </w:r>
          </w:p>
        </w:tc>
      </w:tr>
      <w:tr>
        <w:trPr>
          <w:trHeight w:val="551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spacing w:before="7"/>
              <w:jc w:val="left"/>
              <w:rPr>
                <w:sz w:val="15"/>
              </w:rPr>
            </w:pPr>
          </w:p>
          <w:p>
            <w:pPr>
              <w:pStyle w:val="TableParagraph"/>
              <w:spacing w:line="180" w:lineRule="atLeast"/>
              <w:ind w:left="33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Финансовое обеспечение цифровой образовательной среды в муниципальных общеобразовательных организациях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79240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65" w:right="339"/>
              <w:rPr>
                <w:sz w:val="15"/>
              </w:rPr>
            </w:pPr>
            <w:r>
              <w:rPr>
                <w:sz w:val="15"/>
              </w:rPr>
              <w:t>104,4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104,4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104,4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2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2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2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2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79240</w:t>
            </w:r>
          </w:p>
        </w:tc>
        <w:tc>
          <w:tcPr>
            <w:tcW w:w="629" w:type="dxa"/>
          </w:tcPr>
          <w:p>
            <w:pPr>
              <w:pStyle w:val="TableParagraph"/>
              <w:spacing w:before="92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2"/>
              <w:ind w:left="365" w:right="339"/>
              <w:rPr>
                <w:sz w:val="15"/>
              </w:rPr>
            </w:pPr>
            <w:r>
              <w:rPr>
                <w:sz w:val="15"/>
              </w:rPr>
              <w:t>104,4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2"/>
              <w:ind w:left="108" w:right="78"/>
              <w:rPr>
                <w:sz w:val="15"/>
              </w:rPr>
            </w:pPr>
            <w:r>
              <w:rPr>
                <w:sz w:val="15"/>
              </w:rPr>
              <w:t>104,4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2"/>
              <w:ind w:left="108" w:right="78"/>
              <w:rPr>
                <w:sz w:val="15"/>
              </w:rPr>
            </w:pPr>
            <w:r>
              <w:rPr>
                <w:sz w:val="15"/>
              </w:rPr>
              <w:t>104,4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79240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104,4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104,4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104,4</w:t>
            </w:r>
          </w:p>
        </w:tc>
      </w:tr>
      <w:tr>
        <w:trPr>
          <w:trHeight w:val="1117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spacing w:before="8"/>
              <w:jc w:val="left"/>
              <w:rPr>
                <w:sz w:val="16"/>
              </w:rPr>
            </w:pPr>
          </w:p>
          <w:p>
            <w:pPr>
              <w:pStyle w:val="TableParagraph"/>
              <w:spacing w:line="261" w:lineRule="auto"/>
              <w:ind w:left="33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Финансовое обеспечение центров образования естественно- научной и технологической направленностей, а также</w:t>
            </w:r>
          </w:p>
          <w:p>
            <w:pPr>
              <w:pStyle w:val="TableParagraph"/>
              <w:spacing w:line="171" w:lineRule="exact"/>
              <w:ind w:left="33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цифрового и гуманитарного профилей в муниципальных</w:t>
            </w:r>
          </w:p>
          <w:p>
            <w:pPr>
              <w:pStyle w:val="TableParagraph"/>
              <w:spacing w:line="180" w:lineRule="atLeast" w:before="7"/>
              <w:ind w:left="33" w:right="234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общеобразовательных организациях (за исключением расходов на оплату труда с начислениями)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79250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365" w:right="339"/>
              <w:rPr>
                <w:sz w:val="15"/>
              </w:rPr>
            </w:pPr>
            <w:r>
              <w:rPr>
                <w:sz w:val="15"/>
              </w:rPr>
              <w:t>640,0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108" w:right="78"/>
              <w:rPr>
                <w:sz w:val="15"/>
              </w:rPr>
            </w:pPr>
            <w:r>
              <w:rPr>
                <w:sz w:val="15"/>
              </w:rPr>
              <w:t>640,0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108" w:right="78"/>
              <w:rPr>
                <w:sz w:val="15"/>
              </w:rPr>
            </w:pPr>
            <w:r>
              <w:rPr>
                <w:sz w:val="15"/>
              </w:rPr>
              <w:t>640,0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79250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640,0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640,0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640,0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79250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640,0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640,0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640,0</w:t>
            </w:r>
          </w:p>
        </w:tc>
      </w:tr>
      <w:tr>
        <w:trPr>
          <w:trHeight w:val="1118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spacing w:before="8"/>
              <w:jc w:val="left"/>
              <w:rPr>
                <w:sz w:val="16"/>
              </w:rPr>
            </w:pPr>
          </w:p>
          <w:p>
            <w:pPr>
              <w:pStyle w:val="TableParagraph"/>
              <w:spacing w:line="261" w:lineRule="auto"/>
              <w:ind w:left="33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Финансовое обеспечение центров образования естественно- научной и технологической направленностей, а также</w:t>
            </w:r>
          </w:p>
          <w:p>
            <w:pPr>
              <w:pStyle w:val="TableParagraph"/>
              <w:spacing w:line="171" w:lineRule="exact"/>
              <w:ind w:left="33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цифрового и гуманитарного профилей в муниципальных</w:t>
            </w:r>
          </w:p>
          <w:p>
            <w:pPr>
              <w:pStyle w:val="TableParagraph"/>
              <w:spacing w:line="180" w:lineRule="atLeast" w:before="7"/>
              <w:ind w:left="33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общеобразовательных организациях (в части расходов на оплату труда с начислениями)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79260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13 403,4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108" w:right="79"/>
              <w:rPr>
                <w:sz w:val="15"/>
              </w:rPr>
            </w:pPr>
            <w:r>
              <w:rPr>
                <w:sz w:val="15"/>
              </w:rPr>
              <w:t>13 939,5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108" w:right="78"/>
              <w:rPr>
                <w:sz w:val="15"/>
              </w:rPr>
            </w:pPr>
            <w:r>
              <w:rPr>
                <w:sz w:val="15"/>
              </w:rPr>
              <w:t>14 497,0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79260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13 403,4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13 939,5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14 497,0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79260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13 403,4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13 939,5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14 497,0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«Организационные мероприятия по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проведению государственной итоговой аттестации»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04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270,0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04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270,0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270,0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04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270,0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>
        <w:trPr>
          <w:trHeight w:val="74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 w:right="23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«Организация подвоза обучающихся к месту организации обучения и обратно к месту проживания автотранспортом, соответствующего требованиям</w:t>
            </w:r>
          </w:p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безопасности и комфорта»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05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3 500,0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81"/>
              <w:rPr>
                <w:sz w:val="15"/>
              </w:rPr>
            </w:pPr>
            <w:r>
              <w:rPr>
                <w:sz w:val="15"/>
              </w:rPr>
              <w:t>2 500,0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81"/>
              <w:rPr>
                <w:sz w:val="15"/>
              </w:rPr>
            </w:pPr>
            <w:r>
              <w:rPr>
                <w:sz w:val="15"/>
              </w:rPr>
              <w:t>2 500,0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05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3 500,0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2 500,0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2 500,0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2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2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2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2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05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2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2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3 500,0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2"/>
              <w:ind w:left="108" w:right="81"/>
              <w:rPr>
                <w:sz w:val="15"/>
              </w:rPr>
            </w:pPr>
            <w:r>
              <w:rPr>
                <w:sz w:val="15"/>
              </w:rPr>
              <w:t>2 500,0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2"/>
              <w:ind w:left="108" w:right="81"/>
              <w:rPr>
                <w:sz w:val="15"/>
              </w:rPr>
            </w:pPr>
            <w:r>
              <w:rPr>
                <w:sz w:val="15"/>
              </w:rPr>
              <w:t>2 500,0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05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3 500,0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2 500,0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2 500,0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6"/>
              <w:ind w:left="26" w:right="49"/>
              <w:jc w:val="left"/>
              <w:rPr>
                <w:sz w:val="15"/>
              </w:rPr>
            </w:pPr>
            <w:r>
              <w:rPr>
                <w:sz w:val="15"/>
              </w:rPr>
              <w:t>Основное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мероприятие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"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Проведение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капитального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текущего ремонтов муниципальных образовательных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организаций"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07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1 546,4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Проведение</w:t>
            </w:r>
            <w:r>
              <w:rPr>
                <w:spacing w:val="-13"/>
                <w:sz w:val="15"/>
              </w:rPr>
              <w:t> </w:t>
            </w:r>
            <w:r>
              <w:rPr>
                <w:sz w:val="15"/>
              </w:rPr>
              <w:t>капитального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текущего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ремонта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муниципальных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образовательных организаций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07 72110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07 72110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07 72110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12"/>
              <w:ind w:left="26" w:right="37"/>
              <w:jc w:val="left"/>
              <w:rPr>
                <w:sz w:val="15"/>
              </w:rPr>
            </w:pPr>
            <w:r>
              <w:rPr>
                <w:sz w:val="15"/>
              </w:rPr>
              <w:t>Проведение</w:t>
            </w:r>
            <w:r>
              <w:rPr>
                <w:spacing w:val="-15"/>
                <w:sz w:val="15"/>
              </w:rPr>
              <w:t> </w:t>
            </w:r>
            <w:r>
              <w:rPr>
                <w:sz w:val="15"/>
              </w:rPr>
              <w:t>капитального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текущего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ремонта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муниципальных образовательных организаций за счет средств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местного</w:t>
            </w:r>
          </w:p>
          <w:p>
            <w:pPr>
              <w:pStyle w:val="TableParagraph"/>
              <w:spacing w:line="163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бюджета</w:t>
            </w:r>
          </w:p>
        </w:tc>
        <w:tc>
          <w:tcPr>
            <w:tcW w:w="410" w:type="dxa"/>
          </w:tcPr>
          <w:p>
            <w:pPr>
              <w:pStyle w:val="TableParagraph"/>
              <w:spacing w:before="10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10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10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10"/>
              <w:jc w:val="left"/>
              <w:rPr>
                <w:sz w:val="16"/>
              </w:rPr>
            </w:pPr>
          </w:p>
          <w:p>
            <w:pPr>
              <w:pStyle w:val="TableParagraph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2 07 S2110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10"/>
              <w:jc w:val="left"/>
              <w:rPr>
                <w:sz w:val="16"/>
              </w:rPr>
            </w:pPr>
          </w:p>
          <w:p>
            <w:pPr>
              <w:pStyle w:val="TableParagraph"/>
              <w:ind w:left="365" w:right="336"/>
              <w:rPr>
                <w:sz w:val="15"/>
              </w:rPr>
            </w:pPr>
            <w:r>
              <w:rPr>
                <w:sz w:val="15"/>
              </w:rPr>
              <w:t>30,9</w:t>
            </w:r>
          </w:p>
        </w:tc>
        <w:tc>
          <w:tcPr>
            <w:tcW w:w="859" w:type="dxa"/>
          </w:tcPr>
          <w:p>
            <w:pPr>
              <w:pStyle w:val="TableParagraph"/>
              <w:spacing w:before="10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10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2 07 S2110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30,9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5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2 07 S2110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30,9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spacing w:before="7"/>
              <w:jc w:val="left"/>
              <w:rPr>
                <w:sz w:val="15"/>
              </w:rPr>
            </w:pPr>
          </w:p>
          <w:p>
            <w:pPr>
              <w:pStyle w:val="TableParagraph"/>
              <w:spacing w:line="180" w:lineRule="atLeast"/>
              <w:ind w:left="33" w:right="234"/>
              <w:jc w:val="left"/>
              <w:rPr>
                <w:sz w:val="15"/>
              </w:rPr>
            </w:pPr>
            <w:r>
              <w:rPr>
                <w:sz w:val="15"/>
              </w:rPr>
              <w:t>Проведение капитального и текущего ремонта спортивных залов муниципальных образовательных организаций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07 72120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65" w:right="339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07 72120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07 72120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</w:tbl>
    <w:p>
      <w:pPr>
        <w:spacing w:after="0" w:line="155" w:lineRule="exact"/>
        <w:rPr>
          <w:sz w:val="15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>
        <w:trPr>
          <w:trHeight w:val="551" w:hRule="atLeast"/>
        </w:trPr>
        <w:tc>
          <w:tcPr>
            <w:tcW w:w="4088" w:type="dxa"/>
            <w:tcBorders>
              <w:top w:val="nil"/>
              <w:left w:val="nil"/>
            </w:tcBorders>
          </w:tcPr>
          <w:p>
            <w:pPr>
              <w:pStyle w:val="TableParagraph"/>
              <w:ind w:left="33"/>
              <w:jc w:val="left"/>
              <w:rPr>
                <w:sz w:val="15"/>
              </w:rPr>
            </w:pPr>
            <w:r>
              <w:rPr>
                <w:sz w:val="15"/>
              </w:rPr>
              <w:t>Проведение капитального и текущего ремонта спортивных</w:t>
            </w:r>
          </w:p>
          <w:p>
            <w:pPr>
              <w:pStyle w:val="TableParagraph"/>
              <w:spacing w:line="180" w:lineRule="atLeast" w:before="7"/>
              <w:ind w:left="33"/>
              <w:jc w:val="left"/>
              <w:rPr>
                <w:sz w:val="15"/>
              </w:rPr>
            </w:pPr>
            <w:r>
              <w:rPr>
                <w:sz w:val="15"/>
              </w:rPr>
              <w:t>залов муниципальных образовательных организаций за счет средств местного бюджета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2 07 S2120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65" w:right="336"/>
              <w:rPr>
                <w:sz w:val="15"/>
              </w:rPr>
            </w:pPr>
            <w:r>
              <w:rPr>
                <w:sz w:val="15"/>
              </w:rPr>
              <w:t>15,5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2 07 S2120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15,5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2 07 S2120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15,5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74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«Организация бесплатного горячего питания обучающихся, получающих начальное общее образование в муниципальных образовательных</w:t>
            </w:r>
          </w:p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организациях»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09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365" w:right="339"/>
              <w:rPr>
                <w:sz w:val="15"/>
              </w:rPr>
            </w:pPr>
            <w:r>
              <w:rPr>
                <w:sz w:val="15"/>
              </w:rPr>
              <w:t>11 327,6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9 172,8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81"/>
              <w:rPr>
                <w:sz w:val="15"/>
              </w:rPr>
            </w:pPr>
            <w:r>
              <w:rPr>
                <w:sz w:val="15"/>
              </w:rPr>
              <w:t>6 643,2</w:t>
            </w:r>
          </w:p>
        </w:tc>
      </w:tr>
      <w:tr>
        <w:trPr>
          <w:trHeight w:val="561" w:hRule="atLeast"/>
        </w:trPr>
        <w:tc>
          <w:tcPr>
            <w:tcW w:w="4088" w:type="dxa"/>
          </w:tcPr>
          <w:p>
            <w:pPr>
              <w:pStyle w:val="TableParagraph"/>
              <w:spacing w:before="9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Финансовое обеспечение расходов на обеспечение горячим</w:t>
            </w:r>
          </w:p>
          <w:p>
            <w:pPr>
              <w:pStyle w:val="TableParagraph"/>
              <w:spacing w:line="180" w:lineRule="atLeast" w:before="8"/>
              <w:ind w:left="26" w:right="645"/>
              <w:jc w:val="left"/>
              <w:rPr>
                <w:sz w:val="15"/>
              </w:rPr>
            </w:pPr>
            <w:r>
              <w:rPr>
                <w:sz w:val="15"/>
              </w:rPr>
              <w:t>питанием обучающихся 1-4 классов муниципальных образовательных организаций</w:t>
            </w:r>
          </w:p>
        </w:tc>
        <w:tc>
          <w:tcPr>
            <w:tcW w:w="410" w:type="dxa"/>
          </w:tcPr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09 78340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65" w:right="336"/>
              <w:rPr>
                <w:sz w:val="15"/>
              </w:rPr>
            </w:pPr>
            <w:r>
              <w:rPr>
                <w:sz w:val="15"/>
              </w:rPr>
              <w:t>3 001,0</w:t>
            </w:r>
          </w:p>
        </w:tc>
        <w:tc>
          <w:tcPr>
            <w:tcW w:w="859" w:type="dxa"/>
          </w:tcPr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09 78340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3 001,0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09 78340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3 001,0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line="180" w:lineRule="atLeast"/>
              <w:ind w:left="26" w:right="-9"/>
              <w:jc w:val="left"/>
              <w:rPr>
                <w:sz w:val="15"/>
              </w:rPr>
            </w:pPr>
            <w:r>
              <w:rPr>
                <w:sz w:val="15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(муниципальные образовательные организации)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46"/>
              <w:jc w:val="left"/>
              <w:rPr>
                <w:sz w:val="15"/>
              </w:rPr>
            </w:pPr>
            <w:r>
              <w:rPr>
                <w:sz w:val="15"/>
              </w:rPr>
              <w:t>7Е 2 09 L3042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65" w:right="336"/>
              <w:rPr>
                <w:sz w:val="15"/>
              </w:rPr>
            </w:pPr>
            <w:r>
              <w:rPr>
                <w:sz w:val="15"/>
              </w:rPr>
              <w:t>8 326,6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1"/>
              <w:jc w:val="left"/>
              <w:rPr>
                <w:sz w:val="16"/>
              </w:rPr>
            </w:pPr>
          </w:p>
          <w:p>
            <w:pPr>
              <w:pStyle w:val="TableParagraph"/>
              <w:ind w:left="204"/>
              <w:jc w:val="left"/>
              <w:rPr>
                <w:sz w:val="15"/>
              </w:rPr>
            </w:pPr>
            <w:r>
              <w:rPr>
                <w:sz w:val="15"/>
              </w:rPr>
              <w:t>9 172,8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1"/>
              <w:jc w:val="left"/>
              <w:rPr>
                <w:sz w:val="16"/>
              </w:rPr>
            </w:pPr>
          </w:p>
          <w:p>
            <w:pPr>
              <w:pStyle w:val="TableParagraph"/>
              <w:ind w:left="101" w:right="88"/>
              <w:rPr>
                <w:sz w:val="15"/>
              </w:rPr>
            </w:pPr>
            <w:r>
              <w:rPr>
                <w:sz w:val="15"/>
              </w:rPr>
              <w:t>6 643,2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6"/>
              <w:jc w:val="left"/>
              <w:rPr>
                <w:sz w:val="15"/>
              </w:rPr>
            </w:pPr>
            <w:r>
              <w:rPr>
                <w:sz w:val="15"/>
              </w:rPr>
              <w:t>7Е 2 09 L3042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8 326,6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204"/>
              <w:jc w:val="left"/>
              <w:rPr>
                <w:sz w:val="15"/>
              </w:rPr>
            </w:pPr>
            <w:r>
              <w:rPr>
                <w:sz w:val="15"/>
              </w:rPr>
              <w:t>9 172,8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6 643,2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6"/>
              <w:jc w:val="left"/>
              <w:rPr>
                <w:sz w:val="15"/>
              </w:rPr>
            </w:pPr>
            <w:r>
              <w:rPr>
                <w:sz w:val="15"/>
              </w:rPr>
              <w:t>7Е 2 09 L3042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8 326,6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04"/>
              <w:jc w:val="left"/>
              <w:rPr>
                <w:sz w:val="15"/>
              </w:rPr>
            </w:pPr>
            <w:r>
              <w:rPr>
                <w:sz w:val="15"/>
              </w:rPr>
              <w:t>9 172,8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6 643,2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before="7"/>
              <w:jc w:val="left"/>
              <w:rPr>
                <w:sz w:val="15"/>
              </w:rPr>
            </w:pPr>
          </w:p>
          <w:p>
            <w:pPr>
              <w:pStyle w:val="TableParagraph"/>
              <w:spacing w:line="180" w:lineRule="atLeast"/>
              <w:ind w:left="26" w:right="-31"/>
              <w:jc w:val="left"/>
              <w:rPr>
                <w:sz w:val="15"/>
              </w:rPr>
            </w:pPr>
            <w:r>
              <w:rPr>
                <w:sz w:val="15"/>
              </w:rPr>
              <w:t>Основное</w:t>
            </w:r>
            <w:r>
              <w:rPr>
                <w:spacing w:val="-15"/>
                <w:sz w:val="15"/>
              </w:rPr>
              <w:t> </w:t>
            </w:r>
            <w:r>
              <w:rPr>
                <w:sz w:val="15"/>
              </w:rPr>
              <w:t>мероприятие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«Оснащение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3"/>
                <w:sz w:val="15"/>
              </w:rPr>
              <w:t> </w:t>
            </w:r>
            <w:r>
              <w:rPr>
                <w:sz w:val="15"/>
              </w:rPr>
              <w:t>укрепление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материально- технической базы образовательных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организаций»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10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65" w:right="336"/>
              <w:rPr>
                <w:sz w:val="15"/>
              </w:rPr>
            </w:pPr>
            <w:r>
              <w:rPr>
                <w:sz w:val="15"/>
              </w:rPr>
              <w:t>3 974,0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Укрепление материально-технической базы и оснащение музеев боевой славы в муниципальных образовательных</w:t>
            </w:r>
          </w:p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организациях</w:t>
            </w:r>
          </w:p>
        </w:tc>
        <w:tc>
          <w:tcPr>
            <w:tcW w:w="410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"/>
              <w:jc w:val="left"/>
              <w:rPr>
                <w:sz w:val="16"/>
              </w:rPr>
            </w:pPr>
          </w:p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10 72130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left="365" w:right="339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3"/>
              <w:jc w:val="left"/>
              <w:rPr>
                <w:sz w:val="16"/>
              </w:rPr>
            </w:pPr>
          </w:p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10 72130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10 72130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line="170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line="157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образовательных организаций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10 79150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1 737,0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10 79150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1 737,0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10 79150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1 737,0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ind w:left="33"/>
              <w:jc w:val="left"/>
              <w:rPr>
                <w:sz w:val="15"/>
              </w:rPr>
            </w:pPr>
            <w:r>
              <w:rPr>
                <w:sz w:val="15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line="180" w:lineRule="atLeast" w:before="7"/>
              <w:ind w:left="33"/>
              <w:jc w:val="left"/>
              <w:rPr>
                <w:sz w:val="15"/>
              </w:rPr>
            </w:pPr>
            <w:r>
              <w:rPr>
                <w:sz w:val="15"/>
              </w:rPr>
              <w:t>образовательных организаций за счет средств местного бюджета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2 10 S9150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65" w:right="336"/>
              <w:rPr>
                <w:sz w:val="15"/>
              </w:rPr>
            </w:pPr>
            <w:r>
              <w:rPr>
                <w:sz w:val="15"/>
              </w:rPr>
              <w:t>1 737,0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2 10 S9150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1 737,0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2 10 S9150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1 737,0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417" w:hRule="atLeast"/>
        </w:trPr>
        <w:tc>
          <w:tcPr>
            <w:tcW w:w="4088" w:type="dxa"/>
          </w:tcPr>
          <w:p>
            <w:pPr>
              <w:pStyle w:val="TableParagraph"/>
              <w:spacing w:line="180" w:lineRule="atLeast" w:before="21"/>
              <w:ind w:left="26" w:right="570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«Благоустройство территорий муниципальных общеобразовательных учреждений»</w:t>
            </w:r>
          </w:p>
        </w:tc>
        <w:tc>
          <w:tcPr>
            <w:tcW w:w="410" w:type="dxa"/>
          </w:tcPr>
          <w:p>
            <w:pPr>
              <w:pStyle w:val="TableParagraph"/>
              <w:spacing w:before="117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117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117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117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7E 2 11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117"/>
              <w:ind w:left="365" w:right="336"/>
              <w:rPr>
                <w:sz w:val="15"/>
              </w:rPr>
            </w:pPr>
            <w:r>
              <w:rPr>
                <w:sz w:val="15"/>
              </w:rPr>
              <w:t>5 026,8</w:t>
            </w:r>
          </w:p>
        </w:tc>
        <w:tc>
          <w:tcPr>
            <w:tcW w:w="859" w:type="dxa"/>
          </w:tcPr>
          <w:p>
            <w:pPr>
              <w:pStyle w:val="TableParagraph"/>
              <w:spacing w:before="122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122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416" w:hRule="atLeast"/>
        </w:trPr>
        <w:tc>
          <w:tcPr>
            <w:tcW w:w="4088" w:type="dxa"/>
          </w:tcPr>
          <w:p>
            <w:pPr>
              <w:pStyle w:val="TableParagraph"/>
              <w:spacing w:before="122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before="117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117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117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117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7E 2 11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117"/>
              <w:ind w:left="365" w:right="336"/>
              <w:rPr>
                <w:sz w:val="15"/>
              </w:rPr>
            </w:pPr>
            <w:r>
              <w:rPr>
                <w:sz w:val="15"/>
              </w:rPr>
              <w:t>26,8</w:t>
            </w:r>
          </w:p>
        </w:tc>
        <w:tc>
          <w:tcPr>
            <w:tcW w:w="859" w:type="dxa"/>
          </w:tcPr>
          <w:p>
            <w:pPr>
              <w:pStyle w:val="TableParagraph"/>
              <w:spacing w:before="122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122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417" w:hRule="atLeast"/>
        </w:trPr>
        <w:tc>
          <w:tcPr>
            <w:tcW w:w="4088" w:type="dxa"/>
          </w:tcPr>
          <w:p>
            <w:pPr>
              <w:pStyle w:val="TableParagraph"/>
              <w:spacing w:line="180" w:lineRule="atLeast" w:before="21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117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117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117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117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7E 2 11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117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117"/>
              <w:ind w:left="365" w:right="336"/>
              <w:rPr>
                <w:sz w:val="15"/>
              </w:rPr>
            </w:pPr>
            <w:r>
              <w:rPr>
                <w:sz w:val="15"/>
              </w:rPr>
              <w:t>26,8</w:t>
            </w:r>
          </w:p>
        </w:tc>
        <w:tc>
          <w:tcPr>
            <w:tcW w:w="859" w:type="dxa"/>
          </w:tcPr>
          <w:p>
            <w:pPr>
              <w:pStyle w:val="TableParagraph"/>
              <w:spacing w:before="122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122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416" w:hRule="atLeast"/>
        </w:trPr>
        <w:tc>
          <w:tcPr>
            <w:tcW w:w="4088" w:type="dxa"/>
          </w:tcPr>
          <w:p>
            <w:pPr>
              <w:pStyle w:val="TableParagraph"/>
              <w:spacing w:line="180" w:lineRule="atLeast" w:before="21"/>
              <w:ind w:left="26" w:right="550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117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117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117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117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7E 2 11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117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117"/>
              <w:ind w:left="365" w:right="336"/>
              <w:rPr>
                <w:sz w:val="15"/>
              </w:rPr>
            </w:pPr>
            <w:r>
              <w:rPr>
                <w:sz w:val="15"/>
              </w:rPr>
              <w:t>26,8</w:t>
            </w:r>
          </w:p>
        </w:tc>
        <w:tc>
          <w:tcPr>
            <w:tcW w:w="859" w:type="dxa"/>
          </w:tcPr>
          <w:p>
            <w:pPr>
              <w:pStyle w:val="TableParagraph"/>
              <w:spacing w:before="122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122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767" w:hRule="atLeast"/>
        </w:trPr>
        <w:tc>
          <w:tcPr>
            <w:tcW w:w="4088" w:type="dxa"/>
          </w:tcPr>
          <w:p>
            <w:pPr>
              <w:pStyle w:val="TableParagraph"/>
              <w:spacing w:line="180" w:lineRule="atLeast" w:before="9"/>
              <w:ind w:left="26" w:right="359"/>
              <w:jc w:val="left"/>
              <w:rPr>
                <w:sz w:val="15"/>
              </w:rPr>
            </w:pPr>
            <w:r>
              <w:rPr>
                <w:sz w:val="15"/>
              </w:rPr>
              <w:t>Реализация мероприятий по капитальным вложениям в объекты муниципальной собственности, капитальному ремонту объектов муниципальной собственности и (или) сохранению объектов культурного наследия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9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9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9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9"/>
              <w:ind w:left="146"/>
              <w:jc w:val="left"/>
              <w:rPr>
                <w:sz w:val="15"/>
              </w:rPr>
            </w:pPr>
            <w:r>
              <w:rPr>
                <w:sz w:val="15"/>
              </w:rPr>
              <w:t>7E 2 11 L1120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9"/>
              <w:ind w:left="365" w:right="336"/>
              <w:rPr>
                <w:sz w:val="15"/>
              </w:rPr>
            </w:pPr>
            <w:r>
              <w:rPr>
                <w:sz w:val="15"/>
              </w:rPr>
              <w:t>5 000,0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1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1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6"/>
              <w:jc w:val="left"/>
              <w:rPr>
                <w:sz w:val="15"/>
              </w:rPr>
            </w:pPr>
            <w:r>
              <w:rPr>
                <w:sz w:val="15"/>
              </w:rPr>
              <w:t>7E 2 11 L1120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5 000,0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6"/>
              <w:jc w:val="left"/>
              <w:rPr>
                <w:sz w:val="15"/>
              </w:rPr>
            </w:pPr>
            <w:r>
              <w:rPr>
                <w:sz w:val="15"/>
              </w:rPr>
              <w:t>7E 2 11 L1120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5 000,0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before="96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Подпрограмма «Совершенствование школьного питания»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3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3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3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3"/>
              <w:ind w:left="14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7Е 4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3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32 949,5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21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5 735,4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6 035,4</w:t>
            </w:r>
          </w:p>
        </w:tc>
      </w:tr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5"/>
              <w:ind w:left="26" w:right="1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«Организация предоставления питания отдельным категориям обучающихся в муниципальных образовательных организациях, реализующих образовательные программы начального, основного общего и</w:t>
            </w:r>
          </w:p>
          <w:p>
            <w:pPr>
              <w:pStyle w:val="TableParagraph"/>
              <w:spacing w:line="154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среднего общего образования»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4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65" w:right="339"/>
              <w:rPr>
                <w:sz w:val="15"/>
              </w:rPr>
            </w:pPr>
            <w:r>
              <w:rPr>
                <w:sz w:val="15"/>
              </w:rPr>
              <w:t>32 949,5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5 735,4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81"/>
              <w:rPr>
                <w:sz w:val="15"/>
              </w:rPr>
            </w:pPr>
            <w:r>
              <w:rPr>
                <w:sz w:val="15"/>
              </w:rPr>
              <w:t>6 035,4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4 02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1 779,6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2 700,0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3 000,0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4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1 779,6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2 700,0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3 000,0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4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1 779,6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04"/>
              <w:jc w:val="left"/>
              <w:rPr>
                <w:sz w:val="15"/>
              </w:rPr>
            </w:pPr>
            <w:r>
              <w:rPr>
                <w:sz w:val="15"/>
              </w:rPr>
              <w:t>2 700,0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3 000,0</w:t>
            </w:r>
          </w:p>
        </w:tc>
      </w:tr>
      <w:tr>
        <w:trPr>
          <w:trHeight w:val="966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115"/>
              <w:ind w:left="26" w:right="-4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Предоставления питания отдельным категориям обучающихся в муниципальных образовательных организациях, реализующих образовательные программы начального, основного общего и среднего общего образования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3"/>
              <w:jc w:val="left"/>
              <w:rPr>
                <w:sz w:val="18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3"/>
              <w:jc w:val="left"/>
              <w:rPr>
                <w:sz w:val="18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3"/>
              <w:jc w:val="left"/>
              <w:rPr>
                <w:sz w:val="18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3"/>
              <w:jc w:val="left"/>
              <w:rPr>
                <w:sz w:val="18"/>
              </w:rPr>
            </w:pPr>
          </w:p>
          <w:p>
            <w:pPr>
              <w:pStyle w:val="TableParagraph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4 02 77200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3"/>
              <w:jc w:val="left"/>
              <w:rPr>
                <w:sz w:val="18"/>
              </w:rPr>
            </w:pPr>
          </w:p>
          <w:p>
            <w:pPr>
              <w:pStyle w:val="TableParagraph"/>
              <w:ind w:left="365" w:right="339"/>
              <w:rPr>
                <w:sz w:val="15"/>
              </w:rPr>
            </w:pPr>
            <w:r>
              <w:rPr>
                <w:sz w:val="15"/>
              </w:rPr>
              <w:t>31 169,9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3"/>
              <w:jc w:val="left"/>
              <w:rPr>
                <w:sz w:val="18"/>
              </w:rPr>
            </w:pPr>
          </w:p>
          <w:p>
            <w:pPr>
              <w:pStyle w:val="TableParagraph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3 035,4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3"/>
              <w:jc w:val="left"/>
              <w:rPr>
                <w:sz w:val="18"/>
              </w:rPr>
            </w:pPr>
          </w:p>
          <w:p>
            <w:pPr>
              <w:pStyle w:val="TableParagraph"/>
              <w:ind w:left="108" w:right="81"/>
              <w:rPr>
                <w:sz w:val="15"/>
              </w:rPr>
            </w:pPr>
            <w:r>
              <w:rPr>
                <w:sz w:val="15"/>
              </w:rPr>
              <w:t>3 035,4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4 02 77200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31 169,9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3 035,4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3 035,4</w:t>
            </w:r>
          </w:p>
        </w:tc>
      </w:tr>
      <w:tr>
        <w:trPr>
          <w:trHeight w:val="227" w:hRule="atLeast"/>
        </w:trPr>
        <w:tc>
          <w:tcPr>
            <w:tcW w:w="4088" w:type="dxa"/>
          </w:tcPr>
          <w:p>
            <w:pPr>
              <w:pStyle w:val="TableParagraph"/>
              <w:spacing w:before="26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24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24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24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24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4 02 77200</w:t>
            </w:r>
          </w:p>
        </w:tc>
        <w:tc>
          <w:tcPr>
            <w:tcW w:w="629" w:type="dxa"/>
          </w:tcPr>
          <w:p>
            <w:pPr>
              <w:pStyle w:val="TableParagraph"/>
              <w:spacing w:before="24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before="24"/>
              <w:ind w:left="365" w:right="339"/>
              <w:rPr>
                <w:sz w:val="15"/>
              </w:rPr>
            </w:pPr>
            <w:r>
              <w:rPr>
                <w:sz w:val="15"/>
              </w:rPr>
              <w:t>31 169,9</w:t>
            </w:r>
          </w:p>
        </w:tc>
        <w:tc>
          <w:tcPr>
            <w:tcW w:w="859" w:type="dxa"/>
          </w:tcPr>
          <w:p>
            <w:pPr>
              <w:pStyle w:val="TableParagraph"/>
              <w:spacing w:before="26"/>
              <w:ind w:left="204"/>
              <w:jc w:val="left"/>
              <w:rPr>
                <w:sz w:val="15"/>
              </w:rPr>
            </w:pPr>
            <w:r>
              <w:rPr>
                <w:sz w:val="15"/>
              </w:rPr>
              <w:t>3 035,4</w:t>
            </w:r>
          </w:p>
        </w:tc>
        <w:tc>
          <w:tcPr>
            <w:tcW w:w="859" w:type="dxa"/>
          </w:tcPr>
          <w:p>
            <w:pPr>
              <w:pStyle w:val="TableParagraph"/>
              <w:spacing w:before="26"/>
              <w:ind w:left="101" w:right="88"/>
              <w:rPr>
                <w:sz w:val="15"/>
              </w:rPr>
            </w:pPr>
            <w:r>
              <w:rPr>
                <w:sz w:val="15"/>
              </w:rPr>
              <w:t>3 035,4</w:t>
            </w:r>
          </w:p>
        </w:tc>
      </w:tr>
      <w:tr>
        <w:trPr>
          <w:trHeight w:val="174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spacing w:line="155" w:lineRule="exact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Подпрограмма «Реализация региональных проектов»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7Е 5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18 754,0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7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18 832,8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18 832,0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Региональный проект "Педагоги и наставники"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13"/>
              <w:jc w:val="left"/>
              <w:rPr>
                <w:sz w:val="15"/>
              </w:rPr>
            </w:pPr>
            <w:r>
              <w:rPr>
                <w:sz w:val="15"/>
              </w:rPr>
              <w:t>7Е 5 Ю6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18 754,0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75"/>
              <w:jc w:val="left"/>
              <w:rPr>
                <w:sz w:val="15"/>
              </w:rPr>
            </w:pPr>
            <w:r>
              <w:rPr>
                <w:sz w:val="15"/>
              </w:rPr>
              <w:t>18 832,8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18 832,0</w:t>
            </w:r>
          </w:p>
        </w:tc>
      </w:tr>
    </w:tbl>
    <w:p>
      <w:pPr>
        <w:spacing w:after="0" w:line="155" w:lineRule="exact"/>
        <w:rPr>
          <w:sz w:val="15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>
        <w:trPr>
          <w:trHeight w:val="1487" w:hRule="atLeast"/>
        </w:trPr>
        <w:tc>
          <w:tcPr>
            <w:tcW w:w="4088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Ежемесячное денежное вознаграждение за классное</w:t>
            </w:r>
          </w:p>
          <w:p>
            <w:pPr>
              <w:pStyle w:val="TableParagraph"/>
              <w:spacing w:line="261" w:lineRule="auto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1"/>
              <w:ind w:left="113"/>
              <w:jc w:val="left"/>
              <w:rPr>
                <w:sz w:val="15"/>
              </w:rPr>
            </w:pPr>
            <w:r>
              <w:rPr>
                <w:sz w:val="15"/>
              </w:rPr>
              <w:t>7Е 5 Ю6 53030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1"/>
              <w:ind w:left="365" w:right="339"/>
              <w:rPr>
                <w:sz w:val="15"/>
              </w:rPr>
            </w:pPr>
            <w:r>
              <w:rPr>
                <w:sz w:val="15"/>
              </w:rPr>
              <w:t>18 754,0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1"/>
              <w:ind w:left="108" w:right="79"/>
              <w:rPr>
                <w:sz w:val="15"/>
              </w:rPr>
            </w:pPr>
            <w:r>
              <w:rPr>
                <w:sz w:val="15"/>
              </w:rPr>
              <w:t>18 832,8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1"/>
              <w:ind w:left="108" w:right="78"/>
              <w:rPr>
                <w:sz w:val="15"/>
              </w:rPr>
            </w:pPr>
            <w:r>
              <w:rPr>
                <w:sz w:val="15"/>
              </w:rPr>
              <w:t>18 832,0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13"/>
              <w:jc w:val="left"/>
              <w:rPr>
                <w:sz w:val="15"/>
              </w:rPr>
            </w:pPr>
            <w:r>
              <w:rPr>
                <w:sz w:val="15"/>
              </w:rPr>
              <w:t>7Е 5 Ю6 53030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18 754,0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18 832,8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18 832,0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13"/>
              <w:jc w:val="left"/>
              <w:rPr>
                <w:sz w:val="15"/>
              </w:rPr>
            </w:pPr>
            <w:r>
              <w:rPr>
                <w:sz w:val="15"/>
              </w:rPr>
              <w:t>7Е 5 Ю6 53030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18 754,0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9"/>
              <w:rPr>
                <w:sz w:val="15"/>
              </w:rPr>
            </w:pPr>
            <w:r>
              <w:rPr>
                <w:sz w:val="15"/>
              </w:rPr>
              <w:t>18 832,8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18 832,0</w:t>
            </w:r>
          </w:p>
        </w:tc>
      </w:tr>
      <w:tr>
        <w:trPr>
          <w:trHeight w:val="175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Подпрограмма "Меры социальной поддержки"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7Е 6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b/>
                <w:sz w:val="15"/>
              </w:rPr>
            </w:pPr>
            <w:r>
              <w:rPr>
                <w:b/>
                <w:sz w:val="15"/>
              </w:rPr>
              <w:t>1 147,4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230,0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180,0</w:t>
            </w:r>
          </w:p>
        </w:tc>
      </w:tr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line="180" w:lineRule="atLeast"/>
              <w:ind w:left="26" w:right="79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"Материальная поддержка студентов, проживающих на территории Хвалынского муниципального района и обучающихся в образовательных организациях высшего профессионального образования"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6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65" w:right="339"/>
              <w:rPr>
                <w:sz w:val="15"/>
              </w:rPr>
            </w:pPr>
            <w:r>
              <w:rPr>
                <w:sz w:val="15"/>
              </w:rPr>
              <w:t>473,4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80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6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235,2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0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6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235,2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6 01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235,2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0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>
        <w:trPr>
          <w:trHeight w:val="551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spacing w:line="261" w:lineRule="auto"/>
              <w:ind w:left="33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Финансовое обеспечение затрат по целевому обучению в профессиональных образовательных организациях и</w:t>
            </w:r>
          </w:p>
          <w:p>
            <w:pPr>
              <w:pStyle w:val="TableParagraph"/>
              <w:spacing w:line="155" w:lineRule="exact"/>
              <w:ind w:left="33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образовательных организациях высшего образования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6 01 78320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65" w:right="339"/>
              <w:rPr>
                <w:sz w:val="15"/>
              </w:rPr>
            </w:pPr>
            <w:r>
              <w:rPr>
                <w:sz w:val="15"/>
              </w:rPr>
              <w:t>238,2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6 01 78320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238,2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6 01 78320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238,2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spacing w:line="171" w:lineRule="exact"/>
              <w:ind w:left="26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Основное мероприятие "Бюджетное инвестирование по</w:t>
            </w:r>
          </w:p>
          <w:p>
            <w:pPr>
              <w:pStyle w:val="TableParagraph"/>
              <w:spacing w:line="157" w:lineRule="exact" w:before="14"/>
              <w:ind w:left="26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результатам участия в проектах различного уровня"</w:t>
            </w:r>
          </w:p>
        </w:tc>
        <w:tc>
          <w:tcPr>
            <w:tcW w:w="410" w:type="dxa"/>
          </w:tcPr>
          <w:p>
            <w:pPr>
              <w:pStyle w:val="TableParagraph"/>
              <w:spacing w:before="92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2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2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2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6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2"/>
              <w:ind w:left="365" w:right="336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2"/>
              <w:ind w:left="108" w:right="81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2"/>
              <w:ind w:left="108" w:right="80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6 02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0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6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6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0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before="7"/>
              <w:jc w:val="left"/>
              <w:rPr>
                <w:sz w:val="15"/>
              </w:rPr>
            </w:pPr>
          </w:p>
          <w:p>
            <w:pPr>
              <w:pStyle w:val="TableParagraph"/>
              <w:spacing w:line="180" w:lineRule="atLeast"/>
              <w:ind w:left="26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Основное мероприятие «Дополнительные меры поддержки учителям (победителям конкурса «Земский учитель»)»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6 03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65" w:right="339"/>
              <w:rPr>
                <w:sz w:val="15"/>
              </w:rPr>
            </w:pPr>
            <w:r>
              <w:rPr>
                <w:sz w:val="15"/>
              </w:rPr>
              <w:t>624,0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</w:tr>
      <w:tr>
        <w:trPr>
          <w:trHeight w:val="174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spacing w:line="155" w:lineRule="exact"/>
              <w:ind w:left="33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6 03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624,0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6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624,0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6 03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624,0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line="170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Обеспечение деятельности учреждений (оказание услуг,</w:t>
            </w:r>
          </w:p>
          <w:p>
            <w:pPr>
              <w:pStyle w:val="TableParagraph"/>
              <w:spacing w:line="157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выполнение работ)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1 202,4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spacing w:line="170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погашение кредиторской задолженности</w:t>
            </w:r>
          </w:p>
          <w:p>
            <w:pPr>
              <w:pStyle w:val="TableParagraph"/>
              <w:spacing w:line="157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бюджетных и автономных учреждений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1 202,4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1 202,4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1 202,4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217" w:hRule="atLeast"/>
        </w:trPr>
        <w:tc>
          <w:tcPr>
            <w:tcW w:w="4088" w:type="dxa"/>
          </w:tcPr>
          <w:p>
            <w:pPr>
              <w:pStyle w:val="TableParagraph"/>
              <w:spacing w:before="24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Дополнительное образование детей</w:t>
            </w:r>
          </w:p>
        </w:tc>
        <w:tc>
          <w:tcPr>
            <w:tcW w:w="410" w:type="dxa"/>
          </w:tcPr>
          <w:p>
            <w:pPr>
              <w:pStyle w:val="TableParagraph"/>
              <w:spacing w:before="21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21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21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21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25 742,2</w:t>
            </w:r>
          </w:p>
        </w:tc>
        <w:tc>
          <w:tcPr>
            <w:tcW w:w="859" w:type="dxa"/>
          </w:tcPr>
          <w:p>
            <w:pPr>
              <w:pStyle w:val="TableParagraph"/>
              <w:spacing w:before="21"/>
              <w:ind w:left="108" w:right="79"/>
              <w:rPr>
                <w:b/>
                <w:sz w:val="15"/>
              </w:rPr>
            </w:pPr>
            <w:r>
              <w:rPr>
                <w:b/>
                <w:sz w:val="15"/>
              </w:rPr>
              <w:t>13 079,1</w:t>
            </w:r>
          </w:p>
        </w:tc>
        <w:tc>
          <w:tcPr>
            <w:tcW w:w="859" w:type="dxa"/>
          </w:tcPr>
          <w:p>
            <w:pPr>
              <w:pStyle w:val="TableParagraph"/>
              <w:spacing w:before="21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13 079,1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5"/>
              <w:ind w:left="26" w:right="-1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 программа "Совершенствование системы оплаты труда работников бюджетной сферы Хвалынского</w:t>
            </w:r>
          </w:p>
          <w:p>
            <w:pPr>
              <w:pStyle w:val="TableParagraph"/>
              <w:spacing w:line="151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муниципального района "</w:t>
            </w:r>
          </w:p>
        </w:tc>
        <w:tc>
          <w:tcPr>
            <w:tcW w:w="410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4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7И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365" w:right="336"/>
              <w:rPr>
                <w:b/>
                <w:sz w:val="15"/>
              </w:rPr>
            </w:pPr>
            <w:r>
              <w:rPr>
                <w:b/>
                <w:sz w:val="15"/>
              </w:rPr>
              <w:t>7 250,0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</w:tr>
      <w:tr>
        <w:trPr>
          <w:trHeight w:val="74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 w:right="15"/>
              <w:jc w:val="left"/>
              <w:rPr>
                <w:sz w:val="15"/>
              </w:rPr>
            </w:pPr>
            <w:r>
              <w:rPr>
                <w:sz w:val="15"/>
              </w:rPr>
              <w:t>Основное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мероприятие</w:t>
            </w:r>
            <w:r>
              <w:rPr>
                <w:spacing w:val="-13"/>
                <w:sz w:val="15"/>
              </w:rPr>
              <w:t> </w:t>
            </w:r>
            <w:r>
              <w:rPr>
                <w:sz w:val="15"/>
              </w:rPr>
              <w:t>"Повышение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эффективности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3"/>
                <w:sz w:val="15"/>
              </w:rPr>
              <w:t> </w:t>
            </w:r>
            <w:r>
              <w:rPr>
                <w:sz w:val="15"/>
              </w:rPr>
              <w:t>качества предоставляемых </w:t>
            </w:r>
            <w:r>
              <w:rPr>
                <w:spacing w:val="-4"/>
                <w:sz w:val="15"/>
              </w:rPr>
              <w:t>услуг </w:t>
            </w:r>
            <w:r>
              <w:rPr>
                <w:sz w:val="15"/>
              </w:rPr>
              <w:t>муниципальных учреждений дополнительного образования Хвалынского</w:t>
            </w:r>
            <w:r>
              <w:rPr>
                <w:spacing w:val="-28"/>
                <w:sz w:val="15"/>
              </w:rPr>
              <w:t> </w:t>
            </w:r>
            <w:r>
              <w:rPr>
                <w:sz w:val="15"/>
              </w:rPr>
              <w:t>муниципального</w:t>
            </w:r>
          </w:p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района"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7И 0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365" w:right="336"/>
              <w:rPr>
                <w:sz w:val="15"/>
              </w:rPr>
            </w:pPr>
            <w:r>
              <w:rPr>
                <w:sz w:val="15"/>
              </w:rPr>
              <w:t>7 250,0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74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6"/>
              <w:ind w:left="26" w:right="39"/>
              <w:jc w:val="left"/>
              <w:rPr>
                <w:sz w:val="15"/>
              </w:rPr>
            </w:pPr>
            <w:r>
              <w:rPr>
                <w:sz w:val="15"/>
              </w:rPr>
              <w:t>Обеспечение</w:t>
            </w:r>
            <w:r>
              <w:rPr>
                <w:spacing w:val="-17"/>
                <w:sz w:val="15"/>
              </w:rPr>
              <w:t> </w:t>
            </w:r>
            <w:r>
              <w:rPr>
                <w:sz w:val="15"/>
              </w:rPr>
              <w:t>сохранения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достигнутых</w:t>
            </w:r>
            <w:r>
              <w:rPr>
                <w:spacing w:val="-17"/>
                <w:sz w:val="15"/>
              </w:rPr>
              <w:t> </w:t>
            </w:r>
            <w:r>
              <w:rPr>
                <w:sz w:val="15"/>
              </w:rPr>
              <w:t>показателей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повышения оплаты труда отдельных категорий работников</w:t>
            </w:r>
            <w:r>
              <w:rPr>
                <w:spacing w:val="-20"/>
                <w:sz w:val="15"/>
              </w:rPr>
              <w:t> </w:t>
            </w:r>
            <w:r>
              <w:rPr>
                <w:sz w:val="15"/>
              </w:rPr>
              <w:t>бюджетной</w:t>
            </w:r>
          </w:p>
          <w:p>
            <w:pPr>
              <w:pStyle w:val="TableParagraph"/>
              <w:spacing w:line="171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сферы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7И 0 01 72500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365" w:right="336"/>
              <w:rPr>
                <w:sz w:val="15"/>
              </w:rPr>
            </w:pPr>
            <w:r>
              <w:rPr>
                <w:sz w:val="15"/>
              </w:rPr>
              <w:t>7 032,5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7И 0 01 72500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7 032,5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7И 0 01 72500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7 032,5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74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/>
              <w:ind w:left="26" w:right="39"/>
              <w:jc w:val="left"/>
              <w:rPr>
                <w:sz w:val="15"/>
              </w:rPr>
            </w:pPr>
            <w:r>
              <w:rPr>
                <w:sz w:val="15"/>
              </w:rPr>
              <w:t>Обеспечение</w:t>
            </w:r>
            <w:r>
              <w:rPr>
                <w:spacing w:val="-17"/>
                <w:sz w:val="15"/>
              </w:rPr>
              <w:t> </w:t>
            </w:r>
            <w:r>
              <w:rPr>
                <w:sz w:val="15"/>
              </w:rPr>
              <w:t>сохранения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достигнутых</w:t>
            </w:r>
            <w:r>
              <w:rPr>
                <w:spacing w:val="-17"/>
                <w:sz w:val="15"/>
              </w:rPr>
              <w:t> </w:t>
            </w:r>
            <w:r>
              <w:rPr>
                <w:sz w:val="15"/>
              </w:rPr>
              <w:t>показателей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повышения оплаты труда отдельных категорий работников бюджетной сферы за счет средств местного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бюджета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1"/>
              <w:jc w:val="left"/>
              <w:rPr>
                <w:sz w:val="15"/>
              </w:rPr>
            </w:pPr>
            <w:r>
              <w:rPr>
                <w:sz w:val="15"/>
              </w:rPr>
              <w:t>7И 0 01 S2500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365" w:right="339"/>
              <w:rPr>
                <w:sz w:val="15"/>
              </w:rPr>
            </w:pPr>
            <w:r>
              <w:rPr>
                <w:sz w:val="15"/>
              </w:rPr>
              <w:t>217,5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1"/>
              <w:jc w:val="left"/>
              <w:rPr>
                <w:sz w:val="15"/>
              </w:rPr>
            </w:pPr>
            <w:r>
              <w:rPr>
                <w:sz w:val="15"/>
              </w:rPr>
              <w:t>7И 0 01 S2500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217,5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1"/>
              <w:jc w:val="left"/>
              <w:rPr>
                <w:sz w:val="15"/>
              </w:rPr>
            </w:pPr>
            <w:r>
              <w:rPr>
                <w:sz w:val="15"/>
              </w:rPr>
              <w:t>7И 0 01 S2500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217,5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Муниципальная программа "Развитие образования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Хвалынского района "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18 355,3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13 079,1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13 079,1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Подпрограмма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««Развитие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системы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общего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дополнительного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образования»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18 355,3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13 079,1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13 079,1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«Создание условий для развития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системы общего образования»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79,1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79,1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79,1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79,1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«Создание условий для развития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системы дополнительного образования»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17 760,7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13 079,1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13 079,1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02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16 136,7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9"/>
              <w:rPr>
                <w:sz w:val="15"/>
              </w:rPr>
            </w:pPr>
            <w:r>
              <w:rPr>
                <w:sz w:val="15"/>
              </w:rPr>
              <w:t>13 079,1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13 079,1</w:t>
            </w:r>
          </w:p>
        </w:tc>
      </w:tr>
    </w:tbl>
    <w:p>
      <w:pPr>
        <w:spacing w:after="0" w:line="155" w:lineRule="exact"/>
        <w:rPr>
          <w:sz w:val="15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16 035,6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13 079,1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13 079,1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16 035,6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13 079,1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50"/>
              <w:jc w:val="right"/>
              <w:rPr>
                <w:sz w:val="15"/>
              </w:rPr>
            </w:pPr>
            <w:r>
              <w:rPr>
                <w:sz w:val="15"/>
              </w:rPr>
              <w:t>13 079,1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бюджетные ассигнования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800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101,1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757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105"/>
              <w:ind w:left="26" w:right="467"/>
              <w:jc w:val="left"/>
              <w:rPr>
                <w:sz w:val="15"/>
              </w:rPr>
            </w:pPr>
            <w:r>
              <w:rPr>
                <w:sz w:val="15"/>
              </w:rPr>
              <w:t>Субсидии юридическим лицам (кроме некоммерческих организаций), индивидуальным предпринимателям,</w:t>
            </w:r>
          </w:p>
          <w:p>
            <w:pPr>
              <w:pStyle w:val="TableParagraph"/>
              <w:spacing w:line="171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физическим лицам - производителям товаров, работ, услуг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4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4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4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4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02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4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810</w:t>
            </w: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4"/>
              <w:ind w:left="365" w:right="339"/>
              <w:rPr>
                <w:sz w:val="15"/>
              </w:rPr>
            </w:pPr>
            <w:r>
              <w:rPr>
                <w:sz w:val="15"/>
              </w:rPr>
              <w:t>101,1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9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9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образовательных учреждений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02 79150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812,0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02 79150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812,0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4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4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02 79150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812,0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 w:right="356"/>
              <w:jc w:val="left"/>
              <w:rPr>
                <w:sz w:val="15"/>
              </w:rPr>
            </w:pPr>
            <w:r>
              <w:rPr>
                <w:sz w:val="15"/>
              </w:rPr>
              <w:t>Оснащение и укрепление материально-технической базы образовательных учреждений за счет средств местного</w:t>
            </w:r>
          </w:p>
          <w:p>
            <w:pPr>
              <w:pStyle w:val="TableParagraph"/>
              <w:spacing w:line="153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бюджета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2 02 S9150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65" w:right="339"/>
              <w:rPr>
                <w:sz w:val="15"/>
              </w:rPr>
            </w:pPr>
            <w:r>
              <w:rPr>
                <w:sz w:val="15"/>
              </w:rPr>
              <w:t>812,0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2 02 S9150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812,0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2 02 S9150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812,0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6"/>
              <w:ind w:left="26" w:right="49"/>
              <w:jc w:val="left"/>
              <w:rPr>
                <w:sz w:val="15"/>
              </w:rPr>
            </w:pPr>
            <w:r>
              <w:rPr>
                <w:sz w:val="15"/>
              </w:rPr>
              <w:t>Основное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мероприятие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"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Проведение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капитального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текущего ремонтов муниципальных образовательных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организаций"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07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65" w:right="339"/>
              <w:rPr>
                <w:sz w:val="15"/>
              </w:rPr>
            </w:pPr>
            <w:r>
              <w:rPr>
                <w:sz w:val="15"/>
              </w:rPr>
              <w:t>515,5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Проведение капитального и текущего ремонтов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муниципальных образовательных организаций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07 72110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07 72110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07 72110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Проведение капитального и текущего ремонтов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муниципальных образовательных организаций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2 07 S2110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15,5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4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4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2 07 S2110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15,5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2 07 S2110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15,5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line="170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погашение кредиторской задолженности</w:t>
            </w:r>
          </w:p>
          <w:p>
            <w:pPr>
              <w:pStyle w:val="TableParagraph"/>
              <w:spacing w:line="157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бюджетных и автономных учреждений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136,9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136,9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136,9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Молодежная политика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07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250,0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150,0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/>
              <w:ind w:left="26" w:right="13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Муниципальная программа «Развитие молодежной политики, физической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3"/>
                <w:sz w:val="15"/>
              </w:rPr>
              <w:t>культуры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туризма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Хвалынском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муниципальном</w:t>
            </w:r>
          </w:p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районе 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74 0 00 00000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65" w:right="339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150,0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Подпрограмма «Развитие молодежной политики в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Хвалынском муниципальном районе»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74 1 00 00000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150,0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«Создание условий для реализации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установленных полномочий(функций)»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74 1 01 00000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150,0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74 1 01 10000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150,0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74 1 01 10000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150,0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74 1 01 10000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2"/>
              <w:jc w:val="left"/>
              <w:rPr>
                <w:sz w:val="15"/>
              </w:rPr>
            </w:pPr>
            <w:r>
              <w:rPr>
                <w:sz w:val="15"/>
              </w:rPr>
              <w:t>150,0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Другие вопросы в области образования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31 461,8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9"/>
              <w:rPr>
                <w:b/>
                <w:sz w:val="15"/>
              </w:rPr>
            </w:pPr>
            <w:r>
              <w:rPr>
                <w:b/>
                <w:sz w:val="15"/>
              </w:rPr>
              <w:t>24 564,3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43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24 789,0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Муниципальная программа "Развитие образования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Хвалынского района "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4 272,2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3 165,7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3 182,4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Подпрограмма «Развитие дошкольного образования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Хвалынского района»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before="93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«Проведение районных конкурсов»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Подпрограмма Развитие системы общего и дополнительного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образования»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2 147,0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1 010,0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1 010,0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«Создание условий организации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отдыха и оздоровления детей»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03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03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03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«Конкурсы»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06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06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06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06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469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55"/>
              <w:ind w:left="26" w:right="570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«Благоустройство территорий муниципальных общеобразовательных учреждений»</w:t>
            </w:r>
          </w:p>
        </w:tc>
        <w:tc>
          <w:tcPr>
            <w:tcW w:w="410" w:type="dxa"/>
          </w:tcPr>
          <w:p>
            <w:pPr>
              <w:pStyle w:val="TableParagraph"/>
              <w:spacing w:before="6"/>
              <w:jc w:val="left"/>
              <w:rPr>
                <w:sz w:val="12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6"/>
              <w:jc w:val="left"/>
              <w:rPr>
                <w:sz w:val="12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6"/>
              <w:jc w:val="left"/>
              <w:rPr>
                <w:sz w:val="12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6"/>
              <w:jc w:val="left"/>
              <w:rPr>
                <w:sz w:val="12"/>
              </w:rPr>
            </w:pPr>
          </w:p>
          <w:p>
            <w:pPr>
              <w:pStyle w:val="TableParagraph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7E 2 11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6"/>
              <w:jc w:val="left"/>
              <w:rPr>
                <w:sz w:val="12"/>
              </w:rPr>
            </w:pPr>
          </w:p>
          <w:p>
            <w:pPr>
              <w:pStyle w:val="TableParagraph"/>
              <w:ind w:left="365" w:right="339"/>
              <w:rPr>
                <w:sz w:val="15"/>
              </w:rPr>
            </w:pPr>
            <w:r>
              <w:rPr>
                <w:sz w:val="15"/>
              </w:rPr>
              <w:t>107,0</w:t>
            </w:r>
          </w:p>
        </w:tc>
        <w:tc>
          <w:tcPr>
            <w:tcW w:w="859" w:type="dxa"/>
          </w:tcPr>
          <w:p>
            <w:pPr>
              <w:pStyle w:val="TableParagraph"/>
              <w:spacing w:before="10"/>
              <w:jc w:val="left"/>
              <w:rPr>
                <w:sz w:val="12"/>
              </w:rPr>
            </w:pPr>
          </w:p>
          <w:p>
            <w:pPr>
              <w:pStyle w:val="TableParagraph"/>
              <w:spacing w:before="1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10"/>
              <w:jc w:val="left"/>
              <w:rPr>
                <w:sz w:val="12"/>
              </w:rPr>
            </w:pPr>
          </w:p>
          <w:p>
            <w:pPr>
              <w:pStyle w:val="TableParagraph"/>
              <w:spacing w:before="1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7E 2 11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107,0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7E 2 11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107,0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7E 2 11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107,0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</w:tbl>
    <w:p>
      <w:pPr>
        <w:spacing w:after="0"/>
        <w:rPr>
          <w:sz w:val="15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Подпрограмма «Одаренные дети»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3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6"/>
              <w:ind w:left="26" w:right="250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«Проведение районных конкурсов, спартакиад, олимпиад, участие в областных конкурсах»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3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65" w:right="336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3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3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3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before="93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Подпрограмма «Совершенствование школьного питания»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4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«Проведение районного конкурса на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лучшую организацию школьного питания»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4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4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4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4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174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spacing w:line="155" w:lineRule="exact"/>
              <w:ind w:left="33"/>
              <w:jc w:val="left"/>
              <w:rPr>
                <w:sz w:val="15"/>
              </w:rPr>
            </w:pPr>
            <w:r>
              <w:rPr>
                <w:sz w:val="15"/>
              </w:rPr>
              <w:t>Подпрограмма «Реализация региональных проектов»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5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2 095,2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2 125,7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2 142,4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Региональный проект «Педагоги и наставники»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70"/>
              <w:jc w:val="right"/>
              <w:rPr>
                <w:sz w:val="15"/>
              </w:rPr>
            </w:pPr>
            <w:r>
              <w:rPr>
                <w:sz w:val="15"/>
              </w:rPr>
              <w:t>7E 5 Ю6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2 095,2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2 125,7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2 142,4</w:t>
            </w:r>
          </w:p>
        </w:tc>
      </w:tr>
      <w:tr>
        <w:trPr>
          <w:trHeight w:val="1910" w:hRule="atLeast"/>
        </w:trPr>
        <w:tc>
          <w:tcPr>
            <w:tcW w:w="4088" w:type="dxa"/>
          </w:tcPr>
          <w:p>
            <w:pPr>
              <w:pStyle w:val="TableParagraph"/>
              <w:spacing w:before="5"/>
              <w:jc w:val="left"/>
              <w:rPr>
                <w:sz w:val="20"/>
              </w:rPr>
            </w:pPr>
          </w:p>
          <w:p>
            <w:pPr>
              <w:pStyle w:val="TableParagraph"/>
              <w:spacing w:line="261" w:lineRule="auto"/>
              <w:ind w:left="26" w:right="28"/>
              <w:jc w:val="left"/>
              <w:rPr>
                <w:sz w:val="15"/>
              </w:rPr>
            </w:pPr>
            <w:r>
              <w:rPr>
                <w:sz w:val="15"/>
              </w:rPr>
              <w:t>Обеспечение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выплат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ежемесячного</w:t>
            </w:r>
            <w:r>
              <w:rPr>
                <w:spacing w:val="-15"/>
                <w:sz w:val="15"/>
              </w:rPr>
              <w:t> </w:t>
            </w:r>
            <w:r>
              <w:rPr>
                <w:sz w:val="15"/>
              </w:rPr>
              <w:t>денежного</w:t>
            </w:r>
            <w:r>
              <w:rPr>
                <w:spacing w:val="-15"/>
                <w:sz w:val="15"/>
              </w:rPr>
              <w:t> </w:t>
            </w:r>
            <w:r>
              <w:rPr>
                <w:sz w:val="15"/>
              </w:rPr>
              <w:t>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территории</w:t>
            </w:r>
          </w:p>
          <w:p>
            <w:pPr>
              <w:pStyle w:val="TableParagraph"/>
              <w:spacing w:line="261" w:lineRule="auto"/>
              <w:ind w:left="26" w:right="7"/>
              <w:jc w:val="left"/>
              <w:rPr>
                <w:sz w:val="15"/>
              </w:rPr>
            </w:pPr>
            <w:r>
              <w:rPr>
                <w:spacing w:val="-3"/>
                <w:sz w:val="15"/>
              </w:rPr>
              <w:t>«Сириус», </w:t>
            </w:r>
            <w:r>
              <w:rPr>
                <w:sz w:val="15"/>
              </w:rPr>
              <w:t>муниципальных общеобразовательных организаций и профессиональных образовательных организаций</w:t>
            </w:r>
          </w:p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(общеобразовательные организации)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28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28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28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1"/>
              <w:jc w:val="left"/>
              <w:rPr>
                <w:sz w:val="22"/>
              </w:rPr>
            </w:pPr>
          </w:p>
          <w:p>
            <w:pPr>
              <w:pStyle w:val="TableParagraph"/>
              <w:spacing w:line="155" w:lineRule="exact"/>
              <w:ind w:right="170"/>
              <w:jc w:val="right"/>
              <w:rPr>
                <w:sz w:val="15"/>
              </w:rPr>
            </w:pPr>
            <w:r>
              <w:rPr>
                <w:sz w:val="15"/>
              </w:rPr>
              <w:t>7E 5 Ю6 50501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28"/>
              <w:ind w:left="365" w:right="339"/>
              <w:rPr>
                <w:sz w:val="15"/>
              </w:rPr>
            </w:pPr>
            <w:r>
              <w:rPr>
                <w:sz w:val="15"/>
              </w:rPr>
              <w:t>781,2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28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781,2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28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781,2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3"/>
              <w:jc w:val="left"/>
              <w:rPr>
                <w:sz w:val="16"/>
              </w:rPr>
            </w:pPr>
          </w:p>
          <w:p>
            <w:pPr>
              <w:pStyle w:val="TableParagraph"/>
              <w:spacing w:line="155" w:lineRule="exact"/>
              <w:ind w:right="170"/>
              <w:jc w:val="right"/>
              <w:rPr>
                <w:sz w:val="15"/>
              </w:rPr>
            </w:pPr>
            <w:r>
              <w:rPr>
                <w:sz w:val="15"/>
              </w:rPr>
              <w:t>7E 5 Ю6 50501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781,2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781,2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781,2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70"/>
              <w:jc w:val="right"/>
              <w:rPr>
                <w:sz w:val="15"/>
              </w:rPr>
            </w:pPr>
            <w:r>
              <w:rPr>
                <w:sz w:val="15"/>
              </w:rPr>
              <w:t>7E 5 Ю6 50501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781,2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781,2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781,2</w:t>
            </w:r>
          </w:p>
        </w:tc>
      </w:tr>
      <w:tr>
        <w:trPr>
          <w:trHeight w:val="74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</w:t>
            </w:r>
          </w:p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общеобразовательных организациях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3"/>
              <w:jc w:val="left"/>
              <w:rPr>
                <w:sz w:val="17"/>
              </w:rPr>
            </w:pPr>
          </w:p>
          <w:p>
            <w:pPr>
              <w:pStyle w:val="TableParagraph"/>
              <w:spacing w:line="155" w:lineRule="exact"/>
              <w:ind w:right="170"/>
              <w:jc w:val="right"/>
              <w:rPr>
                <w:sz w:val="15"/>
              </w:rPr>
            </w:pPr>
            <w:r>
              <w:rPr>
                <w:sz w:val="15"/>
              </w:rPr>
              <w:t>7Е 5 Ю6 51790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365" w:right="336"/>
              <w:rPr>
                <w:sz w:val="15"/>
              </w:rPr>
            </w:pPr>
            <w:r>
              <w:rPr>
                <w:sz w:val="15"/>
              </w:rPr>
              <w:t>1 314,0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1 344,5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1 361,2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3"/>
              <w:jc w:val="left"/>
              <w:rPr>
                <w:sz w:val="16"/>
              </w:rPr>
            </w:pPr>
          </w:p>
          <w:p>
            <w:pPr>
              <w:pStyle w:val="TableParagraph"/>
              <w:spacing w:line="155" w:lineRule="exact"/>
              <w:ind w:right="170"/>
              <w:jc w:val="right"/>
              <w:rPr>
                <w:sz w:val="15"/>
              </w:rPr>
            </w:pPr>
            <w:r>
              <w:rPr>
                <w:sz w:val="15"/>
              </w:rPr>
              <w:t>7Е 5 Ю6 51790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1 314,0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1 344,5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1 361,2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70"/>
              <w:jc w:val="right"/>
              <w:rPr>
                <w:sz w:val="15"/>
              </w:rPr>
            </w:pPr>
            <w:r>
              <w:rPr>
                <w:sz w:val="15"/>
              </w:rPr>
              <w:t>7Е 5 Ю6 51790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1 314,0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04"/>
              <w:jc w:val="left"/>
              <w:rPr>
                <w:sz w:val="15"/>
              </w:rPr>
            </w:pPr>
            <w:r>
              <w:rPr>
                <w:sz w:val="15"/>
              </w:rPr>
              <w:t>1 344,5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1 361,2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before="93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Выполнение функций органами местного самоуправления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91 0 00 00000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2 557,3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Обеспечение деятельности органов местного самоуправления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91 3 00 00000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2 555,8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обеспечение функций органов местного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самоуправления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2 555,8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</w:tr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 w:right="130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</w:t>
            </w: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65" w:right="336"/>
              <w:rPr>
                <w:sz w:val="15"/>
              </w:rPr>
            </w:pPr>
            <w:r>
              <w:rPr>
                <w:sz w:val="15"/>
              </w:rPr>
              <w:t>2 555,8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государственных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(муниципальных) органов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120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2 555,8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204"/>
              <w:jc w:val="left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Погашение кредиторской задолженности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91 4 00 00000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1,5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443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41"/>
              <w:ind w:left="26" w:right="740"/>
              <w:jc w:val="left"/>
              <w:rPr>
                <w:sz w:val="15"/>
              </w:rPr>
            </w:pPr>
            <w:r>
              <w:rPr>
                <w:sz w:val="15"/>
              </w:rPr>
              <w:t>Погашение кредиторской задолженности казенных учреждений</w:t>
            </w:r>
          </w:p>
        </w:tc>
        <w:tc>
          <w:tcPr>
            <w:tcW w:w="410" w:type="dxa"/>
          </w:tcPr>
          <w:p>
            <w:pPr>
              <w:pStyle w:val="TableParagraph"/>
              <w:spacing w:before="132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132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132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132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91 4 00 02000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132"/>
              <w:ind w:left="365" w:right="339"/>
              <w:rPr>
                <w:sz w:val="15"/>
              </w:rPr>
            </w:pPr>
            <w:r>
              <w:rPr>
                <w:sz w:val="15"/>
              </w:rPr>
              <w:t>1,5</w:t>
            </w:r>
          </w:p>
        </w:tc>
        <w:tc>
          <w:tcPr>
            <w:tcW w:w="859" w:type="dxa"/>
          </w:tcPr>
          <w:p>
            <w:pPr>
              <w:pStyle w:val="TableParagraph"/>
              <w:spacing w:before="134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134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91 4 00 02000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2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2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2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2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91 4 00 02000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2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2"/>
              <w:ind w:left="365" w:right="339"/>
              <w:rPr>
                <w:sz w:val="15"/>
              </w:rPr>
            </w:pPr>
            <w:r>
              <w:rPr>
                <w:sz w:val="15"/>
              </w:rPr>
              <w:t>1,5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4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4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Обеспечение деятельности учреждений (оказание услуг,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выполнение работ)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93 0 00 00000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24 439,2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75"/>
              <w:jc w:val="left"/>
              <w:rPr>
                <w:sz w:val="15"/>
              </w:rPr>
            </w:pPr>
            <w:r>
              <w:rPr>
                <w:sz w:val="15"/>
              </w:rPr>
              <w:t>19 185,4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19 385,4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line="170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погашение кредиторской задолженности</w:t>
            </w:r>
          </w:p>
          <w:p>
            <w:pPr>
              <w:pStyle w:val="TableParagraph"/>
              <w:spacing w:line="157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бюджетных и автономных учреждений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31,6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31,6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31,6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before="93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обеспечение деятельности казенных учреждений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24 321,2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75"/>
              <w:jc w:val="left"/>
              <w:rPr>
                <w:sz w:val="15"/>
              </w:rPr>
            </w:pPr>
            <w:r>
              <w:rPr>
                <w:sz w:val="15"/>
              </w:rPr>
              <w:t>19 100,0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19 300,0</w:t>
            </w:r>
          </w:p>
        </w:tc>
      </w:tr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 w:right="130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</w:t>
            </w: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65" w:right="339"/>
              <w:rPr>
                <w:sz w:val="15"/>
              </w:rPr>
            </w:pPr>
            <w:r>
              <w:rPr>
                <w:sz w:val="15"/>
              </w:rPr>
              <w:t>22 791,5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75"/>
              <w:jc w:val="left"/>
              <w:rPr>
                <w:sz w:val="15"/>
              </w:rPr>
            </w:pPr>
            <w:r>
              <w:rPr>
                <w:sz w:val="15"/>
              </w:rPr>
              <w:t>18 800,0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18 800,0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казенных учреждений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22 791,5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75"/>
              <w:jc w:val="left"/>
              <w:rPr>
                <w:sz w:val="15"/>
              </w:rPr>
            </w:pPr>
            <w:r>
              <w:rPr>
                <w:sz w:val="15"/>
              </w:rPr>
              <w:t>18 800,0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18 800,0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1 529,7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1 529,7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261"/>
              <w:jc w:val="left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262"/>
              <w:jc w:val="left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Уплата земельного налога, налога на имущество и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транспортного налога казенными учреждениями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93 0 00 95000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86,4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бюджетные ассигнования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93 0 00 95000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800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86,4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</w:tr>
    </w:tbl>
    <w:p>
      <w:pPr>
        <w:spacing w:after="0" w:line="155" w:lineRule="exact"/>
        <w:jc w:val="left"/>
        <w:rPr>
          <w:sz w:val="15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Уплата налогов, сборов и иных платежей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93 0 00 95000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850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86,4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Межбюджетные трансферты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rPr>
                <w:b/>
                <w:sz w:val="15"/>
              </w:rPr>
            </w:pPr>
            <w:r>
              <w:rPr>
                <w:b/>
                <w:sz w:val="15"/>
              </w:rPr>
              <w:t>96 0 00 00000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193,1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213,2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221,2</w:t>
            </w:r>
          </w:p>
        </w:tc>
      </w:tr>
      <w:tr>
        <w:trPr>
          <w:trHeight w:val="3388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9"/>
              </w:rPr>
            </w:pPr>
          </w:p>
          <w:p>
            <w:pPr>
              <w:pStyle w:val="TableParagraph"/>
              <w:spacing w:line="261" w:lineRule="auto"/>
              <w:ind w:left="33" w:right="-6"/>
              <w:jc w:val="left"/>
              <w:rPr>
                <w:sz w:val="15"/>
              </w:rPr>
            </w:pPr>
            <w:r>
              <w:rPr>
                <w:sz w:val="15"/>
              </w:rPr>
              <w:t>Осуществление органами местного самоуправления государственных полномочий по организации предоставления питания отдельным категориям обучающихся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образования, по предоставлению</w:t>
            </w:r>
          </w:p>
          <w:p>
            <w:pPr>
              <w:pStyle w:val="TableParagraph"/>
              <w:spacing w:line="168" w:lineRule="exact"/>
              <w:ind w:left="33"/>
              <w:jc w:val="left"/>
              <w:rPr>
                <w:sz w:val="15"/>
              </w:rPr>
            </w:pPr>
            <w:r>
              <w:rPr>
                <w:sz w:val="15"/>
              </w:rPr>
              <w:t>компенсации стоимости горячего питания родителям</w:t>
            </w:r>
          </w:p>
          <w:p>
            <w:pPr>
              <w:pStyle w:val="TableParagraph"/>
              <w:spacing w:line="261" w:lineRule="auto" w:before="16"/>
              <w:ind w:left="33" w:right="75"/>
              <w:jc w:val="left"/>
              <w:rPr>
                <w:sz w:val="15"/>
              </w:rPr>
            </w:pPr>
            <w:r>
              <w:rPr>
                <w:sz w:val="15"/>
              </w:rPr>
              <w:t>(законным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представителям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обучающихся</w:t>
            </w:r>
            <w:r>
              <w:rPr>
                <w:spacing w:val="-13"/>
                <w:sz w:val="15"/>
              </w:rPr>
              <w:t> </w:t>
            </w:r>
            <w:r>
              <w:rPr>
                <w:sz w:val="15"/>
              </w:rPr>
              <w:t>по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образовательным программам начального общего образования на дому детей- инвалидов и детей, нуждающихся в длительном</w:t>
            </w:r>
            <w:r>
              <w:rPr>
                <w:spacing w:val="-24"/>
                <w:sz w:val="15"/>
              </w:rPr>
              <w:t> </w:t>
            </w:r>
            <w:r>
              <w:rPr>
                <w:sz w:val="15"/>
              </w:rPr>
              <w:t>лечении,</w:t>
            </w:r>
          </w:p>
          <w:p>
            <w:pPr>
              <w:pStyle w:val="TableParagraph"/>
              <w:spacing w:line="261" w:lineRule="auto"/>
              <w:ind w:left="33"/>
              <w:jc w:val="left"/>
              <w:rPr>
                <w:sz w:val="15"/>
              </w:rPr>
            </w:pPr>
            <w:r>
              <w:rPr>
                <w:sz w:val="15"/>
              </w:rPr>
              <w:t>которые по состоянию здоровья временно или постоянно не </w:t>
            </w:r>
            <w:r>
              <w:rPr>
                <w:spacing w:val="-3"/>
                <w:sz w:val="15"/>
              </w:rPr>
              <w:t>могут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посещать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образовательные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организации,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частичному финансированию расходов на присмотр и уход за детьми дошкольного возраста в муниципальных образовательных организациях, реализующих образовательную</w:t>
            </w:r>
            <w:r>
              <w:rPr>
                <w:spacing w:val="-21"/>
                <w:sz w:val="15"/>
              </w:rPr>
              <w:t> </w:t>
            </w:r>
            <w:r>
              <w:rPr>
                <w:sz w:val="15"/>
              </w:rPr>
              <w:t>программу</w:t>
            </w:r>
          </w:p>
          <w:p>
            <w:pPr>
              <w:pStyle w:val="TableParagraph"/>
              <w:spacing w:line="153" w:lineRule="exact"/>
              <w:ind w:left="33"/>
              <w:jc w:val="left"/>
              <w:rPr>
                <w:sz w:val="15"/>
              </w:rPr>
            </w:pPr>
            <w:r>
              <w:rPr>
                <w:sz w:val="15"/>
              </w:rPr>
              <w:t>дошкольного образования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3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3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3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31"/>
              <w:ind w:left="34" w:right="8"/>
              <w:rPr>
                <w:sz w:val="15"/>
              </w:rPr>
            </w:pPr>
            <w:r>
              <w:rPr>
                <w:sz w:val="15"/>
              </w:rPr>
              <w:t>96 0 00 77300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31"/>
              <w:ind w:left="365" w:right="339"/>
              <w:rPr>
                <w:sz w:val="15"/>
              </w:rPr>
            </w:pPr>
            <w:r>
              <w:rPr>
                <w:sz w:val="15"/>
              </w:rPr>
              <w:t>132,0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31"/>
              <w:ind w:left="108" w:right="78"/>
              <w:rPr>
                <w:sz w:val="15"/>
              </w:rPr>
            </w:pPr>
            <w:r>
              <w:rPr>
                <w:sz w:val="15"/>
              </w:rPr>
              <w:t>137,0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31"/>
              <w:ind w:left="108" w:right="78"/>
              <w:rPr>
                <w:sz w:val="15"/>
              </w:rPr>
            </w:pPr>
            <w:r>
              <w:rPr>
                <w:sz w:val="15"/>
              </w:rPr>
              <w:t>142,0</w:t>
            </w:r>
          </w:p>
        </w:tc>
      </w:tr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 w:right="130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4" w:right="8"/>
              <w:rPr>
                <w:sz w:val="15"/>
              </w:rPr>
            </w:pPr>
            <w:r>
              <w:rPr>
                <w:sz w:val="15"/>
              </w:rPr>
              <w:t>96 0 00 77300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</w:t>
            </w: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65" w:right="339"/>
              <w:rPr>
                <w:sz w:val="15"/>
              </w:rPr>
            </w:pPr>
            <w:r>
              <w:rPr>
                <w:sz w:val="15"/>
              </w:rPr>
              <w:t>122,0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119,2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123,5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казенных учреждений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96 0 00 77300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122,0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119,2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123,5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2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2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2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2"/>
              <w:ind w:left="34" w:right="8"/>
              <w:rPr>
                <w:sz w:val="15"/>
              </w:rPr>
            </w:pPr>
            <w:r>
              <w:rPr>
                <w:sz w:val="15"/>
              </w:rPr>
              <w:t>96 0 00 77300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2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2"/>
              <w:ind w:left="365" w:right="336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2"/>
              <w:ind w:left="108" w:right="81"/>
              <w:rPr>
                <w:sz w:val="15"/>
              </w:rPr>
            </w:pPr>
            <w:r>
              <w:rPr>
                <w:sz w:val="15"/>
              </w:rPr>
              <w:t>17,8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2"/>
              <w:ind w:left="108" w:right="80"/>
              <w:rPr>
                <w:sz w:val="15"/>
              </w:rPr>
            </w:pPr>
            <w:r>
              <w:rPr>
                <w:sz w:val="15"/>
              </w:rPr>
              <w:t>18,5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96 0 00 77300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17,8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18,5</w:t>
            </w:r>
          </w:p>
        </w:tc>
      </w:tr>
      <w:tr>
        <w:trPr>
          <w:trHeight w:val="1117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line="180" w:lineRule="atLeast"/>
              <w:ind w:left="33" w:right="10"/>
              <w:jc w:val="left"/>
              <w:rPr>
                <w:sz w:val="15"/>
              </w:rPr>
            </w:pPr>
            <w:r>
              <w:rPr>
                <w:sz w:val="15"/>
              </w:rPr>
              <w:t>Осуществление органами местного самоуправления государственных полномочий по организации предоставления компенсации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34" w:right="8"/>
              <w:rPr>
                <w:sz w:val="15"/>
              </w:rPr>
            </w:pPr>
            <w:r>
              <w:rPr>
                <w:sz w:val="15"/>
              </w:rPr>
              <w:t>96 0 00 77800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365" w:right="336"/>
              <w:rPr>
                <w:sz w:val="15"/>
              </w:rPr>
            </w:pPr>
            <w:r>
              <w:rPr>
                <w:sz w:val="15"/>
              </w:rPr>
              <w:t>61,1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108" w:right="81"/>
              <w:rPr>
                <w:sz w:val="15"/>
              </w:rPr>
            </w:pPr>
            <w:r>
              <w:rPr>
                <w:sz w:val="15"/>
              </w:rPr>
              <w:t>76,2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108" w:right="80"/>
              <w:rPr>
                <w:sz w:val="15"/>
              </w:rPr>
            </w:pPr>
            <w:r>
              <w:rPr>
                <w:sz w:val="15"/>
              </w:rPr>
              <w:t>79,2</w:t>
            </w:r>
          </w:p>
        </w:tc>
      </w:tr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 w:right="130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4" w:right="8"/>
              <w:rPr>
                <w:sz w:val="15"/>
              </w:rPr>
            </w:pPr>
            <w:r>
              <w:rPr>
                <w:sz w:val="15"/>
              </w:rPr>
              <w:t>96 0 00 77800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</w:t>
            </w: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65" w:right="336"/>
              <w:rPr>
                <w:sz w:val="15"/>
              </w:rPr>
            </w:pPr>
            <w:r>
              <w:rPr>
                <w:sz w:val="15"/>
              </w:rPr>
              <w:t>53,2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81"/>
              <w:rPr>
                <w:sz w:val="15"/>
              </w:rPr>
            </w:pPr>
            <w:r>
              <w:rPr>
                <w:sz w:val="15"/>
              </w:rPr>
              <w:t>66,3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80"/>
              <w:rPr>
                <w:sz w:val="15"/>
              </w:rPr>
            </w:pPr>
            <w:r>
              <w:rPr>
                <w:sz w:val="15"/>
              </w:rPr>
              <w:t>68,9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казенных учреждений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96 0 00 77800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53,2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66,3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68,9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96 0 00 77800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7,9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9,9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10,3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96 0 00 77800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7,9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9,9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10,3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Социальная политика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916,5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2 530,1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2 532,8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Охрана семьи и детства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916,5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2 530,1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2 532,8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Муниципальная программа "Развитие образования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Хвалынского района "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5"/>
              <w:rPr>
                <w:sz w:val="15"/>
              </w:rPr>
            </w:pPr>
            <w:r>
              <w:rPr>
                <w:sz w:val="15"/>
              </w:rPr>
              <w:t>7Е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916,5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2 530,1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2 532,8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Подпрограмма «Развитие дошкольного образования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Хвалынского района»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5"/>
              <w:rPr>
                <w:sz w:val="15"/>
              </w:rPr>
            </w:pPr>
            <w:r>
              <w:rPr>
                <w:sz w:val="15"/>
              </w:rPr>
              <w:t>7Е 1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205,2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2 462,5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2 462,5</w:t>
            </w:r>
          </w:p>
        </w:tc>
      </w:tr>
      <w:tr>
        <w:trPr>
          <w:trHeight w:val="74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 w:right="66"/>
              <w:jc w:val="both"/>
              <w:rPr>
                <w:sz w:val="15"/>
              </w:rPr>
            </w:pPr>
            <w:r>
              <w:rPr>
                <w:sz w:val="15"/>
              </w:rPr>
              <w:t>Основное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мероприятие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«Материальная</w:t>
            </w:r>
            <w:r>
              <w:rPr>
                <w:spacing w:val="-13"/>
                <w:sz w:val="15"/>
              </w:rPr>
              <w:t> </w:t>
            </w:r>
            <w:r>
              <w:rPr>
                <w:sz w:val="15"/>
              </w:rPr>
              <w:t>поддержка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воспитания и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обучения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детей,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посещающих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образовательные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организации реализующие образовательную программу</w:t>
            </w:r>
            <w:r>
              <w:rPr>
                <w:spacing w:val="-22"/>
                <w:sz w:val="15"/>
              </w:rPr>
              <w:t> </w:t>
            </w:r>
            <w:r>
              <w:rPr>
                <w:sz w:val="15"/>
              </w:rPr>
              <w:t>дошкольного</w:t>
            </w:r>
          </w:p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образования»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34" w:right="5"/>
              <w:rPr>
                <w:sz w:val="15"/>
              </w:rPr>
            </w:pPr>
            <w:r>
              <w:rPr>
                <w:sz w:val="15"/>
              </w:rPr>
              <w:t>7Е 1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365" w:right="339"/>
              <w:rPr>
                <w:sz w:val="15"/>
              </w:rPr>
            </w:pPr>
            <w:r>
              <w:rPr>
                <w:sz w:val="15"/>
              </w:rPr>
              <w:t>205,2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81"/>
              <w:rPr>
                <w:sz w:val="15"/>
              </w:rPr>
            </w:pPr>
            <w:r>
              <w:rPr>
                <w:sz w:val="15"/>
              </w:rPr>
              <w:t>2 462,5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81"/>
              <w:rPr>
                <w:sz w:val="15"/>
              </w:rPr>
            </w:pPr>
            <w:r>
              <w:rPr>
                <w:sz w:val="15"/>
              </w:rPr>
              <w:t>2 462,5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 w:right="448"/>
              <w:jc w:val="left"/>
              <w:rPr>
                <w:sz w:val="15"/>
              </w:rPr>
            </w:pPr>
            <w:r>
              <w:rPr>
                <w:sz w:val="15"/>
              </w:rPr>
              <w:t>Компенсация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родительской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платы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за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присмотр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уход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за детьми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образовательных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организациях,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реализующих</w:t>
            </w:r>
          </w:p>
          <w:p>
            <w:pPr>
              <w:pStyle w:val="TableParagraph"/>
              <w:spacing w:line="154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образовательную</w:t>
            </w:r>
            <w:r>
              <w:rPr>
                <w:spacing w:val="-21"/>
                <w:sz w:val="15"/>
              </w:rPr>
              <w:t> </w:t>
            </w:r>
            <w:r>
              <w:rPr>
                <w:sz w:val="15"/>
              </w:rPr>
              <w:t>программу</w:t>
            </w:r>
            <w:r>
              <w:rPr>
                <w:spacing w:val="-22"/>
                <w:sz w:val="15"/>
              </w:rPr>
              <w:t> </w:t>
            </w:r>
            <w:r>
              <w:rPr>
                <w:sz w:val="15"/>
              </w:rPr>
              <w:t>дошкольного</w:t>
            </w:r>
            <w:r>
              <w:rPr>
                <w:spacing w:val="-20"/>
                <w:sz w:val="15"/>
              </w:rPr>
              <w:t> </w:t>
            </w:r>
            <w:r>
              <w:rPr>
                <w:sz w:val="15"/>
              </w:rPr>
              <w:t>образования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4" w:right="5"/>
              <w:rPr>
                <w:sz w:val="15"/>
              </w:rPr>
            </w:pPr>
            <w:r>
              <w:rPr>
                <w:sz w:val="15"/>
              </w:rPr>
              <w:t>7Е 1 02 77900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65" w:right="339"/>
              <w:rPr>
                <w:sz w:val="15"/>
              </w:rPr>
            </w:pPr>
            <w:r>
              <w:rPr>
                <w:sz w:val="15"/>
              </w:rPr>
              <w:t>205,2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81"/>
              <w:rPr>
                <w:sz w:val="15"/>
              </w:rPr>
            </w:pPr>
            <w:r>
              <w:rPr>
                <w:sz w:val="15"/>
              </w:rPr>
              <w:t>2 462,5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81"/>
              <w:rPr>
                <w:sz w:val="15"/>
              </w:rPr>
            </w:pPr>
            <w:r>
              <w:rPr>
                <w:sz w:val="15"/>
              </w:rPr>
              <w:t>2 462,5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Социальное обеспечение и иные выплаты населению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5"/>
              <w:rPr>
                <w:sz w:val="15"/>
              </w:rPr>
            </w:pPr>
            <w:r>
              <w:rPr>
                <w:sz w:val="15"/>
              </w:rPr>
              <w:t>7Е 1 02 77900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300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205,2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2 462,5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2 462,5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Социальные выплаты гражданам, кроме публичных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нормативных социальных выплат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5"/>
              <w:rPr>
                <w:sz w:val="15"/>
              </w:rPr>
            </w:pPr>
            <w:r>
              <w:rPr>
                <w:sz w:val="15"/>
              </w:rPr>
              <w:t>7Е 1 02 77900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320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205,2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2 462,5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2 462,5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before="96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Подпрограмма «Совершенствование школьного питания»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5"/>
              <w:rPr>
                <w:sz w:val="15"/>
              </w:rPr>
            </w:pPr>
            <w:r>
              <w:rPr>
                <w:sz w:val="15"/>
              </w:rPr>
              <w:t>7Е 4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711,3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67,6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70,3</w:t>
            </w:r>
          </w:p>
        </w:tc>
      </w:tr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5"/>
              <w:ind w:left="26" w:right="1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«Организация предоставления питания отдельным категориям обучающихся в муниципальных образовательных организациях, реализующих образовательные программы начального, основного общего и</w:t>
            </w:r>
          </w:p>
          <w:p>
            <w:pPr>
              <w:pStyle w:val="TableParagraph"/>
              <w:spacing w:line="154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среднего общего образования»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4" w:right="5"/>
              <w:rPr>
                <w:sz w:val="15"/>
              </w:rPr>
            </w:pPr>
            <w:r>
              <w:rPr>
                <w:sz w:val="15"/>
              </w:rPr>
              <w:t>7Е 4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65" w:right="339"/>
              <w:rPr>
                <w:sz w:val="15"/>
              </w:rPr>
            </w:pPr>
            <w:r>
              <w:rPr>
                <w:sz w:val="15"/>
              </w:rPr>
              <w:t>711,3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81"/>
              <w:rPr>
                <w:sz w:val="15"/>
              </w:rPr>
            </w:pPr>
            <w:r>
              <w:rPr>
                <w:sz w:val="15"/>
              </w:rPr>
              <w:t>67,6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80"/>
              <w:rPr>
                <w:sz w:val="15"/>
              </w:rPr>
            </w:pPr>
            <w:r>
              <w:rPr>
                <w:sz w:val="15"/>
              </w:rPr>
              <w:t>70,3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5"/>
              <w:rPr>
                <w:sz w:val="15"/>
              </w:rPr>
            </w:pPr>
            <w:r>
              <w:rPr>
                <w:sz w:val="15"/>
              </w:rPr>
              <w:t>7Е 4 02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613,4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5"/>
              <w:rPr>
                <w:sz w:val="15"/>
              </w:rPr>
            </w:pPr>
            <w:r>
              <w:rPr>
                <w:sz w:val="15"/>
              </w:rPr>
              <w:t>7Е 4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613,4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5"/>
              <w:rPr>
                <w:sz w:val="15"/>
              </w:rPr>
            </w:pPr>
            <w:r>
              <w:rPr>
                <w:sz w:val="15"/>
              </w:rPr>
              <w:t>7Е 4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613,4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307" w:hRule="atLeast"/>
        </w:trPr>
        <w:tc>
          <w:tcPr>
            <w:tcW w:w="4088" w:type="dxa"/>
          </w:tcPr>
          <w:p>
            <w:pPr>
              <w:pStyle w:val="TableParagraph"/>
              <w:spacing w:before="98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Компенсация стоимости горячего питания родителям</w:t>
            </w:r>
          </w:p>
          <w:p>
            <w:pPr>
              <w:pStyle w:val="TableParagraph"/>
              <w:spacing w:line="261" w:lineRule="auto" w:before="15"/>
              <w:ind w:left="26" w:right="25"/>
              <w:jc w:val="left"/>
              <w:rPr>
                <w:sz w:val="15"/>
              </w:rPr>
            </w:pPr>
            <w:r>
              <w:rPr>
                <w:sz w:val="15"/>
              </w:rPr>
              <w:t>(законным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представителям)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обучающихся</w:t>
            </w:r>
            <w:r>
              <w:rPr>
                <w:spacing w:val="-13"/>
                <w:sz w:val="15"/>
              </w:rPr>
              <w:t> </w:t>
            </w:r>
            <w:r>
              <w:rPr>
                <w:sz w:val="15"/>
              </w:rPr>
              <w:t>по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образовательным программам начального общего образования на дому детей- инвалидов и детей, нуждающихся в длительном</w:t>
            </w:r>
            <w:r>
              <w:rPr>
                <w:spacing w:val="-22"/>
                <w:sz w:val="15"/>
              </w:rPr>
              <w:t> </w:t>
            </w:r>
            <w:r>
              <w:rPr>
                <w:sz w:val="15"/>
              </w:rPr>
              <w:t>лечении,</w:t>
            </w:r>
          </w:p>
          <w:p>
            <w:pPr>
              <w:pStyle w:val="TableParagraph"/>
              <w:spacing w:line="261" w:lineRule="auto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которые по состоянию здоровья временно или постоянно не могут посещать образовательные организации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jc w:val="left"/>
              <w:rPr>
                <w:sz w:val="17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jc w:val="left"/>
              <w:rPr>
                <w:sz w:val="17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jc w:val="left"/>
              <w:rPr>
                <w:sz w:val="17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jc w:val="left"/>
              <w:rPr>
                <w:sz w:val="17"/>
              </w:rPr>
            </w:pPr>
          </w:p>
          <w:p>
            <w:pPr>
              <w:pStyle w:val="TableParagraph"/>
              <w:ind w:left="34" w:right="5"/>
              <w:rPr>
                <w:sz w:val="15"/>
              </w:rPr>
            </w:pPr>
            <w:r>
              <w:rPr>
                <w:sz w:val="15"/>
              </w:rPr>
              <w:t>7Е 4 02 77160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jc w:val="left"/>
              <w:rPr>
                <w:sz w:val="17"/>
              </w:rPr>
            </w:pPr>
          </w:p>
          <w:p>
            <w:pPr>
              <w:pStyle w:val="TableParagraph"/>
              <w:ind w:left="365" w:right="336"/>
              <w:rPr>
                <w:sz w:val="15"/>
              </w:rPr>
            </w:pPr>
            <w:r>
              <w:rPr>
                <w:sz w:val="15"/>
              </w:rPr>
              <w:t>97,9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jc w:val="left"/>
              <w:rPr>
                <w:sz w:val="17"/>
              </w:rPr>
            </w:pPr>
          </w:p>
          <w:p>
            <w:pPr>
              <w:pStyle w:val="TableParagraph"/>
              <w:ind w:left="108" w:right="81"/>
              <w:rPr>
                <w:sz w:val="15"/>
              </w:rPr>
            </w:pPr>
            <w:r>
              <w:rPr>
                <w:sz w:val="15"/>
              </w:rPr>
              <w:t>67,6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jc w:val="left"/>
              <w:rPr>
                <w:sz w:val="17"/>
              </w:rPr>
            </w:pPr>
          </w:p>
          <w:p>
            <w:pPr>
              <w:pStyle w:val="TableParagraph"/>
              <w:ind w:left="108" w:right="80"/>
              <w:rPr>
                <w:sz w:val="15"/>
              </w:rPr>
            </w:pPr>
            <w:r>
              <w:rPr>
                <w:sz w:val="15"/>
              </w:rPr>
              <w:t>70,3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5"/>
              <w:rPr>
                <w:sz w:val="15"/>
              </w:rPr>
            </w:pPr>
            <w:r>
              <w:rPr>
                <w:sz w:val="15"/>
              </w:rPr>
              <w:t>7Е 4 02 77160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97,9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67,6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70,3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5"/>
              <w:rPr>
                <w:sz w:val="15"/>
              </w:rPr>
            </w:pPr>
            <w:r>
              <w:rPr>
                <w:sz w:val="15"/>
              </w:rPr>
              <w:t>7Е 4 02 77160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97,9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67,6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70,3</w:t>
            </w:r>
          </w:p>
        </w:tc>
      </w:tr>
    </w:tbl>
    <w:p>
      <w:pPr>
        <w:spacing w:after="0" w:line="155" w:lineRule="exact"/>
        <w:rPr>
          <w:sz w:val="15"/>
        </w:rPr>
        <w:sectPr>
          <w:pgSz w:w="11910" w:h="16840"/>
          <w:pgMar w:top="780" w:bottom="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before="96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Администрация Хвалынского муниципального района</w:t>
            </w:r>
          </w:p>
        </w:tc>
        <w:tc>
          <w:tcPr>
            <w:tcW w:w="410" w:type="dxa"/>
          </w:tcPr>
          <w:p>
            <w:pPr>
              <w:pStyle w:val="TableParagraph"/>
              <w:spacing w:before="93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3"/>
              <w:ind w:left="35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247 870,3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150 831,0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151 580,3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Общегосударственные вопросы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5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109 157,0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9"/>
              <w:rPr>
                <w:b/>
                <w:sz w:val="15"/>
              </w:rPr>
            </w:pPr>
            <w:r>
              <w:rPr>
                <w:b/>
                <w:sz w:val="15"/>
              </w:rPr>
              <w:t>83 093,2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82 852,3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10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432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3 671,7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3 600,0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3 300,0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before="93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Выполнение функций органами местного самоуправления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91 0 00 00000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3 671,7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3 600,0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3 300,0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before="93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Обеспечение деятельности органов местного самоуправления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91 3 00 00000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3 671,7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3 600,0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3 300,0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обеспечение деятельности главы Хвалынского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муниципального района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91 3 00 07000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3 671,7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3 600,0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3 300,0</w:t>
            </w:r>
          </w:p>
        </w:tc>
      </w:tr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 w:right="130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4" w:right="8"/>
              <w:rPr>
                <w:sz w:val="15"/>
              </w:rPr>
            </w:pPr>
            <w:r>
              <w:rPr>
                <w:sz w:val="15"/>
              </w:rPr>
              <w:t>91 3 00 07000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</w:t>
            </w: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3 671,7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81"/>
              <w:rPr>
                <w:sz w:val="15"/>
              </w:rPr>
            </w:pPr>
            <w:r>
              <w:rPr>
                <w:sz w:val="15"/>
              </w:rPr>
              <w:t>3 600,0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81"/>
              <w:rPr>
                <w:sz w:val="15"/>
              </w:rPr>
            </w:pPr>
            <w:r>
              <w:rPr>
                <w:sz w:val="15"/>
              </w:rPr>
              <w:t>3 300,0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государственных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(муниципальных) органов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91 3 00 07000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120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3 671,7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3 600,0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3 300,0</w:t>
            </w:r>
          </w:p>
        </w:tc>
      </w:tr>
      <w:tr>
        <w:trPr>
          <w:trHeight w:val="74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 w:right="6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9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9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9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9"/>
              <w:ind w:left="393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55 282,0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9"/>
              <w:ind w:left="108" w:right="79"/>
              <w:rPr>
                <w:b/>
                <w:sz w:val="15"/>
              </w:rPr>
            </w:pPr>
            <w:r>
              <w:rPr>
                <w:b/>
                <w:sz w:val="15"/>
              </w:rPr>
              <w:t>42 896,7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9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43 396,7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before="96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Выполнение функций органами местного самоуправления</w:t>
            </w:r>
          </w:p>
        </w:tc>
        <w:tc>
          <w:tcPr>
            <w:tcW w:w="410" w:type="dxa"/>
          </w:tcPr>
          <w:p>
            <w:pPr>
              <w:pStyle w:val="TableParagraph"/>
              <w:spacing w:before="93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3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3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3"/>
              <w:ind w:left="34" w:right="8"/>
              <w:rPr>
                <w:b/>
                <w:sz w:val="15"/>
              </w:rPr>
            </w:pPr>
            <w:r>
              <w:rPr>
                <w:b/>
                <w:sz w:val="15"/>
              </w:rPr>
              <w:t>91 0 00 00000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3"/>
              <w:ind w:left="393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52 676,0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8" w:right="79"/>
              <w:rPr>
                <w:b/>
                <w:sz w:val="15"/>
              </w:rPr>
            </w:pPr>
            <w:r>
              <w:rPr>
                <w:b/>
                <w:sz w:val="15"/>
              </w:rPr>
              <w:t>40 290,7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40 790,7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Обеспечение деятельности органов местного самоуправления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91 3 00 00000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52 676,0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40 290,7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40 790,7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обеспечение функций органов местного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самоуправления</w:t>
            </w:r>
          </w:p>
        </w:tc>
        <w:tc>
          <w:tcPr>
            <w:tcW w:w="410" w:type="dxa"/>
          </w:tcPr>
          <w:p>
            <w:pPr>
              <w:pStyle w:val="TableParagraph"/>
              <w:spacing w:before="92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2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2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2"/>
              <w:ind w:left="34" w:right="8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2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52 676,0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2"/>
              <w:ind w:left="108" w:right="79"/>
              <w:rPr>
                <w:sz w:val="15"/>
              </w:rPr>
            </w:pPr>
            <w:r>
              <w:rPr>
                <w:sz w:val="15"/>
              </w:rPr>
              <w:t>40 290,7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2"/>
              <w:ind w:left="108" w:right="78"/>
              <w:rPr>
                <w:sz w:val="15"/>
              </w:rPr>
            </w:pPr>
            <w:r>
              <w:rPr>
                <w:sz w:val="15"/>
              </w:rPr>
              <w:t>40 790,7</w:t>
            </w:r>
          </w:p>
        </w:tc>
      </w:tr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 w:right="130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4" w:right="8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</w:t>
            </w: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51 857,3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9"/>
              <w:rPr>
                <w:sz w:val="15"/>
              </w:rPr>
            </w:pPr>
            <w:r>
              <w:rPr>
                <w:sz w:val="15"/>
              </w:rPr>
              <w:t>39 500,0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40 000,0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государственных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(муниципальных) органов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120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51 857,3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39 500,0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40 000,0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588,0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560,0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560,0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588,0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560,0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560,0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бюджетные ассигнования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800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230,7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230,7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230,7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Уплата налогов, сборов и иных платежей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850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230,7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230,7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230,7</w:t>
            </w:r>
          </w:p>
        </w:tc>
      </w:tr>
      <w:tr>
        <w:trPr>
          <w:trHeight w:val="175" w:hRule="atLeast"/>
        </w:trPr>
        <w:tc>
          <w:tcPr>
            <w:tcW w:w="4088" w:type="dxa"/>
          </w:tcPr>
          <w:p>
            <w:pPr>
              <w:pStyle w:val="TableParagraph"/>
              <w:spacing w:line="153" w:lineRule="exact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Межбюджетные трансферты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rPr>
                <w:b/>
                <w:sz w:val="15"/>
              </w:rPr>
            </w:pPr>
            <w:r>
              <w:rPr>
                <w:b/>
                <w:sz w:val="15"/>
              </w:rPr>
              <w:t>96 0 00 00000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432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2 606,0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2 606,0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2 606,0</w:t>
            </w:r>
          </w:p>
        </w:tc>
      </w:tr>
      <w:tr>
        <w:trPr>
          <w:trHeight w:val="1117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 w:right="27"/>
              <w:jc w:val="left"/>
              <w:rPr>
                <w:sz w:val="15"/>
              </w:rPr>
            </w:pPr>
            <w:r>
              <w:rPr>
                <w:sz w:val="15"/>
              </w:rPr>
              <w:t>Осуществление органами местного самоуправления государственных полномочий по образованию и обеспечению деятельности административных комиссий,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34" w:right="8"/>
              <w:rPr>
                <w:sz w:val="15"/>
              </w:rPr>
            </w:pPr>
            <w:r>
              <w:rPr>
                <w:sz w:val="15"/>
              </w:rPr>
              <w:t>96 0 00 76500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365" w:right="339"/>
              <w:rPr>
                <w:sz w:val="15"/>
              </w:rPr>
            </w:pPr>
            <w:r>
              <w:rPr>
                <w:sz w:val="15"/>
              </w:rPr>
              <w:t>657,2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108" w:right="78"/>
              <w:rPr>
                <w:sz w:val="15"/>
              </w:rPr>
            </w:pPr>
            <w:r>
              <w:rPr>
                <w:sz w:val="15"/>
              </w:rPr>
              <w:t>657,2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108" w:right="78"/>
              <w:rPr>
                <w:sz w:val="15"/>
              </w:rPr>
            </w:pPr>
            <w:r>
              <w:rPr>
                <w:sz w:val="15"/>
              </w:rPr>
              <w:t>657,2</w:t>
            </w:r>
          </w:p>
        </w:tc>
      </w:tr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 w:right="130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4" w:right="8"/>
              <w:rPr>
                <w:sz w:val="15"/>
              </w:rPr>
            </w:pPr>
            <w:r>
              <w:rPr>
                <w:sz w:val="15"/>
              </w:rPr>
              <w:t>96 0 00 76500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</w:t>
            </w: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65" w:right="339"/>
              <w:rPr>
                <w:sz w:val="15"/>
              </w:rPr>
            </w:pPr>
            <w:r>
              <w:rPr>
                <w:sz w:val="15"/>
              </w:rPr>
              <w:t>571,8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571,8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571,8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государственных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(муниципальных) органов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96 0 00 76500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120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571,8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571,8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571,8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96 0 00 76500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2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2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2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2"/>
              <w:ind w:left="34" w:right="8"/>
              <w:rPr>
                <w:sz w:val="15"/>
              </w:rPr>
            </w:pPr>
            <w:r>
              <w:rPr>
                <w:sz w:val="15"/>
              </w:rPr>
              <w:t>96 0 00 76500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2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2"/>
              <w:ind w:left="365" w:right="336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4"/>
              <w:ind w:left="101" w:right="88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4"/>
              <w:ind w:left="101" w:right="88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</w:tr>
      <w:tr>
        <w:trPr>
          <w:trHeight w:val="74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Осуществление органами местного самоуправления государственных полномочий по созданию и организации деятельности комиссий по делам несовершеннолетних и</w:t>
            </w:r>
          </w:p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защите их прав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34" w:right="8"/>
              <w:rPr>
                <w:sz w:val="15"/>
              </w:rPr>
            </w:pPr>
            <w:r>
              <w:rPr>
                <w:sz w:val="15"/>
              </w:rPr>
              <w:t>96 0 00 76600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365" w:right="339"/>
              <w:rPr>
                <w:sz w:val="15"/>
              </w:rPr>
            </w:pPr>
            <w:r>
              <w:rPr>
                <w:sz w:val="15"/>
              </w:rPr>
              <w:t>657,2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657,2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657,2</w:t>
            </w:r>
          </w:p>
        </w:tc>
      </w:tr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 w:right="130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4" w:right="8"/>
              <w:rPr>
                <w:sz w:val="15"/>
              </w:rPr>
            </w:pPr>
            <w:r>
              <w:rPr>
                <w:sz w:val="15"/>
              </w:rPr>
              <w:t>96 0 00 76600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</w:t>
            </w: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65" w:right="339"/>
              <w:rPr>
                <w:sz w:val="15"/>
              </w:rPr>
            </w:pPr>
            <w:r>
              <w:rPr>
                <w:sz w:val="15"/>
              </w:rPr>
              <w:t>571,8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571,8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571,8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государственных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(муниципальных) органов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96 0 00 76600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120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571,8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571,8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571,8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96 0 00 76600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96 0 00 76600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</w:tr>
    </w:tbl>
    <w:p>
      <w:pPr>
        <w:spacing w:after="0"/>
        <w:rPr>
          <w:sz w:val="15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>
        <w:trPr>
          <w:trHeight w:val="1686" w:hRule="atLeast"/>
        </w:trPr>
        <w:tc>
          <w:tcPr>
            <w:tcW w:w="4088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7"/>
              <w:jc w:val="left"/>
              <w:rPr>
                <w:sz w:val="16"/>
              </w:rPr>
            </w:pPr>
          </w:p>
          <w:p>
            <w:pPr>
              <w:pStyle w:val="TableParagraph"/>
              <w:spacing w:line="180" w:lineRule="atLeast"/>
              <w:ind w:left="33" w:right="41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Осуществление органами местного самоуправления отдельных государственных полномочий по осуществлению деятельности по опеке и попечительству в отношении несовершеннолетних граждан в части расходов на оплату труда, уплату страховых взносов по обязательному социальному страхованию в государственные внебюджетные фонды Российской Федерации, обеспечение деятельности штатных работников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7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7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7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7"/>
              </w:rPr>
            </w:pPr>
          </w:p>
          <w:p>
            <w:pPr>
              <w:pStyle w:val="TableParagraph"/>
              <w:ind w:left="34" w:right="8"/>
              <w:rPr>
                <w:sz w:val="15"/>
              </w:rPr>
            </w:pPr>
            <w:r>
              <w:rPr>
                <w:sz w:val="15"/>
              </w:rPr>
              <w:t>96 0 00 77120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7"/>
              </w:rPr>
            </w:pPr>
          </w:p>
          <w:p>
            <w:pPr>
              <w:pStyle w:val="TableParagraph"/>
              <w:ind w:left="365" w:right="339"/>
              <w:rPr>
                <w:sz w:val="15"/>
              </w:rPr>
            </w:pPr>
            <w:r>
              <w:rPr>
                <w:sz w:val="15"/>
              </w:rPr>
              <w:t>657,2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7"/>
              </w:rPr>
            </w:pPr>
          </w:p>
          <w:p>
            <w:pPr>
              <w:pStyle w:val="TableParagraph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657,2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7"/>
              </w:rPr>
            </w:pPr>
          </w:p>
          <w:p>
            <w:pPr>
              <w:pStyle w:val="TableParagraph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657,2</w:t>
            </w:r>
          </w:p>
        </w:tc>
      </w:tr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 w:right="130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4" w:right="8"/>
              <w:rPr>
                <w:sz w:val="15"/>
              </w:rPr>
            </w:pPr>
            <w:r>
              <w:rPr>
                <w:sz w:val="15"/>
              </w:rPr>
              <w:t>96 0 00 77120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</w:t>
            </w: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65" w:right="339"/>
              <w:rPr>
                <w:sz w:val="15"/>
              </w:rPr>
            </w:pPr>
            <w:r>
              <w:rPr>
                <w:sz w:val="15"/>
              </w:rPr>
              <w:t>571,8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571,8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571,8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государственных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(муниципальных) органов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96 0 00 77120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120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571,8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261"/>
              <w:jc w:val="left"/>
              <w:rPr>
                <w:sz w:val="15"/>
              </w:rPr>
            </w:pPr>
            <w:r>
              <w:rPr>
                <w:sz w:val="15"/>
              </w:rPr>
              <w:t>571,8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262"/>
              <w:jc w:val="left"/>
              <w:rPr>
                <w:sz w:val="15"/>
              </w:rPr>
            </w:pPr>
            <w:r>
              <w:rPr>
                <w:sz w:val="15"/>
              </w:rPr>
              <w:t>571,8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96 0 00 77120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96 0 00 77120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</w:tr>
      <w:tr>
        <w:trPr>
          <w:trHeight w:val="361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spacing w:line="170" w:lineRule="exact"/>
              <w:ind w:left="33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Cодействие в организации деятельности по военно-</w:t>
            </w:r>
          </w:p>
          <w:p>
            <w:pPr>
              <w:pStyle w:val="TableParagraph"/>
              <w:spacing w:line="157" w:lineRule="exact" w:before="14"/>
              <w:ind w:left="33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патриотическому воспитанию граждан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96 0 00 78760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634,4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261"/>
              <w:jc w:val="left"/>
              <w:rPr>
                <w:sz w:val="15"/>
              </w:rPr>
            </w:pPr>
            <w:r>
              <w:rPr>
                <w:sz w:val="15"/>
              </w:rPr>
              <w:t>634,4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262"/>
              <w:jc w:val="left"/>
              <w:rPr>
                <w:sz w:val="15"/>
              </w:rPr>
            </w:pPr>
            <w:r>
              <w:rPr>
                <w:sz w:val="15"/>
              </w:rPr>
              <w:t>634,4</w:t>
            </w:r>
          </w:p>
        </w:tc>
      </w:tr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 w:right="130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4" w:right="8"/>
              <w:rPr>
                <w:sz w:val="15"/>
              </w:rPr>
            </w:pPr>
            <w:r>
              <w:rPr>
                <w:sz w:val="15"/>
              </w:rPr>
              <w:t>96 0 00 78760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</w:t>
            </w: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65" w:right="339"/>
              <w:rPr>
                <w:sz w:val="15"/>
              </w:rPr>
            </w:pPr>
            <w:r>
              <w:rPr>
                <w:sz w:val="15"/>
              </w:rPr>
              <w:t>634,4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1"/>
              <w:jc w:val="left"/>
              <w:rPr>
                <w:sz w:val="16"/>
              </w:rPr>
            </w:pPr>
          </w:p>
          <w:p>
            <w:pPr>
              <w:pStyle w:val="TableParagraph"/>
              <w:ind w:left="261"/>
              <w:jc w:val="left"/>
              <w:rPr>
                <w:sz w:val="15"/>
              </w:rPr>
            </w:pPr>
            <w:r>
              <w:rPr>
                <w:sz w:val="15"/>
              </w:rPr>
              <w:t>634,4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1"/>
              <w:jc w:val="left"/>
              <w:rPr>
                <w:sz w:val="16"/>
              </w:rPr>
            </w:pPr>
          </w:p>
          <w:p>
            <w:pPr>
              <w:pStyle w:val="TableParagraph"/>
              <w:ind w:left="262"/>
              <w:jc w:val="left"/>
              <w:rPr>
                <w:sz w:val="15"/>
              </w:rPr>
            </w:pPr>
            <w:r>
              <w:rPr>
                <w:sz w:val="15"/>
              </w:rPr>
              <w:t>634,4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государственных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(муниципальных) органов</w:t>
            </w:r>
          </w:p>
        </w:tc>
        <w:tc>
          <w:tcPr>
            <w:tcW w:w="410" w:type="dxa"/>
          </w:tcPr>
          <w:p>
            <w:pPr>
              <w:pStyle w:val="TableParagraph"/>
              <w:spacing w:before="92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2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2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2"/>
              <w:ind w:left="34" w:right="8"/>
              <w:rPr>
                <w:sz w:val="15"/>
              </w:rPr>
            </w:pPr>
            <w:r>
              <w:rPr>
                <w:sz w:val="15"/>
              </w:rPr>
              <w:t>96 0 00 78760</w:t>
            </w:r>
          </w:p>
        </w:tc>
        <w:tc>
          <w:tcPr>
            <w:tcW w:w="629" w:type="dxa"/>
          </w:tcPr>
          <w:p>
            <w:pPr>
              <w:pStyle w:val="TableParagraph"/>
              <w:spacing w:before="92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120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2"/>
              <w:ind w:left="365" w:right="339"/>
              <w:rPr>
                <w:sz w:val="15"/>
              </w:rPr>
            </w:pPr>
            <w:r>
              <w:rPr>
                <w:sz w:val="15"/>
              </w:rPr>
              <w:t>634,4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4"/>
              <w:ind w:left="261"/>
              <w:jc w:val="left"/>
              <w:rPr>
                <w:sz w:val="15"/>
              </w:rPr>
            </w:pPr>
            <w:r>
              <w:rPr>
                <w:sz w:val="15"/>
              </w:rPr>
              <w:t>634,4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4"/>
              <w:ind w:left="262"/>
              <w:jc w:val="left"/>
              <w:rPr>
                <w:sz w:val="15"/>
              </w:rPr>
            </w:pPr>
            <w:r>
              <w:rPr>
                <w:sz w:val="15"/>
              </w:rPr>
              <w:t>634,4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Судебная система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05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b/>
                <w:sz w:val="15"/>
              </w:rPr>
            </w:pPr>
            <w:r>
              <w:rPr>
                <w:b/>
                <w:sz w:val="15"/>
              </w:rPr>
              <w:t>15,0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3,7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2,8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Межбюджетные трансферты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96 0 00 00000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15,0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3,7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2,8</w:t>
            </w:r>
          </w:p>
        </w:tc>
      </w:tr>
      <w:tr>
        <w:trPr>
          <w:trHeight w:val="740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spacing w:before="9"/>
              <w:jc w:val="left"/>
              <w:rPr>
                <w:sz w:val="15"/>
              </w:rPr>
            </w:pPr>
          </w:p>
          <w:p>
            <w:pPr>
              <w:pStyle w:val="TableParagraph"/>
              <w:spacing w:line="180" w:lineRule="atLeast"/>
              <w:ind w:left="33" w:right="318"/>
              <w:jc w:val="both"/>
              <w:rPr>
                <w:sz w:val="15"/>
              </w:rPr>
            </w:pPr>
            <w:r>
              <w:rPr>
                <w:sz w:val="15"/>
              </w:rPr>
              <w:t>Осуществление</w:t>
            </w:r>
            <w:r>
              <w:rPr>
                <w:spacing w:val="-15"/>
                <w:sz w:val="15"/>
              </w:rPr>
              <w:t> </w:t>
            </w:r>
            <w:r>
              <w:rPr>
                <w:sz w:val="15"/>
              </w:rPr>
              <w:t>полномочий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по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составлению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(изменению) списков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кандидатов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присяжные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заседатели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федеральных судов общей юрисдикции в Российской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Федерации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34" w:right="8"/>
              <w:rPr>
                <w:sz w:val="15"/>
              </w:rPr>
            </w:pPr>
            <w:r>
              <w:rPr>
                <w:sz w:val="15"/>
              </w:rPr>
              <w:t>96 0 00 51200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365" w:right="336"/>
              <w:rPr>
                <w:sz w:val="15"/>
              </w:rPr>
            </w:pPr>
            <w:r>
              <w:rPr>
                <w:sz w:val="15"/>
              </w:rPr>
              <w:t>15,0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3,7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2,8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96 0 00 51200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3,7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2,8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96 0 00 51200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3,7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2,8</w:t>
            </w:r>
          </w:p>
        </w:tc>
      </w:tr>
      <w:tr>
        <w:trPr>
          <w:trHeight w:val="263" w:hRule="atLeast"/>
        </w:trPr>
        <w:tc>
          <w:tcPr>
            <w:tcW w:w="4088" w:type="dxa"/>
          </w:tcPr>
          <w:p>
            <w:pPr>
              <w:pStyle w:val="TableParagraph"/>
              <w:spacing w:before="48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Другие общегосударственные вопросы</w:t>
            </w:r>
          </w:p>
        </w:tc>
        <w:tc>
          <w:tcPr>
            <w:tcW w:w="410" w:type="dxa"/>
          </w:tcPr>
          <w:p>
            <w:pPr>
              <w:pStyle w:val="TableParagraph"/>
              <w:spacing w:before="45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45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45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45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50 188,3</w:t>
            </w:r>
          </w:p>
        </w:tc>
        <w:tc>
          <w:tcPr>
            <w:tcW w:w="859" w:type="dxa"/>
          </w:tcPr>
          <w:p>
            <w:pPr>
              <w:pStyle w:val="TableParagraph"/>
              <w:spacing w:before="45"/>
              <w:ind w:left="17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36 592,8</w:t>
            </w:r>
          </w:p>
        </w:tc>
        <w:tc>
          <w:tcPr>
            <w:tcW w:w="859" w:type="dxa"/>
          </w:tcPr>
          <w:p>
            <w:pPr>
              <w:pStyle w:val="TableParagraph"/>
              <w:spacing w:before="45"/>
              <w:ind w:right="143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36 152,8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5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 программа "Развитие и совершенствование деятельности муниципальных</w:t>
            </w:r>
          </w:p>
          <w:p>
            <w:pPr>
              <w:pStyle w:val="TableParagraph"/>
              <w:spacing w:line="151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учреждений культуры "</w:t>
            </w:r>
          </w:p>
        </w:tc>
        <w:tc>
          <w:tcPr>
            <w:tcW w:w="410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34" w:right="8"/>
              <w:rPr>
                <w:b/>
                <w:sz w:val="15"/>
              </w:rPr>
            </w:pPr>
            <w:r>
              <w:rPr>
                <w:b/>
                <w:sz w:val="15"/>
              </w:rPr>
              <w:t>73 0 00 00000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365" w:right="336"/>
              <w:rPr>
                <w:b/>
                <w:sz w:val="15"/>
              </w:rPr>
            </w:pPr>
            <w:r>
              <w:rPr>
                <w:b/>
                <w:sz w:val="15"/>
              </w:rPr>
              <w:t>1 573,1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21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1 300,0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right="181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1 300,0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Подпрограмма «Развитие и совершенствование деятельности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Муниципального учреждения «АРХИВ»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73 4 00 00000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1 573,1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1 300,0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1 300,0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"Создание условий для развития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архивного дела в Хвалынском районе"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73 4 01 00000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1 573,1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1 300,0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1 300,0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73 4 01 10000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0" w:right="346"/>
              <w:rPr>
                <w:sz w:val="15"/>
              </w:rPr>
            </w:pPr>
            <w:r>
              <w:rPr>
                <w:sz w:val="15"/>
              </w:rPr>
              <w:t>1 573,1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04"/>
              <w:jc w:val="left"/>
              <w:rPr>
                <w:sz w:val="15"/>
              </w:rPr>
            </w:pPr>
            <w:r>
              <w:rPr>
                <w:sz w:val="15"/>
              </w:rPr>
              <w:t>1 300,0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1 300,0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73 4 01 10000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1 573,1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1 300,0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1 300,0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73 4 01 10000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1 573,1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1 300,0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1 300,0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 программа «Развитие местного самоуправления Хвалынского муниципального района»</w:t>
            </w:r>
          </w:p>
        </w:tc>
        <w:tc>
          <w:tcPr>
            <w:tcW w:w="410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34" w:right="8"/>
              <w:rPr>
                <w:b/>
                <w:sz w:val="15"/>
              </w:rPr>
            </w:pPr>
            <w:r>
              <w:rPr>
                <w:b/>
                <w:sz w:val="15"/>
              </w:rPr>
              <w:t>76 0 00 00000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881,4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26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26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380,0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«Создание условий для реализации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установленных полномочий (функций)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76 0 01 00000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881,4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380,0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76 0 01 10000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881,4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380,0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2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2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2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2"/>
              <w:ind w:left="34" w:right="8"/>
              <w:rPr>
                <w:sz w:val="15"/>
              </w:rPr>
            </w:pPr>
            <w:r>
              <w:rPr>
                <w:sz w:val="15"/>
              </w:rPr>
              <w:t>76 0 01 10000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2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2"/>
              <w:ind w:left="365" w:right="339"/>
              <w:rPr>
                <w:sz w:val="15"/>
              </w:rPr>
            </w:pPr>
            <w:r>
              <w:rPr>
                <w:sz w:val="15"/>
              </w:rPr>
              <w:t>881,4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2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2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380,0</w:t>
            </w:r>
          </w:p>
        </w:tc>
      </w:tr>
      <w:tr>
        <w:trPr>
          <w:trHeight w:val="354" w:hRule="atLeast"/>
        </w:trPr>
        <w:tc>
          <w:tcPr>
            <w:tcW w:w="4088" w:type="dxa"/>
          </w:tcPr>
          <w:p>
            <w:pPr>
              <w:pStyle w:val="TableParagraph"/>
              <w:spacing w:line="170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0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86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86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86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86"/>
              <w:ind w:left="34" w:right="8"/>
              <w:rPr>
                <w:sz w:val="15"/>
              </w:rPr>
            </w:pPr>
            <w:r>
              <w:rPr>
                <w:sz w:val="15"/>
              </w:rPr>
              <w:t>76 0 01 10000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86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86"/>
              <w:ind w:left="365" w:right="339"/>
              <w:rPr>
                <w:sz w:val="15"/>
              </w:rPr>
            </w:pPr>
            <w:r>
              <w:rPr>
                <w:sz w:val="15"/>
              </w:rPr>
              <w:t>881,4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61"/>
              <w:jc w:val="left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62"/>
              <w:jc w:val="left"/>
              <w:rPr>
                <w:sz w:val="15"/>
              </w:rPr>
            </w:pPr>
            <w:r>
              <w:rPr>
                <w:sz w:val="15"/>
              </w:rPr>
              <w:t>380,0</w:t>
            </w:r>
          </w:p>
        </w:tc>
      </w:tr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 программа « Профилактика правонарушений, терроризма и экстремизма и противодействие злоупотреблению наркотиками и их незаконному обороту на территории Хвалынского</w:t>
            </w:r>
          </w:p>
          <w:p>
            <w:pPr>
              <w:pStyle w:val="TableParagraph"/>
              <w:spacing w:line="156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муниципального района 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1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1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1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1"/>
              <w:jc w:val="left"/>
              <w:rPr>
                <w:sz w:val="16"/>
              </w:rPr>
            </w:pPr>
          </w:p>
          <w:p>
            <w:pPr>
              <w:pStyle w:val="TableParagraph"/>
              <w:ind w:left="34" w:right="8"/>
              <w:rPr>
                <w:b/>
                <w:sz w:val="15"/>
              </w:rPr>
            </w:pPr>
            <w:r>
              <w:rPr>
                <w:b/>
                <w:sz w:val="15"/>
              </w:rPr>
              <w:t>78 0 00 00000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1"/>
              <w:jc w:val="left"/>
              <w:rPr>
                <w:sz w:val="16"/>
              </w:rPr>
            </w:pPr>
          </w:p>
          <w:p>
            <w:pPr>
              <w:pStyle w:val="TableParagraph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214,8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1"/>
              <w:jc w:val="left"/>
              <w:rPr>
                <w:sz w:val="16"/>
              </w:rPr>
            </w:pPr>
          </w:p>
          <w:p>
            <w:pPr>
              <w:pStyle w:val="TableParagraph"/>
              <w:ind w:left="26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105,8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1"/>
              <w:jc w:val="left"/>
              <w:rPr>
                <w:sz w:val="16"/>
              </w:rPr>
            </w:pPr>
          </w:p>
          <w:p>
            <w:pPr>
              <w:pStyle w:val="TableParagraph"/>
              <w:ind w:left="26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105,8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Подпрограмма «Профилактика правонарушений в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Хвалынском муниципальном районе 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78 1 00 00000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162,5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56,0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64,5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«Повышения уровня безопасности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граждан»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78 1 01 00000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142,7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78 1 01 10000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142,7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78 1 01 10000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142,7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78 1 01 10000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142,7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4"/>
              <w:ind w:left="101" w:right="88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4"/>
              <w:ind w:left="101" w:right="88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«Вовлечение общественности в охрану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общественного порядка»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78 1 02 00000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11,3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6,0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6,0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78 1 02 10000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11,3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6,0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6,0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78 1 02 10000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11,3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6,0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6,0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78 1 02 10000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11,3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6,0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6,0</w:t>
            </w:r>
          </w:p>
        </w:tc>
      </w:tr>
    </w:tbl>
    <w:p>
      <w:pPr>
        <w:spacing w:after="0"/>
        <w:rPr>
          <w:sz w:val="15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"Приобретение баннера"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78 1 04 00000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8,5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8,5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78 1 04 10000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8,5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8,5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78 1 04 10000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8,5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8,5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78 1 04 10000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8,5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8,5</w:t>
            </w:r>
          </w:p>
        </w:tc>
      </w:tr>
      <w:tr>
        <w:trPr>
          <w:trHeight w:val="74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/>
              <w:ind w:left="26" w:right="109"/>
              <w:jc w:val="left"/>
              <w:rPr>
                <w:sz w:val="15"/>
              </w:rPr>
            </w:pPr>
            <w:r>
              <w:rPr>
                <w:sz w:val="15"/>
              </w:rPr>
              <w:t>Подпрограмма «Комплексные меры противодействия злоупотреблению наркотиками и их незаконному обороту на территории Хвалынского муниципального района"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78 2 00 00000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365" w:right="336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81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80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spacing w:before="93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«Профилактические мероприятие»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78 2 03 00000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78 2 03 10000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0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78 2 03 10000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78 2 03 10000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Подпрограмма «Профилактика терроризма и экстремизма в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Хвалынском муниципальном районе"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78 3 00 00000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12,3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9,8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1,3</w:t>
            </w:r>
          </w:p>
        </w:tc>
      </w:tr>
      <w:tr>
        <w:trPr>
          <w:trHeight w:val="74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/>
              <w:ind w:left="26" w:right="17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«Техническое оснащение колл- центра по связям с общественностью по вопросам противодействия экстремизму Хвалынского муниципального района»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78 3 03 00000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365" w:right="336"/>
              <w:rPr>
                <w:sz w:val="15"/>
              </w:rPr>
            </w:pPr>
            <w:r>
              <w:rPr>
                <w:sz w:val="15"/>
              </w:rPr>
              <w:t>11,0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78 3 03 10000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11,0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78 3 03 10000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11,0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2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2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2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2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78 3 03 10000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2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2"/>
              <w:ind w:left="365" w:right="336"/>
              <w:rPr>
                <w:sz w:val="15"/>
              </w:rPr>
            </w:pPr>
            <w:r>
              <w:rPr>
                <w:sz w:val="15"/>
              </w:rPr>
              <w:t>11,0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4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4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"Приобретение баннера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антитеррористической направленности"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78 3 04 00000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8,5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78 3 04 10000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8,5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78 3 04 10000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8,5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78 3 04 10000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8,5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/>
              <w:ind w:left="26" w:right="27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«Изготовление буклетов антитеррористической</w:t>
            </w:r>
            <w:r>
              <w:rPr>
                <w:spacing w:val="-19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9"/>
                <w:sz w:val="15"/>
              </w:rPr>
              <w:t> </w:t>
            </w:r>
            <w:r>
              <w:rPr>
                <w:sz w:val="15"/>
              </w:rPr>
              <w:t>антиэкстремистской</w:t>
            </w:r>
            <w:r>
              <w:rPr>
                <w:spacing w:val="-19"/>
                <w:sz w:val="15"/>
              </w:rPr>
              <w:t> </w:t>
            </w:r>
            <w:r>
              <w:rPr>
                <w:sz w:val="15"/>
              </w:rPr>
              <w:t>направленности»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78 3 05 00000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65" w:right="339"/>
              <w:rPr>
                <w:sz w:val="15"/>
              </w:rPr>
            </w:pPr>
            <w:r>
              <w:rPr>
                <w:sz w:val="15"/>
              </w:rPr>
              <w:t>1,3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1,3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1,3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78 3 05 10000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1,3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1,3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78 3 05 10000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1,3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78 3 05 10000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1,3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1,3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 программа «Снижение рисков и смягчение последствий чрезвычайных ситуаций</w:t>
            </w:r>
          </w:p>
          <w:p>
            <w:pPr>
              <w:pStyle w:val="TableParagraph"/>
              <w:spacing w:line="153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природного и техногенного характера »</w:t>
            </w:r>
          </w:p>
        </w:tc>
        <w:tc>
          <w:tcPr>
            <w:tcW w:w="410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4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7В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163,5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80"/>
              <w:rPr>
                <w:b/>
                <w:sz w:val="15"/>
              </w:rPr>
            </w:pPr>
            <w:r>
              <w:rPr>
                <w:b/>
                <w:sz w:val="15"/>
              </w:rPr>
              <w:t>20,0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«Обеспечение безопасности людей на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водных объектах»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7В 0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43,5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7В 0 02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43,5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7В 0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43,5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7В 0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43,5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ind w:left="33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«Создание местной системы</w:t>
            </w:r>
          </w:p>
          <w:p>
            <w:pPr>
              <w:pStyle w:val="TableParagraph"/>
              <w:spacing w:line="180" w:lineRule="atLeast" w:before="7"/>
              <w:ind w:left="33"/>
              <w:jc w:val="left"/>
              <w:rPr>
                <w:sz w:val="15"/>
              </w:rPr>
            </w:pPr>
            <w:r>
              <w:rPr>
                <w:sz w:val="15"/>
              </w:rPr>
              <w:t>оповещения Хвалынского муниципального района Саратовской области»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7В 0 03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65" w:right="339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7В 0 03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7В 0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7В 0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spacing w:line="170" w:lineRule="exact"/>
              <w:ind w:left="33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«Приобретение и установка, ремонт и</w:t>
            </w:r>
          </w:p>
          <w:p>
            <w:pPr>
              <w:pStyle w:val="TableParagraph"/>
              <w:spacing w:line="157" w:lineRule="exact" w:before="14"/>
              <w:ind w:left="33"/>
              <w:jc w:val="left"/>
              <w:rPr>
                <w:sz w:val="15"/>
              </w:rPr>
            </w:pPr>
            <w:r>
              <w:rPr>
                <w:sz w:val="15"/>
              </w:rPr>
              <w:t>восстановление пожарных гидрантов»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7В 0 04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7В 0 04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0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</w:tr>
      <w:tr>
        <w:trPr>
          <w:trHeight w:val="417" w:hRule="atLeast"/>
        </w:trPr>
        <w:tc>
          <w:tcPr>
            <w:tcW w:w="4088" w:type="dxa"/>
          </w:tcPr>
          <w:p>
            <w:pPr>
              <w:pStyle w:val="TableParagraph"/>
              <w:spacing w:line="180" w:lineRule="atLeast" w:before="21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117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117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117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117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7В 0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117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117"/>
              <w:ind w:left="365" w:right="336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117"/>
              <w:ind w:left="108" w:right="81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117"/>
              <w:ind w:left="108" w:right="80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7В 0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5"/>
              <w:ind w:left="26" w:right="-1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 программа "Совершенствование системы оплаты труда работников бюджетной сферы Хвалынского</w:t>
            </w:r>
          </w:p>
          <w:p>
            <w:pPr>
              <w:pStyle w:val="TableParagraph"/>
              <w:spacing w:line="151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муниципального района "</w:t>
            </w:r>
          </w:p>
        </w:tc>
        <w:tc>
          <w:tcPr>
            <w:tcW w:w="410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4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7И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365" w:right="336"/>
              <w:rPr>
                <w:b/>
                <w:sz w:val="15"/>
              </w:rPr>
            </w:pPr>
            <w:r>
              <w:rPr>
                <w:b/>
                <w:sz w:val="15"/>
              </w:rPr>
              <w:t>1 200,0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</w:tr>
      <w:tr>
        <w:trPr>
          <w:trHeight w:val="741" w:hRule="atLeast"/>
        </w:trPr>
        <w:tc>
          <w:tcPr>
            <w:tcW w:w="4088" w:type="dxa"/>
          </w:tcPr>
          <w:p>
            <w:pPr>
              <w:pStyle w:val="TableParagraph"/>
              <w:spacing w:before="96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«Повышение эффективности и</w:t>
            </w:r>
          </w:p>
          <w:p>
            <w:pPr>
              <w:pStyle w:val="TableParagraph"/>
              <w:spacing w:line="261" w:lineRule="auto" w:before="14"/>
              <w:ind w:left="26" w:right="32"/>
              <w:jc w:val="left"/>
              <w:rPr>
                <w:sz w:val="15"/>
              </w:rPr>
            </w:pPr>
            <w:r>
              <w:rPr>
                <w:sz w:val="15"/>
              </w:rPr>
              <w:t>качества предоставляемых услуг муниципальных учреждений культуры Хвалынского муниципального района»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7И 0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365" w:right="336"/>
              <w:rPr>
                <w:sz w:val="15"/>
              </w:rPr>
            </w:pPr>
            <w:r>
              <w:rPr>
                <w:sz w:val="15"/>
              </w:rPr>
              <w:t>1 200,0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695" w:hRule="atLeast"/>
        </w:trPr>
        <w:tc>
          <w:tcPr>
            <w:tcW w:w="4088" w:type="dxa"/>
          </w:tcPr>
          <w:p>
            <w:pPr>
              <w:pStyle w:val="TableParagraph"/>
              <w:spacing w:line="261" w:lineRule="auto"/>
              <w:ind w:left="26" w:right="39"/>
              <w:jc w:val="left"/>
              <w:rPr>
                <w:sz w:val="15"/>
              </w:rPr>
            </w:pPr>
            <w:r>
              <w:rPr>
                <w:sz w:val="15"/>
              </w:rPr>
              <w:t>Обеспечение</w:t>
            </w:r>
            <w:r>
              <w:rPr>
                <w:spacing w:val="-17"/>
                <w:sz w:val="15"/>
              </w:rPr>
              <w:t> </w:t>
            </w:r>
            <w:r>
              <w:rPr>
                <w:sz w:val="15"/>
              </w:rPr>
              <w:t>сохранения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достигнутых</w:t>
            </w:r>
            <w:r>
              <w:rPr>
                <w:spacing w:val="-17"/>
                <w:sz w:val="15"/>
              </w:rPr>
              <w:t> </w:t>
            </w:r>
            <w:r>
              <w:rPr>
                <w:sz w:val="15"/>
              </w:rPr>
              <w:t>показателей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повышения оплаты труда отдельных категорий работников</w:t>
            </w:r>
            <w:r>
              <w:rPr>
                <w:spacing w:val="-20"/>
                <w:sz w:val="15"/>
              </w:rPr>
              <w:t> </w:t>
            </w:r>
            <w:r>
              <w:rPr>
                <w:sz w:val="15"/>
              </w:rPr>
              <w:t>бюджетной</w:t>
            </w:r>
          </w:p>
          <w:p>
            <w:pPr>
              <w:pStyle w:val="TableParagraph"/>
              <w:spacing w:line="171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сферы</w:t>
            </w:r>
          </w:p>
        </w:tc>
        <w:tc>
          <w:tcPr>
            <w:tcW w:w="410" w:type="dxa"/>
          </w:tcPr>
          <w:p>
            <w:pPr>
              <w:pStyle w:val="TableParagraph"/>
              <w:spacing w:before="3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3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3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3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7И 0 02 72500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3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left="365" w:right="336"/>
              <w:rPr>
                <w:sz w:val="15"/>
              </w:rPr>
            </w:pPr>
            <w:r>
              <w:rPr>
                <w:sz w:val="15"/>
              </w:rPr>
              <w:t>1 164,0</w:t>
            </w:r>
          </w:p>
        </w:tc>
        <w:tc>
          <w:tcPr>
            <w:tcW w:w="859" w:type="dxa"/>
          </w:tcPr>
          <w:p>
            <w:pPr>
              <w:pStyle w:val="TableParagraph"/>
              <w:spacing w:before="3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3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7И 0 02 72500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1 164,0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7И 0 02 72500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1 164,0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</w:tbl>
    <w:p>
      <w:pPr>
        <w:spacing w:after="0" w:line="155" w:lineRule="exact"/>
        <w:rPr>
          <w:sz w:val="15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>
        <w:trPr>
          <w:trHeight w:val="74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6"/>
              <w:ind w:left="26" w:right="39"/>
              <w:jc w:val="left"/>
              <w:rPr>
                <w:sz w:val="15"/>
              </w:rPr>
            </w:pPr>
            <w:r>
              <w:rPr>
                <w:sz w:val="15"/>
              </w:rPr>
              <w:t>Обеспечение</w:t>
            </w:r>
            <w:r>
              <w:rPr>
                <w:spacing w:val="-17"/>
                <w:sz w:val="15"/>
              </w:rPr>
              <w:t> </w:t>
            </w:r>
            <w:r>
              <w:rPr>
                <w:sz w:val="15"/>
              </w:rPr>
              <w:t>сохранения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достигнутых</w:t>
            </w:r>
            <w:r>
              <w:rPr>
                <w:spacing w:val="-17"/>
                <w:sz w:val="15"/>
              </w:rPr>
              <w:t> </w:t>
            </w:r>
            <w:r>
              <w:rPr>
                <w:sz w:val="15"/>
              </w:rPr>
              <w:t>показателей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повышения оплаты труда отдельных категорий работников</w:t>
            </w:r>
            <w:r>
              <w:rPr>
                <w:spacing w:val="-20"/>
                <w:sz w:val="15"/>
              </w:rPr>
              <w:t> </w:t>
            </w:r>
            <w:r>
              <w:rPr>
                <w:sz w:val="15"/>
              </w:rPr>
              <w:t>бюджетной</w:t>
            </w:r>
          </w:p>
          <w:p>
            <w:pPr>
              <w:pStyle w:val="TableParagraph"/>
              <w:spacing w:line="171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сферы за счет средств местного бюджета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1"/>
              <w:jc w:val="left"/>
              <w:rPr>
                <w:sz w:val="15"/>
              </w:rPr>
            </w:pPr>
            <w:r>
              <w:rPr>
                <w:sz w:val="15"/>
              </w:rPr>
              <w:t>7И 0 02 S2500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365" w:right="336"/>
              <w:rPr>
                <w:sz w:val="15"/>
              </w:rPr>
            </w:pPr>
            <w:r>
              <w:rPr>
                <w:sz w:val="15"/>
              </w:rPr>
              <w:t>36,0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1"/>
              <w:jc w:val="left"/>
              <w:rPr>
                <w:sz w:val="15"/>
              </w:rPr>
            </w:pPr>
            <w:r>
              <w:rPr>
                <w:sz w:val="15"/>
              </w:rPr>
              <w:t>7И 0 02 S2500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36,0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65" w:hRule="atLeast"/>
        </w:trPr>
        <w:tc>
          <w:tcPr>
            <w:tcW w:w="4088" w:type="dxa"/>
          </w:tcPr>
          <w:p>
            <w:pPr>
              <w:pStyle w:val="TableParagraph"/>
              <w:spacing w:line="14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4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4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4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45" w:lineRule="exact"/>
              <w:ind w:left="141"/>
              <w:jc w:val="left"/>
              <w:rPr>
                <w:sz w:val="15"/>
              </w:rPr>
            </w:pPr>
            <w:r>
              <w:rPr>
                <w:sz w:val="15"/>
              </w:rPr>
              <w:t>7И 0 02 S2500</w:t>
            </w:r>
          </w:p>
        </w:tc>
        <w:tc>
          <w:tcPr>
            <w:tcW w:w="629" w:type="dxa"/>
          </w:tcPr>
          <w:p>
            <w:pPr>
              <w:pStyle w:val="TableParagraph"/>
              <w:spacing w:line="14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4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36,0</w:t>
            </w:r>
          </w:p>
        </w:tc>
        <w:tc>
          <w:tcPr>
            <w:tcW w:w="859" w:type="dxa"/>
          </w:tcPr>
          <w:p>
            <w:pPr>
              <w:pStyle w:val="TableParagraph"/>
              <w:spacing w:line="14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4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Обеспечение деятельности учреждений (оказание услуг,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выполнение работ)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42 683,4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34 215,4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33 595,4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before="93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обеспечение деятельности казенных учреждений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42 683,4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34 215,4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33 595,4</w:t>
            </w:r>
          </w:p>
        </w:tc>
      </w:tr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9"/>
              <w:ind w:left="26" w:right="130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</w:t>
            </w: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65" w:right="339"/>
              <w:rPr>
                <w:sz w:val="15"/>
              </w:rPr>
            </w:pPr>
            <w:r>
              <w:rPr>
                <w:sz w:val="15"/>
              </w:rPr>
              <w:t>38 653,5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9"/>
              <w:rPr>
                <w:sz w:val="15"/>
              </w:rPr>
            </w:pPr>
            <w:r>
              <w:rPr>
                <w:sz w:val="15"/>
              </w:rPr>
              <w:t>31 000,0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30 500,0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казенных учреждений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38 653,5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31 000,0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50"/>
              <w:jc w:val="right"/>
              <w:rPr>
                <w:sz w:val="15"/>
              </w:rPr>
            </w:pPr>
            <w:r>
              <w:rPr>
                <w:sz w:val="15"/>
              </w:rPr>
              <w:t>30 500,0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4 012,9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3 140,4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3 020,4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4 012,9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3 140,4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3 020,4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бюджетные ассигнования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800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17,0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75,0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75,0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Уплата налогов, сборов и иных платежей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850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17,0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75,0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75,0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по исполнению отдельных обязательств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3 472,1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751,6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751,6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государственных функций, связанных с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общегосударственным управлением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99 0 00 03000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3 472,1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751,6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751,6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2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2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2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2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99 0 00 03000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2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2"/>
              <w:ind w:left="365" w:right="339"/>
              <w:rPr>
                <w:sz w:val="15"/>
              </w:rPr>
            </w:pPr>
            <w:r>
              <w:rPr>
                <w:sz w:val="15"/>
              </w:rPr>
              <w:t>315,9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2"/>
              <w:ind w:left="108" w:right="78"/>
              <w:rPr>
                <w:sz w:val="15"/>
              </w:rPr>
            </w:pPr>
            <w:r>
              <w:rPr>
                <w:sz w:val="15"/>
              </w:rPr>
              <w:t>251,6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2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251,6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99 0 00 03000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315,9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251,6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262"/>
              <w:jc w:val="left"/>
              <w:rPr>
                <w:sz w:val="15"/>
              </w:rPr>
            </w:pPr>
            <w:r>
              <w:rPr>
                <w:sz w:val="15"/>
              </w:rPr>
              <w:t>251,6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бюджетные ассигнования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99 0 00 03000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800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3 156,2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Исполнение судебных актов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99 0 00 03000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830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2 692,7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Уплата налогов, сборов и иных платежей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99 0 00 03000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850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463,5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2"/>
              <w:jc w:val="left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Национальная экономика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41 565,7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9"/>
              <w:rPr>
                <w:b/>
                <w:sz w:val="15"/>
              </w:rPr>
            </w:pPr>
            <w:r>
              <w:rPr>
                <w:b/>
                <w:sz w:val="15"/>
              </w:rPr>
              <w:t>30 276,9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43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30 997,1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Сельское хозяйство и рыболовство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05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225,4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225,4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225,6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5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 программа "Социально-экономическое развитие сельскохозяйственного производства</w:t>
            </w:r>
          </w:p>
          <w:p>
            <w:pPr>
              <w:pStyle w:val="TableParagraph"/>
              <w:spacing w:line="151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Хвалынского муниципального района "</w:t>
            </w:r>
          </w:p>
        </w:tc>
        <w:tc>
          <w:tcPr>
            <w:tcW w:w="410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05</w:t>
            </w:r>
          </w:p>
        </w:tc>
        <w:tc>
          <w:tcPr>
            <w:tcW w:w="116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6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71 0 00 00000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365" w:right="336"/>
              <w:rPr>
                <w:b/>
                <w:sz w:val="15"/>
              </w:rPr>
            </w:pPr>
            <w:r>
              <w:rPr>
                <w:b/>
                <w:sz w:val="15"/>
              </w:rPr>
              <w:t>45,0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45,0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30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45,0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«Чествование передовиков сельского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хозяйства по итогам весенне-полевых работ»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71 0 01 00000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71 0 01 10000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71 0 01 10000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71 0 01 10000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«Участие в районных и областных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мероприятиях»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71 0 02 00000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25,0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25,0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25,0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71 0 02 10000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25,0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25,0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25,0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71 0 02 10000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25,0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25,0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25,0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71 0 02 10000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25,0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25,0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25,0</w:t>
            </w:r>
          </w:p>
        </w:tc>
      </w:tr>
      <w:tr>
        <w:trPr>
          <w:trHeight w:val="74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 w:right="14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</w:t>
            </w:r>
            <w:r>
              <w:rPr>
                <w:b/>
                <w:spacing w:val="-12"/>
                <w:sz w:val="15"/>
              </w:rPr>
              <w:t> </w:t>
            </w:r>
            <w:r>
              <w:rPr>
                <w:b/>
                <w:sz w:val="15"/>
              </w:rPr>
              <w:t>программа</w:t>
            </w:r>
            <w:r>
              <w:rPr>
                <w:b/>
                <w:spacing w:val="-13"/>
                <w:sz w:val="15"/>
              </w:rPr>
              <w:t> </w:t>
            </w:r>
            <w:r>
              <w:rPr>
                <w:b/>
                <w:sz w:val="15"/>
              </w:rPr>
              <w:t>"Осуществление</w:t>
            </w:r>
            <w:r>
              <w:rPr>
                <w:b/>
                <w:spacing w:val="-12"/>
                <w:sz w:val="15"/>
              </w:rPr>
              <w:t> </w:t>
            </w:r>
            <w:r>
              <w:rPr>
                <w:b/>
                <w:sz w:val="15"/>
              </w:rPr>
              <w:t>деятельности по</w:t>
            </w:r>
            <w:r>
              <w:rPr>
                <w:b/>
                <w:spacing w:val="-8"/>
                <w:sz w:val="15"/>
              </w:rPr>
              <w:t> </w:t>
            </w:r>
            <w:r>
              <w:rPr>
                <w:b/>
                <w:sz w:val="15"/>
              </w:rPr>
              <w:t>обращению</w:t>
            </w:r>
            <w:r>
              <w:rPr>
                <w:b/>
                <w:spacing w:val="-8"/>
                <w:sz w:val="15"/>
              </w:rPr>
              <w:t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животными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z w:val="15"/>
              </w:rPr>
              <w:t>без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z w:val="15"/>
              </w:rPr>
              <w:t>владельцев</w:t>
            </w:r>
            <w:r>
              <w:rPr>
                <w:b/>
                <w:spacing w:val="-8"/>
                <w:sz w:val="15"/>
              </w:rPr>
              <w:t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z w:val="15"/>
              </w:rPr>
              <w:t>территории Хвалынского муниципального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района"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9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9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9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05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9"/>
              <w:ind w:left="11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7Щ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9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180,4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9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180,4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9"/>
              <w:ind w:left="26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180,6</w:t>
            </w:r>
          </w:p>
        </w:tc>
      </w:tr>
      <w:tr>
        <w:trPr>
          <w:trHeight w:val="931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spacing w:before="8"/>
              <w:jc w:val="left"/>
              <w:rPr>
                <w:sz w:val="16"/>
              </w:rPr>
            </w:pPr>
          </w:p>
          <w:p>
            <w:pPr>
              <w:pStyle w:val="TableParagraph"/>
              <w:spacing w:line="261" w:lineRule="auto"/>
              <w:ind w:left="33" w:right="28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Осуществление органами местного самоуправления отдельных государственных полномочий по организации проведения мероприятий при осуществлении деятельности по</w:t>
            </w:r>
          </w:p>
          <w:p>
            <w:pPr>
              <w:pStyle w:val="TableParagraph"/>
              <w:spacing w:line="155" w:lineRule="exact"/>
              <w:ind w:left="33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обращению с животными без владельцев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7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7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7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7"/>
              <w:jc w:val="left"/>
              <w:rPr>
                <w:sz w:val="16"/>
              </w:rPr>
            </w:pPr>
          </w:p>
          <w:p>
            <w:pPr>
              <w:pStyle w:val="TableParagraph"/>
              <w:ind w:left="122"/>
              <w:jc w:val="left"/>
              <w:rPr>
                <w:sz w:val="15"/>
              </w:rPr>
            </w:pPr>
            <w:r>
              <w:rPr>
                <w:sz w:val="15"/>
              </w:rPr>
              <w:t>7Щ 0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7"/>
              <w:jc w:val="left"/>
              <w:rPr>
                <w:sz w:val="16"/>
              </w:rPr>
            </w:pPr>
          </w:p>
          <w:p>
            <w:pPr>
              <w:pStyle w:val="TableParagraph"/>
              <w:ind w:left="365" w:right="339"/>
              <w:rPr>
                <w:sz w:val="15"/>
              </w:rPr>
            </w:pPr>
            <w:r>
              <w:rPr>
                <w:sz w:val="15"/>
              </w:rPr>
              <w:t>180,4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7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180,4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7"/>
              <w:jc w:val="left"/>
              <w:rPr>
                <w:sz w:val="16"/>
              </w:rPr>
            </w:pPr>
          </w:p>
          <w:p>
            <w:pPr>
              <w:pStyle w:val="TableParagraph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180,6</w:t>
            </w:r>
          </w:p>
        </w:tc>
      </w:tr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 w:right="34"/>
              <w:jc w:val="left"/>
              <w:rPr>
                <w:sz w:val="15"/>
              </w:rPr>
            </w:pPr>
            <w:r>
              <w:rPr>
                <w:sz w:val="15"/>
              </w:rPr>
              <w:t>Осуществление</w:t>
            </w:r>
            <w:r>
              <w:rPr>
                <w:spacing w:val="-19"/>
                <w:sz w:val="15"/>
              </w:rPr>
              <w:t> </w:t>
            </w:r>
            <w:r>
              <w:rPr>
                <w:sz w:val="15"/>
              </w:rPr>
              <w:t>органами</w:t>
            </w:r>
            <w:r>
              <w:rPr>
                <w:spacing w:val="-17"/>
                <w:sz w:val="15"/>
              </w:rPr>
              <w:t> </w:t>
            </w:r>
            <w:r>
              <w:rPr>
                <w:sz w:val="15"/>
              </w:rPr>
              <w:t>местного</w:t>
            </w:r>
            <w:r>
              <w:rPr>
                <w:spacing w:val="-18"/>
                <w:sz w:val="15"/>
              </w:rPr>
              <w:t> </w:t>
            </w:r>
            <w:r>
              <w:rPr>
                <w:sz w:val="15"/>
              </w:rPr>
              <w:t>самоуправления</w:t>
            </w:r>
            <w:r>
              <w:rPr>
                <w:spacing w:val="-17"/>
                <w:sz w:val="15"/>
              </w:rPr>
              <w:t> </w:t>
            </w:r>
            <w:r>
              <w:rPr>
                <w:sz w:val="15"/>
              </w:rPr>
              <w:t>отдельных государственных полномочий по организации проведения мероприятий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при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осуществлении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деятельности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по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обращению с животными без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владельцев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22"/>
              <w:jc w:val="left"/>
              <w:rPr>
                <w:sz w:val="15"/>
              </w:rPr>
            </w:pPr>
            <w:r>
              <w:rPr>
                <w:sz w:val="15"/>
              </w:rPr>
              <w:t>7Щ 0 02 77130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65" w:right="339"/>
              <w:rPr>
                <w:sz w:val="15"/>
              </w:rPr>
            </w:pPr>
            <w:r>
              <w:rPr>
                <w:sz w:val="15"/>
              </w:rPr>
              <w:t>180,4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180,4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180,6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22"/>
              <w:jc w:val="left"/>
              <w:rPr>
                <w:sz w:val="15"/>
              </w:rPr>
            </w:pPr>
            <w:r>
              <w:rPr>
                <w:sz w:val="15"/>
              </w:rPr>
              <w:t>7Щ 0 02 77130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180,4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180,4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180,6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22"/>
              <w:jc w:val="left"/>
              <w:rPr>
                <w:sz w:val="15"/>
              </w:rPr>
            </w:pPr>
            <w:r>
              <w:rPr>
                <w:sz w:val="15"/>
              </w:rPr>
              <w:t>7Щ 0 02 77130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180,4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180,4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262"/>
              <w:jc w:val="left"/>
              <w:rPr>
                <w:sz w:val="15"/>
              </w:rPr>
            </w:pPr>
            <w:r>
              <w:rPr>
                <w:sz w:val="15"/>
              </w:rPr>
              <w:t>180,6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Дорожное хозяйство (дорожные фонды)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40 737,3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9"/>
              <w:rPr>
                <w:b/>
                <w:sz w:val="15"/>
              </w:rPr>
            </w:pPr>
            <w:r>
              <w:rPr>
                <w:b/>
                <w:sz w:val="15"/>
              </w:rPr>
              <w:t>29 498,5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43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30 218,5</w:t>
            </w:r>
          </w:p>
        </w:tc>
      </w:tr>
      <w:tr>
        <w:trPr>
          <w:trHeight w:val="74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 w:right="6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 программа «Капитальный ремонт, ремонт и содержание автомобильных дорог общего пользования местного значения в Хвалынском</w:t>
            </w:r>
          </w:p>
          <w:p>
            <w:pPr>
              <w:pStyle w:val="TableParagraph"/>
              <w:spacing w:line="155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муниципальном районе»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9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9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9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9"/>
              <w:ind w:left="1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7Ч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9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40 737,3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9"/>
              <w:ind w:left="108" w:right="79"/>
              <w:rPr>
                <w:b/>
                <w:sz w:val="15"/>
              </w:rPr>
            </w:pPr>
            <w:r>
              <w:rPr>
                <w:b/>
                <w:sz w:val="15"/>
              </w:rPr>
              <w:t>29 498,5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9"/>
              <w:ind w:right="143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30 218,5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"Капитальный ремонт и ремонт автомобильных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дорог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общего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пользования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местного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значения"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51"/>
              <w:jc w:val="left"/>
              <w:rPr>
                <w:sz w:val="15"/>
              </w:rPr>
            </w:pPr>
            <w:r>
              <w:rPr>
                <w:sz w:val="15"/>
              </w:rPr>
              <w:t>7Ч 0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65" w:right="336"/>
              <w:rPr>
                <w:sz w:val="15"/>
              </w:rPr>
            </w:pPr>
            <w:r>
              <w:rPr>
                <w:sz w:val="15"/>
              </w:rPr>
              <w:t>3 417,2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81"/>
              <w:rPr>
                <w:sz w:val="15"/>
              </w:rPr>
            </w:pPr>
            <w:r>
              <w:rPr>
                <w:sz w:val="15"/>
              </w:rPr>
              <w:t>3 639,2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4 203,0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 за счет средств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муниципального дорожного фонда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37"/>
              <w:jc w:val="left"/>
              <w:rPr>
                <w:sz w:val="15"/>
              </w:rPr>
            </w:pPr>
            <w:r>
              <w:rPr>
                <w:sz w:val="15"/>
              </w:rPr>
              <w:t>7Ч 0 01 9Д000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3 417,2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3 639,2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4 203,0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37"/>
              <w:jc w:val="left"/>
              <w:rPr>
                <w:sz w:val="15"/>
              </w:rPr>
            </w:pPr>
            <w:r>
              <w:rPr>
                <w:sz w:val="15"/>
              </w:rPr>
              <w:t>7Ч 0 01 9Д000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3 417,2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3 639,2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4 203,0</w:t>
            </w:r>
          </w:p>
        </w:tc>
      </w:tr>
    </w:tbl>
    <w:p>
      <w:pPr>
        <w:spacing w:after="0"/>
        <w:jc w:val="right"/>
        <w:rPr>
          <w:sz w:val="15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37"/>
              <w:jc w:val="left"/>
              <w:rPr>
                <w:sz w:val="15"/>
              </w:rPr>
            </w:pPr>
            <w:r>
              <w:rPr>
                <w:sz w:val="15"/>
              </w:rPr>
              <w:t>7Ч 0 01 9Д000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3 417,2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3 639,2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4 203,0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«Содержание автомобильных дорог»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1"/>
              <w:jc w:val="left"/>
              <w:rPr>
                <w:sz w:val="15"/>
              </w:rPr>
            </w:pPr>
            <w:r>
              <w:rPr>
                <w:sz w:val="15"/>
              </w:rPr>
              <w:t>7Ч 0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15 518,5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5 729,6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3 203,0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 за счет средств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муниципального дорожного фонда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37"/>
              <w:jc w:val="left"/>
              <w:rPr>
                <w:sz w:val="15"/>
              </w:rPr>
            </w:pPr>
            <w:r>
              <w:rPr>
                <w:sz w:val="15"/>
              </w:rPr>
              <w:t>7Ч 0 02 9Д000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15 518,5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5 729,6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3 203,0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37"/>
              <w:jc w:val="left"/>
              <w:rPr>
                <w:sz w:val="15"/>
              </w:rPr>
            </w:pPr>
            <w:r>
              <w:rPr>
                <w:sz w:val="15"/>
              </w:rPr>
              <w:t>7Ч 0 02 9Д000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15 518,5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5 729,6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3 203,0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37"/>
              <w:jc w:val="left"/>
              <w:rPr>
                <w:sz w:val="15"/>
              </w:rPr>
            </w:pPr>
            <w:r>
              <w:rPr>
                <w:sz w:val="15"/>
              </w:rPr>
              <w:t>7Ч 0 02 9Д000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3"/>
              <w:ind w:left="358" w:right="346"/>
              <w:rPr>
                <w:sz w:val="15"/>
              </w:rPr>
            </w:pPr>
            <w:r>
              <w:rPr>
                <w:sz w:val="15"/>
              </w:rPr>
              <w:t>15 518,5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204"/>
              <w:jc w:val="left"/>
              <w:rPr>
                <w:sz w:val="15"/>
              </w:rPr>
            </w:pPr>
            <w:r>
              <w:rPr>
                <w:sz w:val="15"/>
              </w:rPr>
              <w:t>5 729,6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3 203,0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"Разработка проектно-сметной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документации, строительный контроль"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1"/>
              <w:jc w:val="left"/>
              <w:rPr>
                <w:sz w:val="15"/>
              </w:rPr>
            </w:pPr>
            <w:r>
              <w:rPr>
                <w:sz w:val="15"/>
              </w:rPr>
              <w:t>7Ч 0 03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3"/>
              <w:ind w:left="358" w:right="346"/>
              <w:rPr>
                <w:sz w:val="15"/>
              </w:rPr>
            </w:pPr>
            <w:r>
              <w:rPr>
                <w:sz w:val="15"/>
              </w:rPr>
              <w:t>801,6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261"/>
              <w:jc w:val="left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2 406,5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 за счет средств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муниципального дорожного фонда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37"/>
              <w:jc w:val="left"/>
              <w:rPr>
                <w:sz w:val="15"/>
              </w:rPr>
            </w:pPr>
            <w:r>
              <w:rPr>
                <w:sz w:val="15"/>
              </w:rPr>
              <w:t>7Ч 0 03 9Д000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3"/>
              <w:ind w:left="358" w:right="346"/>
              <w:rPr>
                <w:sz w:val="15"/>
              </w:rPr>
            </w:pPr>
            <w:r>
              <w:rPr>
                <w:sz w:val="15"/>
              </w:rPr>
              <w:t>801,6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261"/>
              <w:jc w:val="left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2 406,5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37"/>
              <w:jc w:val="left"/>
              <w:rPr>
                <w:sz w:val="15"/>
              </w:rPr>
            </w:pPr>
            <w:r>
              <w:rPr>
                <w:sz w:val="15"/>
              </w:rPr>
              <w:t>7Ч 0 03 9Д000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3"/>
              <w:ind w:left="358" w:right="346"/>
              <w:rPr>
                <w:sz w:val="15"/>
              </w:rPr>
            </w:pPr>
            <w:r>
              <w:rPr>
                <w:sz w:val="15"/>
              </w:rPr>
              <w:t>801,6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261"/>
              <w:jc w:val="left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2 406,5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37"/>
              <w:jc w:val="left"/>
              <w:rPr>
                <w:sz w:val="15"/>
              </w:rPr>
            </w:pPr>
            <w:r>
              <w:rPr>
                <w:sz w:val="15"/>
              </w:rPr>
              <w:t>7Ч 0 03 9Д000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3"/>
              <w:ind w:left="358" w:right="346"/>
              <w:rPr>
                <w:sz w:val="15"/>
              </w:rPr>
            </w:pPr>
            <w:r>
              <w:rPr>
                <w:sz w:val="15"/>
              </w:rPr>
              <w:t>801,6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261"/>
              <w:jc w:val="left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2 406,5</w:t>
            </w:r>
          </w:p>
        </w:tc>
      </w:tr>
      <w:tr>
        <w:trPr>
          <w:trHeight w:val="74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«Иные межбюджетные трансферты, передаваемые бюджетам городских поселений из бюджета муниципального района на осуществление дорожной</w:t>
            </w:r>
          </w:p>
          <w:p>
            <w:pPr>
              <w:pStyle w:val="TableParagraph"/>
              <w:spacing w:line="157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деятельности»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51"/>
              <w:jc w:val="left"/>
              <w:rPr>
                <w:sz w:val="15"/>
              </w:rPr>
            </w:pPr>
            <w:r>
              <w:rPr>
                <w:sz w:val="15"/>
              </w:rPr>
              <w:t>7Ч 0 04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365" w:right="339"/>
              <w:rPr>
                <w:sz w:val="15"/>
              </w:rPr>
            </w:pPr>
            <w:r>
              <w:rPr>
                <w:sz w:val="15"/>
              </w:rPr>
              <w:t>17 000,0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75"/>
              <w:jc w:val="left"/>
              <w:rPr>
                <w:sz w:val="15"/>
              </w:rPr>
            </w:pPr>
            <w:r>
              <w:rPr>
                <w:sz w:val="15"/>
              </w:rPr>
              <w:t>17 000,0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17 000,0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 за счет средств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муниципального дорожного фонда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37"/>
              <w:jc w:val="left"/>
              <w:rPr>
                <w:sz w:val="15"/>
              </w:rPr>
            </w:pPr>
            <w:r>
              <w:rPr>
                <w:sz w:val="15"/>
              </w:rPr>
              <w:t>7Ч 0 04 9Д000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17 000,0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75"/>
              <w:jc w:val="left"/>
              <w:rPr>
                <w:sz w:val="15"/>
              </w:rPr>
            </w:pPr>
            <w:r>
              <w:rPr>
                <w:sz w:val="15"/>
              </w:rPr>
              <w:t>17 000,0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17 000,0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Межбюджетные трансферты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37"/>
              <w:jc w:val="left"/>
              <w:rPr>
                <w:sz w:val="15"/>
              </w:rPr>
            </w:pPr>
            <w:r>
              <w:rPr>
                <w:sz w:val="15"/>
              </w:rPr>
              <w:t>7Ч 0 04 9Д000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500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17 000,0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75"/>
              <w:jc w:val="left"/>
              <w:rPr>
                <w:sz w:val="15"/>
              </w:rPr>
            </w:pPr>
            <w:r>
              <w:rPr>
                <w:sz w:val="15"/>
              </w:rPr>
              <w:t>17 000,0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17 000,0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межбюджетные трансферты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37"/>
              <w:jc w:val="left"/>
              <w:rPr>
                <w:sz w:val="15"/>
              </w:rPr>
            </w:pPr>
            <w:r>
              <w:rPr>
                <w:sz w:val="15"/>
              </w:rPr>
              <w:t>7Ч 0 04 9Д000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540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17 000,0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75"/>
              <w:jc w:val="left"/>
              <w:rPr>
                <w:sz w:val="15"/>
              </w:rPr>
            </w:pPr>
            <w:r>
              <w:rPr>
                <w:sz w:val="15"/>
              </w:rPr>
              <w:t>17 000,0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17 000,0</w:t>
            </w:r>
          </w:p>
        </w:tc>
      </w:tr>
      <w:tr>
        <w:trPr>
          <w:trHeight w:val="1118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9"/>
              <w:ind w:left="26" w:right="8"/>
              <w:jc w:val="left"/>
              <w:rPr>
                <w:sz w:val="15"/>
              </w:rPr>
            </w:pPr>
            <w:r>
              <w:rPr>
                <w:sz w:val="15"/>
              </w:rPr>
              <w:t>Основное</w:t>
            </w:r>
            <w:r>
              <w:rPr>
                <w:spacing w:val="-18"/>
                <w:sz w:val="15"/>
              </w:rPr>
              <w:t> </w:t>
            </w:r>
            <w:r>
              <w:rPr>
                <w:sz w:val="15"/>
              </w:rPr>
              <w:t>мероприятие</w:t>
            </w:r>
            <w:r>
              <w:rPr>
                <w:spacing w:val="-17"/>
                <w:sz w:val="15"/>
              </w:rPr>
              <w:t> </w:t>
            </w:r>
            <w:r>
              <w:rPr>
                <w:sz w:val="15"/>
              </w:rPr>
              <w:t>"Приобретение</w:t>
            </w:r>
            <w:r>
              <w:rPr>
                <w:spacing w:val="-17"/>
                <w:sz w:val="15"/>
              </w:rPr>
              <w:t> </w:t>
            </w:r>
            <w:r>
              <w:rPr>
                <w:sz w:val="15"/>
              </w:rPr>
              <w:t>дорожно-строительной, специализированной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техники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оборудования,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комплектующих запасных частей к ним для обеспечения деятельности по содержанию автомобильных дорог общего пользования местного значения Хвалынского муниципального</w:t>
            </w:r>
            <w:r>
              <w:rPr>
                <w:spacing w:val="-20"/>
                <w:sz w:val="15"/>
              </w:rPr>
              <w:t> </w:t>
            </w:r>
            <w:r>
              <w:rPr>
                <w:sz w:val="15"/>
              </w:rPr>
              <w:t>района"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151"/>
              <w:jc w:val="left"/>
              <w:rPr>
                <w:sz w:val="15"/>
              </w:rPr>
            </w:pPr>
            <w:r>
              <w:rPr>
                <w:sz w:val="15"/>
              </w:rPr>
              <w:t>7Ч 0 05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365" w:right="336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2 629,7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2 203,0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 за счет средств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муниципального дорожного фонда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37"/>
              <w:jc w:val="left"/>
              <w:rPr>
                <w:sz w:val="15"/>
              </w:rPr>
            </w:pPr>
            <w:r>
              <w:rPr>
                <w:sz w:val="15"/>
              </w:rPr>
              <w:t>7Ч 0 05 9Д000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2 629,7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2 203,0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37"/>
              <w:jc w:val="left"/>
              <w:rPr>
                <w:sz w:val="15"/>
              </w:rPr>
            </w:pPr>
            <w:r>
              <w:rPr>
                <w:sz w:val="15"/>
              </w:rPr>
              <w:t>7Ч 0 05 9Д000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2 629,7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2 203,0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37"/>
              <w:jc w:val="left"/>
              <w:rPr>
                <w:sz w:val="15"/>
              </w:rPr>
            </w:pPr>
            <w:r>
              <w:rPr>
                <w:sz w:val="15"/>
              </w:rPr>
              <w:t>7Ч 0 05 9Д000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2 629,7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2 203,0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"Обеспечение дорожно-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эксплуатационной техникой"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1"/>
              <w:jc w:val="left"/>
              <w:rPr>
                <w:sz w:val="15"/>
              </w:rPr>
            </w:pPr>
            <w:r>
              <w:rPr>
                <w:sz w:val="15"/>
              </w:rPr>
              <w:t>7Ч 0 06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3 000,0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1 203,0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before="2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Обеспечение дорожно-эксплуатационной техникой</w:t>
            </w:r>
          </w:p>
          <w:p>
            <w:pPr>
              <w:pStyle w:val="TableParagraph"/>
              <w:spacing w:line="180" w:lineRule="atLeast" w:before="7"/>
              <w:ind w:left="26" w:right="31"/>
              <w:jc w:val="left"/>
              <w:rPr>
                <w:sz w:val="15"/>
              </w:rPr>
            </w:pPr>
            <w:r>
              <w:rPr>
                <w:sz w:val="15"/>
              </w:rPr>
              <w:t>муниципальных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районов,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муниципальных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округов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городских округов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области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37"/>
              <w:jc w:val="left"/>
              <w:rPr>
                <w:sz w:val="15"/>
              </w:rPr>
            </w:pPr>
            <w:r>
              <w:rPr>
                <w:sz w:val="15"/>
              </w:rPr>
              <w:t>7Ч 0 06 9Д807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65" w:right="336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37"/>
              <w:jc w:val="left"/>
              <w:rPr>
                <w:sz w:val="15"/>
              </w:rPr>
            </w:pPr>
            <w:r>
              <w:rPr>
                <w:sz w:val="15"/>
              </w:rPr>
              <w:t>7Ч 0 06 9Д807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37"/>
              <w:jc w:val="left"/>
              <w:rPr>
                <w:sz w:val="15"/>
              </w:rPr>
            </w:pPr>
            <w:r>
              <w:rPr>
                <w:sz w:val="15"/>
              </w:rPr>
              <w:t>7Ч 0 06 9Д807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74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 w:right="31"/>
              <w:jc w:val="left"/>
              <w:rPr>
                <w:sz w:val="15"/>
              </w:rPr>
            </w:pPr>
            <w:r>
              <w:rPr>
                <w:sz w:val="15"/>
              </w:rPr>
              <w:t>Обеспечение дорожно-эксплуатационной техникой муниципальных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районов,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муниципальных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округов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городских округов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области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за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счет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средств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муниципального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дорожного</w:t>
            </w:r>
          </w:p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фонда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34"/>
              <w:jc w:val="left"/>
              <w:rPr>
                <w:sz w:val="15"/>
              </w:rPr>
            </w:pPr>
            <w:r>
              <w:rPr>
                <w:sz w:val="15"/>
              </w:rPr>
              <w:t>7Ч 0 06 SД807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365" w:right="336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1 203,0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34"/>
              <w:jc w:val="left"/>
              <w:rPr>
                <w:sz w:val="15"/>
              </w:rPr>
            </w:pPr>
            <w:r>
              <w:rPr>
                <w:sz w:val="15"/>
              </w:rPr>
              <w:t>7Ч 0 06 SД807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1 203,0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34"/>
              <w:jc w:val="left"/>
              <w:rPr>
                <w:sz w:val="15"/>
              </w:rPr>
            </w:pPr>
            <w:r>
              <w:rPr>
                <w:sz w:val="15"/>
              </w:rPr>
              <w:t>7Ч 0 06 SД807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1 203,0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Другие вопросы в области национальной экономики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603,0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553,0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236"/>
              <w:jc w:val="right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553,0</w:t>
            </w:r>
          </w:p>
        </w:tc>
      </w:tr>
      <w:tr>
        <w:trPr>
          <w:trHeight w:val="552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 программа «Развитие малого и среднего предпринимательства в Хвалынском районе »</w:t>
            </w:r>
          </w:p>
        </w:tc>
        <w:tc>
          <w:tcPr>
            <w:tcW w:w="410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6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72 0 00 00000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365" w:right="336"/>
              <w:rPr>
                <w:b/>
                <w:sz w:val="15"/>
              </w:rPr>
            </w:pPr>
            <w:r>
              <w:rPr>
                <w:b/>
                <w:sz w:val="15"/>
              </w:rPr>
              <w:t>80,0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30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30,0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30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30,0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«Содействие развитию малого и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среднего предпринимательства»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72 0 01 00000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80,0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72 0 01 10000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80,0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72 0 01 10000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80,0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72 0 01 10000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80,0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 w:right="1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 программа «Развитие молодежной политики, физической культуры и туризма в Хвалынском</w:t>
            </w:r>
          </w:p>
          <w:p>
            <w:pPr>
              <w:pStyle w:val="TableParagraph"/>
              <w:spacing w:line="153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муниципальном районе »</w:t>
            </w:r>
          </w:p>
        </w:tc>
        <w:tc>
          <w:tcPr>
            <w:tcW w:w="410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6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74 0 00 00000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115,0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26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115,0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right="236"/>
              <w:jc w:val="right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115,0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Подпрограмма «Развитие туризма в Хвалынском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муниципальном районе»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74 2 00 00000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115,0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115,0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115,0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/>
              <w:ind w:left="26" w:right="220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«Развитие внутреннего и въездного туризма в Хвалынском муниципальном районе»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74 2 01 00000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65" w:right="339"/>
              <w:rPr>
                <w:sz w:val="15"/>
              </w:rPr>
            </w:pPr>
            <w:r>
              <w:rPr>
                <w:sz w:val="15"/>
              </w:rPr>
              <w:t>115,0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115,0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115,0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74 2 01 10000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115,0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115,0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115,0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74 2 01 10000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115,0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115,0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115,0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74 2 01 10000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115,0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261"/>
              <w:jc w:val="left"/>
              <w:rPr>
                <w:sz w:val="15"/>
              </w:rPr>
            </w:pPr>
            <w:r>
              <w:rPr>
                <w:sz w:val="15"/>
              </w:rPr>
              <w:t>115,0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right="244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115,0</w:t>
            </w:r>
          </w:p>
        </w:tc>
      </w:tr>
    </w:tbl>
    <w:p>
      <w:pPr>
        <w:spacing w:after="0"/>
        <w:jc w:val="right"/>
        <w:rPr>
          <w:sz w:val="15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 w:right="6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 программа «Управление муниципальным имуществом и земельными ресурсами Хвалынского муниципального района, территориальное планирование Хвалынского муниципального района»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1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1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1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1"/>
              <w:jc w:val="left"/>
              <w:rPr>
                <w:sz w:val="16"/>
              </w:rPr>
            </w:pPr>
          </w:p>
          <w:p>
            <w:pPr>
              <w:pStyle w:val="TableParagraph"/>
              <w:ind w:left="16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75 0 00 00000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1"/>
              <w:jc w:val="left"/>
              <w:rPr>
                <w:sz w:val="16"/>
              </w:rPr>
            </w:pPr>
          </w:p>
          <w:p>
            <w:pPr>
              <w:pStyle w:val="TableParagraph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408,0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1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408,0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1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408,0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«Обеспечение оформления прав на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земельные участки»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75 0 01 00000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75 0 01 10000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75 0 01 10000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75 0 01 10000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«Оснащение программно-техническим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комплексом»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75 0 04 00000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68,0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68,0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68,0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75 0 04 10000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68,0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68,0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0"/>
              <w:rPr>
                <w:sz w:val="15"/>
              </w:rPr>
            </w:pPr>
            <w:r>
              <w:rPr>
                <w:sz w:val="15"/>
              </w:rPr>
              <w:t>68,0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75 0 04 10000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68,0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68,0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68,0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75 0 04 10000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68,0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68,0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68,0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/>
              <w:ind w:left="26" w:right="275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«Проведение мероприятий по проведению рыночной стоимости имущества и земельных</w:t>
            </w:r>
          </w:p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участков»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75 0 05 00000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65" w:right="339"/>
              <w:rPr>
                <w:sz w:val="15"/>
              </w:rPr>
            </w:pPr>
            <w:r>
              <w:rPr>
                <w:sz w:val="15"/>
              </w:rPr>
              <w:t>120,0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120,0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120,0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75 0 05 10000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120,0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120,0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120,0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75 0 05 10000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120,0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120,0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120,0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75 0 05 10000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120,0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120,0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120,0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«Информационное обеспечение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распоряжения муниципальным имуществом»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2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2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2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2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75 0 06 00000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2"/>
              <w:ind w:left="365" w:right="336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2"/>
              <w:ind w:left="108" w:right="81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2"/>
              <w:ind w:left="108" w:right="80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75 0 06 10000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0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75 0 06 10000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75 0 06 10000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Жилищно-коммунальное хозяйство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b/>
                <w:sz w:val="15"/>
              </w:rPr>
            </w:pPr>
            <w:r>
              <w:rPr>
                <w:b/>
                <w:sz w:val="15"/>
              </w:rPr>
              <w:t>2 244,5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1 235,6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1 255,6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Жилищное хозяйство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1 144,5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1 135,6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1 155,6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before="7"/>
              <w:jc w:val="left"/>
              <w:rPr>
                <w:sz w:val="15"/>
              </w:rPr>
            </w:pPr>
          </w:p>
          <w:p>
            <w:pPr>
              <w:pStyle w:val="TableParagraph"/>
              <w:spacing w:line="180" w:lineRule="atLeast"/>
              <w:ind w:left="26" w:right="180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Муниципальная программа "Обеспечение населения доступным жильем в Хвалынском муниципальном районе "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70 0 00 00000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65" w:right="339"/>
              <w:rPr>
                <w:sz w:val="15"/>
              </w:rPr>
            </w:pPr>
            <w:r>
              <w:rPr>
                <w:sz w:val="15"/>
              </w:rPr>
              <w:t>937,5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905,6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905,6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before="3"/>
              <w:jc w:val="left"/>
              <w:rPr>
                <w:sz w:val="16"/>
              </w:rPr>
            </w:pPr>
          </w:p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Подпрограмма «Переселение граждан из аварийного</w:t>
            </w:r>
          </w:p>
          <w:p>
            <w:pPr>
              <w:pStyle w:val="TableParagraph"/>
              <w:spacing w:line="157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жилищного фонда Хвалынского муниципального района 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70 2 00 00000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65" w:right="339"/>
              <w:rPr>
                <w:sz w:val="15"/>
              </w:rPr>
            </w:pPr>
            <w:r>
              <w:rPr>
                <w:sz w:val="15"/>
              </w:rPr>
              <w:t>937,5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905,6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905,6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before="7"/>
              <w:jc w:val="left"/>
              <w:rPr>
                <w:sz w:val="15"/>
              </w:rPr>
            </w:pPr>
          </w:p>
          <w:p>
            <w:pPr>
              <w:pStyle w:val="TableParagraph"/>
              <w:spacing w:line="180" w:lineRule="atLeast"/>
              <w:ind w:left="26" w:right="72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"Признание в установленном порядке аварийными и подлежащими сносу многоквартирных домов"</w:t>
            </w:r>
          </w:p>
        </w:tc>
        <w:tc>
          <w:tcPr>
            <w:tcW w:w="410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70 2 01 00000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left="365" w:right="339"/>
              <w:rPr>
                <w:sz w:val="15"/>
              </w:rPr>
            </w:pPr>
            <w:r>
              <w:rPr>
                <w:sz w:val="15"/>
              </w:rPr>
              <w:t>254,0</w:t>
            </w:r>
          </w:p>
        </w:tc>
        <w:tc>
          <w:tcPr>
            <w:tcW w:w="859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81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80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70 2 01 10000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254,0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0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70 2 01 10000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254,0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70 2 01 10000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254,0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</w:tr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/>
              <w:ind w:left="26" w:right="-15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«Возмещение за объект собственникам аварийных квартир, либо переселение гражданам, проживающих в многоквартирных домах ,признанных в установленном порядке аварийными и подлежащими сносу»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70 2 02 00000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65" w:right="339"/>
              <w:rPr>
                <w:sz w:val="15"/>
              </w:rPr>
            </w:pPr>
            <w:r>
              <w:rPr>
                <w:sz w:val="15"/>
              </w:rPr>
              <w:t>683,5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70 2 02 10000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683,5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Социальное обеспечение и иные выплаты населению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70 2 02 10000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300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Социальные выплаты гражданам, кроме публичных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нормативных социальных выплат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70 2 02 10000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320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бюджетные ассигнования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70 2 02 10000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800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683,5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Исполнение судебных актов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70 2 02 10000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830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683,5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«Снос многоквартирных домов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70 2 03 00000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365,6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365,6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70 2 03 10000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365,6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365,6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70 2 03 10000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365,6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365,6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70 2 03 10000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365,6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365,6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по исполнению отдельных обязательств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207,0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230,0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</w:tr>
      <w:tr>
        <w:trPr>
          <w:trHeight w:val="174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spacing w:line="155" w:lineRule="exact"/>
              <w:ind w:left="33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Расходы по исполнению отдельных обязательств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99 7 00 00000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207,0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230,0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капитальный ремонт муниципального жилищного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фонда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99 7 00 02000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207,0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230,0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99 7 00 02000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207,0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230,0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99 7 00 02000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207,0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230,0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Коммунальное хозяйство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1 100,0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 программа «Энергосбережение и</w:t>
            </w:r>
          </w:p>
          <w:p>
            <w:pPr>
              <w:pStyle w:val="TableParagraph"/>
              <w:spacing w:line="180" w:lineRule="atLeast" w:before="7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повышение энергетической эффективности Хвалынского муниципального района »</w:t>
            </w:r>
          </w:p>
        </w:tc>
        <w:tc>
          <w:tcPr>
            <w:tcW w:w="410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7W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100,0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 Выявление бесхозяйных объектов недвижимого имущества, используемых для передачи</w:t>
            </w:r>
          </w:p>
          <w:p>
            <w:pPr>
              <w:pStyle w:val="TableParagraph"/>
              <w:spacing w:line="153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энергетических ресурсов»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29"/>
              <w:jc w:val="left"/>
              <w:rPr>
                <w:sz w:val="15"/>
              </w:rPr>
            </w:pPr>
            <w:r>
              <w:rPr>
                <w:sz w:val="15"/>
              </w:rPr>
              <w:t>7W 0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65" w:right="336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81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80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29"/>
              <w:jc w:val="left"/>
              <w:rPr>
                <w:sz w:val="15"/>
              </w:rPr>
            </w:pPr>
            <w:r>
              <w:rPr>
                <w:sz w:val="15"/>
              </w:rPr>
              <w:t>7W 0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0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</w:tbl>
    <w:p>
      <w:pPr>
        <w:spacing w:after="0" w:line="155" w:lineRule="exact"/>
        <w:rPr>
          <w:sz w:val="15"/>
        </w:rPr>
        <w:sectPr>
          <w:pgSz w:w="11910" w:h="16840"/>
          <w:pgMar w:top="780" w:bottom="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29"/>
              <w:jc w:val="left"/>
              <w:rPr>
                <w:sz w:val="15"/>
              </w:rPr>
            </w:pPr>
            <w:r>
              <w:rPr>
                <w:sz w:val="15"/>
              </w:rPr>
              <w:t>7W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29"/>
              <w:jc w:val="left"/>
              <w:rPr>
                <w:sz w:val="15"/>
              </w:rPr>
            </w:pPr>
            <w:r>
              <w:rPr>
                <w:sz w:val="15"/>
              </w:rPr>
              <w:t>7W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>
        <w:trPr>
          <w:trHeight w:val="551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spacing w:line="261" w:lineRule="auto"/>
              <w:ind w:left="33" w:right="271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«Ремонт и содержание имущества, используемого для передачи энергетических ресурсов,</w:t>
            </w:r>
          </w:p>
          <w:p>
            <w:pPr>
              <w:pStyle w:val="TableParagraph"/>
              <w:spacing w:line="155" w:lineRule="exact"/>
              <w:ind w:left="33"/>
              <w:jc w:val="left"/>
              <w:rPr>
                <w:sz w:val="15"/>
              </w:rPr>
            </w:pPr>
            <w:r>
              <w:rPr>
                <w:sz w:val="15"/>
              </w:rPr>
              <w:t>приобретение трубы»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29"/>
              <w:jc w:val="left"/>
              <w:rPr>
                <w:sz w:val="15"/>
              </w:rPr>
            </w:pPr>
            <w:r>
              <w:rPr>
                <w:sz w:val="15"/>
              </w:rPr>
              <w:t>7W 0 05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65" w:right="336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81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80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29"/>
              <w:jc w:val="left"/>
              <w:rPr>
                <w:sz w:val="15"/>
              </w:rPr>
            </w:pPr>
            <w:r>
              <w:rPr>
                <w:sz w:val="15"/>
              </w:rPr>
              <w:t>7W 0 05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0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29"/>
              <w:jc w:val="left"/>
              <w:rPr>
                <w:sz w:val="15"/>
              </w:rPr>
            </w:pPr>
            <w:r>
              <w:rPr>
                <w:sz w:val="15"/>
              </w:rPr>
              <w:t>7W 0 05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29"/>
              <w:jc w:val="left"/>
              <w:rPr>
                <w:sz w:val="15"/>
              </w:rPr>
            </w:pPr>
            <w:r>
              <w:rPr>
                <w:sz w:val="15"/>
              </w:rPr>
              <w:t>7W 0 05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>
        <w:trPr>
          <w:trHeight w:val="74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Финансовое обеспечение затрат в рамках мер по предупреждению банкротства и восстановлению</w:t>
            </w:r>
          </w:p>
          <w:p>
            <w:pPr>
              <w:pStyle w:val="TableParagraph"/>
              <w:spacing w:line="171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платежеспособности муниципальных унитарных предприятий</w:t>
            </w:r>
          </w:p>
          <w:p>
            <w:pPr>
              <w:pStyle w:val="TableParagraph"/>
              <w:spacing w:line="157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Хвалынского муниципального района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99 5 00 00000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365" w:right="336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9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9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74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 w:right="277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"Финансовое обеспечение затрат в рамках мер по предупреждению банкротства и восстановлению платежеспособности МУМП</w:t>
            </w:r>
          </w:p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"Возрожденческое""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99 5 01 00000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365" w:right="336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9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9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99 5 01 10000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бюджетные ассигнования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99 5 01 10000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800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74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6"/>
              <w:ind w:left="26" w:right="467"/>
              <w:jc w:val="left"/>
              <w:rPr>
                <w:sz w:val="15"/>
              </w:rPr>
            </w:pPr>
            <w:r>
              <w:rPr>
                <w:sz w:val="15"/>
              </w:rPr>
              <w:t>Субсидии юридическим лицам (кроме некоммерческих организаций), индивидуальным предпринимателям,</w:t>
            </w:r>
          </w:p>
          <w:p>
            <w:pPr>
              <w:pStyle w:val="TableParagraph"/>
              <w:spacing w:line="171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физическим лицам - производителям товаров, работ, услуг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99 5 01 10000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810</w:t>
            </w: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365" w:right="336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9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9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Культура, кинематография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83 285,3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9"/>
              <w:rPr>
                <w:b/>
                <w:sz w:val="15"/>
              </w:rPr>
            </w:pPr>
            <w:r>
              <w:rPr>
                <w:b/>
                <w:sz w:val="15"/>
              </w:rPr>
              <w:t>32 900,0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32 900,0</w:t>
            </w:r>
          </w:p>
        </w:tc>
      </w:tr>
      <w:tr>
        <w:trPr>
          <w:trHeight w:val="175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3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Культура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83 085,3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9"/>
              <w:rPr>
                <w:b/>
                <w:sz w:val="15"/>
              </w:rPr>
            </w:pPr>
            <w:r>
              <w:rPr>
                <w:b/>
                <w:sz w:val="15"/>
              </w:rPr>
              <w:t>32 800,0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32 800,0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5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 программа "Развитие и совершенствование деятельности муниципальных</w:t>
            </w:r>
          </w:p>
          <w:p>
            <w:pPr>
              <w:pStyle w:val="TableParagraph"/>
              <w:spacing w:line="151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учреждений культуры"</w:t>
            </w:r>
          </w:p>
        </w:tc>
        <w:tc>
          <w:tcPr>
            <w:tcW w:w="410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6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73 0 00 00000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54 325,5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9"/>
              <w:rPr>
                <w:b/>
                <w:sz w:val="15"/>
              </w:rPr>
            </w:pPr>
            <w:r>
              <w:rPr>
                <w:b/>
                <w:sz w:val="15"/>
              </w:rPr>
              <w:t>32 800,0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32 800,0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6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Подпрограмма" Развитие и совершенствование деятельности МУК"Хвалынская МЦБ им.С.С.Наровчатова" "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73 2 00 00000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65" w:right="336"/>
              <w:rPr>
                <w:sz w:val="15"/>
              </w:rPr>
            </w:pPr>
            <w:r>
              <w:rPr>
                <w:sz w:val="15"/>
              </w:rPr>
              <w:t>9 513,0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81"/>
              <w:rPr>
                <w:sz w:val="15"/>
              </w:rPr>
            </w:pPr>
            <w:r>
              <w:rPr>
                <w:sz w:val="15"/>
              </w:rPr>
              <w:t>7 800,0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81"/>
              <w:rPr>
                <w:sz w:val="15"/>
              </w:rPr>
            </w:pPr>
            <w:r>
              <w:rPr>
                <w:sz w:val="15"/>
              </w:rPr>
              <w:t>7 800,0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before="93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мероприятие"Подписка на периодические издания"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73 2 01 00000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73 2 01 10000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1"/>
              <w:jc w:val="left"/>
              <w:rPr>
                <w:sz w:val="15"/>
              </w:rPr>
            </w:pPr>
            <w:r>
              <w:rPr>
                <w:sz w:val="15"/>
              </w:rPr>
              <w:t>73 2 01 10000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73 2 01 10000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</w:tr>
      <w:tr>
        <w:trPr>
          <w:trHeight w:val="74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«Комплектование книжного фонда муниципального учреждения культуры «Хвалынская</w:t>
            </w:r>
          </w:p>
          <w:p>
            <w:pPr>
              <w:pStyle w:val="TableParagraph"/>
              <w:spacing w:line="171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межпоселенческая центральная библиотека им.С.С.</w:t>
            </w:r>
          </w:p>
          <w:p>
            <w:pPr>
              <w:pStyle w:val="TableParagraph"/>
              <w:spacing w:line="159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Наровчатова»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73 2 02 00000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365" w:right="336"/>
              <w:rPr>
                <w:sz w:val="15"/>
              </w:rPr>
            </w:pPr>
            <w:r>
              <w:rPr>
                <w:sz w:val="15"/>
              </w:rPr>
              <w:t>78,5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before="2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Государственная поддержка отрасли культуры</w:t>
            </w:r>
          </w:p>
          <w:p>
            <w:pPr>
              <w:pStyle w:val="TableParagraph"/>
              <w:spacing w:line="180" w:lineRule="atLeast" w:before="7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(комплектование книжных фондов муниципальных общедоступных библиотек)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56"/>
              <w:jc w:val="left"/>
              <w:rPr>
                <w:sz w:val="15"/>
              </w:rPr>
            </w:pPr>
            <w:r>
              <w:rPr>
                <w:sz w:val="15"/>
              </w:rPr>
              <w:t>73 2 02 L5191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65" w:right="336"/>
              <w:rPr>
                <w:sz w:val="15"/>
              </w:rPr>
            </w:pPr>
            <w:r>
              <w:rPr>
                <w:sz w:val="15"/>
              </w:rPr>
              <w:t>78,5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6"/>
              <w:jc w:val="left"/>
              <w:rPr>
                <w:sz w:val="15"/>
              </w:rPr>
            </w:pPr>
            <w:r>
              <w:rPr>
                <w:sz w:val="15"/>
              </w:rPr>
              <w:t>73 2 02 L5191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78,5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6"/>
              <w:jc w:val="left"/>
              <w:rPr>
                <w:sz w:val="15"/>
              </w:rPr>
            </w:pPr>
            <w:r>
              <w:rPr>
                <w:sz w:val="15"/>
              </w:rPr>
              <w:t>73 2 02 L5191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78,5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"Создание условий для развития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МУК"Хвалынская МЦБ им.С.С.Наровчатова"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73 2 03 00000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9 234,5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7 600,0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7 600,0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73 2 03 10000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9 234,5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7 600,0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7 600,0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73 2 03 10000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9 234,5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7 600,0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7 600,0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73 2 03 10000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9 234,5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7 600,0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7 600,0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Подпрограмма"Развитие и совершенствование деятельности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МУК РДК ХМР"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73 3 00 00000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44 812,5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25 000,0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25 000,0</w:t>
            </w:r>
          </w:p>
        </w:tc>
      </w:tr>
      <w:tr>
        <w:trPr>
          <w:trHeight w:val="552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3"/>
              <w:ind w:left="26" w:right="10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"Проведение капитального и текущего ремонта, техническое оснащение муниципальных учреждений</w:t>
            </w:r>
          </w:p>
          <w:p>
            <w:pPr>
              <w:pStyle w:val="TableParagraph"/>
              <w:spacing w:line="153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культурно-досугового типа"</w:t>
            </w:r>
          </w:p>
        </w:tc>
        <w:tc>
          <w:tcPr>
            <w:tcW w:w="410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73 3 01 00000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left="365" w:right="339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623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38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Проведение капитального и текущего ремонта, техническое </w:t>
            </w:r>
            <w:r>
              <w:rPr>
                <w:w w:val="95"/>
                <w:sz w:val="15"/>
              </w:rPr>
              <w:t>оснащение муниципальных учреждений культурно-досугового </w:t>
            </w:r>
            <w:r>
              <w:rPr>
                <w:sz w:val="15"/>
              </w:rPr>
              <w:t>типа</w:t>
            </w:r>
          </w:p>
        </w:tc>
        <w:tc>
          <w:tcPr>
            <w:tcW w:w="410" w:type="dxa"/>
          </w:tcPr>
          <w:p>
            <w:pPr>
              <w:pStyle w:val="TableParagraph"/>
              <w:spacing w:before="2"/>
              <w:jc w:val="left"/>
              <w:rPr>
                <w:sz w:val="19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2"/>
              <w:jc w:val="left"/>
              <w:rPr>
                <w:sz w:val="19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2"/>
              <w:jc w:val="left"/>
              <w:rPr>
                <w:sz w:val="19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2"/>
              <w:jc w:val="left"/>
              <w:rPr>
                <w:sz w:val="19"/>
              </w:rPr>
            </w:pPr>
          </w:p>
          <w:p>
            <w:pPr>
              <w:pStyle w:val="TableParagraph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73 3 01 74020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2"/>
              <w:jc w:val="left"/>
              <w:rPr>
                <w:sz w:val="19"/>
              </w:rPr>
            </w:pPr>
          </w:p>
          <w:p>
            <w:pPr>
              <w:pStyle w:val="TableParagraph"/>
              <w:ind w:left="365" w:right="339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2"/>
              <w:jc w:val="left"/>
              <w:rPr>
                <w:sz w:val="19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2"/>
              <w:jc w:val="left"/>
              <w:rPr>
                <w:sz w:val="19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73 3 01 74020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73 3 01 74020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мероприятие"Создание условий для развития МУК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РДК ХМР)"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73 3 02 00000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26 351,9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25 000,0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25 000,0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73 3 02 10000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26 351,9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9"/>
              <w:rPr>
                <w:sz w:val="15"/>
              </w:rPr>
            </w:pPr>
            <w:r>
              <w:rPr>
                <w:sz w:val="15"/>
              </w:rPr>
              <w:t>25 000,0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25 000,0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73 3 02 10000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26 351,9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25 000,0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25 000,0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73 3 02 10000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26 351,9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25 000,0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25 000,0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spacing w:line="170" w:lineRule="exact"/>
              <w:ind w:left="26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Региональный проект «Семейные ценности и инфраструктура</w:t>
            </w:r>
          </w:p>
          <w:p>
            <w:pPr>
              <w:pStyle w:val="TableParagraph"/>
              <w:spacing w:line="157" w:lineRule="exact" w:before="15"/>
              <w:ind w:left="26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культуры»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73 3 Я5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17 960,6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4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4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741" w:hRule="atLeast"/>
        </w:trPr>
        <w:tc>
          <w:tcPr>
            <w:tcW w:w="4088" w:type="dxa"/>
          </w:tcPr>
          <w:p>
            <w:pPr>
              <w:pStyle w:val="TableParagraph"/>
              <w:spacing w:before="2"/>
              <w:ind w:left="26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Модернизация региональных и (или) муниципальных</w:t>
            </w:r>
          </w:p>
          <w:p>
            <w:pPr>
              <w:pStyle w:val="TableParagraph"/>
              <w:spacing w:line="180" w:lineRule="atLeast" w:before="7"/>
              <w:ind w:left="26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учреждений культуры (модернизация учреждений культурно- досугового типа в населенных пунктах с численностью населения до 500 тыс. человек)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73 3 Я5 55131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365" w:right="339"/>
              <w:rPr>
                <w:sz w:val="15"/>
              </w:rPr>
            </w:pPr>
            <w:r>
              <w:rPr>
                <w:sz w:val="15"/>
              </w:rPr>
              <w:t>17 960,6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9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9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73 3 Я5 55131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17 960,6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73 3 Я5 55131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17 960,6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</w:tbl>
    <w:p>
      <w:pPr>
        <w:spacing w:after="0" w:line="155" w:lineRule="exact"/>
        <w:rPr>
          <w:sz w:val="15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5"/>
              <w:ind w:left="26" w:right="-1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 программа "Совершенствование системы оплаты труда работников бюджетной сферы Хвалынского</w:t>
            </w:r>
          </w:p>
          <w:p>
            <w:pPr>
              <w:pStyle w:val="TableParagraph"/>
              <w:spacing w:line="151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муниципального района"</w:t>
            </w:r>
          </w:p>
        </w:tc>
        <w:tc>
          <w:tcPr>
            <w:tcW w:w="410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4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7И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28 359,0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</w:tr>
      <w:tr>
        <w:trPr>
          <w:trHeight w:val="740" w:hRule="atLeast"/>
        </w:trPr>
        <w:tc>
          <w:tcPr>
            <w:tcW w:w="4088" w:type="dxa"/>
          </w:tcPr>
          <w:p>
            <w:pPr>
              <w:pStyle w:val="TableParagraph"/>
              <w:spacing w:before="96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«Повышение эффективности и</w:t>
            </w:r>
          </w:p>
          <w:p>
            <w:pPr>
              <w:pStyle w:val="TableParagraph"/>
              <w:spacing w:line="261" w:lineRule="auto" w:before="14"/>
              <w:ind w:left="26" w:right="32"/>
              <w:jc w:val="left"/>
              <w:rPr>
                <w:sz w:val="15"/>
              </w:rPr>
            </w:pPr>
            <w:r>
              <w:rPr>
                <w:sz w:val="15"/>
              </w:rPr>
              <w:t>качества предоставляемых услуг муниципальных учреждений культуры Хвалынского муниципального района»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7И 0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365" w:right="339"/>
              <w:rPr>
                <w:sz w:val="15"/>
              </w:rPr>
            </w:pPr>
            <w:r>
              <w:rPr>
                <w:sz w:val="15"/>
              </w:rPr>
              <w:t>28 359,0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632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43"/>
              <w:ind w:left="26" w:right="39"/>
              <w:jc w:val="left"/>
              <w:rPr>
                <w:sz w:val="15"/>
              </w:rPr>
            </w:pPr>
            <w:r>
              <w:rPr>
                <w:sz w:val="15"/>
              </w:rPr>
              <w:t>Обеспечение</w:t>
            </w:r>
            <w:r>
              <w:rPr>
                <w:spacing w:val="-17"/>
                <w:sz w:val="15"/>
              </w:rPr>
              <w:t> </w:t>
            </w:r>
            <w:r>
              <w:rPr>
                <w:sz w:val="15"/>
              </w:rPr>
              <w:t>сохранения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достигнутых</w:t>
            </w:r>
            <w:r>
              <w:rPr>
                <w:spacing w:val="-17"/>
                <w:sz w:val="15"/>
              </w:rPr>
              <w:t> </w:t>
            </w:r>
            <w:r>
              <w:rPr>
                <w:sz w:val="15"/>
              </w:rPr>
              <w:t>показателей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повышения оплаты труда отдельных категорий работников</w:t>
            </w:r>
            <w:r>
              <w:rPr>
                <w:spacing w:val="-20"/>
                <w:sz w:val="15"/>
              </w:rPr>
              <w:t> </w:t>
            </w:r>
            <w:r>
              <w:rPr>
                <w:sz w:val="15"/>
              </w:rPr>
              <w:t>бюджетной</w:t>
            </w:r>
          </w:p>
          <w:p>
            <w:pPr>
              <w:pStyle w:val="TableParagraph"/>
              <w:spacing w:line="171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сферы</w:t>
            </w:r>
          </w:p>
        </w:tc>
        <w:tc>
          <w:tcPr>
            <w:tcW w:w="410" w:type="dxa"/>
          </w:tcPr>
          <w:p>
            <w:pPr>
              <w:pStyle w:val="TableParagraph"/>
              <w:spacing w:before="7"/>
              <w:jc w:val="left"/>
              <w:rPr>
                <w:sz w:val="19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7"/>
              <w:jc w:val="left"/>
              <w:rPr>
                <w:sz w:val="19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7"/>
              <w:jc w:val="left"/>
              <w:rPr>
                <w:sz w:val="19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7"/>
              <w:jc w:val="left"/>
              <w:rPr>
                <w:sz w:val="19"/>
              </w:rPr>
            </w:pPr>
          </w:p>
          <w:p>
            <w:pPr>
              <w:pStyle w:val="TableParagraph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7И 0 02 72500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7"/>
              <w:jc w:val="left"/>
              <w:rPr>
                <w:sz w:val="19"/>
              </w:rPr>
            </w:pPr>
          </w:p>
          <w:p>
            <w:pPr>
              <w:pStyle w:val="TableParagraph"/>
              <w:ind w:left="365" w:right="339"/>
              <w:rPr>
                <w:sz w:val="15"/>
              </w:rPr>
            </w:pPr>
            <w:r>
              <w:rPr>
                <w:sz w:val="15"/>
              </w:rPr>
              <w:t>27 508,2</w:t>
            </w:r>
          </w:p>
        </w:tc>
        <w:tc>
          <w:tcPr>
            <w:tcW w:w="859" w:type="dxa"/>
          </w:tcPr>
          <w:p>
            <w:pPr>
              <w:pStyle w:val="TableParagraph"/>
              <w:spacing w:before="7"/>
              <w:jc w:val="left"/>
              <w:rPr>
                <w:sz w:val="19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7"/>
              <w:jc w:val="left"/>
              <w:rPr>
                <w:sz w:val="19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7И 0 02 72500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27 508,2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7И 0 02 72500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27 508,2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74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6"/>
              <w:ind w:left="26" w:right="39"/>
              <w:jc w:val="left"/>
              <w:rPr>
                <w:sz w:val="15"/>
              </w:rPr>
            </w:pPr>
            <w:r>
              <w:rPr>
                <w:sz w:val="15"/>
              </w:rPr>
              <w:t>Обеспечение</w:t>
            </w:r>
            <w:r>
              <w:rPr>
                <w:spacing w:val="-17"/>
                <w:sz w:val="15"/>
              </w:rPr>
              <w:t> </w:t>
            </w:r>
            <w:r>
              <w:rPr>
                <w:sz w:val="15"/>
              </w:rPr>
              <w:t>сохранения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достигнутых</w:t>
            </w:r>
            <w:r>
              <w:rPr>
                <w:spacing w:val="-17"/>
                <w:sz w:val="15"/>
              </w:rPr>
              <w:t> </w:t>
            </w:r>
            <w:r>
              <w:rPr>
                <w:sz w:val="15"/>
              </w:rPr>
              <w:t>показателей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повышения оплаты труда отдельных категорий работников</w:t>
            </w:r>
            <w:r>
              <w:rPr>
                <w:spacing w:val="-20"/>
                <w:sz w:val="15"/>
              </w:rPr>
              <w:t> </w:t>
            </w:r>
            <w:r>
              <w:rPr>
                <w:sz w:val="15"/>
              </w:rPr>
              <w:t>бюджетной</w:t>
            </w:r>
          </w:p>
          <w:p>
            <w:pPr>
              <w:pStyle w:val="TableParagraph"/>
              <w:spacing w:line="171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сферы за счет средств местного бюджета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1"/>
              <w:jc w:val="left"/>
              <w:rPr>
                <w:sz w:val="15"/>
              </w:rPr>
            </w:pPr>
            <w:r>
              <w:rPr>
                <w:sz w:val="15"/>
              </w:rPr>
              <w:t>7И 0 02 S2500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365" w:right="339"/>
              <w:rPr>
                <w:sz w:val="15"/>
              </w:rPr>
            </w:pPr>
            <w:r>
              <w:rPr>
                <w:sz w:val="15"/>
              </w:rPr>
              <w:t>850,8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1"/>
              <w:jc w:val="left"/>
              <w:rPr>
                <w:sz w:val="15"/>
              </w:rPr>
            </w:pPr>
            <w:r>
              <w:rPr>
                <w:sz w:val="15"/>
              </w:rPr>
              <w:t>7И 0 02 S2500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850,8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1"/>
              <w:jc w:val="left"/>
              <w:rPr>
                <w:sz w:val="15"/>
              </w:rPr>
            </w:pPr>
            <w:r>
              <w:rPr>
                <w:sz w:val="15"/>
              </w:rPr>
              <w:t>7И 0 02 S2500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850,8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  <w:vMerge w:val="restart"/>
            <w:tcBorders>
              <w:left w:val="nil"/>
            </w:tcBorders>
          </w:tcPr>
          <w:p>
            <w:pPr>
              <w:pStyle w:val="TableParagraph"/>
              <w:spacing w:line="261" w:lineRule="auto"/>
              <w:ind w:left="33" w:right="401"/>
              <w:jc w:val="left"/>
              <w:rPr>
                <w:sz w:val="15"/>
              </w:rPr>
            </w:pPr>
            <w:r>
              <w:rPr>
                <w:sz w:val="15"/>
              </w:rPr>
              <w:t>Обеспечение деятельности учреждений (оказание услуг, выполнение работ)</w:t>
            </w:r>
          </w:p>
          <w:p>
            <w:pPr>
              <w:pStyle w:val="TableParagraph"/>
              <w:ind w:left="33"/>
              <w:jc w:val="left"/>
              <w:rPr>
                <w:sz w:val="15"/>
              </w:rPr>
            </w:pPr>
            <w:r>
              <w:rPr>
                <w:sz w:val="15"/>
              </w:rPr>
              <w:t>Расходы на погашение кредиторской задолженности</w:t>
            </w:r>
          </w:p>
          <w:p>
            <w:pPr>
              <w:pStyle w:val="TableParagraph"/>
              <w:spacing w:line="157" w:lineRule="exact" w:before="13"/>
              <w:ind w:left="33"/>
              <w:jc w:val="left"/>
              <w:rPr>
                <w:sz w:val="15"/>
              </w:rPr>
            </w:pPr>
            <w:r>
              <w:rPr>
                <w:sz w:val="15"/>
              </w:rPr>
              <w:t>бюджетных и автономных учреждений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400,8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400,8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400,8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5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400,8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before="96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Другие вопросы в области культуры, кинематографии</w:t>
            </w:r>
          </w:p>
        </w:tc>
        <w:tc>
          <w:tcPr>
            <w:tcW w:w="410" w:type="dxa"/>
          </w:tcPr>
          <w:p>
            <w:pPr>
              <w:pStyle w:val="TableParagraph"/>
              <w:spacing w:before="93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3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3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3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100,0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before="5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 программа "Развитие и</w:t>
            </w:r>
          </w:p>
          <w:p>
            <w:pPr>
              <w:pStyle w:val="TableParagraph"/>
              <w:spacing w:line="180" w:lineRule="atLeast" w:before="7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совершенствование деятельности муниципальных учреждений культуры "</w:t>
            </w:r>
          </w:p>
        </w:tc>
        <w:tc>
          <w:tcPr>
            <w:tcW w:w="410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6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73 0 00 00000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100,0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Подпрограмма "Организация и проведение культурно-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массовых мероприятий,"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73 1 00 00000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</w:tr>
      <w:tr>
        <w:trPr>
          <w:trHeight w:val="74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6"/>
              <w:ind w:left="26" w:right="27"/>
              <w:jc w:val="left"/>
              <w:rPr>
                <w:sz w:val="15"/>
              </w:rPr>
            </w:pPr>
            <w:r>
              <w:rPr>
                <w:sz w:val="15"/>
              </w:rPr>
              <w:t>Основное</w:t>
            </w:r>
            <w:r>
              <w:rPr>
                <w:spacing w:val="-15"/>
                <w:sz w:val="15"/>
              </w:rPr>
              <w:t> </w:t>
            </w:r>
            <w:r>
              <w:rPr>
                <w:sz w:val="15"/>
              </w:rPr>
              <w:t>мероприятие</w:t>
            </w:r>
            <w:r>
              <w:rPr>
                <w:spacing w:val="-15"/>
                <w:sz w:val="15"/>
              </w:rPr>
              <w:t> </w:t>
            </w:r>
            <w:r>
              <w:rPr>
                <w:sz w:val="15"/>
              </w:rPr>
              <w:t>«Организация</w:t>
            </w:r>
            <w:r>
              <w:rPr>
                <w:spacing w:val="-13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5"/>
                <w:sz w:val="15"/>
              </w:rPr>
              <w:t> </w:t>
            </w:r>
            <w:r>
              <w:rPr>
                <w:sz w:val="15"/>
              </w:rPr>
              <w:t>проведение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культурно- массовых мероприятий на территории Хвалынского муниципального района, участие в презентации</w:t>
            </w:r>
            <w:r>
              <w:rPr>
                <w:spacing w:val="-21"/>
                <w:sz w:val="15"/>
              </w:rPr>
              <w:t> </w:t>
            </w:r>
            <w:r>
              <w:rPr>
                <w:sz w:val="15"/>
              </w:rPr>
              <w:t>района»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73 1 01 00000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365" w:right="339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73 1 01 10000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73 1 01 10000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73 1 01 10000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"Волонтеры культуры"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73 1 02 00000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73 1 02 10000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73 1 02 10000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73 1 02 10000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Социальная политика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b/>
                <w:sz w:val="15"/>
              </w:rPr>
            </w:pPr>
            <w:r>
              <w:rPr>
                <w:b/>
                <w:sz w:val="15"/>
              </w:rPr>
              <w:t>7 582,8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1 780,3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1 930,3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Пенсионное обеспечение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b/>
                <w:sz w:val="15"/>
              </w:rPr>
            </w:pPr>
            <w:r>
              <w:rPr>
                <w:b/>
                <w:sz w:val="15"/>
              </w:rPr>
              <w:t>1 452,5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1 500,0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1 500,0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Муниципальная программа «Социально-направленные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мероприятия Хвалынского муниципального района 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1 452,5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1 500,0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1 500,0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«Выплаты отдельным категориям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граждан»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03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1 452,5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1 500,0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1 500,0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03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1 452,5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1 500,0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1 500,0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Социальное обеспечение и иные выплаты населению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03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300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1 452,5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1 500,0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1 500,0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spacing w:before="9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Публичные нормативные социальные выплаты гражданам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2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2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2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2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2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310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2"/>
              <w:ind w:left="365" w:right="336"/>
              <w:rPr>
                <w:sz w:val="15"/>
              </w:rPr>
            </w:pPr>
            <w:r>
              <w:rPr>
                <w:sz w:val="15"/>
              </w:rPr>
              <w:t>1 452,5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4"/>
              <w:ind w:left="101" w:right="88"/>
              <w:rPr>
                <w:sz w:val="15"/>
              </w:rPr>
            </w:pPr>
            <w:r>
              <w:rPr>
                <w:sz w:val="15"/>
              </w:rPr>
              <w:t>1 500,0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4"/>
              <w:ind w:left="101" w:right="88"/>
              <w:rPr>
                <w:sz w:val="15"/>
              </w:rPr>
            </w:pPr>
            <w:r>
              <w:rPr>
                <w:sz w:val="15"/>
              </w:rPr>
              <w:t>1 500,0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Социальное обеспечение населения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b/>
                <w:sz w:val="15"/>
              </w:rPr>
            </w:pPr>
            <w:r>
              <w:rPr>
                <w:b/>
                <w:sz w:val="15"/>
              </w:rPr>
              <w:t>6 130,3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280,3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430,3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Муниципальная программа «Социально-направленные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мероприятия Хвалынского муниципального района 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6 130,3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280,3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430,3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«Оказание мер социальной поддержки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отдельных категорий граждан»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150,0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Социальное обеспечение и иные выплаты населению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300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150,0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Социальные выплаты гражданам, кроме публичных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нормативных социальных выплат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320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150,0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выплаты населению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360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150,0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«Юбилейные и праздничные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мероприятия»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02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4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«Выплаты отдельным категориям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граждан»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03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5 770,3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70,3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70,3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03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5 770,3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70,3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0"/>
              <w:rPr>
                <w:sz w:val="15"/>
              </w:rPr>
            </w:pPr>
            <w:r>
              <w:rPr>
                <w:sz w:val="15"/>
              </w:rPr>
              <w:t>70,3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Социальное обеспечение и иные выплаты населению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03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300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5 770,3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70,3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0"/>
              <w:rPr>
                <w:sz w:val="15"/>
              </w:rPr>
            </w:pPr>
            <w:r>
              <w:rPr>
                <w:sz w:val="15"/>
              </w:rPr>
              <w:t>70,3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Социальные выплаты гражданам, кроме публичных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нормативных социальных выплат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320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5 770,3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70,3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70,3</w:t>
            </w:r>
          </w:p>
        </w:tc>
      </w:tr>
    </w:tbl>
    <w:p>
      <w:pPr>
        <w:spacing w:after="0"/>
        <w:rPr>
          <w:sz w:val="15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«Изготовление и размещение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социальной рекламы»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04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04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«Обеспечение семей, попавших в</w:t>
            </w:r>
          </w:p>
          <w:p>
            <w:pPr>
              <w:pStyle w:val="TableParagraph"/>
              <w:spacing w:line="180" w:lineRule="atLeast" w:before="7"/>
              <w:ind w:left="26" w:right="312"/>
              <w:jc w:val="left"/>
              <w:rPr>
                <w:sz w:val="15"/>
              </w:rPr>
            </w:pPr>
            <w:r>
              <w:rPr>
                <w:sz w:val="15"/>
              </w:rPr>
              <w:t>трудную жизненную ситуацию автономными пожарными извещателями»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05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65" w:right="336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81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80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05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0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05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05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Физическая культура и спорт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11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300,0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300,0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Физическая культура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11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300,0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300,0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/>
              <w:ind w:left="26" w:right="13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Муниципальная программа «Развитие молодежной политики, физической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3"/>
                <w:sz w:val="15"/>
              </w:rPr>
              <w:t>культуры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туризма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Хвалынском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муниципальном</w:t>
            </w:r>
          </w:p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районе»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74 0 00 00000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65" w:right="339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>
        <w:trPr>
          <w:trHeight w:val="74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/>
              <w:ind w:left="26" w:right="149"/>
              <w:jc w:val="left"/>
              <w:rPr>
                <w:sz w:val="15"/>
              </w:rPr>
            </w:pPr>
            <w:r>
              <w:rPr>
                <w:sz w:val="15"/>
              </w:rPr>
              <w:t>Подпрограмма «Развитие физической культуры, проведение спортивно-массовых, физкультурно-оздоровительных мероприятий в Хвалынском муниципальном районе»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74 3 00 00000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365" w:right="339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>
        <w:trPr>
          <w:trHeight w:val="74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/>
              <w:ind w:left="26" w:right="3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«Развитие физической культуры и проведение спортивно-массовых физкультурно- оздоровительных мероприятий в Хвалынском муниципальном</w:t>
            </w:r>
          </w:p>
          <w:p>
            <w:pPr>
              <w:pStyle w:val="TableParagraph"/>
              <w:spacing w:line="158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районе»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74 3 01 00000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365" w:right="339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74 3 01 10000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74 3 01 10000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74 3 01 10000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Средства массовой информации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12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b/>
                <w:sz w:val="15"/>
              </w:rPr>
            </w:pPr>
            <w:r>
              <w:rPr>
                <w:b/>
                <w:sz w:val="15"/>
              </w:rPr>
              <w:t>3 345,0</w:t>
            </w:r>
          </w:p>
        </w:tc>
        <w:tc>
          <w:tcPr>
            <w:tcW w:w="859" w:type="dxa"/>
          </w:tcPr>
          <w:p>
            <w:pPr>
              <w:pStyle w:val="TableParagraph"/>
              <w:spacing w:line="152" w:lineRule="exact" w:before="2"/>
              <w:ind w:left="101" w:right="88"/>
              <w:rPr>
                <w:b/>
                <w:sz w:val="15"/>
              </w:rPr>
            </w:pPr>
            <w:r>
              <w:rPr>
                <w:b/>
                <w:sz w:val="15"/>
              </w:rPr>
              <w:t>1 345,0</w:t>
            </w:r>
          </w:p>
        </w:tc>
        <w:tc>
          <w:tcPr>
            <w:tcW w:w="859" w:type="dxa"/>
          </w:tcPr>
          <w:p>
            <w:pPr>
              <w:pStyle w:val="TableParagraph"/>
              <w:spacing w:line="152" w:lineRule="exact" w:before="2"/>
              <w:ind w:left="101" w:right="88"/>
              <w:rPr>
                <w:b/>
                <w:sz w:val="15"/>
              </w:rPr>
            </w:pPr>
            <w:r>
              <w:rPr>
                <w:b/>
                <w:sz w:val="15"/>
              </w:rPr>
              <w:t>1 345,0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before="93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Другие вопросы в области средств массовой информации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3 345,0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1 345,0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1 345,0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Межбюджетные трансферты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96 0 00 00000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1 345,0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1 345,0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1 345,0</w:t>
            </w:r>
          </w:p>
        </w:tc>
      </w:tr>
      <w:tr>
        <w:trPr>
          <w:trHeight w:val="1118" w:hRule="atLeast"/>
        </w:trPr>
        <w:tc>
          <w:tcPr>
            <w:tcW w:w="4088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line="180" w:lineRule="atLeast"/>
              <w:ind w:left="26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Размещение социально значимой информации в печатных средствах массовой информации, учрежденных органами местного самоуправления, и в сетевых изданиях данных печатных средств массовой информации, учрежденных органами местного самоуправления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102" w:right="72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96 0 00 78600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365" w:right="336"/>
              <w:rPr>
                <w:sz w:val="15"/>
              </w:rPr>
            </w:pPr>
            <w:r>
              <w:rPr>
                <w:sz w:val="15"/>
              </w:rPr>
              <w:t>1 345,0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5"/>
              <w:ind w:left="101" w:right="88"/>
              <w:rPr>
                <w:sz w:val="15"/>
              </w:rPr>
            </w:pPr>
            <w:r>
              <w:rPr>
                <w:sz w:val="15"/>
              </w:rPr>
              <w:t>1 345,0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5"/>
              <w:ind w:left="101" w:right="88"/>
              <w:rPr>
                <w:sz w:val="15"/>
              </w:rPr>
            </w:pPr>
            <w:r>
              <w:rPr>
                <w:sz w:val="15"/>
              </w:rPr>
              <w:t>1 345,0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96 0 00 78600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1 345,0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1 345,0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1 345,0</w:t>
            </w:r>
          </w:p>
        </w:tc>
      </w:tr>
      <w:tr>
        <w:trPr>
          <w:trHeight w:val="74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 w:right="2"/>
              <w:jc w:val="left"/>
              <w:rPr>
                <w:sz w:val="15"/>
              </w:rPr>
            </w:pPr>
            <w:r>
              <w:rPr>
                <w:sz w:val="15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</w:t>
            </w:r>
          </w:p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компаний)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96 0 00 78600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630</w:t>
            </w: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365" w:right="336"/>
              <w:rPr>
                <w:sz w:val="15"/>
              </w:rPr>
            </w:pPr>
            <w:r>
              <w:rPr>
                <w:sz w:val="15"/>
              </w:rPr>
              <w:t>1 345,0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9"/>
              <w:ind w:left="101" w:right="88"/>
              <w:rPr>
                <w:sz w:val="15"/>
              </w:rPr>
            </w:pPr>
            <w:r>
              <w:rPr>
                <w:sz w:val="15"/>
              </w:rPr>
              <w:t>1 345,0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9"/>
              <w:ind w:left="101" w:right="88"/>
              <w:rPr>
                <w:sz w:val="15"/>
              </w:rPr>
            </w:pPr>
            <w:r>
              <w:rPr>
                <w:sz w:val="15"/>
              </w:rPr>
              <w:t>1 345,0</w:t>
            </w:r>
          </w:p>
        </w:tc>
      </w:tr>
      <w:tr>
        <w:trPr>
          <w:trHeight w:val="174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spacing w:line="155" w:lineRule="exact"/>
              <w:ind w:left="33"/>
              <w:jc w:val="left"/>
              <w:rPr>
                <w:sz w:val="15"/>
              </w:rPr>
            </w:pPr>
            <w:r>
              <w:rPr>
                <w:sz w:val="15"/>
              </w:rPr>
              <w:t>Расходы по исполнению отдельных обязательств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Обеспечение размещения социально значимой информации в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Хвалынском муниципальном районе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99 9 00 00000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before="2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Субсидия на размещение социально значимой информации</w:t>
            </w:r>
          </w:p>
          <w:p>
            <w:pPr>
              <w:pStyle w:val="TableParagraph"/>
              <w:spacing w:line="180" w:lineRule="atLeast" w:before="7"/>
              <w:ind w:left="26" w:right="86"/>
              <w:jc w:val="left"/>
              <w:rPr>
                <w:sz w:val="15"/>
              </w:rPr>
            </w:pPr>
            <w:r>
              <w:rPr>
                <w:sz w:val="15"/>
              </w:rPr>
              <w:t>автономной некоммерческой организации "Информационное агентство "Звезда""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99 9 00 01500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65" w:right="336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99 9 00 01500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6"/>
              <w:ind w:left="26" w:right="223"/>
              <w:jc w:val="left"/>
              <w:rPr>
                <w:sz w:val="15"/>
              </w:rPr>
            </w:pPr>
            <w:r>
              <w:rPr>
                <w:sz w:val="15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410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461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99 9 00 01500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630</w:t>
            </w:r>
          </w:p>
        </w:tc>
        <w:tc>
          <w:tcPr>
            <w:tcW w:w="1299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left="365" w:right="336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 w:right="7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10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14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65" w:right="339"/>
              <w:rPr>
                <w:sz w:val="15"/>
              </w:rPr>
            </w:pPr>
            <w:r>
              <w:rPr>
                <w:sz w:val="15"/>
              </w:rPr>
              <w:t>390,0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Прочие межбюджетные трансферты общего характера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390,0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695" w:hRule="atLeast"/>
        </w:trPr>
        <w:tc>
          <w:tcPr>
            <w:tcW w:w="4088" w:type="dxa"/>
          </w:tcPr>
          <w:p>
            <w:pPr>
              <w:pStyle w:val="TableParagraph"/>
              <w:spacing w:before="7"/>
              <w:jc w:val="left"/>
              <w:rPr>
                <w:sz w:val="14"/>
              </w:rPr>
            </w:pPr>
          </w:p>
          <w:p>
            <w:pPr>
              <w:pStyle w:val="TableParagraph"/>
              <w:spacing w:line="261" w:lineRule="auto"/>
              <w:ind w:left="26" w:right="233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Муниципальная программа «Модернизация коммунальной инфраструктуры Хвалынского муниципального района»</w:t>
            </w:r>
          </w:p>
        </w:tc>
        <w:tc>
          <w:tcPr>
            <w:tcW w:w="410" w:type="dxa"/>
          </w:tcPr>
          <w:p>
            <w:pPr>
              <w:pStyle w:val="TableParagraph"/>
              <w:spacing w:before="3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3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461" w:type="dxa"/>
          </w:tcPr>
          <w:p>
            <w:pPr>
              <w:pStyle w:val="TableParagraph"/>
              <w:spacing w:before="3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3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7U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3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left="365" w:right="339"/>
              <w:rPr>
                <w:sz w:val="15"/>
              </w:rPr>
            </w:pPr>
            <w:r>
              <w:rPr>
                <w:sz w:val="15"/>
              </w:rPr>
              <w:t>390,0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8"/>
              <w:jc w:val="left"/>
              <w:rPr>
                <w:sz w:val="22"/>
              </w:rPr>
            </w:pPr>
          </w:p>
          <w:p>
            <w:pPr>
              <w:pStyle w:val="TableParagraph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8"/>
              <w:jc w:val="left"/>
              <w:rPr>
                <w:sz w:val="22"/>
              </w:rPr>
            </w:pPr>
          </w:p>
          <w:p>
            <w:pPr>
              <w:pStyle w:val="TableParagraph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96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spacing w:line="180" w:lineRule="atLeast" w:before="38"/>
              <w:ind w:left="33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Основное мероприятие «Выполнение работ по разработке проектов зон санитарной охраны поверхностных источников водоснабжения»</w:t>
            </w:r>
          </w:p>
        </w:tc>
        <w:tc>
          <w:tcPr>
            <w:tcW w:w="410" w:type="dxa"/>
          </w:tcPr>
          <w:p>
            <w:pPr>
              <w:pStyle w:val="TableParagraph"/>
              <w:spacing w:before="1"/>
              <w:jc w:val="left"/>
              <w:rPr>
                <w:sz w:val="18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1"/>
              <w:jc w:val="left"/>
              <w:rPr>
                <w:sz w:val="18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461" w:type="dxa"/>
          </w:tcPr>
          <w:p>
            <w:pPr>
              <w:pStyle w:val="TableParagraph"/>
              <w:spacing w:before="1"/>
              <w:jc w:val="left"/>
              <w:rPr>
                <w:sz w:val="18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1"/>
              <w:jc w:val="left"/>
              <w:rPr>
                <w:sz w:val="18"/>
              </w:rPr>
            </w:pPr>
          </w:p>
          <w:p>
            <w:pPr>
              <w:pStyle w:val="TableParagraph"/>
              <w:spacing w:before="1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7U 0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1"/>
              <w:jc w:val="left"/>
              <w:rPr>
                <w:sz w:val="18"/>
              </w:rPr>
            </w:pPr>
          </w:p>
          <w:p>
            <w:pPr>
              <w:pStyle w:val="TableParagraph"/>
              <w:spacing w:before="1"/>
              <w:ind w:left="365" w:right="339"/>
              <w:rPr>
                <w:sz w:val="15"/>
              </w:rPr>
            </w:pPr>
            <w:r>
              <w:rPr>
                <w:sz w:val="15"/>
              </w:rPr>
              <w:t>390,0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4"/>
              <w:jc w:val="left"/>
              <w:rPr>
                <w:sz w:val="18"/>
              </w:rPr>
            </w:pPr>
          </w:p>
          <w:p>
            <w:pPr>
              <w:pStyle w:val="TableParagraph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4"/>
              <w:jc w:val="left"/>
              <w:rPr>
                <w:sz w:val="18"/>
              </w:rPr>
            </w:pPr>
          </w:p>
          <w:p>
            <w:pPr>
              <w:pStyle w:val="TableParagraph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7U 0 02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390,0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Межбюджетные трансферты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7U 0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500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390,0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669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60"/>
              <w:ind w:left="26" w:right="214"/>
              <w:jc w:val="left"/>
              <w:rPr>
                <w:sz w:val="15"/>
              </w:rPr>
            </w:pPr>
            <w:r>
              <w:rPr>
                <w:sz w:val="15"/>
              </w:rPr>
              <w:t>Субсидии, за исключением субсидий на софинансирование капитальных вложений в объекты государственной (муниципальной) собственности</w:t>
            </w:r>
          </w:p>
        </w:tc>
        <w:tc>
          <w:tcPr>
            <w:tcW w:w="410" w:type="dxa"/>
          </w:tcPr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461" w:type="dxa"/>
          </w:tcPr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7U 0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520</w:t>
            </w:r>
          </w:p>
        </w:tc>
        <w:tc>
          <w:tcPr>
            <w:tcW w:w="1299" w:type="dxa"/>
          </w:tcPr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365" w:right="339"/>
              <w:rPr>
                <w:sz w:val="15"/>
              </w:rPr>
            </w:pPr>
            <w:r>
              <w:rPr>
                <w:sz w:val="15"/>
              </w:rPr>
              <w:t>390,0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6"/>
              <w:jc w:val="left"/>
              <w:rPr>
                <w:sz w:val="21"/>
              </w:rPr>
            </w:pPr>
          </w:p>
          <w:p>
            <w:pPr>
              <w:pStyle w:val="TableParagraph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6"/>
              <w:jc w:val="left"/>
              <w:rPr>
                <w:sz w:val="21"/>
              </w:rPr>
            </w:pPr>
          </w:p>
          <w:p>
            <w:pPr>
              <w:pStyle w:val="TableParagraph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Контрольно-счетная комиссия Хвалынского</w:t>
            </w:r>
          </w:p>
          <w:p>
            <w:pPr>
              <w:pStyle w:val="TableParagraph"/>
              <w:spacing w:line="152" w:lineRule="exact" w:before="15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муниципального района Саратовской области</w:t>
            </w:r>
          </w:p>
        </w:tc>
        <w:tc>
          <w:tcPr>
            <w:tcW w:w="410" w:type="dxa"/>
          </w:tcPr>
          <w:p>
            <w:pPr>
              <w:pStyle w:val="TableParagraph"/>
              <w:spacing w:before="93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259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3"/>
              <w:ind w:left="365" w:right="336"/>
              <w:rPr>
                <w:b/>
                <w:sz w:val="15"/>
              </w:rPr>
            </w:pPr>
            <w:r>
              <w:rPr>
                <w:b/>
                <w:sz w:val="15"/>
              </w:rPr>
              <w:t>2 266,8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1 970,0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2 000,0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Общегосударственные вопросы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259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b/>
                <w:sz w:val="15"/>
              </w:rPr>
            </w:pPr>
            <w:r>
              <w:rPr>
                <w:b/>
                <w:sz w:val="15"/>
              </w:rPr>
              <w:t>2 266,8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1 970,0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2 000,0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Обеспечение деятельности финансовых, налоговых и таможенных органов и органов финансового (финансово-</w:t>
            </w:r>
          </w:p>
          <w:p>
            <w:pPr>
              <w:pStyle w:val="TableParagraph"/>
              <w:spacing w:line="153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бюджетного) надзора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259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65" w:right="336"/>
              <w:rPr>
                <w:sz w:val="15"/>
              </w:rPr>
            </w:pPr>
            <w:r>
              <w:rPr>
                <w:sz w:val="15"/>
              </w:rPr>
              <w:t>2 266,8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81"/>
              <w:rPr>
                <w:sz w:val="15"/>
              </w:rPr>
            </w:pPr>
            <w:r>
              <w:rPr>
                <w:sz w:val="15"/>
              </w:rPr>
              <w:t>1 970,0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81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</w:tr>
    </w:tbl>
    <w:p>
      <w:pPr>
        <w:spacing w:after="0"/>
        <w:rPr>
          <w:sz w:val="15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before="93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Выполнение функций органами местного самоуправления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259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91 0 00 00000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2 226,8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1 930,0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1 960,0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Обеспечение деятельности органов местного самоуправления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259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91 3 00 00000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2 226,8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1 930,0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1 960,0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обеспечение функций органов местного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самоуправления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259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2 226,8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1 930,0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1 960,0</w:t>
            </w:r>
          </w:p>
        </w:tc>
      </w:tr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 w:right="130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259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4" w:right="8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</w:t>
            </w: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65" w:right="336"/>
              <w:rPr>
                <w:sz w:val="15"/>
              </w:rPr>
            </w:pPr>
            <w:r>
              <w:rPr>
                <w:sz w:val="15"/>
              </w:rPr>
              <w:t>2 166,8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1"/>
              <w:jc w:val="left"/>
              <w:rPr>
                <w:sz w:val="16"/>
              </w:rPr>
            </w:pPr>
          </w:p>
          <w:p>
            <w:pPr>
              <w:pStyle w:val="TableParagraph"/>
              <w:ind w:left="101" w:right="88"/>
              <w:rPr>
                <w:sz w:val="15"/>
              </w:rPr>
            </w:pPr>
            <w:r>
              <w:rPr>
                <w:sz w:val="15"/>
              </w:rPr>
              <w:t>1 900,0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1"/>
              <w:jc w:val="left"/>
              <w:rPr>
                <w:sz w:val="16"/>
              </w:rPr>
            </w:pPr>
          </w:p>
          <w:p>
            <w:pPr>
              <w:pStyle w:val="TableParagraph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1 900,0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государственных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(муниципальных) органов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259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120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2 166,8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4"/>
              <w:ind w:left="101" w:right="88"/>
              <w:rPr>
                <w:sz w:val="15"/>
              </w:rPr>
            </w:pPr>
            <w:r>
              <w:rPr>
                <w:sz w:val="15"/>
              </w:rPr>
              <w:t>1 900,0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4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1 900,0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259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60,0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60,0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259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60,0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60,0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Межбюджетные трансферты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259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96 0 00 00000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</w:tr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контрольно-счетной комиссии в соответствии с заключенными соглашениями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259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4" w:right="8"/>
              <w:rPr>
                <w:sz w:val="15"/>
              </w:rPr>
            </w:pPr>
            <w:r>
              <w:rPr>
                <w:sz w:val="15"/>
              </w:rPr>
              <w:t>96 0 00 06010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65" w:right="336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81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259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96 0 00 06010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259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96 0 00 06010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spacing w:before="3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Финансовое управление администрации Хвалынского</w:t>
            </w:r>
          </w:p>
          <w:p>
            <w:pPr>
              <w:pStyle w:val="TableParagraph"/>
              <w:spacing w:line="152" w:lineRule="exact" w:before="14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муниципального района</w:t>
            </w:r>
          </w:p>
        </w:tc>
        <w:tc>
          <w:tcPr>
            <w:tcW w:w="410" w:type="dxa"/>
          </w:tcPr>
          <w:p>
            <w:pPr>
              <w:pStyle w:val="TableParagraph"/>
              <w:spacing w:before="94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4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30 934,1</w:t>
            </w:r>
          </w:p>
        </w:tc>
        <w:tc>
          <w:tcPr>
            <w:tcW w:w="859" w:type="dxa"/>
          </w:tcPr>
          <w:p>
            <w:pPr>
              <w:pStyle w:val="TableParagraph"/>
              <w:spacing w:before="94"/>
              <w:ind w:left="108" w:right="79"/>
              <w:rPr>
                <w:b/>
                <w:sz w:val="15"/>
              </w:rPr>
            </w:pPr>
            <w:r>
              <w:rPr>
                <w:b/>
                <w:sz w:val="15"/>
              </w:rPr>
              <w:t>17 763,5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4"/>
              <w:ind w:right="143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17 104,9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Общегосударственные вопросы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22 883,4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9"/>
              <w:rPr>
                <w:b/>
                <w:sz w:val="15"/>
              </w:rPr>
            </w:pPr>
            <w:r>
              <w:rPr>
                <w:b/>
                <w:sz w:val="15"/>
              </w:rPr>
              <w:t>14 294,2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43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13 594,2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Обеспечение деятельности финансовых, налоговых и таможенных органов и органов финансового (финансово-</w:t>
            </w:r>
          </w:p>
          <w:p>
            <w:pPr>
              <w:pStyle w:val="TableParagraph"/>
              <w:spacing w:line="153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бюджетного) надзора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65" w:right="339"/>
              <w:rPr>
                <w:sz w:val="15"/>
              </w:rPr>
            </w:pPr>
            <w:r>
              <w:rPr>
                <w:sz w:val="15"/>
              </w:rPr>
              <w:t>15 202,0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9"/>
              <w:rPr>
                <w:sz w:val="15"/>
              </w:rPr>
            </w:pPr>
            <w:r>
              <w:rPr>
                <w:sz w:val="15"/>
              </w:rPr>
              <w:t>13 794,2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12 994,2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before="93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Выполнение функций органами местного самоуправления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91 0 00 00000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14 957,8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13 550,0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12 750,0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Обеспечение деятельности органов местного самоуправления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91 3 00 00000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14 957,8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13 550,0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12 750,0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обеспечение функций органов местного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самоуправления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14 957,8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13 550,0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12 750,0</w:t>
            </w:r>
          </w:p>
        </w:tc>
      </w:tr>
      <w:tr>
        <w:trPr>
          <w:trHeight w:val="93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 w:right="130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4" w:right="8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</w:t>
            </w: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65" w:right="339"/>
              <w:rPr>
                <w:sz w:val="15"/>
              </w:rPr>
            </w:pPr>
            <w:r>
              <w:rPr>
                <w:sz w:val="15"/>
              </w:rPr>
              <w:t>14 587,8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9"/>
              <w:rPr>
                <w:sz w:val="15"/>
              </w:rPr>
            </w:pPr>
            <w:r>
              <w:rPr>
                <w:sz w:val="15"/>
              </w:rPr>
              <w:t>13 300,0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12 500,0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государственных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(муниципальных) органов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120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14 587,8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13 300,0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right="150"/>
              <w:jc w:val="right"/>
              <w:rPr>
                <w:sz w:val="15"/>
              </w:rPr>
            </w:pPr>
            <w:r>
              <w:rPr>
                <w:sz w:val="15"/>
              </w:rPr>
              <w:t>12 500,0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370,0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370,0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262"/>
              <w:jc w:val="left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Межбюджетные трансферты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rPr>
                <w:b/>
                <w:sz w:val="15"/>
              </w:rPr>
            </w:pPr>
            <w:r>
              <w:rPr>
                <w:b/>
                <w:sz w:val="15"/>
              </w:rPr>
              <w:t>96 0 00 00000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244,2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244,2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244,2</w:t>
            </w:r>
          </w:p>
        </w:tc>
      </w:tr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 w:right="32"/>
              <w:jc w:val="left"/>
              <w:rPr>
                <w:sz w:val="15"/>
              </w:rPr>
            </w:pPr>
            <w:r>
              <w:rPr>
                <w:sz w:val="15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финансового управления в соответствии с заключенными соглашениями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4" w:right="8"/>
              <w:rPr>
                <w:sz w:val="15"/>
              </w:rPr>
            </w:pPr>
            <w:r>
              <w:rPr>
                <w:sz w:val="15"/>
              </w:rPr>
              <w:t>96 0 00 06040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65" w:right="336"/>
              <w:rPr>
                <w:sz w:val="15"/>
              </w:rPr>
            </w:pPr>
            <w:r>
              <w:rPr>
                <w:sz w:val="15"/>
              </w:rPr>
              <w:t>78,6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81"/>
              <w:rPr>
                <w:sz w:val="15"/>
              </w:rPr>
            </w:pPr>
            <w:r>
              <w:rPr>
                <w:sz w:val="15"/>
              </w:rPr>
              <w:t>78,6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78,6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96 0 00 06040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78,6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78,6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78,6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2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before="92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2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spacing w:before="92"/>
              <w:ind w:left="34" w:right="8"/>
              <w:rPr>
                <w:sz w:val="15"/>
              </w:rPr>
            </w:pPr>
            <w:r>
              <w:rPr>
                <w:sz w:val="15"/>
              </w:rPr>
              <w:t>96 0 00 06040</w:t>
            </w:r>
          </w:p>
        </w:tc>
        <w:tc>
          <w:tcPr>
            <w:tcW w:w="629" w:type="dxa"/>
          </w:tcPr>
          <w:p>
            <w:pPr>
              <w:pStyle w:val="TableParagraph"/>
              <w:spacing w:before="92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2"/>
              <w:ind w:left="365" w:right="336"/>
              <w:rPr>
                <w:sz w:val="15"/>
              </w:rPr>
            </w:pPr>
            <w:r>
              <w:rPr>
                <w:sz w:val="15"/>
              </w:rPr>
              <w:t>78,6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4"/>
              <w:ind w:left="101" w:right="88"/>
              <w:rPr>
                <w:sz w:val="15"/>
              </w:rPr>
            </w:pPr>
            <w:r>
              <w:rPr>
                <w:sz w:val="15"/>
              </w:rPr>
              <w:t>78,6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4"/>
              <w:ind w:left="101" w:right="88"/>
              <w:rPr>
                <w:sz w:val="15"/>
              </w:rPr>
            </w:pPr>
            <w:r>
              <w:rPr>
                <w:sz w:val="15"/>
              </w:rPr>
              <w:t>78,6</w:t>
            </w:r>
          </w:p>
        </w:tc>
      </w:tr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/>
              <w:ind w:left="26" w:right="14"/>
              <w:jc w:val="left"/>
              <w:rPr>
                <w:sz w:val="15"/>
              </w:rPr>
            </w:pPr>
            <w:r>
              <w:rPr>
                <w:sz w:val="15"/>
              </w:rPr>
              <w:t>Межбюджетные трансферты бюджетам муниципальных районов из бюджетов поселений на осуществление части полномочий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по</w:t>
            </w:r>
            <w:r>
              <w:rPr>
                <w:spacing w:val="-15"/>
                <w:sz w:val="15"/>
              </w:rPr>
              <w:t> </w:t>
            </w:r>
            <w:r>
              <w:rPr>
                <w:sz w:val="15"/>
              </w:rPr>
              <w:t>решению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вопросов</w:t>
            </w:r>
            <w:r>
              <w:rPr>
                <w:spacing w:val="-15"/>
                <w:sz w:val="15"/>
              </w:rPr>
              <w:t> </w:t>
            </w:r>
            <w:r>
              <w:rPr>
                <w:sz w:val="15"/>
              </w:rPr>
              <w:t>осуществления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внутреннего муниципального финансового контроля в соответствии</w:t>
            </w:r>
            <w:r>
              <w:rPr>
                <w:spacing w:val="-27"/>
                <w:sz w:val="15"/>
              </w:rPr>
              <w:t> </w:t>
            </w:r>
            <w:r>
              <w:rPr>
                <w:sz w:val="15"/>
              </w:rPr>
              <w:t>с</w:t>
            </w:r>
          </w:p>
          <w:p>
            <w:pPr>
              <w:pStyle w:val="TableParagraph"/>
              <w:spacing w:line="159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заключенными соглашениями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4" w:right="8"/>
              <w:rPr>
                <w:sz w:val="15"/>
              </w:rPr>
            </w:pPr>
            <w:r>
              <w:rPr>
                <w:sz w:val="15"/>
              </w:rPr>
              <w:t>96 0 00 06090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65" w:right="339"/>
              <w:rPr>
                <w:sz w:val="15"/>
              </w:rPr>
            </w:pPr>
            <w:r>
              <w:rPr>
                <w:sz w:val="15"/>
              </w:rPr>
              <w:t>165,6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165,6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165,6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96 0 00 06090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165,6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165,6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165,6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96 0 00 06090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165,6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165,6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262"/>
              <w:jc w:val="left"/>
              <w:rPr>
                <w:sz w:val="15"/>
              </w:rPr>
            </w:pPr>
            <w:r>
              <w:rPr>
                <w:sz w:val="15"/>
              </w:rPr>
              <w:t>165,6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Резервные фонды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11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b/>
                <w:sz w:val="15"/>
              </w:rPr>
            </w:pPr>
            <w:r>
              <w:rPr>
                <w:b/>
                <w:sz w:val="15"/>
              </w:rPr>
              <w:t>6 800,0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300,0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300,0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по исполнению отдельных обязательств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99 0 00 00000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6 800,0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Средства резервных фондов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99 4 00 00000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6 800,0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Резервный фонд местных администраций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99 4 00 05000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6 800,0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бюджетные ассигнования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99 4 00 05000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800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6 800,0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>
        <w:trPr>
          <w:trHeight w:val="175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Резервные средства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99 4 00 05000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870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6 800,0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Другие общегосударственные вопросы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881,4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300,0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Муниципальная программа "Развитие местного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самоуправления Хвалынского муниципального района "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76 0 00 00000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881,4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«Создание условий для реализации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установленных полномочий (функций)"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76 0 01 00000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881,4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76 0 01 10000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881,4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76 0 01 10000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881,4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</w:tbl>
    <w:p>
      <w:pPr>
        <w:spacing w:after="0"/>
        <w:jc w:val="left"/>
        <w:rPr>
          <w:sz w:val="15"/>
        </w:rPr>
        <w:sectPr>
          <w:pgSz w:w="11910" w:h="16840"/>
          <w:pgMar w:top="780" w:bottom="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76 0 01 10000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881,4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КУЛЬТУРА И КИНЕМАТОГРАФИЯ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432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4 641,6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Культура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4 641,6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Муниципальная программа «Совершенствование системы оплаты труда работников бюджетной сферы Хвалынского</w:t>
            </w:r>
          </w:p>
          <w:p>
            <w:pPr>
              <w:pStyle w:val="TableParagraph"/>
              <w:spacing w:line="153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муниципального района 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7И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4 641,6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74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6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«Повышения оплаты труда отдельным категориям работников бюджетной сферы муниципальных образований Хвалынского муниципального района»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7И 0 03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4 641,6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614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34"/>
              <w:ind w:left="26" w:right="39"/>
              <w:jc w:val="left"/>
              <w:rPr>
                <w:sz w:val="15"/>
              </w:rPr>
            </w:pPr>
            <w:r>
              <w:rPr>
                <w:sz w:val="15"/>
              </w:rPr>
              <w:t>Обеспечение</w:t>
            </w:r>
            <w:r>
              <w:rPr>
                <w:spacing w:val="-17"/>
                <w:sz w:val="15"/>
              </w:rPr>
              <w:t> </w:t>
            </w:r>
            <w:r>
              <w:rPr>
                <w:sz w:val="15"/>
              </w:rPr>
              <w:t>сохранения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достигнутых</w:t>
            </w:r>
            <w:r>
              <w:rPr>
                <w:spacing w:val="-17"/>
                <w:sz w:val="15"/>
              </w:rPr>
              <w:t> </w:t>
            </w:r>
            <w:r>
              <w:rPr>
                <w:sz w:val="15"/>
              </w:rPr>
              <w:t>показателей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повышения оплаты труда отдельных категорий работников</w:t>
            </w:r>
            <w:r>
              <w:rPr>
                <w:spacing w:val="-20"/>
                <w:sz w:val="15"/>
              </w:rPr>
              <w:t> </w:t>
            </w:r>
            <w:r>
              <w:rPr>
                <w:sz w:val="15"/>
              </w:rPr>
              <w:t>бюджетной</w:t>
            </w:r>
          </w:p>
          <w:p>
            <w:pPr>
              <w:pStyle w:val="TableParagraph"/>
              <w:spacing w:line="171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сферы</w:t>
            </w:r>
          </w:p>
        </w:tc>
        <w:tc>
          <w:tcPr>
            <w:tcW w:w="410" w:type="dxa"/>
          </w:tcPr>
          <w:p>
            <w:pPr>
              <w:pStyle w:val="TableParagraph"/>
              <w:spacing w:before="9"/>
              <w:jc w:val="left"/>
              <w:rPr>
                <w:sz w:val="18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before="9"/>
              <w:jc w:val="left"/>
              <w:rPr>
                <w:sz w:val="18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"/>
              <w:jc w:val="left"/>
              <w:rPr>
                <w:sz w:val="18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"/>
              <w:jc w:val="left"/>
              <w:rPr>
                <w:sz w:val="18"/>
              </w:rPr>
            </w:pPr>
          </w:p>
          <w:p>
            <w:pPr>
              <w:pStyle w:val="TableParagraph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7И 0 03 72500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"/>
              <w:jc w:val="left"/>
              <w:rPr>
                <w:sz w:val="18"/>
              </w:rPr>
            </w:pPr>
          </w:p>
          <w:p>
            <w:pPr>
              <w:pStyle w:val="TableParagraph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4 641,6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"/>
              <w:jc w:val="left"/>
              <w:rPr>
                <w:sz w:val="18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"/>
              <w:jc w:val="left"/>
              <w:rPr>
                <w:sz w:val="18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Межбюджетные трансферты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7И 0 03 72500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500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4 641,6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межбюджетные трансферты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7И 0 03 72500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540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4 641,6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 w:right="7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10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14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432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3 409,1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3 469,3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3 510,7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Дотации на выравнивание бюджетной обеспеченности субъектов Российской Федерации и муниципальных</w:t>
            </w:r>
          </w:p>
          <w:p>
            <w:pPr>
              <w:pStyle w:val="TableParagraph"/>
              <w:spacing w:line="153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образований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3 409,1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81"/>
              <w:rPr>
                <w:sz w:val="15"/>
              </w:rPr>
            </w:pPr>
            <w:r>
              <w:rPr>
                <w:sz w:val="15"/>
              </w:rPr>
              <w:t>3 469,3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81"/>
              <w:rPr>
                <w:sz w:val="15"/>
              </w:rPr>
            </w:pPr>
            <w:r>
              <w:rPr>
                <w:sz w:val="15"/>
              </w:rPr>
              <w:t>3 510,7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6"/>
              <w:ind w:left="26" w:right="209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Муниципальная программа «Управление муниципальными финансами Хвалынского муниципального района 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7П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3 409,1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81"/>
              <w:rPr>
                <w:sz w:val="15"/>
              </w:rPr>
            </w:pPr>
            <w:r>
              <w:rPr>
                <w:sz w:val="15"/>
              </w:rPr>
              <w:t>3 469,3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81"/>
              <w:rPr>
                <w:sz w:val="15"/>
              </w:rPr>
            </w:pPr>
            <w:r>
              <w:rPr>
                <w:sz w:val="15"/>
              </w:rPr>
              <w:t>3 510,7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tabs>
                <w:tab w:pos="931" w:val="left" w:leader="none"/>
                <w:tab w:pos="2040" w:val="left" w:leader="none"/>
                <w:tab w:pos="3331" w:val="left" w:leader="none"/>
              </w:tabs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</w:t>
              <w:tab/>
              <w:t>мероприятие</w:t>
              <w:tab/>
              <w:t>«Выравнивание</w:t>
              <w:tab/>
              <w:t>бюджетной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обеспеченности»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7П 0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3 409,1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3 469,3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3 510,7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Исполнение государственных полномочий по расчету и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предоставлению дотаций поселениям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7П 0 01 76100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1 429,1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1 489,3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1 530,7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Межбюджетные трансферты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7П 0 01 76100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500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1 429,1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1 489,3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1 530,7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Дотации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7П 0 01 76100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1 429,1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1 489,3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1 530,7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Выравнивание бюджетной обеспеченности поселений из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районного фонда финансовой поддержки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7П 0 01 01300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1 980,0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1 980,0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1 980,0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Межбюджетные трансферты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7П 0 01 01300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500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1 980,0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1 980,0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1 980,0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Дотации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7П 0 01 01300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1 980,0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1 980,0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1 980,0</w:t>
            </w:r>
          </w:p>
        </w:tc>
      </w:tr>
      <w:tr>
        <w:trPr>
          <w:trHeight w:val="174" w:hRule="atLeast"/>
        </w:trPr>
        <w:tc>
          <w:tcPr>
            <w:tcW w:w="7136" w:type="dxa"/>
            <w:gridSpan w:val="6"/>
          </w:tcPr>
          <w:p>
            <w:pPr>
              <w:pStyle w:val="TableParagraph"/>
              <w:spacing w:line="155" w:lineRule="exact"/>
              <w:ind w:left="3333" w:right="3321"/>
              <w:rPr>
                <w:b/>
                <w:sz w:val="15"/>
              </w:rPr>
            </w:pPr>
            <w:r>
              <w:rPr>
                <w:b/>
                <w:sz w:val="15"/>
              </w:rPr>
              <w:t>Всего: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5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849 581,4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611 549,0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627 314,6</w:t>
            </w:r>
          </w:p>
        </w:tc>
      </w:tr>
    </w:tbl>
    <w:p>
      <w:pPr>
        <w:spacing w:after="0" w:line="155" w:lineRule="exact"/>
        <w:rPr>
          <w:sz w:val="15"/>
        </w:rPr>
        <w:sectPr>
          <w:pgSz w:w="11910" w:h="16840"/>
          <w:pgMar w:top="780" w:bottom="280" w:left="900" w:right="280"/>
        </w:sectPr>
      </w:pPr>
    </w:p>
    <w:p>
      <w:pPr>
        <w:spacing w:before="78"/>
        <w:ind w:left="8853" w:right="0" w:firstLine="0"/>
        <w:jc w:val="left"/>
        <w:rPr>
          <w:sz w:val="13"/>
        </w:rPr>
      </w:pPr>
      <w:r>
        <w:rPr>
          <w:w w:val="105"/>
          <w:sz w:val="13"/>
        </w:rPr>
        <w:t>Приложение № 4</w:t>
      </w:r>
    </w:p>
    <w:p>
      <w:pPr>
        <w:spacing w:line="285" w:lineRule="auto" w:before="28"/>
        <w:ind w:left="7712" w:right="0" w:firstLine="1023"/>
        <w:jc w:val="left"/>
        <w:rPr>
          <w:sz w:val="13"/>
        </w:rPr>
      </w:pPr>
      <w:r>
        <w:rPr>
          <w:w w:val="105"/>
          <w:sz w:val="13"/>
        </w:rPr>
        <w:t>к решению Собрания Хвалынского муниципального района</w:t>
      </w:r>
    </w:p>
    <w:p>
      <w:pPr>
        <w:spacing w:line="158" w:lineRule="exact" w:before="0"/>
        <w:ind w:left="8476" w:right="0" w:firstLine="0"/>
        <w:jc w:val="left"/>
        <w:rPr>
          <w:sz w:val="14"/>
        </w:rPr>
      </w:pPr>
      <w:r>
        <w:rPr>
          <w:w w:val="105"/>
          <w:sz w:val="14"/>
        </w:rPr>
        <w:t>от 3 апреля 2026 г. № 1095</w:t>
      </w:r>
    </w:p>
    <w:p>
      <w:pPr>
        <w:pStyle w:val="BodyText"/>
        <w:rPr>
          <w:sz w:val="16"/>
        </w:rPr>
      </w:pPr>
    </w:p>
    <w:p>
      <w:pPr>
        <w:pStyle w:val="BodyText"/>
        <w:spacing w:before="4"/>
        <w:rPr>
          <w:sz w:val="16"/>
        </w:rPr>
      </w:pPr>
    </w:p>
    <w:p>
      <w:pPr>
        <w:spacing w:line="276" w:lineRule="auto" w:before="0"/>
        <w:ind w:left="299" w:right="716" w:firstLine="0"/>
        <w:jc w:val="center"/>
        <w:rPr>
          <w:b/>
          <w:sz w:val="14"/>
        </w:rPr>
      </w:pPr>
      <w:r>
        <w:rPr>
          <w:b/>
          <w:w w:val="105"/>
          <w:sz w:val="14"/>
        </w:rPr>
        <w:t>Распределение бюджетных ассигнований по разделам, подразделам, целевым статьям (муниципальным программам района и непрограммным направлениям деятельности), группам и подгруппам видов расходов классификации расходов бюджета Хвалынского района на 2026 год и на плановый период 2027 и 2028 годов</w:t>
      </w:r>
    </w:p>
    <w:p>
      <w:pPr>
        <w:pStyle w:val="BodyText"/>
        <w:spacing w:before="6"/>
        <w:rPr>
          <w:b/>
          <w:sz w:val="15"/>
        </w:rPr>
      </w:pPr>
    </w:p>
    <w:p>
      <w:pPr>
        <w:spacing w:before="1" w:after="8"/>
        <w:ind w:left="0" w:right="1381" w:firstLine="0"/>
        <w:jc w:val="right"/>
        <w:rPr>
          <w:b/>
          <w:sz w:val="13"/>
        </w:rPr>
      </w:pPr>
      <w:r>
        <w:rPr>
          <w:b/>
          <w:w w:val="105"/>
          <w:sz w:val="13"/>
        </w:rPr>
        <w:t>Тыс. руб.</w:t>
      </w: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105"/>
              <w:ind w:left="1717" w:right="170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Наименование</w:t>
            </w:r>
          </w:p>
        </w:tc>
        <w:tc>
          <w:tcPr>
            <w:tcW w:w="442" w:type="dxa"/>
          </w:tcPr>
          <w:p>
            <w:pPr>
              <w:pStyle w:val="TableParagraph"/>
              <w:spacing w:before="11"/>
              <w:ind w:left="18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Разде</w:t>
            </w:r>
          </w:p>
          <w:p>
            <w:pPr>
              <w:pStyle w:val="TableParagraph"/>
              <w:spacing w:line="140" w:lineRule="exact" w:before="24"/>
              <w:ind w:left="13"/>
              <w:rPr>
                <w:b/>
                <w:sz w:val="14"/>
              </w:rPr>
            </w:pPr>
            <w:r>
              <w:rPr>
                <w:b/>
                <w:w w:val="104"/>
                <w:sz w:val="14"/>
              </w:rPr>
              <w:t>л</w:t>
            </w:r>
          </w:p>
        </w:tc>
        <w:tc>
          <w:tcPr>
            <w:tcW w:w="562" w:type="dxa"/>
          </w:tcPr>
          <w:p>
            <w:pPr>
              <w:pStyle w:val="TableParagraph"/>
              <w:spacing w:before="11"/>
              <w:ind w:left="19" w:right="11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Подраз</w:t>
            </w:r>
          </w:p>
          <w:p>
            <w:pPr>
              <w:pStyle w:val="TableParagraph"/>
              <w:spacing w:line="140" w:lineRule="exact" w:before="24"/>
              <w:ind w:left="19" w:right="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дел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5"/>
              <w:ind w:left="52" w:right="44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Целевая статья</w:t>
            </w:r>
          </w:p>
        </w:tc>
        <w:tc>
          <w:tcPr>
            <w:tcW w:w="629" w:type="dxa"/>
          </w:tcPr>
          <w:p>
            <w:pPr>
              <w:pStyle w:val="TableParagraph"/>
              <w:spacing w:before="11"/>
              <w:ind w:left="33" w:right="23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Вид</w:t>
            </w:r>
          </w:p>
          <w:p>
            <w:pPr>
              <w:pStyle w:val="TableParagraph"/>
              <w:spacing w:line="140" w:lineRule="exact" w:before="24"/>
              <w:ind w:left="33" w:right="2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расхода</w:t>
            </w:r>
          </w:p>
        </w:tc>
        <w:tc>
          <w:tcPr>
            <w:tcW w:w="1083" w:type="dxa"/>
          </w:tcPr>
          <w:p>
            <w:pPr>
              <w:pStyle w:val="TableParagraph"/>
              <w:spacing w:before="105"/>
              <w:ind w:left="216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2026</w:t>
            </w:r>
          </w:p>
        </w:tc>
        <w:tc>
          <w:tcPr>
            <w:tcW w:w="876" w:type="dxa"/>
          </w:tcPr>
          <w:p>
            <w:pPr>
              <w:pStyle w:val="TableParagraph"/>
              <w:spacing w:before="105"/>
              <w:ind w:left="113" w:right="10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2027</w:t>
            </w:r>
          </w:p>
        </w:tc>
        <w:tc>
          <w:tcPr>
            <w:tcW w:w="816" w:type="dxa"/>
          </w:tcPr>
          <w:p>
            <w:pPr>
              <w:pStyle w:val="TableParagraph"/>
              <w:spacing w:before="105"/>
              <w:ind w:left="25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2028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Общегосударственные вопросы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135 459,2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9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100 490,2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99 579,3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Функционирование высшего должностного лица субъекта</w:t>
            </w:r>
          </w:p>
          <w:p>
            <w:pPr>
              <w:pStyle w:val="TableParagraph"/>
              <w:spacing w:line="140" w:lineRule="exact" w:before="24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Российской Федерации и муниципального образования</w:t>
            </w:r>
          </w:p>
        </w:tc>
        <w:tc>
          <w:tcPr>
            <w:tcW w:w="442" w:type="dxa"/>
          </w:tcPr>
          <w:p>
            <w:pPr>
              <w:pStyle w:val="TableParagraph"/>
              <w:spacing w:before="100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100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0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3 671,7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20" w:right="9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3 600,0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right="167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3 300,0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Выполнение функций органами местного самоуправления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3" w:lineRule="exact" w:before="7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91 0 00 00000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3 671,7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9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3 600,0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167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3 300,0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деятельности органов местного самоуправления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91 3 00 00000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3 671,7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3 600,0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3 300,0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обеспечение деятельности главы Хвалынского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муниципального района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91 3 00 07000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3 671,7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3 600,0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3 300,0</w:t>
            </w:r>
          </w:p>
        </w:tc>
      </w:tr>
      <w:tr>
        <w:trPr>
          <w:trHeight w:val="728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 w:right="-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>
            <w:pPr>
              <w:pStyle w:val="TableParagraph"/>
              <w:spacing w:line="144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91 3 00 07000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3 671,7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3 600,0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3 300,0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государственных (муниципальных)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органов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91 3 00 07000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120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3 671,7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3 600,0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3 300,0</w:t>
            </w:r>
          </w:p>
        </w:tc>
      </w:tr>
      <w:tr>
        <w:trPr>
          <w:trHeight w:val="542" w:hRule="atLeast"/>
        </w:trPr>
        <w:tc>
          <w:tcPr>
            <w:tcW w:w="4463" w:type="dxa"/>
          </w:tcPr>
          <w:p>
            <w:pPr>
              <w:pStyle w:val="TableParagraph"/>
              <w:spacing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Функционирование законодательных (представительных)</w:t>
            </w:r>
          </w:p>
          <w:p>
            <w:pPr>
              <w:pStyle w:val="TableParagraph"/>
              <w:spacing w:line="180" w:lineRule="atLeast" w:before="6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органов государственной власти и представительных органов муниципальных образований</w:t>
            </w:r>
          </w:p>
        </w:tc>
        <w:tc>
          <w:tcPr>
            <w:tcW w:w="442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998,6</w:t>
            </w:r>
          </w:p>
        </w:tc>
        <w:tc>
          <w:tcPr>
            <w:tcW w:w="87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20" w:right="9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994,6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right="222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994,6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Выполнение функций органами местного самоуправления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3" w:lineRule="exact" w:before="7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91 0 00 00000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998,6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9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994,6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222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994,6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деятельности представительного органа власти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91 1 00 00000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998,6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994,6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994,6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100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обеспечение функций представительных органов власти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91 1 00 04000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998,6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994,6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994,6</w:t>
            </w:r>
          </w:p>
        </w:tc>
      </w:tr>
      <w:tr>
        <w:trPr>
          <w:trHeight w:val="729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 w:right="-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>
            <w:pPr>
              <w:pStyle w:val="TableParagraph"/>
              <w:spacing w:line="144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91 1 00 04000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991,6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991,6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991,6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государственных (муниципальных)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органов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91 1 00 04000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120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991,6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991,6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right="22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991,6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91 1 00 04000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7,0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3,0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3,0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91 1 00 04000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7,0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3,0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3,0</w:t>
            </w:r>
          </w:p>
        </w:tc>
      </w:tr>
      <w:tr>
        <w:trPr>
          <w:trHeight w:val="587" w:hRule="atLeast"/>
        </w:trPr>
        <w:tc>
          <w:tcPr>
            <w:tcW w:w="4463" w:type="dxa"/>
          </w:tcPr>
          <w:p>
            <w:pPr>
              <w:pStyle w:val="TableParagraph"/>
              <w:spacing w:line="180" w:lineRule="atLeast" w:before="17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42" w:type="dxa"/>
          </w:tcPr>
          <w:p>
            <w:pPr>
              <w:pStyle w:val="TableParagraph"/>
              <w:spacing w:before="9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55 282,0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ind w:left="120" w:right="10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42 896,7</w:t>
            </w:r>
          </w:p>
        </w:tc>
        <w:tc>
          <w:tcPr>
            <w:tcW w:w="816" w:type="dxa"/>
          </w:tcPr>
          <w:p>
            <w:pPr>
              <w:pStyle w:val="TableParagraph"/>
              <w:spacing w:before="9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43 396,7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Выполнение функций органами местного самоуправления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line="143" w:lineRule="exact" w:before="7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91 0 00 00000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52 676,0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10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40 290,7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40 790,7</w:t>
            </w:r>
          </w:p>
        </w:tc>
      </w:tr>
      <w:tr>
        <w:trPr>
          <w:trHeight w:val="170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44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деятельности органов местного самоуправления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44" w:lineRule="exact" w:before="7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4" w:lineRule="exact" w:before="7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line="144" w:lineRule="exact" w:before="7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91 3 00 00000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4" w:lineRule="exact" w:before="7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52 676,0</w:t>
            </w:r>
          </w:p>
        </w:tc>
        <w:tc>
          <w:tcPr>
            <w:tcW w:w="876" w:type="dxa"/>
          </w:tcPr>
          <w:p>
            <w:pPr>
              <w:pStyle w:val="TableParagraph"/>
              <w:spacing w:line="144" w:lineRule="exact" w:before="7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40 290,7</w:t>
            </w:r>
          </w:p>
        </w:tc>
        <w:tc>
          <w:tcPr>
            <w:tcW w:w="816" w:type="dxa"/>
          </w:tcPr>
          <w:p>
            <w:pPr>
              <w:pStyle w:val="TableParagraph"/>
              <w:spacing w:line="144" w:lineRule="exact" w:before="7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40 790,7</w:t>
            </w:r>
          </w:p>
        </w:tc>
      </w:tr>
      <w:tr>
        <w:trPr>
          <w:trHeight w:val="350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9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42" w:type="dxa"/>
          </w:tcPr>
          <w:p>
            <w:pPr>
              <w:pStyle w:val="TableParagraph"/>
              <w:spacing w:before="8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8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8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89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52 676,0</w:t>
            </w:r>
          </w:p>
        </w:tc>
        <w:tc>
          <w:tcPr>
            <w:tcW w:w="876" w:type="dxa"/>
          </w:tcPr>
          <w:p>
            <w:pPr>
              <w:pStyle w:val="TableParagraph"/>
              <w:spacing w:before="89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40 290,7</w:t>
            </w:r>
          </w:p>
        </w:tc>
        <w:tc>
          <w:tcPr>
            <w:tcW w:w="816" w:type="dxa"/>
          </w:tcPr>
          <w:p>
            <w:pPr>
              <w:pStyle w:val="TableParagraph"/>
              <w:spacing w:before="89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40 790,7</w:t>
            </w:r>
          </w:p>
        </w:tc>
      </w:tr>
      <w:tr>
        <w:trPr>
          <w:trHeight w:val="729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 w:right="-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>
            <w:pPr>
              <w:pStyle w:val="TableParagraph"/>
              <w:spacing w:line="144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51 857,3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39 500,0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40 000,0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государственных (муниципальных)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органов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120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51 857,3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0" w:right="105"/>
              <w:rPr>
                <w:sz w:val="14"/>
              </w:rPr>
            </w:pPr>
            <w:r>
              <w:rPr>
                <w:w w:val="105"/>
                <w:sz w:val="14"/>
              </w:rPr>
              <w:t>39 500,0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right="13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40 000,0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588,0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560,0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560,0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6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6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6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588,0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1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560,0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1"/>
              <w:ind w:right="22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560,0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бюджетные ассигнования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800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230,7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230,7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230,7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Уплата налогов, сборов и иных платежей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850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230,7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230,7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22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230,7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Межбюджетные трансферты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line="143" w:lineRule="exact" w:before="7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96 0 00 00000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2 606,0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9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2 606,0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167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2 606,0</w:t>
            </w:r>
          </w:p>
        </w:tc>
      </w:tr>
      <w:tr>
        <w:trPr>
          <w:trHeight w:val="913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 w:right="9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Осуществление органами местного самоуправления государственных полномочий по образованию и обеспечению деятельности</w:t>
            </w:r>
          </w:p>
          <w:p>
            <w:pPr>
              <w:pStyle w:val="TableParagraph"/>
              <w:spacing w:line="160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административных комиссий, определению перечня должностных</w:t>
            </w:r>
          </w:p>
          <w:p>
            <w:pPr>
              <w:pStyle w:val="TableParagraph"/>
              <w:spacing w:line="180" w:lineRule="atLeast" w:before="5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лиц, уполномоченных составлять протоколы об административных правонарушениях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96 0 00 76500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657,2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657,2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657,2</w:t>
            </w:r>
          </w:p>
        </w:tc>
      </w:tr>
      <w:tr>
        <w:trPr>
          <w:trHeight w:val="728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 w:right="-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>
            <w:pPr>
              <w:pStyle w:val="TableParagraph"/>
              <w:spacing w:line="144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96 0 00 76500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государственных (муниципальных)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органов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96 0 00 76500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120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right="22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6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96 0 00 76500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6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6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76" w:type="dxa"/>
          </w:tcPr>
          <w:p>
            <w:pPr>
              <w:pStyle w:val="TableParagraph"/>
              <w:spacing w:before="96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16" w:type="dxa"/>
          </w:tcPr>
          <w:p>
            <w:pPr>
              <w:pStyle w:val="TableParagraph"/>
              <w:spacing w:before="96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96 0 00 76500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</w:tr>
    </w:tbl>
    <w:p>
      <w:pPr>
        <w:spacing w:after="0"/>
        <w:rPr>
          <w:sz w:val="14"/>
        </w:rPr>
        <w:sectPr>
          <w:pgSz w:w="11910" w:h="16840"/>
          <w:pgMar w:top="90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>
        <w:trPr>
          <w:trHeight w:val="729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00"/>
              <w:ind w:left="26" w:right="9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Осуществление органами местного самоуправления государственных полномочий по созданию и организации деятельности комиссий по</w:t>
            </w:r>
          </w:p>
          <w:p>
            <w:pPr>
              <w:pStyle w:val="TableParagraph"/>
              <w:spacing w:line="160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делам несовершеннолетних и защите их прав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96 0 00 76600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657,2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657,2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657,2</w:t>
            </w:r>
          </w:p>
        </w:tc>
      </w:tr>
      <w:tr>
        <w:trPr>
          <w:trHeight w:val="729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 w:right="-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>
            <w:pPr>
              <w:pStyle w:val="TableParagraph"/>
              <w:spacing w:line="144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96 0 00 76600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государственных (муниципальных)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органов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96 0 00 76600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120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96 0 00 76600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96 0 00 76600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</w:tr>
      <w:tr>
        <w:trPr>
          <w:trHeight w:val="1472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before="1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276" w:lineRule="auto"/>
              <w:ind w:left="33" w:right="225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Осуществление органами местного самоуправления отдельных государственных полномочий по осуществлению деятельности по</w:t>
            </w:r>
          </w:p>
          <w:p>
            <w:pPr>
              <w:pStyle w:val="TableParagraph"/>
              <w:spacing w:line="276" w:lineRule="auto"/>
              <w:ind w:left="33" w:right="25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опеке и попечительству в отношении несовершеннолетних граждан в части расходов на оплату труда, уплату страховых взносов по</w:t>
            </w:r>
          </w:p>
          <w:p>
            <w:pPr>
              <w:pStyle w:val="TableParagraph"/>
              <w:spacing w:line="276" w:lineRule="auto"/>
              <w:ind w:left="33" w:right="549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обязательному социальному страхованию в государственные внебюджетные фонды Российской Федерации, обеспечение</w:t>
            </w:r>
          </w:p>
          <w:p>
            <w:pPr>
              <w:pStyle w:val="TableParagraph"/>
              <w:spacing w:line="147" w:lineRule="exact"/>
              <w:ind w:left="33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деятельности штатных работников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3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3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3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96 0 00 77120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3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657,2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3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657,2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3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657,2</w:t>
            </w:r>
          </w:p>
        </w:tc>
      </w:tr>
      <w:tr>
        <w:trPr>
          <w:trHeight w:val="729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 w:right="-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>
            <w:pPr>
              <w:pStyle w:val="TableParagraph"/>
              <w:spacing w:line="144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96 0 00 77120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государственных (муниципальных)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органов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96 0 00 77120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120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96 0 00 77120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96 0 00 77120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</w:tr>
      <w:tr>
        <w:trPr>
          <w:trHeight w:val="356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before="4"/>
              <w:ind w:left="33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Cодействие в организации деятельности по военно-патриотическому</w:t>
            </w:r>
          </w:p>
          <w:p>
            <w:pPr>
              <w:pStyle w:val="TableParagraph"/>
              <w:spacing w:line="148" w:lineRule="exact" w:before="24"/>
              <w:ind w:left="33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воспитанию граждан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96 0 00 78760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634,4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634,4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634,4</w:t>
            </w:r>
          </w:p>
        </w:tc>
      </w:tr>
      <w:tr>
        <w:trPr>
          <w:trHeight w:val="728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 w:right="-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>
            <w:pPr>
              <w:pStyle w:val="TableParagraph"/>
              <w:spacing w:line="144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96 0 00 78760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634,4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1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634,4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1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634,4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государственных (муниципальных)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органов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96 0 00 78760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120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634,4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634,4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634,4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Судебная система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29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15,0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9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3,7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9" w:right="6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2,8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Межбюджетные трансферты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15,0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3,7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2,8</w:t>
            </w:r>
          </w:p>
        </w:tc>
      </w:tr>
      <w:tr>
        <w:trPr>
          <w:trHeight w:val="542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before="4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Осуществление полномочий по составлению (изменению) списков</w:t>
            </w:r>
          </w:p>
          <w:p>
            <w:pPr>
              <w:pStyle w:val="TableParagraph"/>
              <w:spacing w:line="180" w:lineRule="atLeast" w:before="5"/>
              <w:ind w:left="33" w:right="22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96 0 00 51200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15,0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3,7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2,8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96 0 00 51200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15,0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3,7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2,8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96 0 00 51200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15,0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3,7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2,8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Обеспечение деятельности финансовых, налоговых и</w:t>
            </w:r>
          </w:p>
          <w:p>
            <w:pPr>
              <w:pStyle w:val="TableParagraph"/>
              <w:spacing w:line="180" w:lineRule="atLeast" w:before="5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таможенных органов и органов финансового (финансово- бюджетного) надзора</w:t>
            </w:r>
          </w:p>
        </w:tc>
        <w:tc>
          <w:tcPr>
            <w:tcW w:w="442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17 468,8</w:t>
            </w:r>
          </w:p>
        </w:tc>
        <w:tc>
          <w:tcPr>
            <w:tcW w:w="87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10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15 764,2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14 994,2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Выполнение функций органами местного самоуправления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>
            <w:pPr>
              <w:pStyle w:val="TableParagraph"/>
              <w:spacing w:line="143" w:lineRule="exact" w:before="7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91 0 00 00000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17 184,6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10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15 480,0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9" w:right="6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14 710,0</w:t>
            </w:r>
          </w:p>
        </w:tc>
      </w:tr>
      <w:tr>
        <w:trPr>
          <w:trHeight w:val="357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Обеспечение деятельности органов местного самоуправления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5"/>
              <w:ind w:left="120" w:right="10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105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5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91 3 00 00000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5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17 184,6</w:t>
            </w:r>
          </w:p>
        </w:tc>
        <w:tc>
          <w:tcPr>
            <w:tcW w:w="876" w:type="dxa"/>
          </w:tcPr>
          <w:p>
            <w:pPr>
              <w:pStyle w:val="TableParagraph"/>
              <w:spacing w:before="105"/>
              <w:ind w:left="120" w:right="10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15 480,0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5"/>
              <w:ind w:left="89" w:right="6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14 710,0</w:t>
            </w:r>
          </w:p>
        </w:tc>
      </w:tr>
      <w:tr>
        <w:trPr>
          <w:trHeight w:val="350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9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42" w:type="dxa"/>
          </w:tcPr>
          <w:p>
            <w:pPr>
              <w:pStyle w:val="TableParagraph"/>
              <w:spacing w:before="8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8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>
            <w:pPr>
              <w:pStyle w:val="TableParagraph"/>
              <w:spacing w:before="8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89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17 184,6</w:t>
            </w:r>
          </w:p>
        </w:tc>
        <w:tc>
          <w:tcPr>
            <w:tcW w:w="876" w:type="dxa"/>
          </w:tcPr>
          <w:p>
            <w:pPr>
              <w:pStyle w:val="TableParagraph"/>
              <w:spacing w:before="89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15 480,0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89"/>
              <w:ind w:left="89" w:right="67"/>
              <w:rPr>
                <w:sz w:val="14"/>
              </w:rPr>
            </w:pPr>
            <w:r>
              <w:rPr>
                <w:w w:val="105"/>
                <w:sz w:val="14"/>
              </w:rPr>
              <w:t>14 710,0</w:t>
            </w:r>
          </w:p>
        </w:tc>
      </w:tr>
      <w:tr>
        <w:trPr>
          <w:trHeight w:val="729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 w:right="-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>
            <w:pPr>
              <w:pStyle w:val="TableParagraph"/>
              <w:spacing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16 754,6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15 200,0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89" w:right="67"/>
              <w:rPr>
                <w:sz w:val="14"/>
              </w:rPr>
            </w:pPr>
            <w:r>
              <w:rPr>
                <w:w w:val="105"/>
                <w:sz w:val="14"/>
              </w:rPr>
              <w:t>14 400,0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государственных (муниципальных)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органов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120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16 754,6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0" w:right="105"/>
              <w:rPr>
                <w:sz w:val="14"/>
              </w:rPr>
            </w:pPr>
            <w:r>
              <w:rPr>
                <w:w w:val="105"/>
                <w:sz w:val="14"/>
              </w:rPr>
              <w:t>15 200,0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14 400,0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430,0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280,0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310,0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430,0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280,0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310,0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Межбюджетные трансферты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>
            <w:pPr>
              <w:pStyle w:val="TableParagraph"/>
              <w:spacing w:line="143" w:lineRule="exact" w:before="7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96 0 00 00000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284,2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9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284,2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284,2</w:t>
            </w:r>
          </w:p>
        </w:tc>
      </w:tr>
      <w:tr>
        <w:trPr>
          <w:trHeight w:val="798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43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Межбюджетные трансферты бюджетам муниципальных районов из бюджетов поселений на осуществление части полномочий по</w:t>
            </w:r>
          </w:p>
          <w:p>
            <w:pPr>
              <w:pStyle w:val="TableParagraph"/>
              <w:spacing w:line="160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решению вопросов контрольно-счетной комиссии в соответствии с</w:t>
            </w:r>
          </w:p>
          <w:p>
            <w:pPr>
              <w:pStyle w:val="TableParagraph"/>
              <w:spacing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заключенными соглашениями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3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3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3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96 0 00 06010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3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32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32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96 0 00 06010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>
            <w:pPr>
              <w:pStyle w:val="TableParagraph"/>
              <w:spacing w:before="96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96 0 00 06010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6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6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6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6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</w:tbl>
    <w:p>
      <w:pPr>
        <w:spacing w:after="0"/>
        <w:rPr>
          <w:sz w:val="14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>
        <w:trPr>
          <w:trHeight w:val="853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71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Межбюджетные трансферты бюджетам муниципальных районов из бюджетов поселений на осуществление части полномочий по</w:t>
            </w:r>
          </w:p>
          <w:p>
            <w:pPr>
              <w:pStyle w:val="TableParagraph"/>
              <w:spacing w:line="276" w:lineRule="auto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решению вопросов финансового управления в соответствии с заключенными соглашениями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96 0 00 06040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78,6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ind w:right="289"/>
              <w:jc w:val="right"/>
              <w:rPr>
                <w:sz w:val="14"/>
              </w:rPr>
            </w:pPr>
            <w:r>
              <w:rPr>
                <w:sz w:val="14"/>
              </w:rPr>
              <w:t>78,6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78,6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96 0 00 06040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78,6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right="289"/>
              <w:jc w:val="right"/>
              <w:rPr>
                <w:sz w:val="14"/>
              </w:rPr>
            </w:pPr>
            <w:r>
              <w:rPr>
                <w:sz w:val="14"/>
              </w:rPr>
              <w:t>78,6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78,6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96 0 00 06040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78,6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right="296"/>
              <w:jc w:val="right"/>
              <w:rPr>
                <w:sz w:val="14"/>
              </w:rPr>
            </w:pPr>
            <w:r>
              <w:rPr>
                <w:sz w:val="14"/>
              </w:rPr>
              <w:t>78,6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78,6</w:t>
            </w:r>
          </w:p>
        </w:tc>
      </w:tr>
    </w:tbl>
    <w:p>
      <w:pPr>
        <w:spacing w:after="0"/>
        <w:rPr>
          <w:sz w:val="14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>
        <w:trPr>
          <w:trHeight w:val="913" w:hRule="atLeast"/>
        </w:trPr>
        <w:tc>
          <w:tcPr>
            <w:tcW w:w="4463" w:type="dxa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spacing w:line="276" w:lineRule="auto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Межбюджетные трансферты бюджетам муниципальных районов из бюджетов поселений на осуществление части полномочий по</w:t>
            </w:r>
          </w:p>
          <w:p>
            <w:pPr>
              <w:pStyle w:val="TableParagraph"/>
              <w:spacing w:line="276" w:lineRule="auto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решению вопросов осуществления внутреннего муниципального финансового контроля в соответствии с заключенными</w:t>
            </w:r>
          </w:p>
          <w:p>
            <w:pPr>
              <w:pStyle w:val="TableParagraph"/>
              <w:spacing w:line="147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соглашениями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96 0 00 06090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165,6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165,6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165,6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96 0 00 06090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165,6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165,6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165,6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96 0 00 06090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165,6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268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165,6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right="22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165,6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Резервные фонды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11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6 800,0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7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222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по исполнению отдельных обязательств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6 800,0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>
        <w:trPr>
          <w:trHeight w:val="170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Средства резервных фондов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99 4 00 00000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6 800,0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Резервный фонд местных администраций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99 4 00 05000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6 800,0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бюджетные ассигнования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99 4 00 05000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800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6 800,0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Резервные средства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99 4 00 05000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870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6 800,0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>
        <w:trPr>
          <w:trHeight w:val="153" w:hRule="atLeast"/>
        </w:trPr>
        <w:tc>
          <w:tcPr>
            <w:tcW w:w="4463" w:type="dxa"/>
          </w:tcPr>
          <w:p>
            <w:pPr>
              <w:pStyle w:val="TableParagraph"/>
              <w:spacing w:line="128" w:lineRule="exact" w:before="4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Другие общегосударственные вопросы</w:t>
            </w:r>
          </w:p>
        </w:tc>
        <w:tc>
          <w:tcPr>
            <w:tcW w:w="442" w:type="dxa"/>
          </w:tcPr>
          <w:p>
            <w:pPr>
              <w:pStyle w:val="TableParagraph"/>
              <w:spacing w:line="133" w:lineRule="exact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3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33" w:lineRule="exact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51 223,1</w:t>
            </w:r>
          </w:p>
        </w:tc>
        <w:tc>
          <w:tcPr>
            <w:tcW w:w="876" w:type="dxa"/>
          </w:tcPr>
          <w:p>
            <w:pPr>
              <w:pStyle w:val="TableParagraph"/>
              <w:spacing w:line="133" w:lineRule="exact"/>
              <w:ind w:left="182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36 931,0</w:t>
            </w:r>
          </w:p>
        </w:tc>
        <w:tc>
          <w:tcPr>
            <w:tcW w:w="816" w:type="dxa"/>
          </w:tcPr>
          <w:p>
            <w:pPr>
              <w:pStyle w:val="TableParagraph"/>
              <w:spacing w:line="133" w:lineRule="exact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36 591,0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05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"Развитие и совершенствование деятельности муниципальных учреждений культуры "</w:t>
            </w:r>
          </w:p>
        </w:tc>
        <w:tc>
          <w:tcPr>
            <w:tcW w:w="442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73 0 00 00000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1 573,1</w:t>
            </w:r>
          </w:p>
        </w:tc>
        <w:tc>
          <w:tcPr>
            <w:tcW w:w="87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20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1 300,0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67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1 300,0</w:t>
            </w:r>
          </w:p>
        </w:tc>
      </w:tr>
      <w:tr>
        <w:trPr>
          <w:trHeight w:val="357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«Развитие и совершенствование деятельности</w:t>
            </w:r>
          </w:p>
          <w:p>
            <w:pPr>
              <w:pStyle w:val="TableParagraph"/>
              <w:spacing w:line="146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Муниципального учреждения «АРХИВ»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0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0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73 4 00 00000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0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1 573,1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1 300,0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1 300,0</w:t>
            </w:r>
          </w:p>
        </w:tc>
      </w:tr>
      <w:tr>
        <w:trPr>
          <w:trHeight w:val="350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"Создание условий для развития архивного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дела в Хвалынском районе"</w:t>
            </w:r>
          </w:p>
        </w:tc>
        <w:tc>
          <w:tcPr>
            <w:tcW w:w="442" w:type="dxa"/>
          </w:tcPr>
          <w:p>
            <w:pPr>
              <w:pStyle w:val="TableParagraph"/>
              <w:spacing w:before="8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8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8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73 4 01 00000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8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1 573,1</w:t>
            </w:r>
          </w:p>
        </w:tc>
        <w:tc>
          <w:tcPr>
            <w:tcW w:w="876" w:type="dxa"/>
          </w:tcPr>
          <w:p>
            <w:pPr>
              <w:pStyle w:val="TableParagraph"/>
              <w:spacing w:before="89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1 300,0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89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1 300,0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73 4 01 10000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16" w:right="209"/>
              <w:rPr>
                <w:sz w:val="14"/>
              </w:rPr>
            </w:pPr>
            <w:r>
              <w:rPr>
                <w:w w:val="105"/>
                <w:sz w:val="14"/>
              </w:rPr>
              <w:t>1 573,1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1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1 300,0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1 300,0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73 4 01 10000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1 573,1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1 300,0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1 300,0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73 4 01 10000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1 573,1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1 300,0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1 300,0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12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«Развитие местного самоуправления</w:t>
            </w:r>
          </w:p>
          <w:p>
            <w:pPr>
              <w:pStyle w:val="TableParagraph"/>
              <w:spacing w:line="140" w:lineRule="exact" w:before="24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Хвалынского муниципального района»</w:t>
            </w:r>
          </w:p>
        </w:tc>
        <w:tc>
          <w:tcPr>
            <w:tcW w:w="442" w:type="dxa"/>
          </w:tcPr>
          <w:p>
            <w:pPr>
              <w:pStyle w:val="TableParagraph"/>
              <w:spacing w:before="101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101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1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76 0 00 00000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1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1 762,8</w:t>
            </w:r>
          </w:p>
        </w:tc>
        <w:tc>
          <w:tcPr>
            <w:tcW w:w="876" w:type="dxa"/>
          </w:tcPr>
          <w:p>
            <w:pPr>
              <w:pStyle w:val="TableParagraph"/>
              <w:spacing w:before="101"/>
              <w:ind w:left="27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1"/>
              <w:ind w:right="222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680,0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«Создание условий для реализации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установленных полномочий (функций)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76 0 01 00000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1 762,8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400,0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680,0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76 0 01 10000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1 762,8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400,0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680,0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76 0 01 10000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1 762,8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400,0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680,0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76 0 01 10000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1 762,8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268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400,0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right="22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680,0</w:t>
            </w:r>
          </w:p>
        </w:tc>
      </w:tr>
      <w:tr>
        <w:trPr>
          <w:trHeight w:val="914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6" w:lineRule="auto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« Профилактика правонарушений, терроризма и экстремизма и противодействие злоупотреблению наркотиками и их незаконному обороту на территории Хвалынского муниципального района 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ind w:left="120" w:right="10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78 0 00 00000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214,8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ind w:left="27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105,8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ind w:right="222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105,8</w:t>
            </w:r>
          </w:p>
        </w:tc>
      </w:tr>
      <w:tr>
        <w:trPr>
          <w:trHeight w:val="351" w:hRule="atLeast"/>
        </w:trPr>
        <w:tc>
          <w:tcPr>
            <w:tcW w:w="44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«Профилактика правонарушений в Хвалынском</w:t>
            </w:r>
          </w:p>
          <w:p>
            <w:pPr>
              <w:pStyle w:val="TableParagraph"/>
              <w:spacing w:line="146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муниципальном районе 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94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4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4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78 1 00 00000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4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162,5</w:t>
            </w:r>
          </w:p>
        </w:tc>
        <w:tc>
          <w:tcPr>
            <w:tcW w:w="876" w:type="dxa"/>
          </w:tcPr>
          <w:p>
            <w:pPr>
              <w:pStyle w:val="TableParagraph"/>
              <w:spacing w:before="94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56,0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4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64,5</w:t>
            </w:r>
          </w:p>
        </w:tc>
      </w:tr>
    </w:tbl>
    <w:p>
      <w:pPr>
        <w:spacing w:after="0"/>
        <w:jc w:val="left"/>
        <w:rPr>
          <w:sz w:val="14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100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«Повышения уровня безопасности граждан»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78 1 01 00000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142,7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78 1 01 10000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142,7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78 1 01 10000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142,7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78 1 01 10000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142,7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«Вовлечение общественности в охрану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общественного порядка»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78 1 02 00000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11,3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6,0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6,0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78 1 02 10000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11,3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6,0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6,0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78 1 02 10000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11,3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6,0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6,0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78 1 02 10000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11,3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6,0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6,0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"Приобретение баннера"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78 1 04 00000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78 1 04 10000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78 1 04 10000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78 1 04 10000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</w:tr>
      <w:tr>
        <w:trPr>
          <w:trHeight w:val="542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6" w:lineRule="auto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«Комплексные меры противодействия злоупотреблению наркотиками и их незаконному обороту на</w:t>
            </w:r>
          </w:p>
          <w:p>
            <w:pPr>
              <w:pStyle w:val="TableParagraph"/>
              <w:spacing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территории Хвалынского муниципального района 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78 2 00 00000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>
        <w:trPr>
          <w:trHeight w:val="163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«Профилактические мероприятие»</w:t>
            </w:r>
          </w:p>
        </w:tc>
        <w:tc>
          <w:tcPr>
            <w:tcW w:w="442" w:type="dxa"/>
          </w:tcPr>
          <w:p>
            <w:pPr>
              <w:pStyle w:val="TableParagraph"/>
              <w:spacing w:line="144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4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4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78 2 03 00000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4" w:lineRule="exact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4" w:lineRule="exact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4" w:lineRule="exact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78 2 03 10000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78 2 03 10000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6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78 2 03 10000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6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6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1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1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>
        <w:trPr>
          <w:trHeight w:val="357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«Профилактика терроризма и экстремизма в</w:t>
            </w:r>
          </w:p>
          <w:p>
            <w:pPr>
              <w:pStyle w:val="TableParagraph"/>
              <w:spacing w:line="146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Хвалынском муниципальном районе "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0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0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78 3 00 00000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0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12,3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9,8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</w:tr>
      <w:tr>
        <w:trPr>
          <w:trHeight w:val="536" w:hRule="atLeast"/>
        </w:trPr>
        <w:tc>
          <w:tcPr>
            <w:tcW w:w="44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6" w:lineRule="auto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«Техническое оснащение колл- центра по связям с общественностью по вопросам противодействия</w:t>
            </w:r>
          </w:p>
          <w:p>
            <w:pPr>
              <w:pStyle w:val="TableParagraph"/>
              <w:spacing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экстремизму Хвалынского муниципального района»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3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3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3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78 3 03 00000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3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11,0</w:t>
            </w:r>
          </w:p>
        </w:tc>
        <w:tc>
          <w:tcPr>
            <w:tcW w:w="876" w:type="dxa"/>
          </w:tcPr>
          <w:p>
            <w:pPr>
              <w:pStyle w:val="TableParagraph"/>
              <w:spacing w:before="3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3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3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3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78 3 03 10000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11,0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78 3 03 10000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11,0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78 3 03 10000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11,0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"Приобретение баннера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антитеррористической направленности"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78 3 04 00000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78 3 04 10000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78 3 04 10000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78 3 04 10000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2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«Изготовление буклетов</w:t>
            </w:r>
          </w:p>
          <w:p>
            <w:pPr>
              <w:pStyle w:val="TableParagraph"/>
              <w:spacing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антитеррористической и антиэкстремистской направленности»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78 3 05 00000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  <w:tc>
          <w:tcPr>
            <w:tcW w:w="87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</w:tr>
      <w:tr>
        <w:trPr>
          <w:trHeight w:val="163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3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78 3 05 10000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78 3 05 10000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78 3 05 10000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</w:tr>
      <w:tr>
        <w:trPr>
          <w:trHeight w:val="542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«Снижение рисков и смягчение</w:t>
            </w:r>
          </w:p>
          <w:p>
            <w:pPr>
              <w:pStyle w:val="TableParagraph"/>
              <w:spacing w:line="180" w:lineRule="atLeast" w:before="5"/>
              <w:ind w:left="26" w:right="10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последствий чрезвычайных ситуаций природного и техногенного характера 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3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ind w:left="120" w:right="10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3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3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ind w:left="52" w:right="31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7В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3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163,5</w:t>
            </w:r>
          </w:p>
        </w:tc>
        <w:tc>
          <w:tcPr>
            <w:tcW w:w="876" w:type="dxa"/>
          </w:tcPr>
          <w:p>
            <w:pPr>
              <w:pStyle w:val="TableParagraph"/>
              <w:spacing w:before="3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ind w:left="120" w:right="10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3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ind w:left="89" w:right="6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20,0</w:t>
            </w:r>
          </w:p>
        </w:tc>
      </w:tr>
      <w:tr>
        <w:trPr>
          <w:trHeight w:val="350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«Обеспечение безопасности людей на водных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объектах»</w:t>
            </w:r>
          </w:p>
        </w:tc>
        <w:tc>
          <w:tcPr>
            <w:tcW w:w="442" w:type="dxa"/>
          </w:tcPr>
          <w:p>
            <w:pPr>
              <w:pStyle w:val="TableParagraph"/>
              <w:spacing w:before="8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8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89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7В 0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89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43,5</w:t>
            </w:r>
          </w:p>
        </w:tc>
        <w:tc>
          <w:tcPr>
            <w:tcW w:w="876" w:type="dxa"/>
          </w:tcPr>
          <w:p>
            <w:pPr>
              <w:pStyle w:val="TableParagraph"/>
              <w:spacing w:before="89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89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70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7В 0 02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43,5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7В 0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43,5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7В 0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43,5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426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line="180" w:lineRule="atLeast" w:before="55"/>
              <w:ind w:left="33" w:right="22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«Создание местной системы оповещения Хвалынского муниципального района Саратовской области»</w:t>
            </w:r>
          </w:p>
        </w:tc>
        <w:tc>
          <w:tcPr>
            <w:tcW w:w="442" w:type="dxa"/>
          </w:tcPr>
          <w:p>
            <w:pPr>
              <w:pStyle w:val="TableParagraph"/>
              <w:spacing w:before="131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131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131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7В 0 03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31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31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31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7В 0 03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7В 0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7В 0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before="4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«Приобретение и установка, ремонт и</w:t>
            </w:r>
          </w:p>
          <w:p>
            <w:pPr>
              <w:pStyle w:val="TableParagraph"/>
              <w:spacing w:line="148" w:lineRule="exact" w:before="24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восстановление пожарных гидрантов»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7В 0 04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7В 0 04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6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7В 0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6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6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6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6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7В 0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</w:tbl>
    <w:p>
      <w:pPr>
        <w:spacing w:after="0"/>
        <w:rPr>
          <w:sz w:val="14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"Совершенствование системы оплаты труда работников бюджетной сферы Хвалынского</w:t>
            </w:r>
          </w:p>
          <w:p>
            <w:pPr>
              <w:pStyle w:val="TableParagraph"/>
              <w:spacing w:line="140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муниципального района "</w:t>
            </w:r>
          </w:p>
        </w:tc>
        <w:tc>
          <w:tcPr>
            <w:tcW w:w="442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3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7И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299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1 200,0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32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«Повышение эффективности и качества предоставляемых услуг муниципальных учреждений культуры</w:t>
            </w:r>
          </w:p>
          <w:p>
            <w:pPr>
              <w:pStyle w:val="TableParagraph"/>
              <w:spacing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Хвалынского муниципального района»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7И 0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29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1 200,0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325"/>
              <w:jc w:val="right"/>
              <w:rPr>
                <w:sz w:val="14"/>
              </w:rPr>
            </w:pPr>
            <w:r>
              <w:rPr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94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7"/>
              <w:ind w:left="26" w:right="19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сохранения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442" w:type="dxa"/>
          </w:tcPr>
          <w:p>
            <w:pPr>
              <w:pStyle w:val="TableParagraph"/>
              <w:spacing w:before="8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8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8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7И 0 02 72500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8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right="29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1 164,0</w:t>
            </w:r>
          </w:p>
        </w:tc>
        <w:tc>
          <w:tcPr>
            <w:tcW w:w="876" w:type="dxa"/>
          </w:tcPr>
          <w:p>
            <w:pPr>
              <w:pStyle w:val="TableParagraph"/>
              <w:spacing w:before="8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right="325"/>
              <w:jc w:val="right"/>
              <w:rPr>
                <w:sz w:val="14"/>
              </w:rPr>
            </w:pPr>
            <w:r>
              <w:rPr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8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</w:tbl>
    <w:p>
      <w:pPr>
        <w:spacing w:after="0"/>
        <w:rPr>
          <w:sz w:val="14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7И 0 02 72500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1 164,0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7И 0 02 72500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1 164,0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сохранения достигнутых показателей повышения</w:t>
            </w:r>
          </w:p>
          <w:p>
            <w:pPr>
              <w:pStyle w:val="TableParagraph"/>
              <w:spacing w:line="180" w:lineRule="atLeast" w:before="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оплаты труда отдельных категорий работников бюджетной сферы за счет средств местного бюджета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7И 0 02 S2500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36,0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7И 0 02 S2500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36,0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79" w:hRule="atLeast"/>
        </w:trPr>
        <w:tc>
          <w:tcPr>
            <w:tcW w:w="4463" w:type="dxa"/>
          </w:tcPr>
          <w:p>
            <w:pPr>
              <w:pStyle w:val="TableParagraph"/>
              <w:spacing w:line="148" w:lineRule="exact" w:before="11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52" w:lineRule="exact" w:before="7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52" w:lineRule="exact" w:before="7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52" w:lineRule="exact" w:before="7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7И 0 02 S2500</w:t>
            </w:r>
          </w:p>
        </w:tc>
        <w:tc>
          <w:tcPr>
            <w:tcW w:w="629" w:type="dxa"/>
          </w:tcPr>
          <w:p>
            <w:pPr>
              <w:pStyle w:val="TableParagraph"/>
              <w:spacing w:line="152" w:lineRule="exact" w:before="7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52" w:lineRule="exact" w:before="7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36,0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11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11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Обеспечение деятельности учреждений (оказание услуг,</w:t>
            </w:r>
          </w:p>
          <w:p>
            <w:pPr>
              <w:pStyle w:val="TableParagraph"/>
              <w:spacing w:line="140" w:lineRule="exact" w:before="24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выполнение работ)</w:t>
            </w:r>
          </w:p>
        </w:tc>
        <w:tc>
          <w:tcPr>
            <w:tcW w:w="442" w:type="dxa"/>
          </w:tcPr>
          <w:p>
            <w:pPr>
              <w:pStyle w:val="TableParagraph"/>
              <w:spacing w:before="100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100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0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93 0 00 00000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0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42 683,4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82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34 215,4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33 595,4</w:t>
            </w:r>
          </w:p>
        </w:tc>
      </w:tr>
      <w:tr>
        <w:trPr>
          <w:trHeight w:val="170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обеспечение деятельности казенных учреждений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42 683,4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8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34 215,4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33 595,4</w:t>
            </w:r>
          </w:p>
        </w:tc>
      </w:tr>
      <w:tr>
        <w:trPr>
          <w:trHeight w:val="728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 w:right="-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>
            <w:pPr>
              <w:pStyle w:val="TableParagraph"/>
              <w:spacing w:line="144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38 653,5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8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31 000,0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30 500,0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казенных учреждений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38 653,5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7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31 000,0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13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30 500,0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4 012,9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3 140,4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3 020,4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4 012,9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21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3 140,4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3 020,4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бюджетные ассигнования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800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17,0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75,0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75,0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Уплата налогов, сборов и иных платежей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850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17,0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75,0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75,0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Расходы по исполнению отдельных обязательств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3" w:lineRule="exact" w:before="7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99 0 00 00000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3 625,5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7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889,8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244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889,8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государственных функций, связанных с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общегосударственным управлением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99 0 00 03000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3 625,5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889,8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4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889,8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99 0 00 03000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315,9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251,6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4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251,6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99 0 00 03000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315,9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268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251,6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237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251,6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бюджетные ассигнования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99 0 00 03000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800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3 309,6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638,2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24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638,2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исполнение судебных актов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99 0 00 03000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830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2 692,7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Уплата налогов, сборов и иных платежей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99 0 00 03000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850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616,9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68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638,2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237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638,2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Национальная экономика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41 565,7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82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30 276,9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30 997,1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Сельское хозяйство и рыболовство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225,4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7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225,4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244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225,6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1"/>
              <w:ind w:left="26" w:right="19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</w:t>
            </w:r>
            <w:r>
              <w:rPr>
                <w:b/>
                <w:spacing w:val="-15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программа</w:t>
            </w:r>
            <w:r>
              <w:rPr>
                <w:b/>
                <w:spacing w:val="-14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"Социально-экономическое</w:t>
            </w:r>
            <w:r>
              <w:rPr>
                <w:b/>
                <w:spacing w:val="-15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развитие сельскохозяйственного производства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Хвалынского</w:t>
            </w:r>
          </w:p>
          <w:p>
            <w:pPr>
              <w:pStyle w:val="TableParagraph"/>
              <w:spacing w:line="140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муниципального района"</w:t>
            </w:r>
          </w:p>
        </w:tc>
        <w:tc>
          <w:tcPr>
            <w:tcW w:w="442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71 0 00 00000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29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45,0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10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45,0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83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45,0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«Чествование передовиков сельского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хозяйства по итогам весенне-полевых работ»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71 0 01 00000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71 0 01 10000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71 0 01 10000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>
            <w:pPr>
              <w:pStyle w:val="TableParagraph"/>
              <w:spacing w:before="96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71 0 01 10000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6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6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1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1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«Участие в районных и областных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мероприятиях»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71 0 02 00000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71 0 02 10000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71 0 02 10000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71 0 02 10000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"Осуществление деятельности по обращению с животными без владельцев на территории</w:t>
            </w:r>
          </w:p>
          <w:p>
            <w:pPr>
              <w:pStyle w:val="TableParagraph"/>
              <w:spacing w:line="140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Хвалынского муниципального района"</w:t>
            </w:r>
          </w:p>
        </w:tc>
        <w:tc>
          <w:tcPr>
            <w:tcW w:w="442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3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7Щ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180,4</w:t>
            </w:r>
          </w:p>
        </w:tc>
        <w:tc>
          <w:tcPr>
            <w:tcW w:w="87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7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180,4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44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180,6</w:t>
            </w:r>
          </w:p>
        </w:tc>
      </w:tr>
      <w:tr>
        <w:trPr>
          <w:trHeight w:val="729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line="276" w:lineRule="auto" w:before="7"/>
              <w:ind w:left="33" w:right="420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Осуществление органами местного самоуправления отдельных государственных полномочий по организации проведения</w:t>
            </w:r>
          </w:p>
          <w:p>
            <w:pPr>
              <w:pStyle w:val="TableParagraph"/>
              <w:spacing w:line="160" w:lineRule="exact"/>
              <w:ind w:left="33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мероприятий при осуществлении деятельности по обращению с</w:t>
            </w:r>
          </w:p>
          <w:p>
            <w:pPr>
              <w:pStyle w:val="TableParagraph"/>
              <w:spacing w:line="148" w:lineRule="exact" w:before="24"/>
              <w:ind w:left="33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животными без владельцев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7Щ 0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180,4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180,4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4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180,6</w:t>
            </w:r>
          </w:p>
        </w:tc>
      </w:tr>
      <w:tr>
        <w:trPr>
          <w:trHeight w:val="729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0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Осуществление органами местного самоуправления отдельных государственных полномочий по организации проведения</w:t>
            </w:r>
          </w:p>
          <w:p>
            <w:pPr>
              <w:pStyle w:val="TableParagraph"/>
              <w:spacing w:line="160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мероприятий при осуществлении деятельности по обращению с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животными без владельцев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7Щ 0 02 77130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180,4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180,4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4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180,6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7Щ 0 02 77130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180,4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180,4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4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180,6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7Щ 0 02 77130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180,4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268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180,4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237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180,6</w:t>
            </w:r>
          </w:p>
        </w:tc>
      </w:tr>
      <w:tr>
        <w:trPr>
          <w:trHeight w:val="170" w:hRule="atLeast"/>
        </w:trPr>
        <w:tc>
          <w:tcPr>
            <w:tcW w:w="446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34" w:lineRule="exact" w:before="16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Дорожное хозяйство (дорожные фонды)</w:t>
            </w:r>
          </w:p>
        </w:tc>
        <w:tc>
          <w:tcPr>
            <w:tcW w:w="442" w:type="dxa"/>
          </w:tcPr>
          <w:p>
            <w:pPr>
              <w:pStyle w:val="TableParagraph"/>
              <w:spacing w:line="139" w:lineRule="exact" w:before="11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line="139" w:lineRule="exact" w:before="11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39" w:lineRule="exact" w:before="11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40 737,3</w:t>
            </w:r>
          </w:p>
        </w:tc>
        <w:tc>
          <w:tcPr>
            <w:tcW w:w="876" w:type="dxa"/>
          </w:tcPr>
          <w:p>
            <w:pPr>
              <w:pStyle w:val="TableParagraph"/>
              <w:spacing w:line="139" w:lineRule="exact" w:before="11"/>
              <w:ind w:left="182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29 498,5</w:t>
            </w:r>
          </w:p>
        </w:tc>
        <w:tc>
          <w:tcPr>
            <w:tcW w:w="816" w:type="dxa"/>
          </w:tcPr>
          <w:p>
            <w:pPr>
              <w:pStyle w:val="TableParagraph"/>
              <w:spacing w:line="139" w:lineRule="exact" w:before="11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30 218,5</w:t>
            </w:r>
          </w:p>
        </w:tc>
      </w:tr>
      <w:tr>
        <w:trPr>
          <w:trHeight w:val="723" w:hRule="atLeast"/>
        </w:trPr>
        <w:tc>
          <w:tcPr>
            <w:tcW w:w="44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«Капитальный ремонт, ремонт и</w:t>
            </w:r>
          </w:p>
          <w:p>
            <w:pPr>
              <w:pStyle w:val="TableParagraph"/>
              <w:spacing w:line="276" w:lineRule="auto" w:before="24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содержание автомобильных дорог общего пользования местного значения в Хвалынском муниципальном районе»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2"/>
              <w:ind w:left="120" w:right="10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2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2"/>
              <w:ind w:left="52" w:right="3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7Ч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2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40 737,3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2"/>
              <w:ind w:left="182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29 498,5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2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30 218,5</w:t>
            </w:r>
          </w:p>
        </w:tc>
      </w:tr>
      <w:tr>
        <w:trPr>
          <w:trHeight w:val="351" w:hRule="atLeast"/>
        </w:trPr>
        <w:tc>
          <w:tcPr>
            <w:tcW w:w="44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"Капитальный ремонт и ремонт</w:t>
            </w:r>
          </w:p>
          <w:p>
            <w:pPr>
              <w:pStyle w:val="TableParagraph"/>
              <w:spacing w:line="146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автомобильных дорог общего пользования местного значения"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94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4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4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7Ч 0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4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3 417,2</w:t>
            </w:r>
          </w:p>
        </w:tc>
        <w:tc>
          <w:tcPr>
            <w:tcW w:w="876" w:type="dxa"/>
          </w:tcPr>
          <w:p>
            <w:pPr>
              <w:pStyle w:val="TableParagraph"/>
              <w:spacing w:before="94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3 639,2</w:t>
            </w:r>
          </w:p>
        </w:tc>
        <w:tc>
          <w:tcPr>
            <w:tcW w:w="816" w:type="dxa"/>
          </w:tcPr>
          <w:p>
            <w:pPr>
              <w:pStyle w:val="TableParagraph"/>
              <w:spacing w:before="94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4 203,0</w:t>
            </w:r>
          </w:p>
        </w:tc>
      </w:tr>
      <w:tr>
        <w:trPr>
          <w:trHeight w:val="351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 за счет средств муниципального</w:t>
            </w:r>
          </w:p>
          <w:p>
            <w:pPr>
              <w:pStyle w:val="TableParagraph"/>
              <w:spacing w:line="145" w:lineRule="exact" w:before="25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дорожного фонда</w:t>
            </w:r>
          </w:p>
        </w:tc>
        <w:tc>
          <w:tcPr>
            <w:tcW w:w="442" w:type="dxa"/>
          </w:tcPr>
          <w:p>
            <w:pPr>
              <w:pStyle w:val="TableParagraph"/>
              <w:spacing w:before="8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8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89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7Ч 0 01 9Д000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8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3 417,2</w:t>
            </w:r>
          </w:p>
        </w:tc>
        <w:tc>
          <w:tcPr>
            <w:tcW w:w="876" w:type="dxa"/>
          </w:tcPr>
          <w:p>
            <w:pPr>
              <w:pStyle w:val="TableParagraph"/>
              <w:spacing w:before="89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3 639,2</w:t>
            </w:r>
          </w:p>
        </w:tc>
        <w:tc>
          <w:tcPr>
            <w:tcW w:w="816" w:type="dxa"/>
          </w:tcPr>
          <w:p>
            <w:pPr>
              <w:pStyle w:val="TableParagraph"/>
              <w:spacing w:before="89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4 203,0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7Ч 0 01 9Д000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3 417,2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3 639,2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4 203,0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7Ч 0 01 9Д000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3 417,2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3 639,2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4 203,0</w:t>
            </w:r>
          </w:p>
        </w:tc>
      </w:tr>
    </w:tbl>
    <w:p>
      <w:pPr>
        <w:spacing w:after="0"/>
        <w:jc w:val="right"/>
        <w:rPr>
          <w:sz w:val="14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>
        <w:trPr>
          <w:trHeight w:val="170" w:hRule="atLeast"/>
        </w:trPr>
        <w:tc>
          <w:tcPr>
            <w:tcW w:w="4463" w:type="dxa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44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«Содержание автомобильных дорог»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44" w:lineRule="exact" w:before="7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line="144" w:lineRule="exact" w:before="7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4" w:lineRule="exact" w:before="7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7Ч 0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4" w:lineRule="exact" w:before="7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15 518,5</w:t>
            </w:r>
          </w:p>
        </w:tc>
        <w:tc>
          <w:tcPr>
            <w:tcW w:w="876" w:type="dxa"/>
          </w:tcPr>
          <w:p>
            <w:pPr>
              <w:pStyle w:val="TableParagraph"/>
              <w:spacing w:line="144" w:lineRule="exact" w:before="7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5 729,6</w:t>
            </w:r>
          </w:p>
        </w:tc>
        <w:tc>
          <w:tcPr>
            <w:tcW w:w="816" w:type="dxa"/>
          </w:tcPr>
          <w:p>
            <w:pPr>
              <w:pStyle w:val="TableParagraph"/>
              <w:spacing w:line="144" w:lineRule="exact" w:before="7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3 203,0</w:t>
            </w:r>
          </w:p>
        </w:tc>
      </w:tr>
      <w:tr>
        <w:trPr>
          <w:trHeight w:val="350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 за счет средств муниципального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дорожного фонда</w:t>
            </w:r>
          </w:p>
        </w:tc>
        <w:tc>
          <w:tcPr>
            <w:tcW w:w="442" w:type="dxa"/>
          </w:tcPr>
          <w:p>
            <w:pPr>
              <w:pStyle w:val="TableParagraph"/>
              <w:spacing w:before="8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8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89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7Ч 0 02 9Д000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89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15 518,5</w:t>
            </w:r>
          </w:p>
        </w:tc>
        <w:tc>
          <w:tcPr>
            <w:tcW w:w="876" w:type="dxa"/>
          </w:tcPr>
          <w:p>
            <w:pPr>
              <w:pStyle w:val="TableParagraph"/>
              <w:spacing w:before="89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5 729,6</w:t>
            </w:r>
          </w:p>
        </w:tc>
        <w:tc>
          <w:tcPr>
            <w:tcW w:w="816" w:type="dxa"/>
          </w:tcPr>
          <w:p>
            <w:pPr>
              <w:pStyle w:val="TableParagraph"/>
              <w:spacing w:before="89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3 203,0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7Ч 0 02 9Д000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15 518,5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5 729,6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3 203,0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7Ч 0 02 9Д000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100"/>
              <w:ind w:left="214" w:right="209"/>
              <w:rPr>
                <w:sz w:val="14"/>
              </w:rPr>
            </w:pPr>
            <w:r>
              <w:rPr>
                <w:w w:val="105"/>
                <w:sz w:val="14"/>
              </w:rPr>
              <w:t>15 518,5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21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5 729,6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3 203,0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"Разработка проектно-сметной документации,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строительный контроль"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7Ч 0 03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0"/>
              <w:ind w:left="217" w:right="209"/>
              <w:rPr>
                <w:sz w:val="14"/>
              </w:rPr>
            </w:pPr>
            <w:r>
              <w:rPr>
                <w:w w:val="105"/>
                <w:sz w:val="14"/>
              </w:rPr>
              <w:t>801,6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268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2 406,5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 за счет средств муниципального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дорожного фонда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7Ч 0 03 9Д000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0"/>
              <w:ind w:left="217" w:right="209"/>
              <w:rPr>
                <w:sz w:val="14"/>
              </w:rPr>
            </w:pPr>
            <w:r>
              <w:rPr>
                <w:w w:val="105"/>
                <w:sz w:val="14"/>
              </w:rPr>
              <w:t>801,6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268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2 406,5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6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7Ч 0 03 9Д000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6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101"/>
              <w:ind w:left="217" w:right="209"/>
              <w:rPr>
                <w:sz w:val="14"/>
              </w:rPr>
            </w:pPr>
            <w:r>
              <w:rPr>
                <w:w w:val="105"/>
                <w:sz w:val="14"/>
              </w:rPr>
              <w:t>801,6</w:t>
            </w:r>
          </w:p>
        </w:tc>
        <w:tc>
          <w:tcPr>
            <w:tcW w:w="876" w:type="dxa"/>
          </w:tcPr>
          <w:p>
            <w:pPr>
              <w:pStyle w:val="TableParagraph"/>
              <w:spacing w:before="101"/>
              <w:ind w:left="268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1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2 406,5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7Ч 0 03 9Д000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100"/>
              <w:ind w:left="217" w:right="209"/>
              <w:rPr>
                <w:sz w:val="14"/>
              </w:rPr>
            </w:pPr>
            <w:r>
              <w:rPr>
                <w:w w:val="105"/>
                <w:sz w:val="14"/>
              </w:rPr>
              <w:t>801,6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268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2 406,5</w:t>
            </w:r>
          </w:p>
        </w:tc>
      </w:tr>
      <w:tr>
        <w:trPr>
          <w:trHeight w:val="729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6" w:lineRule="auto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«Иные межбюджетные трансферты, передаваемые бюджетам городских поселений из бюджета</w:t>
            </w:r>
          </w:p>
          <w:p>
            <w:pPr>
              <w:pStyle w:val="TableParagraph"/>
              <w:spacing w:line="160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муниципального района на осуществление дорожной деятельности»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4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4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4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7Ч 0 04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4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4"/>
              <w:ind w:left="18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4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</w:tr>
      <w:tr>
        <w:trPr>
          <w:trHeight w:val="350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 за счет средств муниципального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дорожного фонда</w:t>
            </w:r>
          </w:p>
        </w:tc>
        <w:tc>
          <w:tcPr>
            <w:tcW w:w="442" w:type="dxa"/>
          </w:tcPr>
          <w:p>
            <w:pPr>
              <w:pStyle w:val="TableParagraph"/>
              <w:spacing w:before="8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8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89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7Ч 0 04 9Д000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89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89"/>
              <w:ind w:left="18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89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Межбюджетные трансферты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7Ч 0 04 9Д000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500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8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межбюджетные трансферты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7Ч 0 04 9Д000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540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8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</w:tr>
      <w:tr>
        <w:trPr>
          <w:trHeight w:val="110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03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"Приобретение дорожно-строительной, специализированной техники и оборудования, комплектующих</w:t>
            </w:r>
          </w:p>
          <w:p>
            <w:pPr>
              <w:pStyle w:val="TableParagraph"/>
              <w:spacing w:line="276" w:lineRule="auto"/>
              <w:ind w:left="26" w:right="11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запасных частей к ним для обеспечения деятельности по содержанию автомобильных дорог общего пользования местного значения</w:t>
            </w:r>
          </w:p>
          <w:p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Хвалынского муниципального района"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7Ч 0 05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2 629,7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2 203,0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 за счет средств муниципального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дорожного фонда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7Ч 0 05 9Д000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2 629,7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2 203,0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7Ч 0 05 9Д000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2 629,7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2 203,0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7Ч 0 05 9Д000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2 629,7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2 203,0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"Обеспечение дорожно-эксплуатационной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техникой"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7Ч 0 06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3 000,0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1 203,0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00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дорожно-эксплуатационной техникой муниципальных районов, муниципальных округов и городских округов области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7Ч 0 06 9Д807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7Ч 0 06 9Д807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7Ч 0 06 9Д807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728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00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дорожно-эксплуатационной техникой муниципальных районов, муниципальных округов и городских округов области за</w:t>
            </w:r>
          </w:p>
          <w:p>
            <w:pPr>
              <w:pStyle w:val="TableParagraph"/>
              <w:spacing w:line="160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счет средств муниципального дорожного фонда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7Ч 0 06 SД807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1 203,0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7Ч 0 06 SД807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1 203,0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7Ч 0 06 SД807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1 203,0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Другие вопросы в области национальной экономики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603,0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7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553,0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222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553,0</w:t>
            </w:r>
          </w:p>
        </w:tc>
      </w:tr>
      <w:tr>
        <w:trPr>
          <w:trHeight w:val="357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«Развитие малого и среднего</w:t>
            </w:r>
          </w:p>
          <w:p>
            <w:pPr>
              <w:pStyle w:val="TableParagraph"/>
              <w:spacing w:line="141" w:lineRule="exact" w:before="24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предпринимательства в Хвалынском районе 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5"/>
              <w:ind w:left="120" w:right="10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105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5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72 0 00 00000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5"/>
              <w:ind w:left="229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80,0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5"/>
              <w:ind w:left="120" w:right="10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5"/>
              <w:ind w:left="283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30,0</w:t>
            </w:r>
          </w:p>
        </w:tc>
      </w:tr>
      <w:tr>
        <w:trPr>
          <w:trHeight w:val="351" w:hRule="atLeast"/>
        </w:trPr>
        <w:tc>
          <w:tcPr>
            <w:tcW w:w="44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«Содействие развитию малого и среднего</w:t>
            </w:r>
          </w:p>
          <w:p>
            <w:pPr>
              <w:pStyle w:val="TableParagraph"/>
              <w:spacing w:line="146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предпринимательства»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94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4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4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72 0 01 00000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4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80,0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4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4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</w:tr>
      <w:tr>
        <w:trPr>
          <w:trHeight w:val="163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4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line="144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>
            <w:pPr>
              <w:pStyle w:val="TableParagraph"/>
              <w:spacing w:line="144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72 0 01 10000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4" w:lineRule="exact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80,0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4" w:lineRule="exact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4" w:lineRule="exact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72 0 01 10000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80,0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72 0 01 10000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80,0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</w:tr>
      <w:tr>
        <w:trPr>
          <w:trHeight w:val="542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6" w:lineRule="auto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«Развитие молодежной политики, физической культуры и туризма в Хвалынском муниципальном</w:t>
            </w:r>
          </w:p>
          <w:p>
            <w:pPr>
              <w:pStyle w:val="TableParagraph"/>
              <w:spacing w:line="141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районе 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3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ind w:left="120" w:right="10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3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>
            <w:pPr>
              <w:pStyle w:val="TableParagraph"/>
              <w:spacing w:before="3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74 0 00 00000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3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115,0</w:t>
            </w:r>
          </w:p>
        </w:tc>
        <w:tc>
          <w:tcPr>
            <w:tcW w:w="876" w:type="dxa"/>
          </w:tcPr>
          <w:p>
            <w:pPr>
              <w:pStyle w:val="TableParagraph"/>
              <w:spacing w:before="3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ind w:left="27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115,0</w:t>
            </w:r>
          </w:p>
        </w:tc>
        <w:tc>
          <w:tcPr>
            <w:tcW w:w="816" w:type="dxa"/>
          </w:tcPr>
          <w:p>
            <w:pPr>
              <w:pStyle w:val="TableParagraph"/>
              <w:spacing w:before="3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ind w:right="222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115,0</w:t>
            </w:r>
          </w:p>
        </w:tc>
      </w:tr>
      <w:tr>
        <w:trPr>
          <w:trHeight w:val="351" w:hRule="atLeast"/>
        </w:trPr>
        <w:tc>
          <w:tcPr>
            <w:tcW w:w="44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«Развитие туризма в Хвалынском муниципальном</w:t>
            </w:r>
          </w:p>
          <w:p>
            <w:pPr>
              <w:pStyle w:val="TableParagraph"/>
              <w:spacing w:line="146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районе»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94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4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4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74 2 00 00000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4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4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4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</w:tr>
      <w:tr>
        <w:trPr>
          <w:trHeight w:val="351" w:hRule="atLeast"/>
        </w:trPr>
        <w:tc>
          <w:tcPr>
            <w:tcW w:w="44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«Развитие внутреннего и въездного туризма в</w:t>
            </w:r>
          </w:p>
          <w:p>
            <w:pPr>
              <w:pStyle w:val="TableParagraph"/>
              <w:spacing w:line="146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Хвалынском муниципальном районе»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94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4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4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74 2 01 00000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4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4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4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</w:tr>
      <w:tr>
        <w:trPr>
          <w:trHeight w:val="163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4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line="144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>
            <w:pPr>
              <w:pStyle w:val="TableParagraph"/>
              <w:spacing w:line="144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74 2 01 10000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4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  <w:tc>
          <w:tcPr>
            <w:tcW w:w="876" w:type="dxa"/>
          </w:tcPr>
          <w:p>
            <w:pPr>
              <w:pStyle w:val="TableParagraph"/>
              <w:spacing w:line="144" w:lineRule="exact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  <w:tc>
          <w:tcPr>
            <w:tcW w:w="816" w:type="dxa"/>
          </w:tcPr>
          <w:p>
            <w:pPr>
              <w:pStyle w:val="TableParagraph"/>
              <w:spacing w:line="144" w:lineRule="exact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74 2 01 10000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74 2 01 10000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268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right="22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</w:tr>
      <w:tr>
        <w:trPr>
          <w:trHeight w:val="730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6" w:lineRule="auto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«Управление муниципальным имуществом и земельными ресурсами Хвалынского муниципального района, территориальное планирование</w:t>
            </w:r>
          </w:p>
          <w:p>
            <w:pPr>
              <w:pStyle w:val="TableParagraph"/>
              <w:spacing w:line="143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Хвалынского муниципального района»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9"/>
              <w:ind w:left="120" w:right="10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9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9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75 0 00 00000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9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408,0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9"/>
              <w:ind w:left="27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408,0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9"/>
              <w:ind w:right="222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408,0</w:t>
            </w:r>
          </w:p>
        </w:tc>
      </w:tr>
    </w:tbl>
    <w:p>
      <w:pPr>
        <w:spacing w:after="0"/>
        <w:jc w:val="right"/>
        <w:rPr>
          <w:sz w:val="14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>
        <w:trPr>
          <w:trHeight w:val="357" w:hRule="atLeast"/>
        </w:trPr>
        <w:tc>
          <w:tcPr>
            <w:tcW w:w="4463" w:type="dxa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«Обеспечение оформления прав на земельные</w:t>
            </w:r>
          </w:p>
          <w:p>
            <w:pPr>
              <w:pStyle w:val="TableParagraph"/>
              <w:spacing w:line="146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участки»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0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0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75 0 01 00000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0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</w:tr>
      <w:tr>
        <w:trPr>
          <w:trHeight w:val="163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4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line="144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>
            <w:pPr>
              <w:pStyle w:val="TableParagraph"/>
              <w:spacing w:line="144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75 0 01 10000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4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4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4" w:lineRule="exact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75 0 01 10000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75 0 01 10000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</w:tr>
      <w:tr>
        <w:trPr>
          <w:trHeight w:val="357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«Оснащение программно-техническим</w:t>
            </w:r>
          </w:p>
          <w:p>
            <w:pPr>
              <w:pStyle w:val="TableParagraph"/>
              <w:spacing w:line="146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комплексом»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0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0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75 0 04 00000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0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68,0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68,0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68,0</w:t>
            </w:r>
          </w:p>
        </w:tc>
      </w:tr>
      <w:tr>
        <w:trPr>
          <w:trHeight w:val="163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4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line="144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>
            <w:pPr>
              <w:pStyle w:val="TableParagraph"/>
              <w:spacing w:line="144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75 0 04 10000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4" w:lineRule="exact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68,0</w:t>
            </w:r>
          </w:p>
        </w:tc>
        <w:tc>
          <w:tcPr>
            <w:tcW w:w="876" w:type="dxa"/>
          </w:tcPr>
          <w:p>
            <w:pPr>
              <w:pStyle w:val="TableParagraph"/>
              <w:spacing w:line="144" w:lineRule="exact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68,0</w:t>
            </w:r>
          </w:p>
        </w:tc>
        <w:tc>
          <w:tcPr>
            <w:tcW w:w="816" w:type="dxa"/>
          </w:tcPr>
          <w:p>
            <w:pPr>
              <w:pStyle w:val="TableParagraph"/>
              <w:spacing w:line="144" w:lineRule="exact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68,0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75 0 04 10000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68,0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68,0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68,0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75 0 04 10000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68,0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68,0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68,0</w:t>
            </w:r>
          </w:p>
        </w:tc>
      </w:tr>
      <w:tr>
        <w:trPr>
          <w:trHeight w:val="542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6" w:lineRule="auto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«Проведение мероприятий по проведению рыночной стоимости имущества и земельных участков»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75 0 05 00000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120,0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120,0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120,0</w:t>
            </w:r>
          </w:p>
        </w:tc>
      </w:tr>
      <w:tr>
        <w:trPr>
          <w:trHeight w:val="163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>
            <w:pPr>
              <w:pStyle w:val="TableParagraph"/>
              <w:spacing w:line="143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75 0 05 10000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120,0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120,0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120,0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75 0 05 10000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120,0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120,0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120,0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75 0 05 10000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120,0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120,0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120,0</w:t>
            </w:r>
          </w:p>
        </w:tc>
      </w:tr>
      <w:tr>
        <w:trPr>
          <w:trHeight w:val="357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«Информационное обеспечение</w:t>
            </w:r>
          </w:p>
          <w:p>
            <w:pPr>
              <w:pStyle w:val="TableParagraph"/>
              <w:spacing w:line="146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распоряжения муниципальным имуществом»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0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0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75 0 06 00000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0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>
        <w:trPr>
          <w:trHeight w:val="163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>
            <w:pPr>
              <w:pStyle w:val="TableParagraph"/>
              <w:spacing w:line="143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75 0 06 10000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75 0 06 10000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6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75 0 06 10000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6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6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1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1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Жилищно-коммунальное хозяйство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2 244,5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9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1 235,6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1 255,6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Жилищное хозяйство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1 144,5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1 135,6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1 155,6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"Обеспечение населения доступным</w:t>
            </w:r>
          </w:p>
          <w:p>
            <w:pPr>
              <w:pStyle w:val="TableParagraph"/>
              <w:spacing w:line="148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жильем в Хвалынском муниципальном районе "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70 0 00 00000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937,5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905,6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905,6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«Переселение граждан из аварийного жилищного</w:t>
            </w:r>
          </w:p>
          <w:p>
            <w:pPr>
              <w:pStyle w:val="TableParagraph"/>
              <w:spacing w:line="148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фонда Хвалынского муниципального района 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70 2 00 00000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937,5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905,6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905,6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</w:t>
            </w:r>
            <w:r>
              <w:rPr>
                <w:spacing w:val="-1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мероприятие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"Признание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установленном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порядке</w:t>
            </w:r>
          </w:p>
          <w:p>
            <w:pPr>
              <w:pStyle w:val="TableParagraph"/>
              <w:spacing w:line="148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аварийными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подлежащими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сносу</w:t>
            </w:r>
            <w:r>
              <w:rPr>
                <w:spacing w:val="-1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многоквартирных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домов"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70 2 01 00000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254,0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70 2 01 10000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254,0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70 2 01 10000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254,0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70 2 01 10000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254,0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>
        <w:trPr>
          <w:trHeight w:val="729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«Возмещение за объект собственникам</w:t>
            </w:r>
          </w:p>
          <w:p>
            <w:pPr>
              <w:pStyle w:val="TableParagraph"/>
              <w:spacing w:line="276" w:lineRule="auto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аварийных квартир, либо переселение гражданам, проживающих в многоквартирных домах ,признанных в установленном порядке</w:t>
            </w:r>
          </w:p>
          <w:p>
            <w:pPr>
              <w:pStyle w:val="TableParagraph"/>
              <w:spacing w:line="147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аварийными и подлежащими сносу»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70 2 02 00000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683,5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70 2 02 10000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683,5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Социальное обеспечение и иные выплаты населению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70 2 02 10000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Социальные выплаты гражданам, кроме публичных нормативных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социальных выплат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70 2 02 10000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320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бюджетные ассигнования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70 2 02 10000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800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683,5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Исполнение судебных актов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70 2 02 10000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830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683,5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«Снос многоквартирных домов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70 2 03 00000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365,6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365,6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70 2 03 10000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365,6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365,6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70 2 03 10000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365,6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365,6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70 2 03 10000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365,6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365,6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по исполнению отдельных обязательств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207,0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230,0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</w:tr>
      <w:tr>
        <w:trPr>
          <w:trHeight w:val="170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по исполнению отдельных обязательств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99 7 00 00000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214,9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213,7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213,7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100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капитальный ремонт муниципального жилищного фонда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99 7 00 02000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207,0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230,0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99 7 00 02000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207,0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230,0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99 7 00 02000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207,0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230,0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Коммунальное хозяйство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1 100,0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9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100,0</w:t>
            </w:r>
          </w:p>
        </w:tc>
      </w:tr>
      <w:tr>
        <w:trPr>
          <w:trHeight w:val="542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6" w:lineRule="auto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«Энергосбережение и повышение энергетической эффективности Хвалынского муниципального</w:t>
            </w:r>
          </w:p>
          <w:p>
            <w:pPr>
              <w:pStyle w:val="TableParagraph"/>
              <w:spacing w:line="141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района 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3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ind w:left="120" w:right="10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before="3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3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ind w:left="52" w:right="3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7W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3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3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ind w:left="120" w:right="9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3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100,0</w:t>
            </w:r>
          </w:p>
        </w:tc>
      </w:tr>
      <w:tr>
        <w:trPr>
          <w:trHeight w:val="535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 Выявление бесхозяйных объектов</w:t>
            </w:r>
          </w:p>
          <w:p>
            <w:pPr>
              <w:pStyle w:val="TableParagraph"/>
              <w:spacing w:line="180" w:lineRule="atLeast" w:before="5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недвижимого</w:t>
            </w:r>
            <w:r>
              <w:rPr>
                <w:spacing w:val="-1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имущества,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используемых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для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передачи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энергетических ресурсов»</w:t>
            </w:r>
          </w:p>
        </w:tc>
        <w:tc>
          <w:tcPr>
            <w:tcW w:w="442" w:type="dxa"/>
          </w:tcPr>
          <w:p>
            <w:pPr>
              <w:pStyle w:val="TableParagraph"/>
              <w:spacing w:before="10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before="10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7W 0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7W 0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7W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7W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</w:tbl>
    <w:p>
      <w:pPr>
        <w:spacing w:after="0"/>
        <w:rPr>
          <w:sz w:val="14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"Ремонт и содержание имущества,</w:t>
            </w:r>
          </w:p>
          <w:p>
            <w:pPr>
              <w:pStyle w:val="TableParagraph"/>
              <w:spacing w:line="180" w:lineRule="atLeast" w:before="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используемого для передачи энергетических ресурсов, приобретение трубы"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7W 0 05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1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7W 0 05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7W 0 05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7W 0 05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>
        <w:trPr>
          <w:trHeight w:val="729" w:hRule="atLeast"/>
        </w:trPr>
        <w:tc>
          <w:tcPr>
            <w:tcW w:w="4463" w:type="dxa"/>
          </w:tcPr>
          <w:p>
            <w:pPr>
              <w:pStyle w:val="TableParagraph"/>
              <w:spacing w:before="100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Финансовое обеспечение затрат в рамках мер по предупреждению</w:t>
            </w:r>
          </w:p>
          <w:p>
            <w:pPr>
              <w:pStyle w:val="TableParagraph"/>
              <w:spacing w:line="276" w:lineRule="auto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банкротства и восстановлению платежеспособности муниципальных унитарных предприятий Хвалынского муниципального района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99 5 00 00000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1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1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728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00"/>
              <w:ind w:left="26" w:right="-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"Финансовое обеспечение затрат в рамках мер по предупреждению банкротства и восстановлению</w:t>
            </w:r>
          </w:p>
          <w:p>
            <w:pPr>
              <w:pStyle w:val="TableParagraph"/>
              <w:spacing w:line="160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платежеспособности МУМП "Возрожденческое"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99 5 01 00000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1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1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99 5 01 10000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бюджетные ассигнования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99 5 01 10000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800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7"/>
              <w:ind w:left="26" w:right="1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юридическим лицам (кроме некоммерческих организаций), индивидуальным предпринимателям, физическим лицам -</w:t>
            </w:r>
          </w:p>
          <w:p>
            <w:pPr>
              <w:pStyle w:val="TableParagraph"/>
              <w:spacing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производителям товаров, работ, услуг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99 5 01 10000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810</w:t>
            </w:r>
          </w:p>
        </w:tc>
        <w:tc>
          <w:tcPr>
            <w:tcW w:w="1083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7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7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Образование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152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566 441,8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9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437 321,6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452 963,8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Дошкольное образование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152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131 060,6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9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101 347,0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103 896,8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"Развитие образования Хвалынского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района "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9"/>
              <w:rPr>
                <w:sz w:val="14"/>
              </w:rPr>
            </w:pPr>
            <w:r>
              <w:rPr>
                <w:w w:val="105"/>
                <w:sz w:val="14"/>
              </w:rPr>
              <w:t>129 821,7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101 347,0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103 896,8</w:t>
            </w:r>
          </w:p>
        </w:tc>
      </w:tr>
      <w:tr>
        <w:trPr>
          <w:trHeight w:val="357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«Развитие дошкольного образования Хвалынского</w:t>
            </w:r>
          </w:p>
          <w:p>
            <w:pPr>
              <w:pStyle w:val="TableParagraph"/>
              <w:spacing w:line="146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района»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0"/>
              <w:ind w:left="14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0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0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84 823,7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62 378,0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9" w:right="67"/>
              <w:rPr>
                <w:sz w:val="14"/>
              </w:rPr>
            </w:pPr>
            <w:r>
              <w:rPr>
                <w:w w:val="105"/>
                <w:sz w:val="14"/>
              </w:rPr>
              <w:t>62 017,8</w:t>
            </w:r>
          </w:p>
        </w:tc>
      </w:tr>
      <w:tr>
        <w:trPr>
          <w:trHeight w:val="723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76" w:lineRule="auto" w:before="3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«Материальная поддержка воспитания и обучения детей, посещающих образовательные организации</w:t>
            </w:r>
          </w:p>
          <w:p>
            <w:pPr>
              <w:pStyle w:val="TableParagraph"/>
              <w:spacing w:line="160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реализующие образовательную программу дошкольного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образования»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3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3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3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3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17 604,8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3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3 372,3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3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3 372,3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02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420,0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420,0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80,0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80,0</w:t>
            </w:r>
          </w:p>
        </w:tc>
      </w:tr>
      <w:tr>
        <w:trPr>
          <w:trHeight w:val="729" w:hRule="atLeast"/>
        </w:trPr>
        <w:tc>
          <w:tcPr>
            <w:tcW w:w="4463" w:type="dxa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6" w:lineRule="auto" w:before="14"/>
              <w:ind w:left="33" w:right="14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Частичное финансирование расходов на присмотр и уход за детьми дошкольного возраста в муниципальных образовательных организациях, реализующих основную общеобразовательную</w:t>
            </w:r>
          </w:p>
          <w:p>
            <w:pPr>
              <w:pStyle w:val="TableParagraph"/>
              <w:spacing w:line="140" w:lineRule="exact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программу дошкольного образования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4"/>
              <w:ind w:left="14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4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4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02 76900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4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4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496,3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4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496,3</w:t>
            </w:r>
          </w:p>
        </w:tc>
      </w:tr>
      <w:tr>
        <w:trPr>
          <w:trHeight w:val="350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89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8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8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02 76900</w:t>
            </w:r>
          </w:p>
        </w:tc>
        <w:tc>
          <w:tcPr>
            <w:tcW w:w="629" w:type="dxa"/>
          </w:tcPr>
          <w:p>
            <w:pPr>
              <w:pStyle w:val="TableParagraph"/>
              <w:spacing w:before="89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8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89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496,3</w:t>
            </w:r>
          </w:p>
        </w:tc>
        <w:tc>
          <w:tcPr>
            <w:tcW w:w="816" w:type="dxa"/>
          </w:tcPr>
          <w:p>
            <w:pPr>
              <w:pStyle w:val="TableParagraph"/>
              <w:spacing w:before="89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496,3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02 76900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429,3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429,3</w:t>
            </w:r>
          </w:p>
        </w:tc>
      </w:tr>
      <w:tr>
        <w:trPr>
          <w:trHeight w:val="170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02 76900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67,0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67,0</w:t>
            </w:r>
          </w:p>
        </w:tc>
      </w:tr>
      <w:tr>
        <w:trPr>
          <w:trHeight w:val="1285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Финансовое обеспечение расходов на присмотр и уход за детьми дошкольного возраста в муниципальных образовательных организациях, реализующих образовательную программу</w:t>
            </w:r>
          </w:p>
          <w:p>
            <w:pPr>
              <w:pStyle w:val="TableParagraph"/>
              <w:spacing w:line="276" w:lineRule="auto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дошкольного образования, расположенных в сельских населенных пунктах, закрытом административно-территориальном образовании, поселках городского типа и городах с населением до 100 тысяч</w:t>
            </w:r>
          </w:p>
          <w:p>
            <w:pPr>
              <w:pStyle w:val="TableParagraph"/>
              <w:spacing w:line="147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человек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7E 1 02 78510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17 604,8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7E 1 02 78510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17 604,8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7E 1 02 78510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14 224,0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7E 1 02 78510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3 380,9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729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Финансовое 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</w:t>
            </w:r>
          </w:p>
          <w:p>
            <w:pPr>
              <w:pStyle w:val="TableParagraph"/>
              <w:spacing w:line="144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программу дошкольного образования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02 78750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2 376,0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2 376,0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6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02 78750</w:t>
            </w:r>
          </w:p>
        </w:tc>
        <w:tc>
          <w:tcPr>
            <w:tcW w:w="629" w:type="dxa"/>
          </w:tcPr>
          <w:p>
            <w:pPr>
              <w:pStyle w:val="TableParagraph"/>
              <w:spacing w:before="96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6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6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2 376,0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6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2 376,0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02 78750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2 126,0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2 126,0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02 78750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«Финансовое обеспечение образовательной деятельности муниципальных бюджетных дошкольных</w:t>
            </w:r>
          </w:p>
          <w:p>
            <w:pPr>
              <w:pStyle w:val="TableParagraph"/>
              <w:spacing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учреждений»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03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65 394,0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59 005,7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7"/>
              <w:rPr>
                <w:sz w:val="14"/>
              </w:rPr>
            </w:pPr>
            <w:r>
              <w:rPr>
                <w:w w:val="105"/>
                <w:sz w:val="14"/>
              </w:rPr>
              <w:t>58 645,5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03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34 017,3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26 795,2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7"/>
              <w:rPr>
                <w:sz w:val="14"/>
              </w:rPr>
            </w:pPr>
            <w:r>
              <w:rPr>
                <w:w w:val="105"/>
                <w:sz w:val="14"/>
              </w:rPr>
              <w:t>25 791,2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34 017,3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26 795,2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7"/>
              <w:rPr>
                <w:sz w:val="14"/>
              </w:rPr>
            </w:pPr>
            <w:r>
              <w:rPr>
                <w:w w:val="105"/>
                <w:sz w:val="14"/>
              </w:rPr>
              <w:t>25 791,2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03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25 266,0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0" w:right="105"/>
              <w:rPr>
                <w:sz w:val="14"/>
              </w:rPr>
            </w:pPr>
            <w:r>
              <w:rPr>
                <w:w w:val="105"/>
                <w:sz w:val="14"/>
              </w:rPr>
              <w:t>19 795,2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18 791,2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03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8 751,3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7 000,0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7 000,0</w:t>
            </w:r>
          </w:p>
        </w:tc>
      </w:tr>
      <w:tr>
        <w:trPr>
          <w:trHeight w:val="357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Финансовое обеспечение образовательной деятельности</w:t>
            </w:r>
          </w:p>
          <w:p>
            <w:pPr>
              <w:pStyle w:val="TableParagraph"/>
              <w:spacing w:line="146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муниципальных дошкольных образовательных организаций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0"/>
              <w:ind w:left="14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0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03 76700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0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31 376,7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32 210,5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9" w:right="67"/>
              <w:rPr>
                <w:sz w:val="14"/>
              </w:rPr>
            </w:pPr>
            <w:r>
              <w:rPr>
                <w:w w:val="105"/>
                <w:sz w:val="14"/>
              </w:rPr>
              <w:t>32 854,3</w:t>
            </w:r>
          </w:p>
        </w:tc>
      </w:tr>
      <w:tr>
        <w:trPr>
          <w:trHeight w:val="350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89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8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8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03 76700</w:t>
            </w:r>
          </w:p>
        </w:tc>
        <w:tc>
          <w:tcPr>
            <w:tcW w:w="629" w:type="dxa"/>
          </w:tcPr>
          <w:p>
            <w:pPr>
              <w:pStyle w:val="TableParagraph"/>
              <w:spacing w:before="89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89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31 376,7</w:t>
            </w:r>
          </w:p>
        </w:tc>
        <w:tc>
          <w:tcPr>
            <w:tcW w:w="876" w:type="dxa"/>
          </w:tcPr>
          <w:p>
            <w:pPr>
              <w:pStyle w:val="TableParagraph"/>
              <w:spacing w:before="89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32 210,5</w:t>
            </w:r>
          </w:p>
        </w:tc>
        <w:tc>
          <w:tcPr>
            <w:tcW w:w="816" w:type="dxa"/>
          </w:tcPr>
          <w:p>
            <w:pPr>
              <w:pStyle w:val="TableParagraph"/>
              <w:spacing w:before="89"/>
              <w:ind w:left="89" w:right="67"/>
              <w:rPr>
                <w:sz w:val="14"/>
              </w:rPr>
            </w:pPr>
            <w:r>
              <w:rPr>
                <w:w w:val="105"/>
                <w:sz w:val="14"/>
              </w:rPr>
              <w:t>32 854,3</w:t>
            </w:r>
          </w:p>
        </w:tc>
      </w:tr>
      <w:tr>
        <w:trPr>
          <w:trHeight w:val="170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03 76700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21 964,7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22 548,5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7"/>
              <w:rPr>
                <w:sz w:val="14"/>
              </w:rPr>
            </w:pPr>
            <w:r>
              <w:rPr>
                <w:w w:val="105"/>
                <w:sz w:val="14"/>
              </w:rPr>
              <w:t>23 054,3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03 76700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9 412,0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9 662,0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9 800,0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"Проведение капитального и текущего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ремонтов муниципальных образовательных организаций"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04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1 030,9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</w:tbl>
    <w:p>
      <w:pPr>
        <w:spacing w:after="0"/>
        <w:rPr>
          <w:sz w:val="14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Проведение капитального и текущего ремонта муниципальных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организаций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04 72110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04 72110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04 72110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00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Проведение капитального и текущего ремонта муниципальных образовательных организаций за счет средств местного бюджета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7Е 1 04 S2110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30,9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7Е 1 04 S2110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30,9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7Е 1 04 S2110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30,9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  <w:vMerge w:val="restart"/>
            <w:tcBorders>
              <w:left w:val="nil"/>
            </w:tcBorders>
          </w:tcPr>
          <w:p>
            <w:pPr>
              <w:pStyle w:val="TableParagraph"/>
              <w:spacing w:line="276" w:lineRule="auto" w:before="5"/>
              <w:ind w:left="33" w:right="22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«Оснащение и укрепление материально- технической базы образовательных организаций»</w:t>
            </w:r>
          </w:p>
          <w:p>
            <w:pPr>
              <w:pStyle w:val="TableParagraph"/>
              <w:spacing w:before="1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line="148" w:lineRule="exact" w:before="24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организаций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6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05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6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794,0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6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6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05 79150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397,0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05 79150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397,0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05 79150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297,0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7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  <w:p>
            <w:pPr>
              <w:pStyle w:val="TableParagraph"/>
              <w:spacing w:before="1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line="148" w:lineRule="exact" w:before="24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организаций за счет средств местного бюджета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05 79150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3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7Е 1 05 S9150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397,0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7Е 1 05 S9150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397,0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7Е 1 05 S9150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297,0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7Е 1 05 S9150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Развитие системы общего и дополнительного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образования»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44 998,0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38 969,0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7"/>
              <w:rPr>
                <w:sz w:val="14"/>
              </w:rPr>
            </w:pPr>
            <w:r>
              <w:rPr>
                <w:w w:val="105"/>
                <w:sz w:val="14"/>
              </w:rPr>
              <w:t>41 879,0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«Создание условий для развития системы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общего образования»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44 998,0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38 969,0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7"/>
              <w:rPr>
                <w:sz w:val="14"/>
              </w:rPr>
            </w:pPr>
            <w:r>
              <w:rPr>
                <w:w w:val="105"/>
                <w:sz w:val="14"/>
              </w:rPr>
              <w:t>41 879,0</w:t>
            </w:r>
          </w:p>
        </w:tc>
      </w:tr>
      <w:tr>
        <w:trPr>
          <w:trHeight w:val="357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Финансовое обеспечение образовательной деятельности</w:t>
            </w:r>
          </w:p>
          <w:p>
            <w:pPr>
              <w:pStyle w:val="TableParagraph"/>
              <w:spacing w:line="146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муниципальных общеобразовательных учреждений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0"/>
              <w:ind w:left="14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0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77000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0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44 998,0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38 969,0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9" w:right="67"/>
              <w:rPr>
                <w:sz w:val="14"/>
              </w:rPr>
            </w:pPr>
            <w:r>
              <w:rPr>
                <w:w w:val="105"/>
                <w:sz w:val="14"/>
              </w:rPr>
              <w:t>41 879,0</w:t>
            </w:r>
          </w:p>
        </w:tc>
      </w:tr>
      <w:tr>
        <w:trPr>
          <w:trHeight w:val="350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89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8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8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77000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89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89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44 998,0</w:t>
            </w:r>
          </w:p>
        </w:tc>
        <w:tc>
          <w:tcPr>
            <w:tcW w:w="876" w:type="dxa"/>
          </w:tcPr>
          <w:p>
            <w:pPr>
              <w:pStyle w:val="TableParagraph"/>
              <w:spacing w:before="89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38 969,0</w:t>
            </w:r>
          </w:p>
        </w:tc>
        <w:tc>
          <w:tcPr>
            <w:tcW w:w="816" w:type="dxa"/>
          </w:tcPr>
          <w:p>
            <w:pPr>
              <w:pStyle w:val="TableParagraph"/>
              <w:spacing w:before="89"/>
              <w:ind w:left="89" w:right="67"/>
              <w:rPr>
                <w:sz w:val="14"/>
              </w:rPr>
            </w:pPr>
            <w:r>
              <w:rPr>
                <w:w w:val="105"/>
                <w:sz w:val="14"/>
              </w:rPr>
              <w:t>41 879,0</w:t>
            </w:r>
          </w:p>
        </w:tc>
      </w:tr>
      <w:tr>
        <w:trPr>
          <w:trHeight w:val="179" w:hRule="atLeast"/>
        </w:trPr>
        <w:tc>
          <w:tcPr>
            <w:tcW w:w="4463" w:type="dxa"/>
          </w:tcPr>
          <w:p>
            <w:pPr>
              <w:pStyle w:val="TableParagraph"/>
              <w:spacing w:line="148" w:lineRule="exact" w:before="11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52" w:lineRule="exact" w:before="7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52" w:lineRule="exact" w:before="7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52" w:lineRule="exact" w:before="7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77000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2" w:lineRule="exact" w:before="7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52" w:lineRule="exact" w:before="7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44 998,0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11"/>
              <w:ind w:left="110" w:right="105"/>
              <w:rPr>
                <w:sz w:val="14"/>
              </w:rPr>
            </w:pPr>
            <w:r>
              <w:rPr>
                <w:w w:val="105"/>
                <w:sz w:val="14"/>
              </w:rPr>
              <w:t>38 969,0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11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41 879,0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погашение кредиторской задолженности бюджетных и</w:t>
            </w:r>
          </w:p>
          <w:p>
            <w:pPr>
              <w:pStyle w:val="TableParagraph"/>
              <w:spacing w:line="148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автономных учреждений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1 238,8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1 238,8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992,7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line="143" w:lineRule="exact" w:before="7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246,2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Общее образование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152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377 927,2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9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298 231,2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311 048,9</w:t>
            </w:r>
          </w:p>
        </w:tc>
      </w:tr>
      <w:tr>
        <w:trPr>
          <w:trHeight w:val="730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6" w:lineRule="auto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« Профилактика правонарушений, терроризма и экстремизма и противодействие злоупотреблению</w:t>
            </w:r>
          </w:p>
          <w:p>
            <w:pPr>
              <w:pStyle w:val="TableParagraph"/>
              <w:spacing w:line="161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наркотиками и их незаконному обороту на территории Хвалынского</w:t>
            </w:r>
          </w:p>
          <w:p>
            <w:pPr>
              <w:pStyle w:val="TableParagraph"/>
              <w:spacing w:line="149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муниципального района 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4"/>
              <w:ind w:left="14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4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4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4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4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4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>
        <w:trPr>
          <w:trHeight w:val="351" w:hRule="atLeast"/>
        </w:trPr>
        <w:tc>
          <w:tcPr>
            <w:tcW w:w="44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«Профилактика терроризма и экстремизма в</w:t>
            </w:r>
          </w:p>
          <w:p>
            <w:pPr>
              <w:pStyle w:val="TableParagraph"/>
              <w:spacing w:line="146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Хвалынском муниципальном районе "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94"/>
              <w:ind w:left="14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4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4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78 3 00 00000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4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4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4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>
        <w:trPr>
          <w:trHeight w:val="351" w:hRule="atLeast"/>
        </w:trPr>
        <w:tc>
          <w:tcPr>
            <w:tcW w:w="44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«Оснащение видеонаблюдением объектов</w:t>
            </w:r>
          </w:p>
          <w:p>
            <w:pPr>
              <w:pStyle w:val="TableParagraph"/>
              <w:spacing w:line="146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учреждений образования»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94"/>
              <w:ind w:left="14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4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4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78 3 01 00000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4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4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4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>
        <w:trPr>
          <w:trHeight w:val="163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4" w:lineRule="exact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4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4" w:lineRule="exact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78 3 01 100000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4" w:lineRule="exact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4" w:lineRule="exact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4" w:lineRule="exact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78 3 01 100000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78 3 01 100000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"Развитие образования Хвалынского</w:t>
            </w:r>
          </w:p>
          <w:p>
            <w:pPr>
              <w:pStyle w:val="TableParagraph"/>
              <w:spacing w:line="140" w:lineRule="exact" w:before="24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района "</w:t>
            </w:r>
          </w:p>
        </w:tc>
        <w:tc>
          <w:tcPr>
            <w:tcW w:w="442" w:type="dxa"/>
          </w:tcPr>
          <w:p>
            <w:pPr>
              <w:pStyle w:val="TableParagraph"/>
              <w:spacing w:before="100"/>
              <w:ind w:left="152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100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0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7Е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0"/>
              <w:ind w:left="230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376 674,8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20" w:right="9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298 181,2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310 998,9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Подпрограмма Развитие системы общего и дополнительного</w:t>
            </w:r>
          </w:p>
          <w:p>
            <w:pPr>
              <w:pStyle w:val="TableParagraph"/>
              <w:spacing w:line="140" w:lineRule="exact" w:before="24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образования»</w:t>
            </w:r>
          </w:p>
        </w:tc>
        <w:tc>
          <w:tcPr>
            <w:tcW w:w="442" w:type="dxa"/>
          </w:tcPr>
          <w:p>
            <w:pPr>
              <w:pStyle w:val="TableParagraph"/>
              <w:spacing w:before="100"/>
              <w:ind w:left="152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100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0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7Е 2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0"/>
              <w:ind w:left="230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323 824,0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20" w:right="9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273 383,0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285 951,5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«Создание условий для развития системы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общего образования»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9"/>
              <w:rPr>
                <w:sz w:val="14"/>
              </w:rPr>
            </w:pPr>
            <w:r>
              <w:rPr>
                <w:w w:val="105"/>
                <w:sz w:val="14"/>
              </w:rPr>
              <w:t>298 179,2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261 510,2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276 508,3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28 354,7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25 290,9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7"/>
              <w:rPr>
                <w:sz w:val="14"/>
              </w:rPr>
            </w:pPr>
            <w:r>
              <w:rPr>
                <w:w w:val="105"/>
                <w:sz w:val="14"/>
              </w:rPr>
              <w:t>23 212,0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28 354,7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0" w:right="105"/>
              <w:rPr>
                <w:sz w:val="14"/>
              </w:rPr>
            </w:pPr>
            <w:r>
              <w:rPr>
                <w:w w:val="105"/>
                <w:sz w:val="14"/>
              </w:rPr>
              <w:t>25 290,9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23 212,0</w:t>
            </w:r>
          </w:p>
        </w:tc>
      </w:tr>
      <w:tr>
        <w:trPr>
          <w:trHeight w:val="357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Финансовое обеспечение образовательной деятельности</w:t>
            </w:r>
          </w:p>
          <w:p>
            <w:pPr>
              <w:pStyle w:val="TableParagraph"/>
              <w:spacing w:line="146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муниципальных общеобразовательных учреждений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0"/>
              <w:ind w:left="14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0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77000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0"/>
              <w:ind w:left="230" w:right="209"/>
              <w:rPr>
                <w:sz w:val="14"/>
              </w:rPr>
            </w:pPr>
            <w:r>
              <w:rPr>
                <w:w w:val="105"/>
                <w:sz w:val="14"/>
              </w:rPr>
              <w:t>255 017,1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220 849,4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237 341,5</w:t>
            </w:r>
          </w:p>
        </w:tc>
      </w:tr>
      <w:tr>
        <w:trPr>
          <w:trHeight w:val="350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89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8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8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77000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89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89"/>
              <w:ind w:left="230" w:right="209"/>
              <w:rPr>
                <w:sz w:val="14"/>
              </w:rPr>
            </w:pPr>
            <w:r>
              <w:rPr>
                <w:w w:val="105"/>
                <w:sz w:val="14"/>
              </w:rPr>
              <w:t>255 017,1</w:t>
            </w:r>
          </w:p>
        </w:tc>
        <w:tc>
          <w:tcPr>
            <w:tcW w:w="876" w:type="dxa"/>
          </w:tcPr>
          <w:p>
            <w:pPr>
              <w:pStyle w:val="TableParagraph"/>
              <w:spacing w:before="89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220 849,4</w:t>
            </w:r>
          </w:p>
        </w:tc>
        <w:tc>
          <w:tcPr>
            <w:tcW w:w="816" w:type="dxa"/>
          </w:tcPr>
          <w:p>
            <w:pPr>
              <w:pStyle w:val="TableParagraph"/>
              <w:spacing w:before="89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237 341,5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77000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9"/>
              <w:rPr>
                <w:sz w:val="14"/>
              </w:rPr>
            </w:pPr>
            <w:r>
              <w:rPr>
                <w:w w:val="105"/>
                <w:sz w:val="14"/>
              </w:rPr>
              <w:t>255 017,1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220 849,4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1" w:right="76"/>
              <w:rPr>
                <w:sz w:val="14"/>
              </w:rPr>
            </w:pPr>
            <w:r>
              <w:rPr>
                <w:w w:val="105"/>
                <w:sz w:val="14"/>
              </w:rPr>
              <w:t>237 341,5</w:t>
            </w:r>
          </w:p>
        </w:tc>
      </w:tr>
      <w:tr>
        <w:trPr>
          <w:trHeight w:val="357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before="4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Поощрительные выплаты водителям школьных автобусов</w:t>
            </w:r>
          </w:p>
          <w:p>
            <w:pPr>
              <w:pStyle w:val="TableParagraph"/>
              <w:spacing w:line="148" w:lineRule="exact" w:before="24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муниципальных общеобразовательных организаций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79190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659,6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686,0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713,4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79190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659,6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686,0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713,4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79190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659,6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686,0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713,4</w:t>
            </w:r>
          </w:p>
        </w:tc>
      </w:tr>
      <w:tr>
        <w:trPr>
          <w:trHeight w:val="357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before="4"/>
              <w:ind w:left="33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Финансовое обеспечение цифровой образовательной среды в</w:t>
            </w:r>
          </w:p>
          <w:p>
            <w:pPr>
              <w:pStyle w:val="TableParagraph"/>
              <w:spacing w:line="148" w:lineRule="exact" w:before="24"/>
              <w:ind w:left="33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муниципальных общеобразовательных организациях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79240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104,4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104,4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104,4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6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79240</w:t>
            </w:r>
          </w:p>
        </w:tc>
        <w:tc>
          <w:tcPr>
            <w:tcW w:w="629" w:type="dxa"/>
          </w:tcPr>
          <w:p>
            <w:pPr>
              <w:pStyle w:val="TableParagraph"/>
              <w:spacing w:before="96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6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104,4</w:t>
            </w:r>
          </w:p>
        </w:tc>
        <w:tc>
          <w:tcPr>
            <w:tcW w:w="876" w:type="dxa"/>
          </w:tcPr>
          <w:p>
            <w:pPr>
              <w:pStyle w:val="TableParagraph"/>
              <w:spacing w:before="96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104,4</w:t>
            </w:r>
          </w:p>
        </w:tc>
        <w:tc>
          <w:tcPr>
            <w:tcW w:w="816" w:type="dxa"/>
          </w:tcPr>
          <w:p>
            <w:pPr>
              <w:pStyle w:val="TableParagraph"/>
              <w:spacing w:before="96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104,4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79240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104,4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104,4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104,4</w:t>
            </w:r>
          </w:p>
        </w:tc>
      </w:tr>
    </w:tbl>
    <w:p>
      <w:pPr>
        <w:spacing w:after="0" w:line="143" w:lineRule="exact"/>
        <w:rPr>
          <w:sz w:val="14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>
        <w:trPr>
          <w:trHeight w:val="913" w:hRule="atLeast"/>
        </w:trPr>
        <w:tc>
          <w:tcPr>
            <w:tcW w:w="4463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76" w:lineRule="auto" w:before="7"/>
              <w:ind w:left="33" w:right="99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Финансовое обеспечение центров образования естественно-научной и технологической направленностей, а также цифрового</w:t>
            </w:r>
            <w:r>
              <w:rPr>
                <w:rFonts w:ascii="PT Astra Serif" w:hAnsi="PT Astra Serif"/>
                <w:spacing w:val="-9"/>
                <w:w w:val="105"/>
                <w:sz w:val="14"/>
              </w:rPr>
              <w:t> </w:t>
            </w:r>
            <w:r>
              <w:rPr>
                <w:rFonts w:ascii="PT Astra Serif" w:hAnsi="PT Astra Serif"/>
                <w:w w:val="105"/>
                <w:sz w:val="14"/>
              </w:rPr>
              <w:t>и</w:t>
            </w:r>
          </w:p>
          <w:p>
            <w:pPr>
              <w:pStyle w:val="TableParagraph"/>
              <w:spacing w:line="276" w:lineRule="auto"/>
              <w:ind w:left="33" w:right="213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гуманитарного профилей в муниципальных общеобразовательных организациях (за исключением расходов на оплату труда</w:t>
            </w:r>
            <w:r>
              <w:rPr>
                <w:rFonts w:ascii="PT Astra Serif" w:hAnsi="PT Astra Serif"/>
                <w:spacing w:val="-12"/>
                <w:w w:val="105"/>
                <w:sz w:val="14"/>
              </w:rPr>
              <w:t> </w:t>
            </w:r>
            <w:r>
              <w:rPr>
                <w:rFonts w:ascii="PT Astra Serif" w:hAnsi="PT Astra Serif"/>
                <w:w w:val="105"/>
                <w:sz w:val="14"/>
              </w:rPr>
              <w:t>с</w:t>
            </w:r>
          </w:p>
          <w:p>
            <w:pPr>
              <w:pStyle w:val="TableParagraph"/>
              <w:spacing w:line="147" w:lineRule="exact"/>
              <w:ind w:left="33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начислениями)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01 79250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640,0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640,0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640,0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01 79250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640,0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640,0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640,0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01 79250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640,0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68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640,0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22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640,0</w:t>
            </w:r>
          </w:p>
        </w:tc>
      </w:tr>
      <w:tr>
        <w:trPr>
          <w:trHeight w:val="914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before="7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276" w:lineRule="auto" w:before="1"/>
              <w:ind w:left="33" w:right="99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Финансовое обеспечение центров образования естественно-научной и технологической направленностей, а также цифрового и</w:t>
            </w:r>
          </w:p>
          <w:p>
            <w:pPr>
              <w:pStyle w:val="TableParagraph"/>
              <w:spacing w:line="161" w:lineRule="exact"/>
              <w:ind w:left="33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гуманитарного профилей в муниципальных общеобразовательных</w:t>
            </w:r>
          </w:p>
          <w:p>
            <w:pPr>
              <w:pStyle w:val="TableParagraph"/>
              <w:spacing w:line="148" w:lineRule="exact" w:before="23"/>
              <w:ind w:left="33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организациях (в части расходов на оплату труда с начислениями)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01 79260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13 403,4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8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13 939,5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14 497,0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01 79260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13 403,4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8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13 939,5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14 497,0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01 79260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13 403,4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7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13 939,5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13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14 497,0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«Организационные мероприятия по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проведению государственной итоговой аттестации»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04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270,0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04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270,0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270,0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04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270,0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68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22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>
        <w:trPr>
          <w:trHeight w:val="729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«Организация подвоза обучающихся к месту организации обучения и обратно к месту проживания</w:t>
            </w:r>
          </w:p>
          <w:p>
            <w:pPr>
              <w:pStyle w:val="TableParagraph"/>
              <w:spacing w:line="160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автотранспортом, соответствующего требованиям безопасности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комфорта»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05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3 500,0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2 500,0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2 500,0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05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3 500,0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2 500,0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2 500,0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6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05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6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6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3 500,0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6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2 500,0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6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2 500,0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05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3 500,0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1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2 500,0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2 500,0</w:t>
            </w:r>
          </w:p>
        </w:tc>
      </w:tr>
      <w:tr>
        <w:trPr>
          <w:trHeight w:val="356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before="7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"Проведение капитального и текущего</w:t>
            </w:r>
          </w:p>
          <w:p>
            <w:pPr>
              <w:pStyle w:val="TableParagraph"/>
              <w:spacing w:line="145" w:lineRule="exact" w:before="24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ремонтов муниципальных образовательных организаций"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07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1 546,4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before="7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Проведение капитального и текущего ремонта муниципальных</w:t>
            </w:r>
          </w:p>
          <w:p>
            <w:pPr>
              <w:pStyle w:val="TableParagraph"/>
              <w:spacing w:line="145" w:lineRule="exact" w:before="24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организаций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07 72110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07 72110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07 72110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87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22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Проведение капитального и текущего ремонта муниципальных образовательных организаций за счет средств местного бюджета</w:t>
            </w:r>
          </w:p>
        </w:tc>
        <w:tc>
          <w:tcPr>
            <w:tcW w:w="442" w:type="dxa"/>
          </w:tcPr>
          <w:p>
            <w:pPr>
              <w:pStyle w:val="TableParagraph"/>
              <w:spacing w:before="4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4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4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ind w:right="13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07 S2110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4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30,9</w:t>
            </w:r>
          </w:p>
        </w:tc>
        <w:tc>
          <w:tcPr>
            <w:tcW w:w="876" w:type="dxa"/>
          </w:tcPr>
          <w:p>
            <w:pPr>
              <w:pStyle w:val="TableParagraph"/>
              <w:spacing w:before="4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4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3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07 S2110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30,9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3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07 S2110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30,9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before="5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Проведение капитального и текущего ремонта спортивных залов</w:t>
            </w:r>
          </w:p>
          <w:p>
            <w:pPr>
              <w:pStyle w:val="TableParagraph"/>
              <w:spacing w:line="148" w:lineRule="exact" w:before="24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муниципальных образовательных организаций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6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07 72120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6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6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6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07 72120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07 72120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line="276" w:lineRule="auto" w:before="4"/>
              <w:ind w:left="33" w:right="22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Проведение капитального и текущего ремонта спортивных залов муниципальных образовательных организаций за счет средств</w:t>
            </w:r>
          </w:p>
          <w:p>
            <w:pPr>
              <w:pStyle w:val="TableParagraph"/>
              <w:spacing w:line="147" w:lineRule="exact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местного бюджета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3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07 S2120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15,5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7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92" w:hRule="atLeast"/>
        </w:trPr>
        <w:tc>
          <w:tcPr>
            <w:tcW w:w="4463" w:type="dxa"/>
          </w:tcPr>
          <w:p>
            <w:pPr>
              <w:pStyle w:val="TableParagraph"/>
              <w:spacing w:line="180" w:lineRule="atLeas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11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11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115"/>
              <w:ind w:right="13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07 S2120</w:t>
            </w:r>
          </w:p>
        </w:tc>
        <w:tc>
          <w:tcPr>
            <w:tcW w:w="629" w:type="dxa"/>
          </w:tcPr>
          <w:p>
            <w:pPr>
              <w:pStyle w:val="TableParagraph"/>
              <w:spacing w:before="11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11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15,5</w:t>
            </w:r>
          </w:p>
        </w:tc>
        <w:tc>
          <w:tcPr>
            <w:tcW w:w="876" w:type="dxa"/>
          </w:tcPr>
          <w:p>
            <w:pPr>
              <w:pStyle w:val="TableParagraph"/>
              <w:spacing w:before="11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1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3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07 S2120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15,5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"Организация бесплатного горячего питания</w:t>
            </w:r>
          </w:p>
          <w:p>
            <w:pPr>
              <w:pStyle w:val="TableParagraph"/>
              <w:spacing w:line="180" w:lineRule="atLeast" w:before="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обучающихся, получающих начальное общее образование в муниципальных образовательных организациях"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09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11 327,6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9 172,8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6 643,2</w:t>
            </w:r>
          </w:p>
        </w:tc>
      </w:tr>
      <w:tr>
        <w:trPr>
          <w:trHeight w:val="542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4"/>
              <w:ind w:left="26" w:right="1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Финансовое обеспечение расходов на обеспечение горячим питанием обучающихся 1-4 классов муниципальных образовательных</w:t>
            </w:r>
          </w:p>
          <w:p>
            <w:pPr>
              <w:pStyle w:val="TableParagraph"/>
              <w:spacing w:line="148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организаций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09 78340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3 001,0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09 78340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3 001,0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09 78340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3 001,0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729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(муниципальные</w:t>
            </w:r>
          </w:p>
          <w:p>
            <w:pPr>
              <w:pStyle w:val="TableParagraph"/>
              <w:spacing w:line="147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образовательные организации)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3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09 L3042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8 326,6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9 172,8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6 643,2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3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09 L3042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8 326,6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9 172,8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6 643,2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3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09 L3042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8 326,6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1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9 172,8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6 643,2</w:t>
            </w:r>
          </w:p>
        </w:tc>
      </w:tr>
      <w:tr>
        <w:trPr>
          <w:trHeight w:val="356" w:hRule="atLeast"/>
        </w:trPr>
        <w:tc>
          <w:tcPr>
            <w:tcW w:w="4463" w:type="dxa"/>
            <w:vMerge w:val="restart"/>
            <w:tcBorders>
              <w:left w:val="nil"/>
            </w:tcBorders>
          </w:tcPr>
          <w:p>
            <w:pPr>
              <w:pStyle w:val="TableParagraph"/>
              <w:spacing w:line="276" w:lineRule="auto" w:before="4"/>
              <w:ind w:left="33" w:right="22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«Оснащение и укрепление материально- технической базы образовательных организаций»</w:t>
            </w:r>
          </w:p>
          <w:p>
            <w:pPr>
              <w:pStyle w:val="TableParagraph"/>
              <w:spacing w:before="7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line="180" w:lineRule="atLeast"/>
              <w:ind w:left="33" w:right="22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Укрепление материально-технической базы и оснащение музеев боевой славы в муниципальных образовательных организациях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10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3 974,0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3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8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45" w:lineRule="exact"/>
              <w:ind w:left="2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7Е 2 10 72130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8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45" w:lineRule="exact"/>
              <w:ind w:left="2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7Е 2 10 72130</w:t>
            </w:r>
          </w:p>
        </w:tc>
        <w:tc>
          <w:tcPr>
            <w:tcW w:w="629" w:type="dxa"/>
          </w:tcPr>
          <w:p>
            <w:pPr>
              <w:pStyle w:val="TableParagraph"/>
              <w:spacing w:before="96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6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6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6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5" w:lineRule="exact" w:before="4"/>
              <w:ind w:left="2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7Е 2 10 72130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  <w:tcBorders>
              <w:left w:val="nil"/>
              <w:bottom w:val="nil"/>
            </w:tcBorders>
          </w:tcPr>
          <w:p>
            <w:pPr>
              <w:pStyle w:val="TableParagraph"/>
              <w:spacing w:before="4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line="148" w:lineRule="exact" w:before="24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организаций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10 79150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1 737,0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</w:tbl>
    <w:p>
      <w:pPr>
        <w:spacing w:after="0"/>
        <w:rPr>
          <w:sz w:val="14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10 79150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1 737,0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10 79150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1 737,0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line="148" w:lineRule="exact" w:before="24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организаций за счет средств местного бюджета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7Е 2 10 S9150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1 737,0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7Е 2 10 S9150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1 737,0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7Е 2 10 S9150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1 737,0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«Благоустройство территорий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муниципальных общеобразовательных учреждений»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7E 2 11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5 026,8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70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7E 2 11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26,8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7E 2 11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26,8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7E 2 11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26,8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728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 w:right="380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Реализация мероприятий по капитальным вложениям в объекты муниципальной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собственности,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капитальному</w:t>
            </w:r>
            <w:r>
              <w:rPr>
                <w:spacing w:val="-1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ремонту</w:t>
            </w:r>
            <w:r>
              <w:rPr>
                <w:spacing w:val="-1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объектов муниципальной собственности и (или) сохранению</w:t>
            </w:r>
            <w:r>
              <w:rPr>
                <w:spacing w:val="-2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объектов</w:t>
            </w:r>
          </w:p>
          <w:p>
            <w:pPr>
              <w:pStyle w:val="TableParagraph"/>
              <w:spacing w:line="144" w:lineRule="exact"/>
              <w:ind w:left="26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культурного наследия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7E 2 11 L1120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5 000,0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1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1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7E 2 11 L1120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5 000,0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7E 2 11 L1120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5 000,0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Подпрограмма «Совершенствование школьного питания»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3" w:lineRule="exact" w:before="7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7Е 4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32 949,5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20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5 735,4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167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6 035,4</w:t>
            </w:r>
          </w:p>
        </w:tc>
      </w:tr>
      <w:tr>
        <w:trPr>
          <w:trHeight w:val="914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«Организация предоставления питания отдельным категориям обучающихся в муниципальных</w:t>
            </w:r>
          </w:p>
          <w:p>
            <w:pPr>
              <w:pStyle w:val="TableParagraph"/>
              <w:spacing w:line="276" w:lineRule="auto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организациях, реализующих образовательные программы начального, основного общего и среднего общего</w:t>
            </w:r>
          </w:p>
          <w:p>
            <w:pPr>
              <w:pStyle w:val="TableParagraph"/>
              <w:spacing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образования»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4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32 949,5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5 735,4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6 035,4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4 02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1 779,6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2 700,0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3 000,0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4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1 779,6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2 700,0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3 000,0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4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1 779,6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1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2 700,0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3 000,0</w:t>
            </w:r>
          </w:p>
        </w:tc>
      </w:tr>
      <w:tr>
        <w:trPr>
          <w:trHeight w:val="728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Предоставления питания отдельным категориям обучающихся в муниципальных образовательных организациях, реализующих образовательные программы начального, основного общего и</w:t>
            </w:r>
          </w:p>
          <w:p>
            <w:pPr>
              <w:pStyle w:val="TableParagraph"/>
              <w:spacing w:line="144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среднего общего образования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4 02 77200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31 169,9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3 035,4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3 035,4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4 02 77200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31 169,9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3 035,4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3 035,4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4 02 77200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31 169,9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1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3 035,4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3 035,4</w:t>
            </w:r>
          </w:p>
        </w:tc>
      </w:tr>
      <w:tr>
        <w:trPr>
          <w:trHeight w:val="169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line="143" w:lineRule="exact" w:before="7"/>
              <w:ind w:left="33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Подпрограмма «Реализация региональных проектов»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3" w:lineRule="exact" w:before="7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7Е 5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18 754,0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82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18 832,8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18 832,0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Региональный проект "Педагоги и наставники"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7Е 5 Ю6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18 754,0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8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18 832,8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18 832,0</w:t>
            </w:r>
          </w:p>
        </w:tc>
      </w:tr>
      <w:tr>
        <w:trPr>
          <w:trHeight w:val="110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</w:t>
            </w:r>
          </w:p>
          <w:p>
            <w:pPr>
              <w:pStyle w:val="TableParagraph"/>
              <w:spacing w:line="146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программы среднего общего образования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7Е 5 Ю6 53030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18 754,0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left="18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18 832,8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18 832,0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7Е 5 Ю6 53030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18 754,0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8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18 832,8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18 832,0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7Е 5 Ю6 53030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18 754,0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8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18 832,8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18 832,0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5" w:lineRule="exact" w:before="4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Подпрограмма "Меры социальной поддержки"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3" w:lineRule="exact" w:before="7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7Е 6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1 147,4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7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222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180,0</w:t>
            </w:r>
          </w:p>
        </w:tc>
      </w:tr>
      <w:tr>
        <w:trPr>
          <w:trHeight w:val="728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"Материальная поддержка студентов,</w:t>
            </w:r>
          </w:p>
          <w:p>
            <w:pPr>
              <w:pStyle w:val="TableParagraph"/>
              <w:spacing w:line="276" w:lineRule="auto" w:before="24"/>
              <w:ind w:left="26" w:right="-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проживающих на территории Хвалынского муниципального района и обучающихся в образовательных организациях высшего</w:t>
            </w:r>
          </w:p>
          <w:p>
            <w:pPr>
              <w:pStyle w:val="TableParagraph"/>
              <w:spacing w:line="147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профессионального образования"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6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473,4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8" w:lineRule="exact" w:before="2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6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235,2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6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235,2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6 01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235,2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>
        <w:trPr>
          <w:trHeight w:val="541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line="276" w:lineRule="auto" w:before="4"/>
              <w:ind w:left="33" w:right="801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Финансовое обеспечение затрат по целевому обучению в профессиональных образовательных организациях</w:t>
            </w:r>
            <w:r>
              <w:rPr>
                <w:rFonts w:ascii="PT Astra Serif" w:hAnsi="PT Astra Serif"/>
                <w:spacing w:val="-4"/>
                <w:w w:val="105"/>
                <w:sz w:val="14"/>
              </w:rPr>
              <w:t> </w:t>
            </w:r>
            <w:r>
              <w:rPr>
                <w:rFonts w:ascii="PT Astra Serif" w:hAnsi="PT Astra Serif"/>
                <w:w w:val="105"/>
                <w:sz w:val="14"/>
              </w:rPr>
              <w:t>и</w:t>
            </w:r>
          </w:p>
          <w:p>
            <w:pPr>
              <w:pStyle w:val="TableParagraph"/>
              <w:spacing w:line="147" w:lineRule="exact"/>
              <w:ind w:left="33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образовательных организациях высшего</w:t>
            </w:r>
            <w:r>
              <w:rPr>
                <w:rFonts w:ascii="PT Astra Serif" w:hAnsi="PT Astra Serif"/>
                <w:spacing w:val="-15"/>
                <w:w w:val="105"/>
                <w:sz w:val="14"/>
              </w:rPr>
              <w:t> </w:t>
            </w:r>
            <w:r>
              <w:rPr>
                <w:rFonts w:ascii="PT Astra Serif" w:hAnsi="PT Astra Serif"/>
                <w:w w:val="105"/>
                <w:sz w:val="14"/>
              </w:rPr>
              <w:t>образования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6 01 78320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238,2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6 01 78320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238,2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6 01 78320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238,2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4"/>
              <w:ind w:left="26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Основное мероприятие "Бюджетное инвестирование по результатам</w:t>
            </w:r>
          </w:p>
          <w:p>
            <w:pPr>
              <w:pStyle w:val="TableParagraph"/>
              <w:spacing w:line="148" w:lineRule="exact" w:before="24"/>
              <w:ind w:left="26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участия в проектах различного уровня"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6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8" w:lineRule="exact" w:before="2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6 02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6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6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4"/>
              <w:ind w:left="26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Основное мероприятие «Дополнительные меры поддержки учителям</w:t>
            </w:r>
          </w:p>
          <w:p>
            <w:pPr>
              <w:pStyle w:val="TableParagraph"/>
              <w:spacing w:line="148" w:lineRule="exact" w:before="24"/>
              <w:ind w:left="26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(победителям конкурса «Земский учитель»)»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6 03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624,0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>
        <w:trPr>
          <w:trHeight w:val="170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line="148" w:lineRule="exact" w:before="2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6 03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624,0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6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624,0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6 03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624,0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</w:tbl>
    <w:p>
      <w:pPr>
        <w:spacing w:after="0" w:line="148" w:lineRule="exact"/>
        <w:jc w:val="right"/>
        <w:rPr>
          <w:sz w:val="14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деятельности учреждений (оказание услуг, выполнение</w:t>
            </w:r>
          </w:p>
          <w:p>
            <w:pPr>
              <w:pStyle w:val="TableParagraph"/>
              <w:spacing w:line="148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работ)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1 202,4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погашение кредиторской задолженности бюджетных и</w:t>
            </w:r>
          </w:p>
          <w:p>
            <w:pPr>
              <w:pStyle w:val="TableParagraph"/>
              <w:spacing w:line="148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автономных учреждений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1 202,4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1 202,4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1 202,4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Дополнительное образование детей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25 742,2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10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13 079,1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9" w:right="6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13 079,1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"Совершенствование системы оплаты труда работников бюджетной сферы Хвалынского муниципального</w:t>
            </w:r>
          </w:p>
          <w:p>
            <w:pPr>
              <w:pStyle w:val="TableParagraph"/>
              <w:spacing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района "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7И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7 250,0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729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01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"Повышение эффективности и качества предоставляемых услуг муниципальных учреждений</w:t>
            </w:r>
          </w:p>
          <w:p>
            <w:pPr>
              <w:pStyle w:val="TableParagraph"/>
              <w:spacing w:line="160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дополнительного образования Хвалынского муниципального района"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7И 0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7 250,0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34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5"/>
              <w:ind w:left="26" w:right="19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сохранения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7И 0 01 72500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7 032,5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7И 0 01 72500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7 032,5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7И 0 01 72500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7 032,5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сохранения достигнутых показателей повышения</w:t>
            </w:r>
          </w:p>
          <w:p>
            <w:pPr>
              <w:pStyle w:val="TableParagraph"/>
              <w:spacing w:line="180" w:lineRule="atLeast" w:before="4"/>
              <w:ind w:left="26" w:right="7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оплаты труда отдельных категорий работников бюджетной сферы за счет средств местного бюджета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7И 0 01 S2500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217,5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7И 0 01 S2500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217,5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7И 0 01 S2500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217,5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"Развитие образования Хвалынского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района "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6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6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18 355,3</w:t>
            </w:r>
          </w:p>
        </w:tc>
        <w:tc>
          <w:tcPr>
            <w:tcW w:w="876" w:type="dxa"/>
          </w:tcPr>
          <w:p>
            <w:pPr>
              <w:pStyle w:val="TableParagraph"/>
              <w:spacing w:before="96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13 079,1</w:t>
            </w:r>
          </w:p>
        </w:tc>
        <w:tc>
          <w:tcPr>
            <w:tcW w:w="816" w:type="dxa"/>
          </w:tcPr>
          <w:p>
            <w:pPr>
              <w:pStyle w:val="TableParagraph"/>
              <w:spacing w:before="96"/>
              <w:ind w:left="89" w:right="67"/>
              <w:rPr>
                <w:sz w:val="14"/>
              </w:rPr>
            </w:pPr>
            <w:r>
              <w:rPr>
                <w:w w:val="105"/>
                <w:sz w:val="14"/>
              </w:rPr>
              <w:t>13 079,1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««Развитие системы общего и дополнительного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образования»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18 355,3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13 079,1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7"/>
              <w:rPr>
                <w:sz w:val="14"/>
              </w:rPr>
            </w:pPr>
            <w:r>
              <w:rPr>
                <w:w w:val="105"/>
                <w:sz w:val="14"/>
              </w:rPr>
              <w:t>13 079,1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«Создание условий для развития системы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общего образования»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79,1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79,1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79,1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79,1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«Создание условий для развития системы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дополнительного образования»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17 760,7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13 079,1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7"/>
              <w:rPr>
                <w:sz w:val="14"/>
              </w:rPr>
            </w:pPr>
            <w:r>
              <w:rPr>
                <w:w w:val="105"/>
                <w:sz w:val="14"/>
              </w:rPr>
              <w:t>13 079,1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02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16 136,7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13 079,1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7"/>
              <w:rPr>
                <w:sz w:val="14"/>
              </w:rPr>
            </w:pPr>
            <w:r>
              <w:rPr>
                <w:w w:val="105"/>
                <w:sz w:val="14"/>
              </w:rPr>
              <w:t>13 079,1</w:t>
            </w:r>
          </w:p>
        </w:tc>
      </w:tr>
      <w:tr>
        <w:trPr>
          <w:trHeight w:val="373" w:hRule="atLeast"/>
        </w:trPr>
        <w:tc>
          <w:tcPr>
            <w:tcW w:w="4463" w:type="dxa"/>
          </w:tcPr>
          <w:p>
            <w:pPr>
              <w:pStyle w:val="TableParagraph"/>
              <w:spacing w:before="16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52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10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10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10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105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16 035,6</w:t>
            </w:r>
          </w:p>
        </w:tc>
        <w:tc>
          <w:tcPr>
            <w:tcW w:w="876" w:type="dxa"/>
          </w:tcPr>
          <w:p>
            <w:pPr>
              <w:pStyle w:val="TableParagraph"/>
              <w:spacing w:before="107"/>
              <w:ind w:left="110" w:right="105"/>
              <w:rPr>
                <w:sz w:val="14"/>
              </w:rPr>
            </w:pPr>
            <w:r>
              <w:rPr>
                <w:w w:val="105"/>
                <w:sz w:val="14"/>
              </w:rPr>
              <w:t>13 079,1</w:t>
            </w:r>
          </w:p>
        </w:tc>
        <w:tc>
          <w:tcPr>
            <w:tcW w:w="816" w:type="dxa"/>
          </w:tcPr>
          <w:p>
            <w:pPr>
              <w:pStyle w:val="TableParagraph"/>
              <w:spacing w:before="107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13 079,1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16 035,6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0" w:right="105"/>
              <w:rPr>
                <w:sz w:val="14"/>
              </w:rPr>
            </w:pPr>
            <w:r>
              <w:rPr>
                <w:w w:val="105"/>
                <w:sz w:val="14"/>
              </w:rPr>
              <w:t>13 079,1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13 079,1</w:t>
            </w:r>
          </w:p>
        </w:tc>
      </w:tr>
      <w:tr>
        <w:trPr>
          <w:trHeight w:val="170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800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101,1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бюджетные ассигнования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810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101,1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учреждений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02 79150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812,0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02 79150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812,0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02 79150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812,0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before="100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учреждений за счет средств местного бюджета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7Е 2 02 S9150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812,0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7Е 2 02 S9150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812,0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7Е 2 02 S9150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812,0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 Проведение капитального и текущего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ремонтов муниципальных образовательных организаций"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07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515,5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Проведение капитального и текущего ремонтов муниципальных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организаций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07 72110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07 72110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07 72110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Проведение капитального и текущего ремонтов муниципальных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организаций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7Е 2 07 S2110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15,5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7Е 2 07 S2110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15,5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7Е 2 07 S2110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15,5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погашение кредиторской задолженности бюджетных и</w:t>
            </w:r>
          </w:p>
          <w:p>
            <w:pPr>
              <w:pStyle w:val="TableParagraph"/>
              <w:spacing w:line="148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автономных учреждений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136,9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136,9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136,9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Молодежная политика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250,0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9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150,0</w:t>
            </w:r>
          </w:p>
        </w:tc>
      </w:tr>
      <w:tr>
        <w:trPr>
          <w:trHeight w:val="543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«Развитие молодежной политики,</w:t>
            </w:r>
          </w:p>
          <w:p>
            <w:pPr>
              <w:pStyle w:val="TableParagraph"/>
              <w:spacing w:line="180" w:lineRule="atLeast" w:before="5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физической культуры и туризма в Хвалынском муниципальном районе 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74 0 00 00000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</w:tr>
      <w:tr>
        <w:trPr>
          <w:trHeight w:val="351" w:hRule="atLeast"/>
        </w:trPr>
        <w:tc>
          <w:tcPr>
            <w:tcW w:w="44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«Развитие молодежной политики в Хвалынском</w:t>
            </w:r>
          </w:p>
          <w:p>
            <w:pPr>
              <w:pStyle w:val="TableParagraph"/>
              <w:spacing w:line="146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муниципальном районе»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94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4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1189" w:type="dxa"/>
          </w:tcPr>
          <w:p>
            <w:pPr>
              <w:pStyle w:val="TableParagraph"/>
              <w:spacing w:before="94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74 1 00 00000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4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4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4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</w:tr>
    </w:tbl>
    <w:p>
      <w:pPr>
        <w:spacing w:after="0"/>
        <w:rPr>
          <w:sz w:val="14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>
        <w:trPr>
          <w:trHeight w:val="357" w:hRule="atLeast"/>
        </w:trPr>
        <w:tc>
          <w:tcPr>
            <w:tcW w:w="4463" w:type="dxa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«Создание условий для реализации</w:t>
            </w:r>
          </w:p>
          <w:p>
            <w:pPr>
              <w:pStyle w:val="TableParagraph"/>
              <w:spacing w:line="146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установленных полномочий(функций)»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0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0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74 1 01 00000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0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24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</w:tr>
      <w:tr>
        <w:trPr>
          <w:trHeight w:val="163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4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4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1189" w:type="dxa"/>
          </w:tcPr>
          <w:p>
            <w:pPr>
              <w:pStyle w:val="TableParagraph"/>
              <w:spacing w:line="144" w:lineRule="exact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74 1 01 10000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4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4" w:lineRule="exact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4" w:lineRule="exact"/>
              <w:ind w:left="24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74 1 01 10000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4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74 1 01 10000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68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237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Другие вопросы в области образования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31 461,8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82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24 564,3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24 789,0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"Развитие образования Хвалынского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района "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4 272,2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3 165,7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3 182,4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«Развитие дошкольного образования Хвалынского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района»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1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170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«Проведение районных конкурсов»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1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1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1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1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Развитие системы общего и дополнительного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образования»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2 147,0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1 010,0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1 010,0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«Создание условий организации отдыха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оздоровления детей»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03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03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03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1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«Конкурсы»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06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06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6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06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6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6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6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6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06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«Благоустройство территорий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муниципальных общеобразовательных учреждений»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7E 2 11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107,0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7E 2 11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107,0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7E 2 11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107,0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7E 2 11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107,0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«Одаренные дети»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3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«Проведение районных конкурсов,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спартакиад, олимпиад, участие в областных конкурсах»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3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3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3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3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«Совершенствование школьного питания»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4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«Проведение районного конкурса на лучшую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организацию школьного питания»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4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4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4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4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169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line="148" w:lineRule="exact" w:before="2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«Реализация региональных проектов»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5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2 095,2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2 125,7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2 142,4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8" w:lineRule="exact" w:before="2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Региональный проект «Педагоги и наставники»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5" w:lineRule="exact" w:before="4"/>
              <w:ind w:left="2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7E 5 Ю6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2 095,2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2 125,7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2 142,4</w:t>
            </w:r>
          </w:p>
        </w:tc>
      </w:tr>
      <w:tr>
        <w:trPr>
          <w:trHeight w:val="1711" w:hRule="atLeast"/>
        </w:trPr>
        <w:tc>
          <w:tcPr>
            <w:tcW w:w="4463" w:type="dxa"/>
          </w:tcPr>
          <w:p>
            <w:pPr>
              <w:pStyle w:val="TableParagraph"/>
              <w:spacing w:before="6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выплат ежемесячного денежного вознаграждения</w:t>
            </w:r>
          </w:p>
          <w:p>
            <w:pPr>
              <w:pStyle w:val="TableParagraph"/>
              <w:spacing w:line="276" w:lineRule="auto" w:before="24"/>
              <w:ind w:left="26" w:right="8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советникам директоров по воспитанию и взаимодействию с детскими общественными объединениями государственных</w:t>
            </w:r>
          </w:p>
          <w:p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общеобразовательных организаций, профессиональных</w:t>
            </w:r>
          </w:p>
          <w:p>
            <w:pPr>
              <w:pStyle w:val="TableParagraph"/>
              <w:spacing w:line="276" w:lineRule="auto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организаций субъектов Российской Федерации, города Байконура и федеральной территории «Сириус», муниципальных общеобразовательных организаций и</w:t>
            </w:r>
          </w:p>
          <w:p>
            <w:pPr>
              <w:pStyle w:val="TableParagraph"/>
              <w:spacing w:line="160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профессиональных образовательных организаций</w:t>
            </w:r>
          </w:p>
          <w:p>
            <w:pPr>
              <w:pStyle w:val="TableParagraph"/>
              <w:spacing w:line="148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(общеобразовательные организации)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2"/>
              <w:jc w:val="left"/>
              <w:rPr>
                <w:b/>
                <w:sz w:val="19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2"/>
              <w:jc w:val="left"/>
              <w:rPr>
                <w:b/>
                <w:sz w:val="19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145" w:lineRule="exact"/>
              <w:ind w:left="2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7E 5 Ю6 50501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2"/>
              <w:jc w:val="left"/>
              <w:rPr>
                <w:b/>
                <w:sz w:val="19"/>
              </w:rPr>
            </w:pPr>
          </w:p>
          <w:p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781,2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2"/>
              <w:jc w:val="left"/>
              <w:rPr>
                <w:b/>
                <w:sz w:val="19"/>
              </w:rPr>
            </w:pPr>
          </w:p>
          <w:p>
            <w:pPr>
              <w:pStyle w:val="TableParagraph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781,2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2"/>
              <w:jc w:val="left"/>
              <w:rPr>
                <w:b/>
                <w:sz w:val="19"/>
              </w:rPr>
            </w:pPr>
          </w:p>
          <w:p>
            <w:pPr>
              <w:pStyle w:val="TableParagraph"/>
              <w:ind w:left="24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781,2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7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45" w:lineRule="exact" w:before="1"/>
              <w:ind w:left="2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7E 5 Ю6 50501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781,2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781,2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4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781,2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5" w:lineRule="exact" w:before="4"/>
              <w:ind w:left="2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7E 5 Ю6 50501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781,2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68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781,2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237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781,2</w:t>
            </w:r>
          </w:p>
        </w:tc>
      </w:tr>
      <w:tr>
        <w:trPr>
          <w:trHeight w:val="728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Проведение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мероприятий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обеспечению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деятельности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советников директора по воспитанию и взаимодействию с</w:t>
            </w:r>
            <w:r>
              <w:rPr>
                <w:spacing w:val="-1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детскими</w:t>
            </w:r>
          </w:p>
          <w:p>
            <w:pPr>
              <w:pStyle w:val="TableParagraph"/>
              <w:spacing w:line="160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общественными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объединениями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общеобразовательных</w:t>
            </w:r>
          </w:p>
          <w:p>
            <w:pPr>
              <w:pStyle w:val="TableParagraph"/>
              <w:spacing w:line="148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организациях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145" w:lineRule="exact"/>
              <w:ind w:left="2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7Е 5 Ю6 51790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1 314,0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1 344,5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1 361,2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7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45" w:lineRule="exact" w:before="1"/>
              <w:ind w:left="2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7Е 5 Ю6 51790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1 314,0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1 344,5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1 361,2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5" w:lineRule="exact" w:before="4"/>
              <w:ind w:left="2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7Е 5 Ю6 51790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1 314,0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1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1 344,5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1 361,2</w:t>
            </w:r>
          </w:p>
        </w:tc>
      </w:tr>
      <w:tr>
        <w:trPr>
          <w:trHeight w:val="170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2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Выполнение функций органами местного самоуправления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3" w:lineRule="exact" w:before="7"/>
              <w:ind w:right="14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91 0 00 00000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2 557,3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20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2 000,0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167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2 000,0</w:t>
            </w:r>
          </w:p>
        </w:tc>
      </w:tr>
      <w:tr>
        <w:trPr>
          <w:trHeight w:val="170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44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деятельности органов местного самоуправления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44" w:lineRule="exact" w:before="7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4" w:lineRule="exact" w:before="7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4" w:lineRule="exact" w:before="7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91 3 00 00000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4" w:lineRule="exact" w:before="7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2 555,8</w:t>
            </w:r>
          </w:p>
        </w:tc>
        <w:tc>
          <w:tcPr>
            <w:tcW w:w="876" w:type="dxa"/>
          </w:tcPr>
          <w:p>
            <w:pPr>
              <w:pStyle w:val="TableParagraph"/>
              <w:spacing w:line="144" w:lineRule="exact" w:before="7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4" w:lineRule="exact" w:before="7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</w:tr>
      <w:tr>
        <w:trPr>
          <w:trHeight w:val="350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9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42" w:type="dxa"/>
          </w:tcPr>
          <w:p>
            <w:pPr>
              <w:pStyle w:val="TableParagraph"/>
              <w:spacing w:before="8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8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89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8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2 555,8</w:t>
            </w:r>
          </w:p>
        </w:tc>
        <w:tc>
          <w:tcPr>
            <w:tcW w:w="876" w:type="dxa"/>
          </w:tcPr>
          <w:p>
            <w:pPr>
              <w:pStyle w:val="TableParagraph"/>
              <w:spacing w:before="89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89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</w:tr>
    </w:tbl>
    <w:p>
      <w:pPr>
        <w:spacing w:after="0"/>
        <w:jc w:val="right"/>
        <w:rPr>
          <w:sz w:val="14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>
        <w:trPr>
          <w:trHeight w:val="729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 w:right="-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>
            <w:pPr>
              <w:pStyle w:val="TableParagraph"/>
              <w:spacing w:line="144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2 555,8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государственных (муниципальных)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органов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120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2 555,8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Погашение кредиторской задолженности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91 4 00 00000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1,5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100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Погашение кредиторской задолженности казенных учреждений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91 4 00 02000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1,5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91 4 00 02000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1,5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6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91 4 00 02000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6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6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1,5</w:t>
            </w:r>
          </w:p>
        </w:tc>
        <w:tc>
          <w:tcPr>
            <w:tcW w:w="876" w:type="dxa"/>
          </w:tcPr>
          <w:p>
            <w:pPr>
              <w:pStyle w:val="TableParagraph"/>
              <w:spacing w:before="101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1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Обеспечение деятельности учреждений (оказание услуг,</w:t>
            </w:r>
          </w:p>
          <w:p>
            <w:pPr>
              <w:pStyle w:val="TableParagraph"/>
              <w:spacing w:line="140" w:lineRule="exact" w:before="24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выполнение работ)</w:t>
            </w:r>
          </w:p>
        </w:tc>
        <w:tc>
          <w:tcPr>
            <w:tcW w:w="442" w:type="dxa"/>
          </w:tcPr>
          <w:p>
            <w:pPr>
              <w:pStyle w:val="TableParagraph"/>
              <w:spacing w:before="100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100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0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93 0 00 00000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0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24 439,2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20" w:right="10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19 185,4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9" w:right="6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19 385,4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погашение кредиторской задолженности бюджетных и</w:t>
            </w:r>
          </w:p>
          <w:p>
            <w:pPr>
              <w:pStyle w:val="TableParagraph"/>
              <w:spacing w:line="148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автономных учреждений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31,6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31,6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31,6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обеспечение деятельности казенных учреждений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24 321,2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19 100,0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7"/>
              <w:rPr>
                <w:sz w:val="14"/>
              </w:rPr>
            </w:pPr>
            <w:r>
              <w:rPr>
                <w:w w:val="105"/>
                <w:sz w:val="14"/>
              </w:rPr>
              <w:t>19 300,0</w:t>
            </w:r>
          </w:p>
        </w:tc>
      </w:tr>
      <w:tr>
        <w:trPr>
          <w:trHeight w:val="729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 w:right="-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>
            <w:pPr>
              <w:pStyle w:val="TableParagraph"/>
              <w:spacing w:line="144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22 791,5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18 800,0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89" w:right="67"/>
              <w:rPr>
                <w:sz w:val="14"/>
              </w:rPr>
            </w:pPr>
            <w:r>
              <w:rPr>
                <w:w w:val="105"/>
                <w:sz w:val="14"/>
              </w:rPr>
              <w:t>18 800,0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казенных учреждений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22 791,5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18 800,0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7"/>
              <w:rPr>
                <w:sz w:val="14"/>
              </w:rPr>
            </w:pPr>
            <w:r>
              <w:rPr>
                <w:w w:val="105"/>
                <w:sz w:val="14"/>
              </w:rPr>
              <w:t>18 800,0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1 529,7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1 529,7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Уплата земельного налога, налога на имущество и транспортного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налога казенными учреждениями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93 0 00 95000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86,4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бюджетные ассигнования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93 0 00 95000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800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86,4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Уплата налогов, сборов и иных платежей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93 0 00 95000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850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86,4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Межбюджетные трансферты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3" w:lineRule="exact" w:before="7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96 0 00 00000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193,1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9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213,2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221,2</w:t>
            </w:r>
          </w:p>
        </w:tc>
      </w:tr>
      <w:tr>
        <w:trPr>
          <w:trHeight w:val="2961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before="1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276" w:lineRule="auto"/>
              <w:ind w:left="33" w:right="9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Осуществление органами местного самоуправления государственных полномочий по организации предоставления питания отдельным</w:t>
            </w:r>
          </w:p>
          <w:p>
            <w:pPr>
              <w:pStyle w:val="TableParagraph"/>
              <w:spacing w:line="276" w:lineRule="auto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категориям обучающихся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образования, по</w:t>
            </w:r>
          </w:p>
          <w:p>
            <w:pPr>
              <w:pStyle w:val="TableParagraph"/>
              <w:spacing w:line="276" w:lineRule="auto"/>
              <w:ind w:left="33" w:right="22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предоставлению компенсации стоимости горячего питания родителям (законным представителям обучающихся по</w:t>
            </w:r>
          </w:p>
          <w:p>
            <w:pPr>
              <w:pStyle w:val="TableParagraph"/>
              <w:spacing w:line="161" w:lineRule="exact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образовательным программам начального общего образования на</w:t>
            </w:r>
          </w:p>
          <w:p>
            <w:pPr>
              <w:pStyle w:val="TableParagraph"/>
              <w:spacing w:line="276" w:lineRule="auto" w:before="23"/>
              <w:ind w:left="33" w:right="2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дому детей-инвалидов и детей, нуждающихся в длительном лечении, которые по состоянию здоровья временно или постоянно не могут посещать образовательные организации, и частичному</w:t>
            </w:r>
          </w:p>
          <w:p>
            <w:pPr>
              <w:pStyle w:val="TableParagraph"/>
              <w:spacing w:line="276" w:lineRule="auto"/>
              <w:ind w:left="33" w:right="22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финансированию расходов на присмотр и уход за детьми дошкольного возраста в муниципальных образовательных организациях, реализующих образовательную программу</w:t>
            </w:r>
          </w:p>
          <w:p>
            <w:pPr>
              <w:pStyle w:val="TableParagraph"/>
              <w:spacing w:line="147" w:lineRule="exact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дошкольного образования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11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11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11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96 0 00 77300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11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132,0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11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137,0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11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142,0</w:t>
            </w:r>
          </w:p>
        </w:tc>
      </w:tr>
      <w:tr>
        <w:trPr>
          <w:trHeight w:val="729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 w:right="-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>
            <w:pPr>
              <w:pStyle w:val="TableParagraph"/>
              <w:spacing w:line="144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96 0 00 77300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122,0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119,2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123,5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казенных учреждений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96 0 00 77300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122,0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119,2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123,5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96 0 00 77300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17,8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18,5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96 0 00 77300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17,8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18,5</w:t>
            </w:r>
          </w:p>
        </w:tc>
      </w:tr>
      <w:tr>
        <w:trPr>
          <w:trHeight w:val="913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line="276" w:lineRule="auto" w:before="7"/>
              <w:ind w:left="33" w:right="9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Осуществление органами местного самоуправления государственных полномочий по организации предоставления компенсации</w:t>
            </w:r>
          </w:p>
          <w:p>
            <w:pPr>
              <w:pStyle w:val="TableParagraph"/>
              <w:spacing w:line="276" w:lineRule="auto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родительской платы за присмотр и уход за детьми в образовательных организациях, реализующих образовательную программу</w:t>
            </w:r>
          </w:p>
          <w:p>
            <w:pPr>
              <w:pStyle w:val="TableParagraph"/>
              <w:spacing w:line="147" w:lineRule="exact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дошкольного образования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96 0 00 77800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61,1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76,2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79,2</w:t>
            </w:r>
          </w:p>
        </w:tc>
      </w:tr>
      <w:tr>
        <w:trPr>
          <w:trHeight w:val="729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 w:right="-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>
            <w:pPr>
              <w:pStyle w:val="TableParagraph"/>
              <w:spacing w:line="144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96 0 00 77800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53,2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66,3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68,9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казенных учреждений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96 0 00 77800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53,2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66,3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68,9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96 0 00 77800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7,9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9,9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10,3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96 0 00 77800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7,9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9,9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10,3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Культура, кинематография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87 926,9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10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32 900,0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9" w:right="6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32 900,0</w:t>
            </w:r>
          </w:p>
        </w:tc>
      </w:tr>
      <w:tr>
        <w:trPr>
          <w:trHeight w:val="170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2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Культура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87 726,9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10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32 800,0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9" w:right="6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32 800,0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05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"Развитие и совершенствование деятельности муниципальных учреждений культуры"</w:t>
            </w:r>
          </w:p>
        </w:tc>
        <w:tc>
          <w:tcPr>
            <w:tcW w:w="442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73 0 00 00000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54 325,5</w:t>
            </w:r>
          </w:p>
        </w:tc>
        <w:tc>
          <w:tcPr>
            <w:tcW w:w="87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10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32 800,0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32 800,0</w:t>
            </w:r>
          </w:p>
        </w:tc>
      </w:tr>
    </w:tbl>
    <w:p>
      <w:pPr>
        <w:spacing w:after="0"/>
        <w:rPr>
          <w:sz w:val="14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05"/>
              <w:ind w:left="26" w:right="267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Подпрограмма" Развитие и совершенствование деятельности МУК"Хвалынская МЦБ им.С.С.Наровчатова" "</w:t>
            </w:r>
          </w:p>
        </w:tc>
        <w:tc>
          <w:tcPr>
            <w:tcW w:w="442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73 2 00 00000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9 513,0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20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7 800,0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67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7 800,0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мероприятие"Подписка на периодические издания"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73 2 01 00000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73 2 01 10000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31" w:right="44"/>
              <w:rPr>
                <w:sz w:val="14"/>
              </w:rPr>
            </w:pPr>
            <w:r>
              <w:rPr>
                <w:w w:val="105"/>
                <w:sz w:val="14"/>
              </w:rPr>
              <w:t>73 2 01 10000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73 2 01 10000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68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22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</w:tr>
      <w:tr>
        <w:trPr>
          <w:trHeight w:val="729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00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"Комплектование книжного фонда муниципального учреждения культуры "Хвалынская</w:t>
            </w:r>
          </w:p>
          <w:p>
            <w:pPr>
              <w:pStyle w:val="TableParagraph"/>
              <w:spacing w:line="160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межпоселенческая центральная библиотека им. С.С. Наровчатова"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73 2 02 00000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78,5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00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Государственная поддержка отрасли культуры (комплектование книжных фондов муниципальных общедоступных библиотек)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2 02 L5191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78,5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2 02 L5191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78,5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2 02 L5191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78,5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"Создание условий для развития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МУК"Хвалынская МЦБ им.С.С.Наровчатова"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73 2 03 00000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9 234,5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7 600,0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7 600,0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73 2 03 10000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9 234,5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7 600,0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7 600,0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73 2 03 10000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9 234,5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7 600,0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7 600,0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73 2 03 10000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9 234,5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1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7 600,0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7 600,0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Подпрограмма"Развитие и совершенствование деятельности</w:t>
            </w:r>
          </w:p>
          <w:p>
            <w:pPr>
              <w:pStyle w:val="TableParagraph"/>
              <w:spacing w:line="140" w:lineRule="exact" w:before="24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МУК РДК ХМР"</w:t>
            </w:r>
          </w:p>
        </w:tc>
        <w:tc>
          <w:tcPr>
            <w:tcW w:w="442" w:type="dxa"/>
          </w:tcPr>
          <w:p>
            <w:pPr>
              <w:pStyle w:val="TableParagraph"/>
              <w:spacing w:before="100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100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0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73 3 00 00000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0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44 812,5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82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25 000,0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25 000,0</w:t>
            </w:r>
          </w:p>
        </w:tc>
      </w:tr>
      <w:tr>
        <w:trPr>
          <w:trHeight w:val="542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"Проведение капитального и текущего</w:t>
            </w:r>
          </w:p>
          <w:p>
            <w:pPr>
              <w:pStyle w:val="TableParagraph"/>
              <w:spacing w:line="180" w:lineRule="atLeast" w:before="5"/>
              <w:ind w:left="26" w:right="45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ремонта, техническое оснащение муниципальных учреждений культурно-досугового типа"</w:t>
            </w:r>
          </w:p>
        </w:tc>
        <w:tc>
          <w:tcPr>
            <w:tcW w:w="442" w:type="dxa"/>
          </w:tcPr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73 3 01 00000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before="100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Проведение капитального и текущего ремонта, техническое</w:t>
            </w:r>
          </w:p>
          <w:p>
            <w:pPr>
              <w:pStyle w:val="TableParagraph"/>
              <w:spacing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оснащение муниципальных учреждений культурно-досугового типа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73 3 01 74020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73 3 01 74020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73 3 01 74020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мероприятие"Создание условий для развития МУК РДК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ХМР)"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73 3 02 00000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26 351,9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8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25 000,0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25 000,0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73 3 02 10000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26 351,9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8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25 000,0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25 000,0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73 3 02 10000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26 351,9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8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25 000,0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25 000,0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73 3 02 10000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26 351,9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7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25 000,0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13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25 000,0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4"/>
              <w:ind w:left="26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Региональный проект «Семейные ценности и инфраструктура</w:t>
            </w:r>
          </w:p>
          <w:p>
            <w:pPr>
              <w:pStyle w:val="TableParagraph"/>
              <w:spacing w:line="148" w:lineRule="exact" w:before="24"/>
              <w:ind w:left="26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культуры»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3 Я5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17 960,6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729" w:hRule="atLeast"/>
        </w:trPr>
        <w:tc>
          <w:tcPr>
            <w:tcW w:w="4463" w:type="dxa"/>
          </w:tcPr>
          <w:p>
            <w:pPr>
              <w:pStyle w:val="TableParagraph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spacing w:line="180" w:lineRule="atLeast"/>
              <w:ind w:left="26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Модернизация региональных и (или) муниципальных учреждений культуры (модернизация учреждений культурно-досугового типа в населенных пунктах с численностью населения до 500 тыс. человек)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3 Я5 55131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17 960,6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2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2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3 Я5 55131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17 960,6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3 Я5 55131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17 960,6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"Совершенствование системы оплаты труда работников бюджетной сферы Хвалынского</w:t>
            </w:r>
          </w:p>
          <w:p>
            <w:pPr>
              <w:pStyle w:val="TableParagraph"/>
              <w:spacing w:line="140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муниципального района"</w:t>
            </w:r>
          </w:p>
        </w:tc>
        <w:tc>
          <w:tcPr>
            <w:tcW w:w="442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3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7И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33 000,6</w:t>
            </w:r>
          </w:p>
        </w:tc>
        <w:tc>
          <w:tcPr>
            <w:tcW w:w="87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«Повышение эффективности и качества предоставляемых услуг муниципальных учреждений культуры</w:t>
            </w:r>
          </w:p>
          <w:p>
            <w:pPr>
              <w:pStyle w:val="TableParagraph"/>
              <w:spacing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Хвалынского муниципального района»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7И 0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28 359,0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05"/>
              <w:ind w:left="26" w:right="19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сохранения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442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7И 0 02 72500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27 508,2</w:t>
            </w:r>
          </w:p>
        </w:tc>
        <w:tc>
          <w:tcPr>
            <w:tcW w:w="87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6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7И 0 02 72500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6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6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27 508,2</w:t>
            </w:r>
          </w:p>
        </w:tc>
        <w:tc>
          <w:tcPr>
            <w:tcW w:w="876" w:type="dxa"/>
          </w:tcPr>
          <w:p>
            <w:pPr>
              <w:pStyle w:val="TableParagraph"/>
              <w:spacing w:before="96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6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275" w:hRule="atLeast"/>
        </w:trPr>
        <w:tc>
          <w:tcPr>
            <w:tcW w:w="4463" w:type="dxa"/>
          </w:tcPr>
          <w:p>
            <w:pPr>
              <w:pStyle w:val="TableParagraph"/>
              <w:spacing w:before="59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5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5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5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7И 0 02 72500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5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before="55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27 508,2</w:t>
            </w:r>
          </w:p>
        </w:tc>
        <w:tc>
          <w:tcPr>
            <w:tcW w:w="876" w:type="dxa"/>
          </w:tcPr>
          <w:p>
            <w:pPr>
              <w:pStyle w:val="TableParagraph"/>
              <w:spacing w:before="59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9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сохранения достигнутых показателей повышения</w:t>
            </w:r>
          </w:p>
          <w:p>
            <w:pPr>
              <w:pStyle w:val="TableParagraph"/>
              <w:spacing w:line="180" w:lineRule="atLeast" w:before="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оплаты труда отдельных категорий работников бюджетной сферы за счет средств местного бюджета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7И 0 02 S2500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850,8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7И 0 02 S2500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850,8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7И 0 02 S2500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850,8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«Повышения оплаты труда отдельным категориям работников бюджетной сферы муниципальных</w:t>
            </w:r>
          </w:p>
          <w:p>
            <w:pPr>
              <w:pStyle w:val="TableParagraph"/>
              <w:spacing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образований Хвалынского муниципального района»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7И 0 03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4 641,6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34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5"/>
              <w:ind w:left="26" w:right="19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сохранения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7И 0 03 72500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4 641,6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Межбюджетные трансферты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7И 0 03 72500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500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4 641,6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70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межбюджетные трансферты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7И 0 03 72500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540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4 641,6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деятельности учреждений (оказание услуг, выполнение</w:t>
            </w:r>
          </w:p>
          <w:p>
            <w:pPr>
              <w:pStyle w:val="TableParagraph"/>
              <w:spacing w:line="148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работ)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400,8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</w:tbl>
    <w:p>
      <w:pPr>
        <w:spacing w:after="0"/>
        <w:rPr>
          <w:sz w:val="14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погашение кредиторской задолженности бюджетных и</w:t>
            </w:r>
          </w:p>
          <w:p>
            <w:pPr>
              <w:pStyle w:val="TableParagraph"/>
              <w:spacing w:line="148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автономных учреждений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400,8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400,8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400,8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Другие вопросы в области культуры, кинематографии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9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"Развитие и совершенствование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деятельности муниципальных учреждений культуры "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"Организация и проведение культурно-массовых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мероприятий,"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73 1 00 00000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>
        <w:trPr>
          <w:trHeight w:val="542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«Организация и проведение культурно-</w:t>
            </w:r>
          </w:p>
          <w:p>
            <w:pPr>
              <w:pStyle w:val="TableParagraph"/>
              <w:spacing w:line="180" w:lineRule="atLeast" w:before="5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массовых мероприятий на территории Хвалынского муниципального района, участие в презентации района»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73 1 01 00000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73 1 01 10000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73 1 01 10000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73 1 01 10000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"Волонтеры культуры"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73 1 02 00000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73 1 02 10000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73 1 02 10000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73 1 02 10000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Социальная политика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8 499,3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9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4 310,4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4 463,1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Пенсионное обеспечение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1 452,5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9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1 500,0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1 500,0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«Социально-направленные мероприятия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Хвалынского муниципального района 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1 452,5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100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«Выплаты отдельным категориям граждан»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03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1 452,5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03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1 452,5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Социальное обеспечение и иные выплаты населению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03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1 452,5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Публичные нормативные социальные выплаты гражданам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03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310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1 452,5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Социальное обеспечение населения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6 130,3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9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280,3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430,3</w:t>
            </w:r>
          </w:p>
        </w:tc>
      </w:tr>
      <w:tr>
        <w:trPr>
          <w:trHeight w:val="488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7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«Социально-направленные мероприятия Хвалынского муниципального района »</w:t>
            </w:r>
          </w:p>
        </w:tc>
        <w:tc>
          <w:tcPr>
            <w:tcW w:w="442" w:type="dxa"/>
          </w:tcPr>
          <w:p>
            <w:pPr>
              <w:pStyle w:val="TableParagraph"/>
              <w:spacing w:before="2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2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2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2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6 130,3</w:t>
            </w:r>
          </w:p>
        </w:tc>
        <w:tc>
          <w:tcPr>
            <w:tcW w:w="876" w:type="dxa"/>
          </w:tcPr>
          <w:p>
            <w:pPr>
              <w:pStyle w:val="TableParagraph"/>
              <w:spacing w:before="2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280,3</w:t>
            </w:r>
          </w:p>
        </w:tc>
        <w:tc>
          <w:tcPr>
            <w:tcW w:w="816" w:type="dxa"/>
          </w:tcPr>
          <w:p>
            <w:pPr>
              <w:pStyle w:val="TableParagraph"/>
              <w:spacing w:before="2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430,3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«Оказание мер социальной поддержки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отдельных категорий граждан»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Социальное обеспечение и иные выплаты населению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Социальные выплаты гражданам, кроме публичных нормативных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социальных выплат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320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</w:tr>
      <w:tr>
        <w:trPr>
          <w:trHeight w:val="170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выплаты населению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360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100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«Юбилейные и праздничные мероприятия»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02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100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«Выплаты отдельным категориям граждан»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03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5 770,3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03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5 770,3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Социальное обеспечение и иные выплаты населению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03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5 770,3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Социальные выплаты гражданам, кроме публичных нормативных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социальных выплат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320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5 770,3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</w:tr>
      <w:tr>
        <w:trPr>
          <w:trHeight w:val="357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«Изготовление и размещение социальной</w:t>
            </w:r>
          </w:p>
          <w:p>
            <w:pPr>
              <w:pStyle w:val="TableParagraph"/>
              <w:spacing w:line="146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рекламы»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0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0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04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0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4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4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line="144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4" w:lineRule="exact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04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4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4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4" w:lineRule="exact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2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6" w:lineRule="auto" w:before="7"/>
              <w:ind w:left="26" w:right="208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«Обеспечение семей, попавших в трудную жизненную ситуацию автономными пожарными извещателями»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05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163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3" w:lineRule="exact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05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05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05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Охрана семьи и детства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916,5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9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2 530,1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2 532,8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"Развитие образования Хвалынского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района "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916,5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2 530,1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2 532,8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«Развитие дошкольного образования Хвалынского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района»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6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6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916,5</w:t>
            </w:r>
          </w:p>
        </w:tc>
        <w:tc>
          <w:tcPr>
            <w:tcW w:w="876" w:type="dxa"/>
          </w:tcPr>
          <w:p>
            <w:pPr>
              <w:pStyle w:val="TableParagraph"/>
              <w:spacing w:before="96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2 530,1</w:t>
            </w:r>
          </w:p>
        </w:tc>
        <w:tc>
          <w:tcPr>
            <w:tcW w:w="816" w:type="dxa"/>
          </w:tcPr>
          <w:p>
            <w:pPr>
              <w:pStyle w:val="TableParagraph"/>
              <w:spacing w:before="96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2 532,8</w:t>
            </w:r>
          </w:p>
        </w:tc>
      </w:tr>
    </w:tbl>
    <w:p>
      <w:pPr>
        <w:spacing w:after="0"/>
        <w:rPr>
          <w:sz w:val="14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>
        <w:trPr>
          <w:trHeight w:val="729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3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«Материальная поддержка воспитания и обучения детей, посещающих образовательные организации</w:t>
            </w:r>
          </w:p>
          <w:p>
            <w:pPr>
              <w:pStyle w:val="TableParagraph"/>
              <w:spacing w:line="160" w:lineRule="exact"/>
              <w:ind w:left="3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реализующие образовательную программу дошкольного</w:t>
            </w:r>
          </w:p>
          <w:p>
            <w:pPr>
              <w:pStyle w:val="TableParagraph"/>
              <w:spacing w:line="145" w:lineRule="exact" w:before="24"/>
              <w:ind w:left="3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образования»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45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7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17"/>
              <w:rPr>
                <w:sz w:val="14"/>
              </w:rPr>
            </w:pPr>
            <w:r>
              <w:rPr>
                <w:w w:val="105"/>
                <w:sz w:val="14"/>
              </w:rPr>
              <w:t>7Е 1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196"/>
              <w:rPr>
                <w:sz w:val="14"/>
              </w:rPr>
            </w:pPr>
            <w:r>
              <w:rPr>
                <w:w w:val="105"/>
                <w:sz w:val="14"/>
              </w:rPr>
              <w:t>205,2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20" w:right="86"/>
              <w:rPr>
                <w:sz w:val="14"/>
              </w:rPr>
            </w:pPr>
            <w:r>
              <w:rPr>
                <w:w w:val="105"/>
                <w:sz w:val="14"/>
              </w:rPr>
              <w:t>2 462,5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89" w:right="57"/>
              <w:rPr>
                <w:sz w:val="14"/>
              </w:rPr>
            </w:pPr>
            <w:r>
              <w:rPr>
                <w:w w:val="105"/>
                <w:sz w:val="14"/>
              </w:rPr>
              <w:t>2 462,5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7"/>
              <w:ind w:left="3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Компенсация родительской платы за присмотр и уход за детьми в образовательных организациях, реализующих образовательную</w:t>
            </w:r>
          </w:p>
          <w:p>
            <w:pPr>
              <w:pStyle w:val="TableParagraph"/>
              <w:spacing w:line="145" w:lineRule="exact"/>
              <w:ind w:left="3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программу дошкольного образования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45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7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17"/>
              <w:rPr>
                <w:sz w:val="14"/>
              </w:rPr>
            </w:pPr>
            <w:r>
              <w:rPr>
                <w:w w:val="105"/>
                <w:sz w:val="14"/>
              </w:rPr>
              <w:t>7Е 1 02 77900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196"/>
              <w:rPr>
                <w:sz w:val="14"/>
              </w:rPr>
            </w:pPr>
            <w:r>
              <w:rPr>
                <w:w w:val="105"/>
                <w:sz w:val="14"/>
              </w:rPr>
              <w:t>205,2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86"/>
              <w:rPr>
                <w:sz w:val="14"/>
              </w:rPr>
            </w:pPr>
            <w:r>
              <w:rPr>
                <w:w w:val="105"/>
                <w:sz w:val="14"/>
              </w:rPr>
              <w:t>2 462,5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57"/>
              <w:rPr>
                <w:sz w:val="14"/>
              </w:rPr>
            </w:pPr>
            <w:r>
              <w:rPr>
                <w:w w:val="105"/>
                <w:sz w:val="14"/>
              </w:rPr>
              <w:t>2 462,5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3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Социальное обеспечение и иные выплаты населению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45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7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17"/>
              <w:rPr>
                <w:sz w:val="14"/>
              </w:rPr>
            </w:pPr>
            <w:r>
              <w:rPr>
                <w:w w:val="105"/>
                <w:sz w:val="14"/>
              </w:rPr>
              <w:t>7Е 1 02 77900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59" w:right="25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196"/>
              <w:rPr>
                <w:sz w:val="14"/>
              </w:rPr>
            </w:pPr>
            <w:r>
              <w:rPr>
                <w:w w:val="105"/>
                <w:sz w:val="14"/>
              </w:rPr>
              <w:t>205,2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86"/>
              <w:rPr>
                <w:sz w:val="14"/>
              </w:rPr>
            </w:pPr>
            <w:r>
              <w:rPr>
                <w:w w:val="105"/>
                <w:sz w:val="14"/>
              </w:rPr>
              <w:t>2 462,5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57"/>
              <w:rPr>
                <w:sz w:val="14"/>
              </w:rPr>
            </w:pPr>
            <w:r>
              <w:rPr>
                <w:w w:val="105"/>
                <w:sz w:val="14"/>
              </w:rPr>
              <w:t>2 462,5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3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Социальные выплаты гражданам, кроме публичных нормативных</w:t>
            </w:r>
          </w:p>
          <w:p>
            <w:pPr>
              <w:pStyle w:val="TableParagraph"/>
              <w:spacing w:line="145" w:lineRule="exact" w:before="24"/>
              <w:ind w:left="3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социальных выплат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45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7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17"/>
              <w:rPr>
                <w:sz w:val="14"/>
              </w:rPr>
            </w:pPr>
            <w:r>
              <w:rPr>
                <w:w w:val="105"/>
                <w:sz w:val="14"/>
              </w:rPr>
              <w:t>7Е 1 02 77900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59" w:right="25"/>
              <w:rPr>
                <w:sz w:val="14"/>
              </w:rPr>
            </w:pPr>
            <w:r>
              <w:rPr>
                <w:w w:val="105"/>
                <w:sz w:val="14"/>
              </w:rPr>
              <w:t>320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196"/>
              <w:rPr>
                <w:sz w:val="14"/>
              </w:rPr>
            </w:pPr>
            <w:r>
              <w:rPr>
                <w:w w:val="105"/>
                <w:sz w:val="14"/>
              </w:rPr>
              <w:t>205,2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2 462,5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9" w:right="71"/>
              <w:rPr>
                <w:sz w:val="14"/>
              </w:rPr>
            </w:pPr>
            <w:r>
              <w:rPr>
                <w:w w:val="105"/>
                <w:sz w:val="14"/>
              </w:rPr>
              <w:t>2 462,5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32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Подпрограмма «Совершенствование школьного питания»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45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7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17"/>
              <w:rPr>
                <w:sz w:val="14"/>
              </w:rPr>
            </w:pPr>
            <w:r>
              <w:rPr>
                <w:w w:val="105"/>
                <w:sz w:val="14"/>
              </w:rPr>
              <w:t>7Е 4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196"/>
              <w:rPr>
                <w:sz w:val="14"/>
              </w:rPr>
            </w:pPr>
            <w:r>
              <w:rPr>
                <w:w w:val="105"/>
                <w:sz w:val="14"/>
              </w:rPr>
              <w:t>711,3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88"/>
              <w:rPr>
                <w:sz w:val="14"/>
              </w:rPr>
            </w:pPr>
            <w:r>
              <w:rPr>
                <w:w w:val="105"/>
                <w:sz w:val="14"/>
              </w:rPr>
              <w:t>67,6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54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</w:tr>
      <w:tr>
        <w:trPr>
          <w:trHeight w:val="914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3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«Организация предоставления питания отдельным категориям обучающихся в муниципальных</w:t>
            </w:r>
          </w:p>
          <w:p>
            <w:pPr>
              <w:pStyle w:val="TableParagraph"/>
              <w:spacing w:line="276" w:lineRule="auto"/>
              <w:ind w:left="3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организациях, реализующих образовательные программы начального, основного общего и среднего общего</w:t>
            </w:r>
          </w:p>
          <w:p>
            <w:pPr>
              <w:pStyle w:val="TableParagraph"/>
              <w:spacing w:line="145" w:lineRule="exact"/>
              <w:ind w:left="3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образования»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45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7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17"/>
              <w:rPr>
                <w:sz w:val="14"/>
              </w:rPr>
            </w:pPr>
            <w:r>
              <w:rPr>
                <w:w w:val="105"/>
                <w:sz w:val="14"/>
              </w:rPr>
              <w:t>7Е 4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196"/>
              <w:rPr>
                <w:sz w:val="14"/>
              </w:rPr>
            </w:pPr>
            <w:r>
              <w:rPr>
                <w:w w:val="105"/>
                <w:sz w:val="14"/>
              </w:rPr>
              <w:t>711,3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88"/>
              <w:rPr>
                <w:sz w:val="14"/>
              </w:rPr>
            </w:pPr>
            <w:r>
              <w:rPr>
                <w:w w:val="105"/>
                <w:sz w:val="14"/>
              </w:rPr>
              <w:t>67,6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54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3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45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7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17"/>
              <w:rPr>
                <w:sz w:val="14"/>
              </w:rPr>
            </w:pPr>
            <w:r>
              <w:rPr>
                <w:w w:val="105"/>
                <w:sz w:val="14"/>
              </w:rPr>
              <w:t>7Е 4 02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196"/>
              <w:rPr>
                <w:sz w:val="14"/>
              </w:rPr>
            </w:pPr>
            <w:r>
              <w:rPr>
                <w:w w:val="105"/>
                <w:sz w:val="14"/>
              </w:rPr>
              <w:t>613,4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8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5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3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3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45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7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17"/>
              <w:rPr>
                <w:sz w:val="14"/>
              </w:rPr>
            </w:pPr>
            <w:r>
              <w:rPr>
                <w:w w:val="105"/>
                <w:sz w:val="14"/>
              </w:rPr>
              <w:t>7Е 4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59" w:right="25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196"/>
              <w:rPr>
                <w:sz w:val="14"/>
              </w:rPr>
            </w:pPr>
            <w:r>
              <w:rPr>
                <w:w w:val="105"/>
                <w:sz w:val="14"/>
              </w:rPr>
              <w:t>613,4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8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5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3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45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7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17"/>
              <w:rPr>
                <w:sz w:val="14"/>
              </w:rPr>
            </w:pPr>
            <w:r>
              <w:rPr>
                <w:w w:val="105"/>
                <w:sz w:val="14"/>
              </w:rPr>
              <w:t>7Е 4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59" w:right="25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196"/>
              <w:rPr>
                <w:sz w:val="14"/>
              </w:rPr>
            </w:pPr>
            <w:r>
              <w:rPr>
                <w:w w:val="105"/>
                <w:sz w:val="14"/>
              </w:rPr>
              <w:t>613,4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8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5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100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3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Компенсация стоимости горячего питания родителям (законным представителям) обучающихся по образовательным программам начального общего образования на дому детей-инвалидов и детей,</w:t>
            </w:r>
          </w:p>
          <w:p>
            <w:pPr>
              <w:pStyle w:val="TableParagraph"/>
              <w:spacing w:line="160" w:lineRule="exact"/>
              <w:ind w:left="3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нуждающихся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длительном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лечении,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которые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состоянию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здоровья</w:t>
            </w:r>
          </w:p>
          <w:p>
            <w:pPr>
              <w:pStyle w:val="TableParagraph"/>
              <w:spacing w:line="180" w:lineRule="atLeast" w:before="5"/>
              <w:ind w:left="3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временно или постоянно не могут посещать образовательные организации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left="45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right="17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left="52" w:right="17"/>
              <w:rPr>
                <w:sz w:val="14"/>
              </w:rPr>
            </w:pPr>
            <w:r>
              <w:rPr>
                <w:w w:val="105"/>
                <w:sz w:val="14"/>
              </w:rPr>
              <w:t>7Е 4 02 77160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left="230" w:right="198"/>
              <w:rPr>
                <w:sz w:val="14"/>
              </w:rPr>
            </w:pPr>
            <w:r>
              <w:rPr>
                <w:w w:val="105"/>
                <w:sz w:val="14"/>
              </w:rPr>
              <w:t>97,9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left="120" w:right="88"/>
              <w:rPr>
                <w:sz w:val="14"/>
              </w:rPr>
            </w:pPr>
            <w:r>
              <w:rPr>
                <w:w w:val="105"/>
                <w:sz w:val="14"/>
              </w:rPr>
              <w:t>67,6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left="89" w:right="54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3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3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45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7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17"/>
              <w:rPr>
                <w:sz w:val="14"/>
              </w:rPr>
            </w:pPr>
            <w:r>
              <w:rPr>
                <w:w w:val="105"/>
                <w:sz w:val="14"/>
              </w:rPr>
              <w:t>7Е 4 02 77160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59" w:right="25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198"/>
              <w:rPr>
                <w:sz w:val="14"/>
              </w:rPr>
            </w:pPr>
            <w:r>
              <w:rPr>
                <w:w w:val="105"/>
                <w:sz w:val="14"/>
              </w:rPr>
              <w:t>97,9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88"/>
              <w:rPr>
                <w:sz w:val="14"/>
              </w:rPr>
            </w:pPr>
            <w:r>
              <w:rPr>
                <w:w w:val="105"/>
                <w:sz w:val="14"/>
              </w:rPr>
              <w:t>67,6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54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3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45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7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17"/>
              <w:rPr>
                <w:sz w:val="14"/>
              </w:rPr>
            </w:pPr>
            <w:r>
              <w:rPr>
                <w:w w:val="105"/>
                <w:sz w:val="14"/>
              </w:rPr>
              <w:t>7Е 4 02 77160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59" w:right="25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198"/>
              <w:rPr>
                <w:sz w:val="14"/>
              </w:rPr>
            </w:pPr>
            <w:r>
              <w:rPr>
                <w:w w:val="105"/>
                <w:sz w:val="14"/>
              </w:rPr>
              <w:t>97,9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102"/>
              <w:rPr>
                <w:sz w:val="14"/>
              </w:rPr>
            </w:pPr>
            <w:r>
              <w:rPr>
                <w:w w:val="105"/>
                <w:sz w:val="14"/>
              </w:rPr>
              <w:t>67,6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32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Физическая культура и спорт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45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11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19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8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9" w:right="5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32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Физическая культура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45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11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77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19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8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9" w:right="5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300,0</w:t>
            </w:r>
          </w:p>
        </w:tc>
      </w:tr>
      <w:tr>
        <w:trPr>
          <w:trHeight w:val="542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6" w:lineRule="auto" w:before="7"/>
              <w:ind w:left="3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«Развитие молодежной политики, физической культуры и туризма в Хвалынском муниципальном</w:t>
            </w:r>
          </w:p>
          <w:p>
            <w:pPr>
              <w:pStyle w:val="TableParagraph"/>
              <w:spacing w:line="145" w:lineRule="exact"/>
              <w:ind w:left="3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районе 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6" w:right="94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562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7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17"/>
              <w:rPr>
                <w:sz w:val="14"/>
              </w:rPr>
            </w:pPr>
            <w:r>
              <w:rPr>
                <w:w w:val="105"/>
                <w:sz w:val="14"/>
              </w:rPr>
              <w:t>74 0 00 00000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196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85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57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>
        <w:trPr>
          <w:trHeight w:val="536" w:hRule="atLeast"/>
        </w:trPr>
        <w:tc>
          <w:tcPr>
            <w:tcW w:w="44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3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«Развитие физической культуры, проведение</w:t>
            </w:r>
          </w:p>
          <w:p>
            <w:pPr>
              <w:pStyle w:val="TableParagraph"/>
              <w:spacing w:line="180" w:lineRule="atLeast" w:before="5"/>
              <w:ind w:left="32" w:right="1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спортивно-массовых, физкультурно-оздоровительных мероприятий в Хвалынском муниципальном районе»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3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26" w:right="94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562" w:type="dxa"/>
          </w:tcPr>
          <w:p>
            <w:pPr>
              <w:pStyle w:val="TableParagraph"/>
              <w:spacing w:before="3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right="17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3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52" w:right="17"/>
              <w:rPr>
                <w:sz w:val="14"/>
              </w:rPr>
            </w:pPr>
            <w:r>
              <w:rPr>
                <w:w w:val="105"/>
                <w:sz w:val="14"/>
              </w:rPr>
              <w:t>74 3 00 00000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3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230" w:right="196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3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20" w:right="85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3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89" w:right="57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>
        <w:trPr>
          <w:trHeight w:val="722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76" w:lineRule="auto"/>
              <w:ind w:left="32" w:right="1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«Развитие физической культуры и проведение спортивно-массовых физкультурно-оздоровительных мероприятий в Хвалынском муниципальном районе»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2"/>
              <w:ind w:left="45" w:right="6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2"/>
              <w:ind w:right="17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2"/>
              <w:ind w:left="52" w:right="17"/>
              <w:rPr>
                <w:sz w:val="14"/>
              </w:rPr>
            </w:pPr>
            <w:r>
              <w:rPr>
                <w:w w:val="105"/>
                <w:sz w:val="14"/>
              </w:rPr>
              <w:t>74 3 01 00000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2"/>
              <w:ind w:left="230" w:right="196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2"/>
              <w:ind w:left="120" w:right="85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2"/>
              <w:ind w:left="89" w:right="57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3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45" w:right="6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7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17"/>
              <w:rPr>
                <w:sz w:val="14"/>
              </w:rPr>
            </w:pPr>
            <w:r>
              <w:rPr>
                <w:w w:val="105"/>
                <w:sz w:val="14"/>
              </w:rPr>
              <w:t>74 3 01 10000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196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85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57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3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3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45" w:right="6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7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17"/>
              <w:rPr>
                <w:sz w:val="14"/>
              </w:rPr>
            </w:pPr>
            <w:r>
              <w:rPr>
                <w:w w:val="105"/>
                <w:sz w:val="14"/>
              </w:rPr>
              <w:t>74 3 01 10000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59" w:right="25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196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85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57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3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3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45" w:right="6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7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17"/>
              <w:rPr>
                <w:sz w:val="14"/>
              </w:rPr>
            </w:pPr>
            <w:r>
              <w:rPr>
                <w:w w:val="105"/>
                <w:sz w:val="14"/>
              </w:rPr>
              <w:t>74 3 01 10000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59" w:right="25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196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9" w:right="71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32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Средства массовой информации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45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12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19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3 345,0</w:t>
            </w:r>
          </w:p>
        </w:tc>
        <w:tc>
          <w:tcPr>
            <w:tcW w:w="876" w:type="dxa"/>
          </w:tcPr>
          <w:p>
            <w:pPr>
              <w:pStyle w:val="TableParagraph"/>
              <w:spacing w:line="138" w:lineRule="exact" w:before="11"/>
              <w:ind w:left="120" w:right="10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1 345,0</w:t>
            </w:r>
          </w:p>
        </w:tc>
        <w:tc>
          <w:tcPr>
            <w:tcW w:w="816" w:type="dxa"/>
          </w:tcPr>
          <w:p>
            <w:pPr>
              <w:pStyle w:val="TableParagraph"/>
              <w:spacing w:line="138" w:lineRule="exact" w:before="11"/>
              <w:ind w:left="89" w:right="71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1 345,0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3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Другие вопросы в области средств массовой информации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45" w:right="6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7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196"/>
              <w:rPr>
                <w:sz w:val="14"/>
              </w:rPr>
            </w:pPr>
            <w:r>
              <w:rPr>
                <w:w w:val="105"/>
                <w:sz w:val="14"/>
              </w:rPr>
              <w:t>3 345,0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9" w:right="71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</w:tr>
      <w:tr>
        <w:trPr>
          <w:trHeight w:val="169" w:hRule="atLeast"/>
        </w:trPr>
        <w:tc>
          <w:tcPr>
            <w:tcW w:w="4463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7"/>
              <w:ind w:left="39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Межбюджетные трансферты</w:t>
            </w:r>
          </w:p>
          <w:p>
            <w:pPr>
              <w:pStyle w:val="TableParagraph"/>
              <w:spacing w:line="276" w:lineRule="auto" w:before="24"/>
              <w:ind w:left="39" w:right="80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Размещение социально значимой информации в печатных средствах массовой информации, учрежденных органами</w:t>
            </w:r>
            <w:r>
              <w:rPr>
                <w:rFonts w:ascii="PT Astra Serif" w:hAnsi="PT Astra Serif"/>
                <w:spacing w:val="-5"/>
                <w:w w:val="105"/>
                <w:sz w:val="14"/>
              </w:rPr>
              <w:t> </w:t>
            </w:r>
            <w:r>
              <w:rPr>
                <w:rFonts w:ascii="PT Astra Serif" w:hAnsi="PT Astra Serif"/>
                <w:w w:val="105"/>
                <w:sz w:val="14"/>
              </w:rPr>
              <w:t>местного</w:t>
            </w:r>
          </w:p>
          <w:p>
            <w:pPr>
              <w:pStyle w:val="TableParagraph"/>
              <w:spacing w:line="276" w:lineRule="auto"/>
              <w:ind w:left="39" w:right="329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самоуправления, и в сетевых изданиях данных печатных</w:t>
            </w:r>
            <w:r>
              <w:rPr>
                <w:rFonts w:ascii="PT Astra Serif" w:hAnsi="PT Astra Serif"/>
                <w:spacing w:val="-18"/>
                <w:w w:val="105"/>
                <w:sz w:val="14"/>
              </w:rPr>
              <w:t> </w:t>
            </w:r>
            <w:r>
              <w:rPr>
                <w:rFonts w:ascii="PT Astra Serif" w:hAnsi="PT Astra Serif"/>
                <w:w w:val="105"/>
                <w:sz w:val="14"/>
              </w:rPr>
              <w:t>средств массовой информации, учрежденных органами</w:t>
            </w:r>
            <w:r>
              <w:rPr>
                <w:rFonts w:ascii="PT Astra Serif" w:hAnsi="PT Astra Serif"/>
                <w:spacing w:val="-5"/>
                <w:w w:val="105"/>
                <w:sz w:val="14"/>
              </w:rPr>
              <w:t> </w:t>
            </w:r>
            <w:r>
              <w:rPr>
                <w:rFonts w:ascii="PT Astra Serif" w:hAnsi="PT Astra Serif"/>
                <w:w w:val="105"/>
                <w:sz w:val="14"/>
              </w:rPr>
              <w:t>местного</w:t>
            </w:r>
          </w:p>
          <w:p>
            <w:pPr>
              <w:pStyle w:val="TableParagraph"/>
              <w:spacing w:line="147" w:lineRule="exact"/>
              <w:ind w:left="39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самоуправления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45" w:right="6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7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17"/>
              <w:rPr>
                <w:sz w:val="14"/>
              </w:rPr>
            </w:pPr>
            <w:r>
              <w:rPr>
                <w:w w:val="105"/>
                <w:sz w:val="14"/>
              </w:rPr>
              <w:t>96 0 00 00000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196"/>
              <w:rPr>
                <w:sz w:val="14"/>
              </w:rPr>
            </w:pPr>
            <w:r>
              <w:rPr>
                <w:w w:val="105"/>
                <w:sz w:val="14"/>
              </w:rPr>
              <w:t>3 345,0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86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57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</w:tr>
      <w:tr>
        <w:trPr>
          <w:trHeight w:val="913" w:hRule="atLeast"/>
        </w:trPr>
        <w:tc>
          <w:tcPr>
            <w:tcW w:w="4463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45" w:right="6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7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17"/>
              <w:rPr>
                <w:sz w:val="14"/>
              </w:rPr>
            </w:pPr>
            <w:r>
              <w:rPr>
                <w:w w:val="105"/>
                <w:sz w:val="14"/>
              </w:rPr>
              <w:t>96 0 00 78600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196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1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1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71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3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3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45" w:right="6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7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17"/>
              <w:rPr>
                <w:sz w:val="14"/>
              </w:rPr>
            </w:pPr>
            <w:r>
              <w:rPr>
                <w:w w:val="105"/>
                <w:sz w:val="14"/>
              </w:rPr>
              <w:t>96 0 00 78600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59" w:right="25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196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9" w:right="71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</w:tr>
      <w:tr>
        <w:trPr>
          <w:trHeight w:val="729" w:hRule="atLeast"/>
        </w:trPr>
        <w:tc>
          <w:tcPr>
            <w:tcW w:w="4463" w:type="dxa"/>
          </w:tcPr>
          <w:p>
            <w:pPr>
              <w:pStyle w:val="TableParagraph"/>
              <w:spacing w:before="100"/>
              <w:ind w:left="3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некоммерческим организациям (за исключением</w:t>
            </w:r>
          </w:p>
          <w:p>
            <w:pPr>
              <w:pStyle w:val="TableParagraph"/>
              <w:spacing w:line="276" w:lineRule="auto" w:before="24"/>
              <w:ind w:left="3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45" w:right="6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7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17"/>
              <w:rPr>
                <w:sz w:val="14"/>
              </w:rPr>
            </w:pPr>
            <w:r>
              <w:rPr>
                <w:w w:val="105"/>
                <w:sz w:val="14"/>
              </w:rPr>
              <w:t>96 0 00 78600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9" w:right="25"/>
              <w:rPr>
                <w:sz w:val="14"/>
              </w:rPr>
            </w:pPr>
            <w:r>
              <w:rPr>
                <w:w w:val="105"/>
                <w:sz w:val="14"/>
              </w:rPr>
              <w:t>630</w:t>
            </w: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196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1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1"/>
              <w:ind w:left="89" w:right="71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</w:tr>
      <w:tr>
        <w:trPr>
          <w:trHeight w:val="169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line="145" w:lineRule="exact" w:before="4"/>
              <w:ind w:left="39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по исполнению отдельных обязательств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45" w:right="6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7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17"/>
              <w:rPr>
                <w:sz w:val="14"/>
              </w:rPr>
            </w:pPr>
            <w:r>
              <w:rPr>
                <w:w w:val="105"/>
                <w:sz w:val="14"/>
              </w:rPr>
              <w:t>99 0 00 00000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196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8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5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3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размещения социально значимой информации в</w:t>
            </w:r>
          </w:p>
          <w:p>
            <w:pPr>
              <w:pStyle w:val="TableParagraph"/>
              <w:spacing w:line="145" w:lineRule="exact" w:before="24"/>
              <w:ind w:left="3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Хвалынском муниципальном районе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45" w:right="6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7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17"/>
              <w:rPr>
                <w:sz w:val="14"/>
              </w:rPr>
            </w:pPr>
            <w:r>
              <w:rPr>
                <w:w w:val="105"/>
                <w:sz w:val="14"/>
              </w:rPr>
              <w:t>99 9 00 00000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196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20" w:right="99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9" w:right="71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3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Субсидия на размещение социально значимой информации</w:t>
            </w:r>
          </w:p>
          <w:p>
            <w:pPr>
              <w:pStyle w:val="TableParagraph"/>
              <w:spacing w:line="180" w:lineRule="atLeast" w:before="4"/>
              <w:ind w:left="3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автономной некоммерческой организации "Информационное агентство "Звезда""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45" w:right="6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7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17"/>
              <w:rPr>
                <w:sz w:val="14"/>
              </w:rPr>
            </w:pPr>
            <w:r>
              <w:rPr>
                <w:w w:val="105"/>
                <w:sz w:val="14"/>
              </w:rPr>
              <w:t>99 9 00 01500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196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7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20" w:right="99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7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89" w:right="71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3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3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45" w:right="6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7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17"/>
              <w:rPr>
                <w:sz w:val="14"/>
              </w:rPr>
            </w:pPr>
            <w:r>
              <w:rPr>
                <w:w w:val="105"/>
                <w:sz w:val="14"/>
              </w:rPr>
              <w:t>99 9 00 01500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59" w:right="25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196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20" w:right="99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9" w:right="71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3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некоммерческим организациям (за исключением</w:t>
            </w:r>
          </w:p>
          <w:p>
            <w:pPr>
              <w:pStyle w:val="TableParagraph"/>
              <w:spacing w:line="145" w:lineRule="exact" w:before="24"/>
              <w:ind w:left="3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учреждений)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45" w:right="6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7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17"/>
              <w:rPr>
                <w:sz w:val="14"/>
              </w:rPr>
            </w:pPr>
            <w:r>
              <w:rPr>
                <w:w w:val="105"/>
                <w:sz w:val="14"/>
              </w:rPr>
              <w:t>99 9 00 01500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59" w:right="25"/>
              <w:rPr>
                <w:sz w:val="14"/>
              </w:rPr>
            </w:pPr>
            <w:r>
              <w:rPr>
                <w:w w:val="105"/>
                <w:sz w:val="14"/>
              </w:rPr>
              <w:t>630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196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20" w:right="99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9" w:right="71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11"/>
              <w:ind w:left="32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Межбюджетные трансферты общего характера бюджетам</w:t>
            </w:r>
          </w:p>
          <w:p>
            <w:pPr>
              <w:pStyle w:val="TableParagraph"/>
              <w:spacing w:line="140" w:lineRule="exact" w:before="24"/>
              <w:ind w:left="32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бюджетной системы Российской Федерации</w:t>
            </w:r>
          </w:p>
        </w:tc>
        <w:tc>
          <w:tcPr>
            <w:tcW w:w="442" w:type="dxa"/>
          </w:tcPr>
          <w:p>
            <w:pPr>
              <w:pStyle w:val="TableParagraph"/>
              <w:spacing w:before="100"/>
              <w:ind w:left="45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0"/>
              <w:ind w:left="230" w:right="19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3 799,1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20" w:right="8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3 469,3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9" w:right="5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3 510,7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05"/>
              <w:ind w:left="32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442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45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77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19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3 409,1</w:t>
            </w:r>
          </w:p>
        </w:tc>
        <w:tc>
          <w:tcPr>
            <w:tcW w:w="87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8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3 469,3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5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3 510,7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3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«Управление муниципальными</w:t>
            </w:r>
          </w:p>
          <w:p>
            <w:pPr>
              <w:pStyle w:val="TableParagraph"/>
              <w:spacing w:line="145" w:lineRule="exact" w:before="24"/>
              <w:ind w:left="3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финансами Хвалынского муниципального района 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45" w:right="6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>
            <w:pPr>
              <w:pStyle w:val="TableParagraph"/>
              <w:spacing w:before="96"/>
              <w:ind w:right="17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6"/>
              <w:ind w:left="52" w:right="17"/>
              <w:rPr>
                <w:sz w:val="14"/>
              </w:rPr>
            </w:pPr>
            <w:r>
              <w:rPr>
                <w:w w:val="105"/>
                <w:sz w:val="14"/>
              </w:rPr>
              <w:t>7П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6"/>
              <w:ind w:left="230" w:right="196"/>
              <w:rPr>
                <w:sz w:val="14"/>
              </w:rPr>
            </w:pPr>
            <w:r>
              <w:rPr>
                <w:w w:val="105"/>
                <w:sz w:val="14"/>
              </w:rPr>
              <w:t>3 409,1</w:t>
            </w:r>
          </w:p>
        </w:tc>
        <w:tc>
          <w:tcPr>
            <w:tcW w:w="876" w:type="dxa"/>
          </w:tcPr>
          <w:p>
            <w:pPr>
              <w:pStyle w:val="TableParagraph"/>
              <w:spacing w:before="96"/>
              <w:ind w:left="120" w:right="86"/>
              <w:rPr>
                <w:sz w:val="14"/>
              </w:rPr>
            </w:pPr>
            <w:r>
              <w:rPr>
                <w:w w:val="105"/>
                <w:sz w:val="14"/>
              </w:rPr>
              <w:t>3 469,3</w:t>
            </w:r>
          </w:p>
        </w:tc>
        <w:tc>
          <w:tcPr>
            <w:tcW w:w="816" w:type="dxa"/>
          </w:tcPr>
          <w:p>
            <w:pPr>
              <w:pStyle w:val="TableParagraph"/>
              <w:spacing w:before="96"/>
              <w:ind w:left="89" w:right="57"/>
              <w:rPr>
                <w:sz w:val="14"/>
              </w:rPr>
            </w:pPr>
            <w:r>
              <w:rPr>
                <w:w w:val="105"/>
                <w:sz w:val="14"/>
              </w:rPr>
              <w:t>3 510,7</w:t>
            </w:r>
          </w:p>
        </w:tc>
      </w:tr>
      <w:tr>
        <w:trPr>
          <w:trHeight w:val="357" w:hRule="atLeast"/>
        </w:trPr>
        <w:tc>
          <w:tcPr>
            <w:tcW w:w="4463" w:type="dxa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05"/>
              <w:ind w:left="39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«Выравнивание бюджетной обеспеченности»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0"/>
              <w:ind w:left="126" w:right="94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>
            <w:pPr>
              <w:pStyle w:val="TableParagraph"/>
              <w:spacing w:before="100"/>
              <w:ind w:right="17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0"/>
              <w:ind w:left="52" w:right="17"/>
              <w:rPr>
                <w:sz w:val="14"/>
              </w:rPr>
            </w:pPr>
            <w:r>
              <w:rPr>
                <w:w w:val="105"/>
                <w:sz w:val="14"/>
              </w:rPr>
              <w:t>7П 0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0"/>
              <w:ind w:left="230" w:right="196"/>
              <w:rPr>
                <w:sz w:val="14"/>
              </w:rPr>
            </w:pPr>
            <w:r>
              <w:rPr>
                <w:w w:val="105"/>
                <w:sz w:val="14"/>
              </w:rPr>
              <w:t>3 409,1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20" w:right="86"/>
              <w:rPr>
                <w:sz w:val="14"/>
              </w:rPr>
            </w:pPr>
            <w:r>
              <w:rPr>
                <w:w w:val="105"/>
                <w:sz w:val="14"/>
              </w:rPr>
              <w:t>3 469,3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9" w:right="57"/>
              <w:rPr>
                <w:sz w:val="14"/>
              </w:rPr>
            </w:pPr>
            <w:r>
              <w:rPr>
                <w:w w:val="105"/>
                <w:sz w:val="14"/>
              </w:rPr>
              <w:t>3 510,7</w:t>
            </w:r>
          </w:p>
        </w:tc>
      </w:tr>
    </w:tbl>
    <w:p>
      <w:pPr>
        <w:spacing w:after="0"/>
        <w:rPr>
          <w:sz w:val="14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Исполнение государственных полномочий по расчету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предоставлению дотаций поселениям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7П 0 01 76100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1 429,1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1 489,3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1 530,7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Межбюджетные трансферты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7П 0 01 76100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500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1 429,1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1 489,3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1 530,7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Дотации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7П 0 01 76100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510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1 429,1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1 489,3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1 530,7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Выравнивание бюджетной обеспеченности поселений из районного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фонда финансовой поддержки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7П 0 01 01300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1 980,0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1 980,0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1 980,0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Межбюджетные трансферты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7П 0 01 01300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500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1 980,0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1 980,0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1 980,0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Дотации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7П 0 01 01300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510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1 980,0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1 980,0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1 980,0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Прочие межбюджетные трансферты общего характера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390,0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«Модернизация коммунальной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инфраструктуры Хвалынского муниципального района»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7U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390,0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2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before="9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line="180" w:lineRule="atLeast"/>
              <w:ind w:left="33" w:right="89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Основное мероприятие «Выполнение работ по разработке проектов зон санитарной охраны поверхностных источников водоснабжения»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7U 0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390,0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8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8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7U 0 02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390,0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Межбюджетные трансферты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7U 0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500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390,0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Субсидии, за исключением субсидий на софинансирование</w:t>
            </w:r>
          </w:p>
          <w:p>
            <w:pPr>
              <w:pStyle w:val="TableParagraph"/>
              <w:spacing w:line="180" w:lineRule="atLeast" w:before="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капитальных вложений в объекты государственной (муниципальной) собственности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7U 0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520</w:t>
            </w:r>
          </w:p>
        </w:tc>
        <w:tc>
          <w:tcPr>
            <w:tcW w:w="1083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390,0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7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7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7285" w:type="dxa"/>
            <w:gridSpan w:val="5"/>
          </w:tcPr>
          <w:p>
            <w:pPr>
              <w:pStyle w:val="TableParagraph"/>
              <w:spacing w:line="138" w:lineRule="exact" w:before="11"/>
              <w:ind w:left="3412" w:right="339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Всего:</w:t>
            </w:r>
          </w:p>
        </w:tc>
        <w:tc>
          <w:tcPr>
            <w:tcW w:w="1083" w:type="dxa"/>
          </w:tcPr>
          <w:p>
            <w:pPr>
              <w:pStyle w:val="TableParagraph"/>
              <w:spacing w:line="138" w:lineRule="exact" w:before="11"/>
              <w:ind w:left="230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849 581,4</w:t>
            </w:r>
          </w:p>
        </w:tc>
        <w:tc>
          <w:tcPr>
            <w:tcW w:w="876" w:type="dxa"/>
          </w:tcPr>
          <w:p>
            <w:pPr>
              <w:pStyle w:val="TableParagraph"/>
              <w:spacing w:line="138" w:lineRule="exact" w:before="11"/>
              <w:ind w:left="120" w:right="9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611 549,0</w:t>
            </w:r>
          </w:p>
        </w:tc>
        <w:tc>
          <w:tcPr>
            <w:tcW w:w="816" w:type="dxa"/>
          </w:tcPr>
          <w:p>
            <w:pPr>
              <w:pStyle w:val="TableParagraph"/>
              <w:spacing w:line="138" w:lineRule="exact" w:before="11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627 314,6</w:t>
            </w:r>
          </w:p>
        </w:tc>
      </w:tr>
    </w:tbl>
    <w:p>
      <w:pPr>
        <w:spacing w:after="0" w:line="138" w:lineRule="exact"/>
        <w:rPr>
          <w:sz w:val="14"/>
        </w:rPr>
        <w:sectPr>
          <w:pgSz w:w="11910" w:h="16840"/>
          <w:pgMar w:top="780" w:bottom="280" w:left="900" w:right="280"/>
        </w:sectPr>
      </w:pPr>
    </w:p>
    <w:p>
      <w:pPr>
        <w:spacing w:line="273" w:lineRule="auto" w:before="80"/>
        <w:ind w:left="8596" w:right="563" w:firstLine="336"/>
        <w:jc w:val="right"/>
        <w:rPr>
          <w:sz w:val="17"/>
        </w:rPr>
      </w:pPr>
      <w:r>
        <w:rPr>
          <w:sz w:val="17"/>
        </w:rPr>
        <w:t>Приложение</w:t>
      </w:r>
      <w:r>
        <w:rPr>
          <w:spacing w:val="-15"/>
          <w:sz w:val="17"/>
        </w:rPr>
        <w:t> </w:t>
      </w:r>
      <w:r>
        <w:rPr>
          <w:sz w:val="17"/>
        </w:rPr>
        <w:t>№</w:t>
      </w:r>
      <w:r>
        <w:rPr>
          <w:spacing w:val="-13"/>
          <w:sz w:val="17"/>
        </w:rPr>
        <w:t> </w:t>
      </w:r>
      <w:r>
        <w:rPr>
          <w:spacing w:val="-12"/>
          <w:sz w:val="17"/>
        </w:rPr>
        <w:t>5</w:t>
      </w:r>
      <w:r>
        <w:rPr>
          <w:w w:val="98"/>
          <w:sz w:val="17"/>
        </w:rPr>
        <w:t> </w:t>
      </w:r>
      <w:r>
        <w:rPr>
          <w:sz w:val="17"/>
        </w:rPr>
        <w:t>к</w:t>
      </w:r>
      <w:r>
        <w:rPr>
          <w:spacing w:val="-18"/>
          <w:sz w:val="17"/>
        </w:rPr>
        <w:t> </w:t>
      </w:r>
      <w:r>
        <w:rPr>
          <w:sz w:val="17"/>
        </w:rPr>
        <w:t>решению</w:t>
      </w:r>
      <w:r>
        <w:rPr>
          <w:spacing w:val="-18"/>
          <w:sz w:val="17"/>
        </w:rPr>
        <w:t> </w:t>
      </w:r>
      <w:r>
        <w:rPr>
          <w:sz w:val="17"/>
        </w:rPr>
        <w:t>Собрания</w:t>
      </w:r>
    </w:p>
    <w:p>
      <w:pPr>
        <w:spacing w:before="1"/>
        <w:ind w:left="0" w:right="564" w:firstLine="0"/>
        <w:jc w:val="right"/>
        <w:rPr>
          <w:sz w:val="17"/>
        </w:rPr>
      </w:pPr>
      <w:r>
        <w:rPr>
          <w:w w:val="95"/>
          <w:sz w:val="17"/>
        </w:rPr>
        <w:t>Хвалынского  муниципального</w:t>
      </w:r>
      <w:r>
        <w:rPr>
          <w:spacing w:val="26"/>
          <w:w w:val="95"/>
          <w:sz w:val="17"/>
        </w:rPr>
        <w:t> </w:t>
      </w:r>
      <w:r>
        <w:rPr>
          <w:w w:val="95"/>
          <w:sz w:val="17"/>
        </w:rPr>
        <w:t>района</w:t>
      </w:r>
    </w:p>
    <w:p>
      <w:pPr>
        <w:spacing w:before="30"/>
        <w:ind w:left="0" w:right="569" w:firstLine="0"/>
        <w:jc w:val="right"/>
        <w:rPr>
          <w:sz w:val="18"/>
        </w:rPr>
      </w:pPr>
      <w:r>
        <w:rPr>
          <w:w w:val="105"/>
          <w:sz w:val="18"/>
        </w:rPr>
        <w:t>от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3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апреля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2026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г.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№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1095</w:t>
      </w:r>
    </w:p>
    <w:p>
      <w:pPr>
        <w:pStyle w:val="BodyText"/>
        <w:spacing w:before="4"/>
      </w:pPr>
    </w:p>
    <w:p>
      <w:pPr>
        <w:spacing w:before="97"/>
        <w:ind w:left="299" w:right="702" w:firstLine="0"/>
        <w:jc w:val="center"/>
        <w:rPr>
          <w:b/>
          <w:sz w:val="18"/>
        </w:rPr>
      </w:pPr>
      <w:r>
        <w:rPr>
          <w:b/>
          <w:w w:val="105"/>
          <w:sz w:val="18"/>
        </w:rPr>
        <w:t>Распределение бюджетных ассигнований по целевым статьям (муниципальным программам района и</w:t>
      </w:r>
    </w:p>
    <w:p>
      <w:pPr>
        <w:spacing w:line="268" w:lineRule="auto" w:before="28"/>
        <w:ind w:left="299" w:right="710" w:firstLine="0"/>
        <w:jc w:val="center"/>
        <w:rPr>
          <w:b/>
          <w:sz w:val="18"/>
        </w:rPr>
      </w:pPr>
      <w:r>
        <w:rPr>
          <w:b/>
          <w:w w:val="105"/>
          <w:sz w:val="18"/>
        </w:rPr>
        <w:t>непрограммным</w:t>
      </w:r>
      <w:r>
        <w:rPr>
          <w:b/>
          <w:spacing w:val="-29"/>
          <w:w w:val="105"/>
          <w:sz w:val="18"/>
        </w:rPr>
        <w:t> </w:t>
      </w:r>
      <w:r>
        <w:rPr>
          <w:b/>
          <w:w w:val="105"/>
          <w:sz w:val="18"/>
        </w:rPr>
        <w:t>направлениям</w:t>
      </w:r>
      <w:r>
        <w:rPr>
          <w:b/>
          <w:spacing w:val="-28"/>
          <w:w w:val="105"/>
          <w:sz w:val="18"/>
        </w:rPr>
        <w:t> </w:t>
      </w:r>
      <w:r>
        <w:rPr>
          <w:b/>
          <w:w w:val="105"/>
          <w:sz w:val="18"/>
        </w:rPr>
        <w:t>деятельности),</w:t>
      </w:r>
      <w:r>
        <w:rPr>
          <w:b/>
          <w:spacing w:val="-27"/>
          <w:w w:val="105"/>
          <w:sz w:val="18"/>
        </w:rPr>
        <w:t> </w:t>
      </w:r>
      <w:r>
        <w:rPr>
          <w:b/>
          <w:w w:val="105"/>
          <w:sz w:val="18"/>
        </w:rPr>
        <w:t>группам</w:t>
      </w:r>
      <w:r>
        <w:rPr>
          <w:b/>
          <w:spacing w:val="-29"/>
          <w:w w:val="105"/>
          <w:sz w:val="18"/>
        </w:rPr>
        <w:t> </w:t>
      </w:r>
      <w:r>
        <w:rPr>
          <w:b/>
          <w:w w:val="105"/>
          <w:sz w:val="18"/>
        </w:rPr>
        <w:t>и</w:t>
      </w:r>
      <w:r>
        <w:rPr>
          <w:b/>
          <w:spacing w:val="-28"/>
          <w:w w:val="105"/>
          <w:sz w:val="18"/>
        </w:rPr>
        <w:t> </w:t>
      </w:r>
      <w:r>
        <w:rPr>
          <w:b/>
          <w:w w:val="105"/>
          <w:sz w:val="18"/>
        </w:rPr>
        <w:t>подгруппам</w:t>
      </w:r>
      <w:r>
        <w:rPr>
          <w:b/>
          <w:spacing w:val="-28"/>
          <w:w w:val="105"/>
          <w:sz w:val="18"/>
        </w:rPr>
        <w:t> </w:t>
      </w:r>
      <w:r>
        <w:rPr>
          <w:b/>
          <w:w w:val="105"/>
          <w:sz w:val="18"/>
        </w:rPr>
        <w:t>видов</w:t>
      </w:r>
      <w:r>
        <w:rPr>
          <w:b/>
          <w:spacing w:val="-27"/>
          <w:w w:val="105"/>
          <w:sz w:val="18"/>
        </w:rPr>
        <w:t> </w:t>
      </w:r>
      <w:r>
        <w:rPr>
          <w:b/>
          <w:w w:val="105"/>
          <w:sz w:val="18"/>
        </w:rPr>
        <w:t>расходов</w:t>
      </w:r>
      <w:r>
        <w:rPr>
          <w:b/>
          <w:spacing w:val="-27"/>
          <w:w w:val="105"/>
          <w:sz w:val="18"/>
        </w:rPr>
        <w:t> </w:t>
      </w:r>
      <w:r>
        <w:rPr>
          <w:b/>
          <w:w w:val="105"/>
          <w:sz w:val="18"/>
        </w:rPr>
        <w:t>классификации</w:t>
      </w:r>
      <w:r>
        <w:rPr>
          <w:b/>
          <w:spacing w:val="-28"/>
          <w:w w:val="105"/>
          <w:sz w:val="18"/>
        </w:rPr>
        <w:t> </w:t>
      </w:r>
      <w:r>
        <w:rPr>
          <w:b/>
          <w:w w:val="105"/>
          <w:sz w:val="18"/>
        </w:rPr>
        <w:t>расходов бюджета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Хвалынского</w:t>
      </w:r>
      <w:r>
        <w:rPr>
          <w:b/>
          <w:spacing w:val="-5"/>
          <w:w w:val="105"/>
          <w:sz w:val="18"/>
        </w:rPr>
        <w:t> </w:t>
      </w:r>
      <w:r>
        <w:rPr>
          <w:b/>
          <w:w w:val="105"/>
          <w:sz w:val="18"/>
        </w:rPr>
        <w:t>района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на</w:t>
      </w:r>
      <w:r>
        <w:rPr>
          <w:b/>
          <w:spacing w:val="-5"/>
          <w:w w:val="105"/>
          <w:sz w:val="18"/>
        </w:rPr>
        <w:t> </w:t>
      </w:r>
      <w:r>
        <w:rPr>
          <w:b/>
          <w:w w:val="105"/>
          <w:sz w:val="18"/>
        </w:rPr>
        <w:t>2026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год</w:t>
      </w:r>
      <w:r>
        <w:rPr>
          <w:b/>
          <w:spacing w:val="-5"/>
          <w:w w:val="105"/>
          <w:sz w:val="18"/>
        </w:rPr>
        <w:t> </w:t>
      </w:r>
      <w:r>
        <w:rPr>
          <w:b/>
          <w:w w:val="105"/>
          <w:sz w:val="18"/>
        </w:rPr>
        <w:t>и</w:t>
      </w:r>
      <w:r>
        <w:rPr>
          <w:b/>
          <w:spacing w:val="-7"/>
          <w:w w:val="105"/>
          <w:sz w:val="18"/>
        </w:rPr>
        <w:t> </w:t>
      </w:r>
      <w:r>
        <w:rPr>
          <w:b/>
          <w:w w:val="105"/>
          <w:sz w:val="18"/>
        </w:rPr>
        <w:t>на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плановый</w:t>
      </w:r>
      <w:r>
        <w:rPr>
          <w:b/>
          <w:spacing w:val="-7"/>
          <w:w w:val="105"/>
          <w:sz w:val="18"/>
        </w:rPr>
        <w:t> </w:t>
      </w:r>
      <w:r>
        <w:rPr>
          <w:b/>
          <w:w w:val="105"/>
          <w:sz w:val="18"/>
        </w:rPr>
        <w:t>период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2027</w:t>
      </w:r>
      <w:r>
        <w:rPr>
          <w:b/>
          <w:spacing w:val="-5"/>
          <w:w w:val="105"/>
          <w:sz w:val="18"/>
        </w:rPr>
        <w:t> </w:t>
      </w:r>
      <w:r>
        <w:rPr>
          <w:b/>
          <w:w w:val="105"/>
          <w:sz w:val="18"/>
        </w:rPr>
        <w:t>и</w:t>
      </w:r>
      <w:r>
        <w:rPr>
          <w:b/>
          <w:spacing w:val="-7"/>
          <w:w w:val="105"/>
          <w:sz w:val="18"/>
        </w:rPr>
        <w:t> </w:t>
      </w:r>
      <w:r>
        <w:rPr>
          <w:b/>
          <w:w w:val="105"/>
          <w:sz w:val="18"/>
        </w:rPr>
        <w:t>2028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годов</w:t>
      </w:r>
    </w:p>
    <w:p>
      <w:pPr>
        <w:pStyle w:val="BodyText"/>
        <w:rPr>
          <w:b/>
          <w:sz w:val="20"/>
        </w:rPr>
      </w:pPr>
    </w:p>
    <w:p>
      <w:pPr>
        <w:spacing w:before="142" w:after="7"/>
        <w:ind w:left="0" w:right="567" w:firstLine="0"/>
        <w:jc w:val="right"/>
        <w:rPr>
          <w:sz w:val="18"/>
        </w:rPr>
      </w:pPr>
      <w:r>
        <w:rPr>
          <w:w w:val="105"/>
          <w:sz w:val="18"/>
        </w:rPr>
        <w:t>(тыс. руб.)</w:t>
      </w: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11"/>
              <w:ind w:left="1731" w:right="171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Наименование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"/>
              <w:ind w:left="102" w:right="8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Целевая статья</w:t>
            </w:r>
          </w:p>
        </w:tc>
        <w:tc>
          <w:tcPr>
            <w:tcW w:w="708" w:type="dxa"/>
          </w:tcPr>
          <w:p>
            <w:pPr>
              <w:pStyle w:val="TableParagraph"/>
              <w:spacing w:before="11"/>
              <w:ind w:left="73" w:right="5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Вид</w:t>
            </w:r>
          </w:p>
          <w:p>
            <w:pPr>
              <w:pStyle w:val="TableParagraph"/>
              <w:spacing w:line="230" w:lineRule="atLeast" w:before="6"/>
              <w:ind w:left="76" w:right="55"/>
              <w:rPr>
                <w:b/>
                <w:sz w:val="18"/>
              </w:rPr>
            </w:pPr>
            <w:r>
              <w:rPr>
                <w:b/>
                <w:sz w:val="18"/>
              </w:rPr>
              <w:t>расход </w:t>
            </w:r>
            <w:r>
              <w:rPr>
                <w:b/>
                <w:w w:val="105"/>
                <w:sz w:val="18"/>
              </w:rPr>
              <w:t>ов</w:t>
            </w:r>
          </w:p>
        </w:tc>
        <w:tc>
          <w:tcPr>
            <w:tcW w:w="1030" w:type="dxa"/>
          </w:tcPr>
          <w:p>
            <w:pPr>
              <w:pStyle w:val="TableParagraph"/>
              <w:spacing w:before="5"/>
              <w:jc w:val="left"/>
              <w:rPr>
                <w:sz w:val="21"/>
              </w:rPr>
            </w:pPr>
          </w:p>
          <w:p>
            <w:pPr>
              <w:pStyle w:val="TableParagraph"/>
              <w:ind w:left="110" w:right="9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2026</w:t>
            </w:r>
          </w:p>
        </w:tc>
        <w:tc>
          <w:tcPr>
            <w:tcW w:w="1043" w:type="dxa"/>
          </w:tcPr>
          <w:p>
            <w:pPr>
              <w:pStyle w:val="TableParagraph"/>
              <w:spacing w:before="5"/>
              <w:jc w:val="left"/>
              <w:rPr>
                <w:sz w:val="21"/>
              </w:rPr>
            </w:pPr>
          </w:p>
          <w:p>
            <w:pPr>
              <w:pStyle w:val="TableParagraph"/>
              <w:ind w:left="120" w:right="10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2027</w:t>
            </w:r>
          </w:p>
        </w:tc>
        <w:tc>
          <w:tcPr>
            <w:tcW w:w="944" w:type="dxa"/>
          </w:tcPr>
          <w:p>
            <w:pPr>
              <w:pStyle w:val="TableParagraph"/>
              <w:spacing w:before="5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2028</w:t>
            </w:r>
          </w:p>
        </w:tc>
      </w:tr>
      <w:tr>
        <w:trPr>
          <w:trHeight w:val="692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"Обеспечение населения</w:t>
            </w:r>
          </w:p>
          <w:p>
            <w:pPr>
              <w:pStyle w:val="TableParagraph"/>
              <w:spacing w:line="230" w:lineRule="atLeast" w:before="5"/>
              <w:ind w:left="33" w:right="387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доступным</w:t>
            </w:r>
            <w:r>
              <w:rPr>
                <w:b/>
                <w:spacing w:val="-3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жильем</w:t>
            </w:r>
            <w:r>
              <w:rPr>
                <w:b/>
                <w:spacing w:val="-30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</w:t>
            </w:r>
            <w:r>
              <w:rPr>
                <w:b/>
                <w:spacing w:val="-29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Хвалынском</w:t>
            </w:r>
            <w:r>
              <w:rPr>
                <w:b/>
                <w:spacing w:val="-3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муниципальном районе</w:t>
            </w:r>
            <w:r>
              <w:rPr>
                <w:b/>
                <w:spacing w:val="-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"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7"/>
              <w:jc w:val="left"/>
              <w:rPr>
                <w:sz w:val="21"/>
              </w:rPr>
            </w:pPr>
          </w:p>
          <w:p>
            <w:pPr>
              <w:pStyle w:val="TableParagraph"/>
              <w:ind w:left="202" w:right="18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70 0 00 00000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7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937,5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7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905,6</w:t>
            </w:r>
          </w:p>
        </w:tc>
        <w:tc>
          <w:tcPr>
            <w:tcW w:w="944" w:type="dxa"/>
          </w:tcPr>
          <w:p>
            <w:pPr>
              <w:pStyle w:val="TableParagraph"/>
              <w:spacing w:before="7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905,6</w:t>
            </w:r>
          </w:p>
        </w:tc>
      </w:tr>
      <w:tr>
        <w:trPr>
          <w:trHeight w:val="685" w:hRule="atLeast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"/>
              <w:jc w:val="left"/>
              <w:rPr>
                <w:sz w:val="18"/>
              </w:rPr>
            </w:pPr>
          </w:p>
          <w:p>
            <w:pPr>
              <w:pStyle w:val="TableParagraph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«Переселение граждан из аварийного</w:t>
            </w:r>
          </w:p>
          <w:p>
            <w:pPr>
              <w:pStyle w:val="TableParagraph"/>
              <w:spacing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жилищного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фонда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Хвалынского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муниципального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района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70 2 00 00000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937,5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905,6</w:t>
            </w:r>
          </w:p>
        </w:tc>
        <w:tc>
          <w:tcPr>
            <w:tcW w:w="944" w:type="dxa"/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905,6</w:t>
            </w:r>
          </w:p>
        </w:tc>
      </w:tr>
      <w:tr>
        <w:trPr>
          <w:trHeight w:val="685" w:hRule="atLeast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0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"Признание в установленном</w:t>
            </w:r>
          </w:p>
          <w:p>
            <w:pPr>
              <w:pStyle w:val="TableParagraph"/>
              <w:spacing w:line="230" w:lineRule="atLeast" w:before="5"/>
              <w:ind w:left="33" w:right="123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порядке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аварийными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подлежащими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сносу многоквартирных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домов"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7"/>
              <w:jc w:val="left"/>
              <w:rPr>
                <w:sz w:val="20"/>
              </w:rPr>
            </w:pPr>
          </w:p>
          <w:p>
            <w:pPr>
              <w:pStyle w:val="TableParagraph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70 2 01 00000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7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254,0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7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7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254,0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254,0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254,0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>
        <w:trPr>
          <w:trHeight w:val="1394" w:hRule="atLeast"/>
        </w:trPr>
        <w:tc>
          <w:tcPr>
            <w:tcW w:w="4765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«Возмещение за объект</w:t>
            </w:r>
          </w:p>
          <w:p>
            <w:pPr>
              <w:pStyle w:val="TableParagraph"/>
              <w:spacing w:line="268" w:lineRule="auto" w:before="28"/>
              <w:ind w:left="33" w:right="45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собственникам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аварийных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квартир,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либо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переселение гражданам,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проживающих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многоквартирных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домах</w:t>
            </w:r>
          </w:p>
          <w:p>
            <w:pPr>
              <w:pStyle w:val="TableParagraph"/>
              <w:spacing w:line="271" w:lineRule="auto" w:before="2"/>
              <w:ind w:left="33" w:right="48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,признанных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установленном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порядке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аварийными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 подлежащими</w:t>
            </w:r>
            <w:r>
              <w:rPr>
                <w:spacing w:val="-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сносу»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70 2 02 00000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683,5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70 2 02 10000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683,5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2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Социальное обеспечение и иные выплаты населению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Социальные выплаты гражданам, кроме публичных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нормативных социальных выплат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320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 бюджетные ассигнования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70 2 02 10000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800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683,5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Исполнение судебных актов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70 2 02 10000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830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683,5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«Снос многоквартирных домов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70 2 03 00000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70 2 03 10000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</w:tr>
      <w:tr>
        <w:trPr>
          <w:trHeight w:val="456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31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"Социально- </w:t>
            </w:r>
            <w:r>
              <w:rPr>
                <w:b/>
                <w:sz w:val="18"/>
              </w:rPr>
              <w:t>экономическое развитие сельскохозяйственного</w:t>
            </w:r>
          </w:p>
          <w:p>
            <w:pPr>
              <w:pStyle w:val="TableParagraph"/>
              <w:spacing w:line="203" w:lineRule="exact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производства Хвалынского муниципального района "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9"/>
              <w:ind w:left="102" w:right="7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71 0 00 00000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9"/>
              <w:ind w:left="117" w:right="8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45,0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9"/>
              <w:ind w:left="122" w:right="91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45,0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9"/>
              <w:ind w:left="73" w:right="4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45,0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12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«Чествование передовиков</w:t>
            </w:r>
          </w:p>
          <w:p>
            <w:pPr>
              <w:pStyle w:val="TableParagraph"/>
              <w:spacing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сельского хозяйства по итогам весенне-полевых работ»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71 0 01 00000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71 0 01 10000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71 0 01 10000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</w:tbl>
    <w:p>
      <w:pPr>
        <w:spacing w:after="0"/>
        <w:rPr>
          <w:sz w:val="18"/>
        </w:rPr>
        <w:sectPr>
          <w:pgSz w:w="11910" w:h="16840"/>
          <w:pgMar w:top="940" w:bottom="280" w:left="900" w:right="280"/>
        </w:sect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71 0 01 10000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«Участие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районных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областных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мероприятиях»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71 0 02 00000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71 0 02 10000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71 0 02 10000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5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71 0 02 10000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</w:tr>
      <w:tr>
        <w:trPr>
          <w:trHeight w:val="692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1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«Развитие малого и</w:t>
            </w:r>
          </w:p>
          <w:p>
            <w:pPr>
              <w:pStyle w:val="TableParagraph"/>
              <w:spacing w:before="29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среднего</w:t>
            </w:r>
            <w:r>
              <w:rPr>
                <w:b/>
                <w:spacing w:val="-2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предпринимательства</w:t>
            </w:r>
            <w:r>
              <w:rPr>
                <w:b/>
                <w:spacing w:val="-2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</w:t>
            </w:r>
            <w:r>
              <w:rPr>
                <w:b/>
                <w:spacing w:val="-2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Хвалынском</w:t>
            </w:r>
            <w:r>
              <w:rPr>
                <w:b/>
                <w:spacing w:val="-2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районе»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7"/>
              <w:jc w:val="left"/>
              <w:rPr>
                <w:sz w:val="21"/>
              </w:rPr>
            </w:pPr>
          </w:p>
          <w:p>
            <w:pPr>
              <w:pStyle w:val="TableParagraph"/>
              <w:ind w:left="202" w:right="18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72 0 00 00000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7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80,0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7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1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7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30,0</w:t>
            </w:r>
          </w:p>
        </w:tc>
      </w:tr>
      <w:tr>
        <w:trPr>
          <w:trHeight w:val="450" w:hRule="atLeast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«Содействие развитию малого и</w:t>
            </w:r>
          </w:p>
          <w:p>
            <w:pPr>
              <w:pStyle w:val="TableParagraph"/>
              <w:spacing w:line="195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среднего предпринимательства»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19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72 0 01 00000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9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80,0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9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19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72 0 01 10000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80,0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72 0 01 10000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80,0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72 0 01 10000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80,0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14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"Развитие и</w:t>
            </w:r>
          </w:p>
          <w:p>
            <w:pPr>
              <w:pStyle w:val="TableParagraph"/>
              <w:spacing w:line="230" w:lineRule="atLeast" w:before="5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совершенствование деятельности муниципальных </w:t>
            </w:r>
            <w:r>
              <w:rPr>
                <w:b/>
                <w:w w:val="105"/>
                <w:sz w:val="18"/>
              </w:rPr>
              <w:t>учреждений культуры "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02" w:right="7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73 0 00 00000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56 098,6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34 200,0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34 200,0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"Организация и проведение культурно-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массовых мероприятий,"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73 1 00 00000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9"/>
              <w:ind w:left="33" w:right="63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«Организация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проведение культурно-массовых мероприятий на территории Хвалынского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муниципального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района,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участие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</w:p>
          <w:p>
            <w:pPr>
              <w:pStyle w:val="TableParagraph"/>
              <w:spacing w:line="192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презентации района»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73 1 01 00000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73 1 01 10000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73 1 01 10000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5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73 1 01 10000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Подпрограмма" Развитие и совершенствование</w:t>
            </w:r>
          </w:p>
          <w:p>
            <w:pPr>
              <w:pStyle w:val="TableParagraph"/>
              <w:spacing w:line="230" w:lineRule="atLeast" w:before="5"/>
              <w:ind w:left="33" w:right="452"/>
              <w:jc w:val="left"/>
              <w:rPr>
                <w:sz w:val="18"/>
              </w:rPr>
            </w:pPr>
            <w:r>
              <w:rPr>
                <w:sz w:val="18"/>
              </w:rPr>
              <w:t>деятельности МУК"Хвалынская МЦБ </w:t>
            </w:r>
            <w:r>
              <w:rPr>
                <w:w w:val="105"/>
                <w:sz w:val="18"/>
              </w:rPr>
              <w:t>им.С.С.Наровчатова" "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73 2 00 00000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9 513,0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7 800,0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7 800,0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мероприятие"Подписка на периодические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издания"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73 2 01 00000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73 2 01 10000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>
        <w:trPr>
          <w:trHeight w:val="465" w:hRule="atLeast"/>
        </w:trPr>
        <w:tc>
          <w:tcPr>
            <w:tcW w:w="4765" w:type="dxa"/>
          </w:tcPr>
          <w:p>
            <w:pPr>
              <w:pStyle w:val="TableParagraph"/>
              <w:spacing w:before="1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6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7"/>
              <w:ind w:left="69" w:right="85"/>
              <w:rPr>
                <w:sz w:val="18"/>
              </w:rPr>
            </w:pPr>
            <w:r>
              <w:rPr>
                <w:w w:val="105"/>
                <w:sz w:val="18"/>
              </w:rPr>
              <w:t>73 2 01 10000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7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7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7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>
        <w:trPr>
          <w:trHeight w:val="364" w:hRule="atLeast"/>
        </w:trPr>
        <w:tc>
          <w:tcPr>
            <w:tcW w:w="4765" w:type="dxa"/>
          </w:tcPr>
          <w:p>
            <w:pPr>
              <w:pStyle w:val="TableParagraph"/>
              <w:spacing w:before="7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76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73 2 01 10000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76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before="76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79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79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>
        <w:trPr>
          <w:trHeight w:val="928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3" w:lineRule="auto" w:before="7"/>
              <w:ind w:left="33" w:right="6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«Комплектование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книжного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фонда муниципального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учреждения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культуры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«Хвалынская</w:t>
            </w:r>
          </w:p>
          <w:p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межпоселенческая центральная библиотека им.С.С.</w:t>
            </w:r>
          </w:p>
          <w:p>
            <w:pPr>
              <w:pStyle w:val="TableParagraph"/>
              <w:spacing w:line="200" w:lineRule="exact" w:before="26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Наровчатова»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73 2 02 00000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78,5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0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Государственная поддержка отрасли культуры</w:t>
            </w:r>
          </w:p>
          <w:p>
            <w:pPr>
              <w:pStyle w:val="TableParagraph"/>
              <w:spacing w:line="230" w:lineRule="atLeast" w:before="6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(комплектование книжных фондов муниципальных </w:t>
            </w:r>
            <w:r>
              <w:rPr>
                <w:w w:val="105"/>
                <w:sz w:val="18"/>
              </w:rPr>
              <w:t>общедоступных библиотек)</w:t>
            </w:r>
          </w:p>
        </w:tc>
        <w:tc>
          <w:tcPr>
            <w:tcW w:w="1577" w:type="dxa"/>
          </w:tcPr>
          <w:p>
            <w:pPr>
              <w:pStyle w:val="TableParagraph"/>
              <w:spacing w:before="2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73 2 02 L5191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2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78,5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2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2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73 2 02 L5191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78,5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73 2 02 L5191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78,5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27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"Создание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условий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развития МУК"Хвалынская МЦБ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им.С.С.Наровчатова"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73 2 03 00000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9 234,5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5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73 2 03 10000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5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9 234,5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5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5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73 2 03 10000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9 234,5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</w:tr>
    </w:tbl>
    <w:p>
      <w:pPr>
        <w:spacing w:after="0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73 2 03 10000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9 234,5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24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Подпрограмма"Развитие и совершенствование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деятельности МУК РДК ХМР"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73 3 00 00000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44 812,5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20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7"/>
              <w:ind w:left="33" w:right="55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"Проведение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капитального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 текущего ремонта, техническое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оснащение</w:t>
            </w:r>
          </w:p>
          <w:p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муниципальных учреждений культурно-досугового типа"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73 3 01 00000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Проведение капитального и текущего ремонта,</w:t>
            </w:r>
          </w:p>
          <w:p>
            <w:pPr>
              <w:pStyle w:val="TableParagraph"/>
              <w:spacing w:line="230" w:lineRule="atLeast" w:before="5"/>
              <w:ind w:left="33" w:right="529"/>
              <w:jc w:val="left"/>
              <w:rPr>
                <w:sz w:val="18"/>
              </w:rPr>
            </w:pPr>
            <w:r>
              <w:rPr>
                <w:sz w:val="18"/>
              </w:rPr>
              <w:t>техническое оснащение муниципальных учреждений </w:t>
            </w:r>
            <w:r>
              <w:rPr>
                <w:w w:val="105"/>
                <w:sz w:val="18"/>
              </w:rPr>
              <w:t>культурно-досугового типа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73 3 01 74020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73 3 01 74020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73 3 01 74020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мероприятие"Создание условий для развития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МУК РДК ХМР)"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73 3 02 00000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26 351,9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20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73 3 02 10000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26 351,9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20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73 3 02 10000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26 351,9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20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73 3 02 10000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26 351,9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9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3" w:right="52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7"/>
              <w:ind w:left="33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Региональный проект «Семейные ценности и</w:t>
            </w:r>
          </w:p>
          <w:p>
            <w:pPr>
              <w:pStyle w:val="TableParagraph"/>
              <w:spacing w:line="193" w:lineRule="exact" w:before="28"/>
              <w:ind w:left="33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инфраструктура культуры»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73 3 Я5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17 960,6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1125" w:hRule="atLeast"/>
        </w:trPr>
        <w:tc>
          <w:tcPr>
            <w:tcW w:w="4765" w:type="dxa"/>
          </w:tcPr>
          <w:p>
            <w:pPr>
              <w:pStyle w:val="TableParagraph"/>
              <w:spacing w:before="4"/>
              <w:jc w:val="left"/>
              <w:rPr>
                <w:sz w:val="18"/>
              </w:rPr>
            </w:pPr>
          </w:p>
          <w:p>
            <w:pPr>
              <w:pStyle w:val="TableParagraph"/>
              <w:spacing w:line="271" w:lineRule="auto"/>
              <w:ind w:left="33" w:right="474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Модернизация</w:t>
            </w:r>
            <w:r>
              <w:rPr>
                <w:rFonts w:ascii="PT Astra Serif" w:hAnsi="PT Astra Serif"/>
                <w:spacing w:val="-2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региональных</w:t>
            </w:r>
            <w:r>
              <w:rPr>
                <w:rFonts w:ascii="PT Astra Serif" w:hAnsi="PT Astra Serif"/>
                <w:spacing w:val="-28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и</w:t>
            </w:r>
            <w:r>
              <w:rPr>
                <w:rFonts w:ascii="PT Astra Serif" w:hAnsi="PT Astra Serif"/>
                <w:spacing w:val="-2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(или)</w:t>
            </w:r>
            <w:r>
              <w:rPr>
                <w:rFonts w:ascii="PT Astra Serif" w:hAnsi="PT Astra Serif"/>
                <w:spacing w:val="-28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муниципальных учреждений культуры (модернизация учреждений культурно-досугового</w:t>
            </w:r>
            <w:r>
              <w:rPr>
                <w:rFonts w:ascii="PT Astra Serif" w:hAnsi="PT Astra Serif"/>
                <w:spacing w:val="-14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типа</w:t>
            </w:r>
            <w:r>
              <w:rPr>
                <w:rFonts w:ascii="PT Astra Serif" w:hAnsi="PT Astra Serif"/>
                <w:spacing w:val="-14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в</w:t>
            </w:r>
            <w:r>
              <w:rPr>
                <w:rFonts w:ascii="PT Astra Serif" w:hAnsi="PT Astra Serif"/>
                <w:spacing w:val="-14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населенных</w:t>
            </w:r>
            <w:r>
              <w:rPr>
                <w:rFonts w:ascii="PT Astra Serif" w:hAnsi="PT Astra Serif"/>
                <w:spacing w:val="-13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пунктах</w:t>
            </w:r>
            <w:r>
              <w:rPr>
                <w:rFonts w:ascii="PT Astra Serif" w:hAnsi="PT Astra Serif"/>
                <w:spacing w:val="-13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с</w:t>
            </w:r>
          </w:p>
          <w:p>
            <w:pPr>
              <w:pStyle w:val="TableParagraph"/>
              <w:spacing w:line="192" w:lineRule="exact"/>
              <w:ind w:left="33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численностью населения до 500 тыс. человек)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0"/>
              <w:jc w:val="left"/>
              <w:rPr>
                <w:sz w:val="19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73 3 Я5 55131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0"/>
              <w:jc w:val="left"/>
              <w:rPr>
                <w:sz w:val="19"/>
              </w:rPr>
            </w:pPr>
          </w:p>
          <w:p>
            <w:pPr>
              <w:pStyle w:val="TableParagraph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17 960,6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jc w:val="left"/>
              <w:rPr>
                <w:sz w:val="20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jc w:val="left"/>
              <w:rPr>
                <w:sz w:val="20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73 3 Я5 55131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17 960,6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73 3 Я5 55131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17 960,6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«Развитие и совершенствование</w:t>
            </w:r>
          </w:p>
          <w:p>
            <w:pPr>
              <w:pStyle w:val="TableParagraph"/>
              <w:spacing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деятельности Муниципального учреждения «АРХИВ»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73 4 00 00000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1 573,1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"Создание условий для развития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архивного дела в Хвалынском районе"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73 4 01 00000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1 573,1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 w:before="7"/>
              <w:ind w:left="100" w:right="85"/>
              <w:rPr>
                <w:sz w:val="18"/>
              </w:rPr>
            </w:pPr>
            <w:r>
              <w:rPr>
                <w:w w:val="105"/>
                <w:sz w:val="18"/>
              </w:rPr>
              <w:t>73 4 01 10000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 w:before="7"/>
              <w:ind w:left="110" w:right="94"/>
              <w:rPr>
                <w:sz w:val="18"/>
              </w:rPr>
            </w:pPr>
            <w:r>
              <w:rPr>
                <w:w w:val="105"/>
                <w:sz w:val="18"/>
              </w:rPr>
              <w:t>1 573,1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24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4"/>
              <w:ind w:left="100" w:right="85"/>
              <w:rPr>
                <w:sz w:val="18"/>
              </w:rPr>
            </w:pPr>
            <w:r>
              <w:rPr>
                <w:w w:val="105"/>
                <w:sz w:val="18"/>
              </w:rPr>
              <w:t>73 4 01 10000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1 573,1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 w:before="7"/>
              <w:ind w:left="100" w:right="85"/>
              <w:rPr>
                <w:sz w:val="18"/>
              </w:rPr>
            </w:pPr>
            <w:r>
              <w:rPr>
                <w:w w:val="105"/>
                <w:sz w:val="18"/>
              </w:rPr>
              <w:t>73 4 01 10000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1 573,1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</w:tr>
      <w:tr>
        <w:trPr>
          <w:trHeight w:val="692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1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«Развитие молодежной</w:t>
            </w:r>
          </w:p>
          <w:p>
            <w:pPr>
              <w:pStyle w:val="TableParagraph"/>
              <w:spacing w:line="230" w:lineRule="atLeast" w:before="6"/>
              <w:ind w:left="33" w:right="908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политики,</w:t>
            </w:r>
            <w:r>
              <w:rPr>
                <w:b/>
                <w:spacing w:val="-2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физической</w:t>
            </w:r>
            <w:r>
              <w:rPr>
                <w:b/>
                <w:spacing w:val="-2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культуры</w:t>
            </w:r>
            <w:r>
              <w:rPr>
                <w:b/>
                <w:spacing w:val="-2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и</w:t>
            </w:r>
            <w:r>
              <w:rPr>
                <w:b/>
                <w:spacing w:val="-2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туризма</w:t>
            </w:r>
            <w:r>
              <w:rPr>
                <w:b/>
                <w:spacing w:val="-2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 Хвалынском муниципальном районе</w:t>
            </w:r>
            <w:r>
              <w:rPr>
                <w:b/>
                <w:spacing w:val="-27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7"/>
              <w:jc w:val="left"/>
              <w:rPr>
                <w:sz w:val="21"/>
              </w:rPr>
            </w:pPr>
          </w:p>
          <w:p>
            <w:pPr>
              <w:pStyle w:val="TableParagraph"/>
              <w:ind w:left="202" w:right="18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74 0 00 00000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7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665,0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7"/>
              <w:jc w:val="left"/>
              <w:rPr>
                <w:sz w:val="21"/>
              </w:rPr>
            </w:pPr>
          </w:p>
          <w:p>
            <w:pPr>
              <w:pStyle w:val="TableParagraph"/>
              <w:ind w:left="319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415,0</w:t>
            </w:r>
          </w:p>
        </w:tc>
        <w:tc>
          <w:tcPr>
            <w:tcW w:w="944" w:type="dxa"/>
          </w:tcPr>
          <w:p>
            <w:pPr>
              <w:pStyle w:val="TableParagraph"/>
              <w:spacing w:before="7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565,0</w:t>
            </w:r>
          </w:p>
        </w:tc>
      </w:tr>
      <w:tr>
        <w:trPr>
          <w:trHeight w:val="450" w:hRule="atLeast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«Развитие молодежной политики в</w:t>
            </w:r>
          </w:p>
          <w:p>
            <w:pPr>
              <w:pStyle w:val="TableParagraph"/>
              <w:spacing w:line="195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Хвалынском муниципальном районе»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19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74 1 00 00000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9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9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19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</w:tr>
      <w:tr>
        <w:trPr>
          <w:trHeight w:val="450" w:hRule="atLeast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«Создание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условий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реализации</w:t>
            </w:r>
          </w:p>
          <w:p>
            <w:pPr>
              <w:pStyle w:val="TableParagraph"/>
              <w:spacing w:line="195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установленных полномочий(функций)»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19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74 1 01 00000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9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9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19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74 1 01 10000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</w:tr>
      <w:tr>
        <w:trPr>
          <w:trHeight w:val="456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74 1 01 10000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74 1 01 10000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31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</w:tr>
      <w:tr>
        <w:trPr>
          <w:trHeight w:val="457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«Развитие туризма в Хвалынском</w:t>
            </w:r>
          </w:p>
          <w:p>
            <w:pPr>
              <w:pStyle w:val="TableParagraph"/>
              <w:spacing w:line="195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муниципальном районе»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27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74 2 00 00000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7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7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</w:tr>
      <w:tr>
        <w:trPr>
          <w:trHeight w:val="685" w:hRule="atLeast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3" w:lineRule="auto"/>
              <w:ind w:left="33" w:right="3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«Развитие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внутреннего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въездного туризма в Хвалынском муниципальном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районе»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74 2 01 00000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944" w:type="dxa"/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74 2 01 10000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74 2 01 10000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74 2 01 10000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31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</w:tr>
    </w:tbl>
    <w:p>
      <w:pPr>
        <w:spacing w:after="0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927" w:hRule="atLeast"/>
        </w:trPr>
        <w:tc>
          <w:tcPr>
            <w:tcW w:w="4765" w:type="dxa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1" w:lineRule="auto" w:before="7"/>
              <w:ind w:left="33" w:right="865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«Развитие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физической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культуры, </w:t>
            </w:r>
            <w:r>
              <w:rPr>
                <w:sz w:val="18"/>
              </w:rPr>
              <w:t>проведение спортивно-массовых, физкультурно- </w:t>
            </w:r>
            <w:r>
              <w:rPr>
                <w:w w:val="105"/>
                <w:sz w:val="18"/>
              </w:rPr>
              <w:t>оздоровительных мероприятий в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Хвалынском</w:t>
            </w:r>
          </w:p>
          <w:p>
            <w:pPr>
              <w:pStyle w:val="TableParagraph"/>
              <w:spacing w:line="199" w:lineRule="exact"/>
              <w:ind w:left="33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муниципальном районе»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74 3 00 00000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300,0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915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73" w:lineRule="auto"/>
              <w:ind w:left="33" w:right="1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«Развитие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физической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культуры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 проведение спортивно-массовых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физкультурно-</w:t>
            </w:r>
          </w:p>
          <w:p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оздоровительных мероприятий в Хвалынском</w:t>
            </w:r>
          </w:p>
          <w:p>
            <w:pPr>
              <w:pStyle w:val="TableParagraph"/>
              <w:spacing w:line="196" w:lineRule="exact" w:before="25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муниципальном районе»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19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74 3 01 00000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19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300,0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19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19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74 3 01 10000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300,0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74 3 01 10000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300,0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74 3 01 10000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300,0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1163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1" w:lineRule="auto" w:before="11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«Управление </w:t>
            </w:r>
            <w:r>
              <w:rPr>
                <w:b/>
                <w:sz w:val="18"/>
              </w:rPr>
              <w:t>муниципальным имуществом и земельными ресурсами </w:t>
            </w:r>
            <w:r>
              <w:rPr>
                <w:b/>
                <w:w w:val="105"/>
                <w:sz w:val="18"/>
              </w:rPr>
              <w:t>Хвалынского муниципального района,</w:t>
            </w:r>
          </w:p>
          <w:p>
            <w:pPr>
              <w:pStyle w:val="TableParagraph"/>
              <w:spacing w:line="206" w:lineRule="exact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территориальное планирование Хвалынского</w:t>
            </w:r>
          </w:p>
          <w:p>
            <w:pPr>
              <w:pStyle w:val="TableParagraph"/>
              <w:spacing w:line="198" w:lineRule="exact" w:before="26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муниципального района»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jc w:val="left"/>
              <w:rPr>
                <w:sz w:val="22"/>
              </w:rPr>
            </w:pPr>
          </w:p>
          <w:p>
            <w:pPr>
              <w:pStyle w:val="TableParagraph"/>
              <w:ind w:right="229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75 0 00 00000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jc w:val="left"/>
              <w:rPr>
                <w:sz w:val="22"/>
              </w:rPr>
            </w:pPr>
          </w:p>
          <w:p>
            <w:pPr>
              <w:pStyle w:val="TableParagraph"/>
              <w:ind w:right="28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408,0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jc w:val="left"/>
              <w:rPr>
                <w:sz w:val="22"/>
              </w:rPr>
            </w:pPr>
          </w:p>
          <w:p>
            <w:pPr>
              <w:pStyle w:val="TableParagraph"/>
              <w:ind w:left="122" w:right="9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408,0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jc w:val="left"/>
              <w:rPr>
                <w:sz w:val="22"/>
              </w:rPr>
            </w:pPr>
          </w:p>
          <w:p>
            <w:pPr>
              <w:pStyle w:val="TableParagraph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408,0</w:t>
            </w:r>
          </w:p>
        </w:tc>
      </w:tr>
      <w:tr>
        <w:trPr>
          <w:trHeight w:val="450" w:hRule="atLeast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«Обеспечение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оформления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прав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</w:p>
          <w:p>
            <w:pPr>
              <w:pStyle w:val="TableParagraph"/>
              <w:spacing w:line="195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земельные участки»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19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9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9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19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>
        <w:trPr>
          <w:trHeight w:val="213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>
        <w:trPr>
          <w:trHeight w:val="927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«Выполнение кадастровых и</w:t>
            </w:r>
          </w:p>
          <w:p>
            <w:pPr>
              <w:pStyle w:val="TableParagraph"/>
              <w:spacing w:line="268" w:lineRule="auto" w:before="28"/>
              <w:ind w:left="33" w:right="1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землеустроительных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внесению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сведений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границ населенных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пунктов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территориальных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зон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ЕГРН»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«Оснащение программно-</w:t>
            </w:r>
          </w:p>
          <w:p>
            <w:pPr>
              <w:pStyle w:val="TableParagraph"/>
              <w:spacing w:line="195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техническим комплексом»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19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75 0 04 00000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9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68,0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9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19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75 0 04 10000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68,0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75 0 04 10000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68,0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75 0 04 10000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68,0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</w:tr>
      <w:tr>
        <w:trPr>
          <w:trHeight w:val="692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«Проведение мероприятий по</w:t>
            </w:r>
          </w:p>
          <w:p>
            <w:pPr>
              <w:pStyle w:val="TableParagraph"/>
              <w:spacing w:line="230" w:lineRule="atLeast" w:before="5"/>
              <w:ind w:left="33" w:right="8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проведению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рыночной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стоимости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имущества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земельных участков»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75 0 05 00000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120,0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75 0 05 10000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120,0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75 0 05 10000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120,0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75 0 05 10000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120,0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</w:tr>
      <w:tr>
        <w:trPr>
          <w:trHeight w:val="692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3" w:lineRule="auto" w:before="7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Основное мероприятие «Информационное обеспечение </w:t>
            </w:r>
            <w:r>
              <w:rPr>
                <w:w w:val="105"/>
                <w:sz w:val="18"/>
              </w:rPr>
              <w:t>распоряжения муниципальным имуществом»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75 0 06 00000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20,0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75 0 06 10000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20,0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75 0 06 10000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20,0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75 0 06 10000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20,0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14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«Развитие местного</w:t>
            </w:r>
          </w:p>
          <w:p>
            <w:pPr>
              <w:pStyle w:val="TableParagraph"/>
              <w:spacing w:line="230" w:lineRule="atLeast" w:before="5"/>
              <w:ind w:left="33" w:right="45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самоуправления Хвалынского муниципального </w:t>
            </w:r>
            <w:r>
              <w:rPr>
                <w:b/>
                <w:w w:val="105"/>
                <w:sz w:val="18"/>
              </w:rPr>
              <w:t>района»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right="229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76 0 00 00000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right="211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1 762,8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680,0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«Создание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условий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реализации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установленных полномочий (функций)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76 0 01 00000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1 762,8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400,0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680,0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76 0 01 10000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1 762,8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400,0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680,0</w:t>
            </w:r>
          </w:p>
        </w:tc>
      </w:tr>
    </w:tbl>
    <w:p>
      <w:pPr>
        <w:spacing w:after="0" w:line="196" w:lineRule="exact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76 0 01 10000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1 762,8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400,0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680,0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76 0 01 10000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1 762,8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400,0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680,0</w:t>
            </w:r>
          </w:p>
        </w:tc>
      </w:tr>
      <w:tr>
        <w:trPr>
          <w:trHeight w:val="1163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1" w:lineRule="auto" w:before="11"/>
              <w:ind w:left="33" w:right="187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 Профилактика правонарушений, терроризма и экстремизма и противодействие</w:t>
            </w:r>
            <w:r>
              <w:rPr>
                <w:b/>
                <w:spacing w:val="-3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злоупотреблению</w:t>
            </w:r>
            <w:r>
              <w:rPr>
                <w:b/>
                <w:spacing w:val="-3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наркотиками</w:t>
            </w:r>
            <w:r>
              <w:rPr>
                <w:b/>
                <w:spacing w:val="-3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и</w:t>
            </w:r>
            <w:r>
              <w:rPr>
                <w:b/>
                <w:spacing w:val="-3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их незаконному</w:t>
            </w:r>
            <w:r>
              <w:rPr>
                <w:b/>
                <w:spacing w:val="-1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обороту</w:t>
            </w:r>
            <w:r>
              <w:rPr>
                <w:b/>
                <w:spacing w:val="-1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на</w:t>
            </w:r>
            <w:r>
              <w:rPr>
                <w:b/>
                <w:spacing w:val="-1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территории</w:t>
            </w:r>
            <w:r>
              <w:rPr>
                <w:b/>
                <w:spacing w:val="-1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Хвалынского</w:t>
            </w:r>
          </w:p>
          <w:p>
            <w:pPr>
              <w:pStyle w:val="TableParagraph"/>
              <w:spacing w:line="196" w:lineRule="exact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муниципального района 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jc w:val="left"/>
              <w:rPr>
                <w:sz w:val="22"/>
              </w:rPr>
            </w:pPr>
          </w:p>
          <w:p>
            <w:pPr>
              <w:pStyle w:val="TableParagraph"/>
              <w:ind w:left="202" w:right="18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78 0 00 00000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jc w:val="left"/>
              <w:rPr>
                <w:sz w:val="22"/>
              </w:rPr>
            </w:pPr>
          </w:p>
          <w:p>
            <w:pPr>
              <w:pStyle w:val="TableParagraph"/>
              <w:ind w:right="28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264,8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jc w:val="left"/>
              <w:rPr>
                <w:sz w:val="22"/>
              </w:rPr>
            </w:pPr>
          </w:p>
          <w:p>
            <w:pPr>
              <w:pStyle w:val="TableParagraph"/>
              <w:ind w:left="122" w:right="9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155,8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jc w:val="left"/>
              <w:rPr>
                <w:sz w:val="22"/>
              </w:rPr>
            </w:pPr>
          </w:p>
          <w:p>
            <w:pPr>
              <w:pStyle w:val="TableParagraph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155,8</w:t>
            </w:r>
          </w:p>
        </w:tc>
      </w:tr>
      <w:tr>
        <w:trPr>
          <w:trHeight w:val="450" w:hRule="atLeast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«Профилактика правонарушений в</w:t>
            </w:r>
          </w:p>
          <w:p>
            <w:pPr>
              <w:pStyle w:val="TableParagraph"/>
              <w:spacing w:line="195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Хвалынском муниципальном районе 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19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78 1 00 00000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9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162,5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9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56,0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19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64,5</w:t>
            </w:r>
          </w:p>
        </w:tc>
      </w:tr>
      <w:tr>
        <w:trPr>
          <w:trHeight w:val="447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«Повышения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уровня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безопасности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граждан»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78 1 01 00000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4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142,7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4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1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78 1 01 10000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142,7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78 1 01 10000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142,7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78 1 01 10000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142,7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«Вовлечение общественности в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охрану общественного порядка»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78 1 02 00000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11,3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78 1 02 10000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11,3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78 1 02 10000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11,3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78 1 02 10000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11,3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Основное мероприятие "Приобретение баннера"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78 1 04 00000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78 1 04 10000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78 1 04 10000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78 1 04 10000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</w:tr>
      <w:tr>
        <w:trPr>
          <w:trHeight w:val="927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1" w:lineRule="auto" w:before="7"/>
              <w:ind w:left="33" w:right="11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«Комплексные меры противодействия злоупотреблению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наркотиками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их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незаконному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обороту на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территории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Хвалынского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муниципального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района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78 2 00 00000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40,0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>
        <w:trPr>
          <w:trHeight w:val="447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1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«Профилактические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78 2 03 00000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4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40,0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4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1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78 2 03 10000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40,0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78 2 03 10000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40,0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78 2 03 10000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40,0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>
        <w:trPr>
          <w:trHeight w:val="457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«Профилактика терроризма и экстремизма</w:t>
            </w:r>
          </w:p>
          <w:p>
            <w:pPr>
              <w:pStyle w:val="TableParagraph"/>
              <w:spacing w:line="195" w:lineRule="exact" w:before="28"/>
              <w:ind w:left="33"/>
              <w:jc w:val="left"/>
              <w:rPr>
                <w:sz w:val="18"/>
              </w:rPr>
            </w:pPr>
            <w:r>
              <w:rPr>
                <w:smallCaps/>
                <w:w w:val="90"/>
                <w:sz w:val="18"/>
              </w:rPr>
              <w:t>в</w:t>
            </w:r>
            <w:r>
              <w:rPr>
                <w:smallCaps w:val="0"/>
                <w:spacing w:val="-1"/>
                <w:sz w:val="18"/>
              </w:rPr>
              <w:t> </w:t>
            </w:r>
            <w:r>
              <w:rPr>
                <w:smallCaps w:val="0"/>
                <w:w w:val="102"/>
                <w:sz w:val="18"/>
              </w:rPr>
              <w:t>Х</w:t>
            </w:r>
            <w:r>
              <w:rPr>
                <w:smallCaps w:val="0"/>
                <w:spacing w:val="-1"/>
                <w:w w:val="102"/>
                <w:sz w:val="18"/>
              </w:rPr>
              <w:t>в</w:t>
            </w:r>
            <w:r>
              <w:rPr>
                <w:smallCaps w:val="0"/>
                <w:w w:val="102"/>
                <w:sz w:val="18"/>
              </w:rPr>
              <w:t>а</w:t>
            </w:r>
            <w:r>
              <w:rPr>
                <w:smallCaps w:val="0"/>
                <w:spacing w:val="-2"/>
                <w:w w:val="102"/>
                <w:sz w:val="18"/>
              </w:rPr>
              <w:t>л</w:t>
            </w:r>
            <w:r>
              <w:rPr>
                <w:smallCaps w:val="0"/>
                <w:w w:val="102"/>
                <w:sz w:val="18"/>
              </w:rPr>
              <w:t>ы</w:t>
            </w:r>
            <w:r>
              <w:rPr>
                <w:smallCaps w:val="0"/>
                <w:spacing w:val="-1"/>
                <w:w w:val="102"/>
                <w:sz w:val="18"/>
              </w:rPr>
              <w:t>нск</w:t>
            </w:r>
            <w:r>
              <w:rPr>
                <w:smallCaps w:val="0"/>
                <w:w w:val="102"/>
                <w:sz w:val="18"/>
              </w:rPr>
              <w:t>ом</w:t>
            </w:r>
            <w:r>
              <w:rPr>
                <w:smallCaps w:val="0"/>
                <w:spacing w:val="1"/>
                <w:sz w:val="18"/>
              </w:rPr>
              <w:t> </w:t>
            </w:r>
            <w:r>
              <w:rPr>
                <w:smallCaps w:val="0"/>
                <w:w w:val="102"/>
                <w:sz w:val="18"/>
              </w:rPr>
              <w:t>м</w:t>
            </w:r>
            <w:r>
              <w:rPr>
                <w:smallCaps w:val="0"/>
                <w:spacing w:val="-6"/>
                <w:w w:val="102"/>
                <w:sz w:val="18"/>
              </w:rPr>
              <w:t>у</w:t>
            </w:r>
            <w:r>
              <w:rPr>
                <w:smallCaps w:val="0"/>
                <w:spacing w:val="-1"/>
                <w:w w:val="102"/>
                <w:sz w:val="18"/>
              </w:rPr>
              <w:t>ниципальн</w:t>
            </w:r>
            <w:r>
              <w:rPr>
                <w:smallCaps w:val="0"/>
                <w:w w:val="102"/>
                <w:sz w:val="18"/>
              </w:rPr>
              <w:t>ом</w:t>
            </w:r>
            <w:r>
              <w:rPr>
                <w:smallCaps w:val="0"/>
                <w:spacing w:val="1"/>
                <w:sz w:val="18"/>
              </w:rPr>
              <w:t> </w:t>
            </w:r>
            <w:r>
              <w:rPr>
                <w:smallCaps w:val="0"/>
                <w:w w:val="102"/>
                <w:sz w:val="18"/>
              </w:rPr>
              <w:t>ра</w:t>
            </w:r>
            <w:r>
              <w:rPr>
                <w:smallCaps w:val="0"/>
                <w:spacing w:val="-1"/>
                <w:w w:val="102"/>
                <w:sz w:val="18"/>
              </w:rPr>
              <w:t>й</w:t>
            </w:r>
            <w:r>
              <w:rPr>
                <w:smallCaps w:val="0"/>
                <w:w w:val="102"/>
                <w:sz w:val="18"/>
              </w:rPr>
              <w:t>о</w:t>
            </w:r>
            <w:r>
              <w:rPr>
                <w:smallCaps w:val="0"/>
                <w:spacing w:val="-1"/>
                <w:w w:val="102"/>
                <w:sz w:val="18"/>
              </w:rPr>
              <w:t>н</w:t>
            </w:r>
            <w:r>
              <w:rPr>
                <w:smallCaps w:val="0"/>
                <w:w w:val="102"/>
                <w:sz w:val="18"/>
              </w:rPr>
              <w:t>е</w:t>
            </w:r>
            <w:r>
              <w:rPr>
                <w:smallCaps w:val="0"/>
                <w:spacing w:val="-1"/>
                <w:sz w:val="18"/>
              </w:rPr>
              <w:t> </w:t>
            </w:r>
            <w:r>
              <w:rPr>
                <w:smallCaps w:val="0"/>
                <w:w w:val="102"/>
                <w:sz w:val="18"/>
              </w:rPr>
              <w:t>"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27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78 3 00 00000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7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62,3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7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59,8</w:t>
            </w:r>
          </w:p>
        </w:tc>
        <w:tc>
          <w:tcPr>
            <w:tcW w:w="944" w:type="dxa"/>
          </w:tcPr>
          <w:p>
            <w:pPr>
              <w:pStyle w:val="TableParagraph"/>
              <w:spacing w:before="127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51,3</w:t>
            </w:r>
          </w:p>
        </w:tc>
      </w:tr>
      <w:tr>
        <w:trPr>
          <w:trHeight w:val="685" w:hRule="atLeast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3" w:lineRule="auto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Основное мероприятие «Оснащение видеонаблюдением </w:t>
            </w:r>
            <w:r>
              <w:rPr>
                <w:w w:val="105"/>
                <w:sz w:val="18"/>
              </w:rPr>
              <w:t>объектов учреждений образования»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78 3 01 00000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78 3 01 100000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78 3 01 100000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78 3 01 100000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928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1" w:lineRule="auto" w:before="7"/>
              <w:ind w:left="33" w:right="35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«Техническое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оснащение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колл- центра по связям с общественностью по вопросам противодействия экстремизму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Хвалынского</w:t>
            </w:r>
          </w:p>
          <w:p>
            <w:pPr>
              <w:pStyle w:val="TableParagraph"/>
              <w:spacing w:line="200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района»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78 3 03 00000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11,0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78 3 03 10000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11,0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78 3 03 10000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11,0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</w:tbl>
    <w:p>
      <w:pPr>
        <w:spacing w:after="0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78 3 03 10000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11,0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"Приобретение баннера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антитеррористической направленности"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78 3 04 00000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78 3 04 10000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78 3 04 10000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5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78 3 04 10000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92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 Изготовление буклетов</w:t>
            </w:r>
          </w:p>
          <w:p>
            <w:pPr>
              <w:pStyle w:val="TableParagraph"/>
              <w:spacing w:line="230" w:lineRule="atLeast" w:before="5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антитеррористической и антиэкстремистской </w:t>
            </w:r>
            <w:r>
              <w:rPr>
                <w:w w:val="105"/>
                <w:sz w:val="18"/>
              </w:rPr>
              <w:t>направленности»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78 3 05 00000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1043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944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78 3 05 10000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78 3 05 10000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78 3 05 10000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</w:tr>
      <w:tr>
        <w:trPr>
          <w:trHeight w:val="693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1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«Снижение рисков и</w:t>
            </w:r>
          </w:p>
          <w:p>
            <w:pPr>
              <w:pStyle w:val="TableParagraph"/>
              <w:spacing w:line="230" w:lineRule="atLeast" w:before="6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смягчение последствий чрезвычайных ситуаций </w:t>
            </w:r>
            <w:r>
              <w:rPr>
                <w:b/>
                <w:w w:val="105"/>
                <w:sz w:val="18"/>
              </w:rPr>
              <w:t>природного и техногенного характера 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left="202" w:right="18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7В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right="28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163,5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left="367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20,0</w:t>
            </w:r>
          </w:p>
        </w:tc>
      </w:tr>
      <w:tr>
        <w:trPr>
          <w:trHeight w:val="447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06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«Обеспечение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безопасности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людей</w:t>
            </w:r>
          </w:p>
          <w:p>
            <w:pPr>
              <w:pStyle w:val="TableParagraph"/>
              <w:spacing w:line="193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на водных объектах»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4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43,5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4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14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02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43,5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43,5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43,5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700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before="19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«Создание местной системы</w:t>
            </w:r>
          </w:p>
          <w:p>
            <w:pPr>
              <w:pStyle w:val="TableParagraph"/>
              <w:spacing w:line="230" w:lineRule="atLeast" w:before="5"/>
              <w:ind w:left="40"/>
              <w:jc w:val="left"/>
              <w:rPr>
                <w:sz w:val="18"/>
              </w:rPr>
            </w:pPr>
            <w:r>
              <w:rPr>
                <w:sz w:val="18"/>
              </w:rPr>
              <w:t>оповещения Хвалынского муниципального района </w:t>
            </w:r>
            <w:r>
              <w:rPr>
                <w:w w:val="105"/>
                <w:sz w:val="18"/>
              </w:rPr>
              <w:t>Саратовской области»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03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5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03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5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5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5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before="7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«Приобретение и установка,</w:t>
            </w:r>
          </w:p>
          <w:p>
            <w:pPr>
              <w:pStyle w:val="TableParagraph"/>
              <w:spacing w:line="193" w:lineRule="exact" w:before="28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ремонт и восстановление пожарных гидрантов»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04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20,0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04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20,0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04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20,0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04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20,0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14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«Социально-</w:t>
            </w:r>
          </w:p>
          <w:p>
            <w:pPr>
              <w:pStyle w:val="TableParagraph"/>
              <w:spacing w:line="230" w:lineRule="atLeast" w:before="5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направленные мероприятия Хвалынского </w:t>
            </w:r>
            <w:r>
              <w:rPr>
                <w:b/>
                <w:w w:val="105"/>
                <w:sz w:val="18"/>
              </w:rPr>
              <w:t>муниципального района »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02" w:right="7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7Д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right="211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7 582,8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right="219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1 780,3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1 930,3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«Оказание мер социальной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поддержки отдельных категорий граждан»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250,0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150,0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250,0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150,0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2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Социальное обеспечение и иные выплаты населению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250,0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150,0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Социальные выплаты гражданам, кроме публичных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нормативных социальных выплат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320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31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 выплаты населению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360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150,0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«Юбилейные и праздничные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мероприятия»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02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</w:tbl>
    <w:p>
      <w:pPr>
        <w:spacing w:after="0" w:line="196" w:lineRule="exact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«Выплаты отдельным категориям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граждан»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03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7 222,8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1 570,3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1 570,3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03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7 222,8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1 570,3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1 570,3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25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Социальное обеспечение и иные выплаты населению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7 222,8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1 570,3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1 570,3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2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Публичные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нормативные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социальные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выплаты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гражданам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310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1 452,5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1 500,0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1 500,0</w:t>
            </w:r>
          </w:p>
        </w:tc>
      </w:tr>
      <w:tr>
        <w:trPr>
          <w:trHeight w:val="447" w:hRule="atLeast"/>
        </w:trPr>
        <w:tc>
          <w:tcPr>
            <w:tcW w:w="4765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3" w:lineRule="auto" w:before="9"/>
              <w:ind w:left="33" w:right="60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Социальные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выплаты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гражданам,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кроме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публичных нормативных социальных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выплат</w:t>
            </w:r>
          </w:p>
          <w:p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«Обеспечение семей, попавших в</w:t>
            </w:r>
          </w:p>
          <w:p>
            <w:pPr>
              <w:pStyle w:val="TableParagraph"/>
              <w:spacing w:line="230" w:lineRule="atLeast" w:before="5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трудную жизненную ситуацию автономными пожарными </w:t>
            </w:r>
            <w:r>
              <w:rPr>
                <w:w w:val="105"/>
                <w:sz w:val="18"/>
              </w:rPr>
              <w:t>извещателями»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320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5 770,3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70,3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70,3</w:t>
            </w:r>
          </w:p>
        </w:tc>
      </w:tr>
      <w:tr>
        <w:trPr>
          <w:trHeight w:val="685" w:hRule="atLeast"/>
        </w:trPr>
        <w:tc>
          <w:tcPr>
            <w:tcW w:w="4765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7Д 0 05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05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05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05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"/>
              <w:jc w:val="left"/>
              <w:rPr>
                <w:sz w:val="21"/>
              </w:rPr>
            </w:pPr>
          </w:p>
          <w:p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"/>
              <w:jc w:val="left"/>
              <w:rPr>
                <w:sz w:val="21"/>
              </w:rPr>
            </w:pPr>
          </w:p>
          <w:p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14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"Совершенствование</w:t>
            </w:r>
          </w:p>
          <w:p>
            <w:pPr>
              <w:pStyle w:val="TableParagraph"/>
              <w:spacing w:line="230" w:lineRule="atLeast" w:before="5"/>
              <w:ind w:left="33" w:right="211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системы</w:t>
            </w:r>
            <w:r>
              <w:rPr>
                <w:b/>
                <w:spacing w:val="-2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оплаты</w:t>
            </w:r>
            <w:r>
              <w:rPr>
                <w:b/>
                <w:spacing w:val="-2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труда</w:t>
            </w:r>
            <w:r>
              <w:rPr>
                <w:b/>
                <w:spacing w:val="-2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работников</w:t>
            </w:r>
            <w:r>
              <w:rPr>
                <w:b/>
                <w:spacing w:val="-2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бюджетной</w:t>
            </w:r>
            <w:r>
              <w:rPr>
                <w:b/>
                <w:spacing w:val="-2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сферы Хвалынского муниципального района</w:t>
            </w:r>
            <w:r>
              <w:rPr>
                <w:b/>
                <w:spacing w:val="-1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"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02" w:right="7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7И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41 450,6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0,0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9"/>
              <w:ind w:left="33" w:right="41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"Повышение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эффективности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 качества предоставляемых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муниципальных</w:t>
            </w:r>
          </w:p>
          <w:p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учреждений дополнительного образования Хвалынского</w:t>
            </w:r>
          </w:p>
          <w:p>
            <w:pPr>
              <w:pStyle w:val="TableParagraph"/>
              <w:spacing w:line="193" w:lineRule="exact" w:before="26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района"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7 250,0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788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59"/>
              <w:ind w:left="33" w:right="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Обеспечение сохранения достигнутых показателей повышения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оплаты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труда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отдельных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категорий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работников бюджетной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сферы</w:t>
            </w:r>
          </w:p>
        </w:tc>
        <w:tc>
          <w:tcPr>
            <w:tcW w:w="1577" w:type="dxa"/>
          </w:tcPr>
          <w:p>
            <w:pPr>
              <w:pStyle w:val="TableParagraph"/>
              <w:spacing w:before="2"/>
              <w:jc w:val="left"/>
              <w:rPr>
                <w:sz w:val="25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01 72500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2"/>
              <w:jc w:val="left"/>
              <w:rPr>
                <w:sz w:val="25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7 032,5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2"/>
              <w:jc w:val="left"/>
              <w:rPr>
                <w:sz w:val="25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2"/>
              <w:jc w:val="left"/>
              <w:rPr>
                <w:sz w:val="25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01 72500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7 032,5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01 72500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7 032,5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7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Обеспечение сохранения достигнутых показателей </w:t>
            </w:r>
            <w:r>
              <w:rPr>
                <w:w w:val="105"/>
                <w:sz w:val="18"/>
              </w:rPr>
              <w:t>повышения оплаты труда отдельных категорий</w:t>
            </w:r>
          </w:p>
          <w:p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работников бюджетной сферы за счет средств местного</w:t>
            </w:r>
          </w:p>
          <w:p>
            <w:pPr>
              <w:pStyle w:val="TableParagraph"/>
              <w:spacing w:line="196" w:lineRule="exact" w:before="25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бюджета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01 S2500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217,5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01 S2500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217,5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01 S2500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217,5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9"/>
              <w:ind w:left="33" w:right="40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«Повышение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эффективности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 качества предоставляемых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муниципальных</w:t>
            </w:r>
          </w:p>
          <w:p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учреждений культуры Хвалынского муниципального</w:t>
            </w:r>
          </w:p>
          <w:p>
            <w:pPr>
              <w:pStyle w:val="TableParagraph"/>
              <w:spacing w:line="193" w:lineRule="exact" w:before="26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района»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29 559,0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Обеспечение сохранения достигнутых показателей</w:t>
            </w:r>
          </w:p>
          <w:p>
            <w:pPr>
              <w:pStyle w:val="TableParagraph"/>
              <w:spacing w:line="230" w:lineRule="atLeast" w:before="5"/>
              <w:ind w:left="33" w:right="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повышения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оплаты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труда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отдельных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категорий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работников бюджетной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сферы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02 72500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28 672,2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02 72500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28 672,2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02 72500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28 672,2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27"/>
              <w:ind w:left="33" w:right="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Обеспечение сохранения достигнутых показателей повышения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оплаты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труда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отдельных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категорий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работников бюджетной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сферы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счет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средств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местного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бюджета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02 S2500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886,8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02 S2500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886,8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5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02 S2500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5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5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886,8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</w:tbl>
    <w:p>
      <w:pPr>
        <w:spacing w:after="0" w:line="193" w:lineRule="exact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1137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17"/>
              <w:ind w:left="33" w:right="44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«Повышения оплаты труда отдельным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категориям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работников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бюджетной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сферы муниципальных образований Хвалынского муниципального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района»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2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03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2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4 641,6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2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2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Обеспечение сохранения достигнутых показателей</w:t>
            </w:r>
          </w:p>
          <w:p>
            <w:pPr>
              <w:pStyle w:val="TableParagraph"/>
              <w:spacing w:line="230" w:lineRule="atLeast" w:before="5"/>
              <w:ind w:left="33" w:right="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повышения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оплаты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труда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отдельных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категорий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работников бюджетной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сферы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03 72500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4 641,6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Межбюджетные трансферты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03 72500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500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4 641,6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 межбюджетные трансферты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5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03 72500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5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540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5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4 641,6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14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«Управление</w:t>
            </w:r>
          </w:p>
          <w:p>
            <w:pPr>
              <w:pStyle w:val="TableParagraph"/>
              <w:spacing w:line="230" w:lineRule="atLeast" w:before="5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муниципальными финансами Хвалынского </w:t>
            </w:r>
            <w:r>
              <w:rPr>
                <w:b/>
                <w:w w:val="105"/>
                <w:sz w:val="18"/>
              </w:rPr>
              <w:t>муниципального района »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02" w:right="7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7П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3 409,1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3 469,3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3 510,7</w:t>
            </w:r>
          </w:p>
        </w:tc>
      </w:tr>
      <w:tr>
        <w:trPr>
          <w:trHeight w:val="457" w:hRule="atLeast"/>
        </w:trPr>
        <w:tc>
          <w:tcPr>
            <w:tcW w:w="4765" w:type="dxa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1065" w:val="left" w:leader="none"/>
                <w:tab w:pos="2345" w:val="left" w:leader="none"/>
                <w:tab w:pos="3836" w:val="left" w:leader="none"/>
              </w:tabs>
              <w:spacing w:before="14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  <w:tab/>
              <w:t>мероприятие</w:t>
              <w:tab/>
              <w:t>«Выравнивание</w:t>
              <w:tab/>
            </w:r>
            <w:r>
              <w:rPr>
                <w:spacing w:val="-3"/>
                <w:w w:val="105"/>
                <w:sz w:val="18"/>
              </w:rPr>
              <w:t>бюджетной</w:t>
            </w:r>
          </w:p>
          <w:p>
            <w:pPr>
              <w:pStyle w:val="TableParagraph"/>
              <w:spacing w:line="188" w:lineRule="exact" w:before="28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обеспеченности»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27"/>
              <w:ind w:left="199" w:right="180"/>
              <w:rPr>
                <w:sz w:val="18"/>
              </w:rPr>
            </w:pPr>
            <w:r>
              <w:rPr>
                <w:w w:val="105"/>
                <w:sz w:val="18"/>
              </w:rPr>
              <w:t>7П 0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3 409,1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7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3 469,3</w:t>
            </w:r>
          </w:p>
        </w:tc>
        <w:tc>
          <w:tcPr>
            <w:tcW w:w="944" w:type="dxa"/>
          </w:tcPr>
          <w:p>
            <w:pPr>
              <w:pStyle w:val="TableParagraph"/>
              <w:spacing w:before="127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3 510,7</w:t>
            </w:r>
          </w:p>
        </w:tc>
      </w:tr>
      <w:tr>
        <w:trPr>
          <w:trHeight w:val="447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Исполнение государственных полномочий по расчету и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предоставлению дотаций поселениям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7П 0 01 76100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1 429,1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1 489,3</w:t>
            </w:r>
          </w:p>
        </w:tc>
        <w:tc>
          <w:tcPr>
            <w:tcW w:w="944" w:type="dxa"/>
          </w:tcPr>
          <w:p>
            <w:pPr>
              <w:pStyle w:val="TableParagraph"/>
              <w:spacing w:before="11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1 530,7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Межбюджетные трансферты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7П 0 01 76100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500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1 429,1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1 489,3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1 530,7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Дотации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7П 0 01 76100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510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1 429,1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5" w:right="102"/>
              <w:rPr>
                <w:sz w:val="18"/>
              </w:rPr>
            </w:pPr>
            <w:r>
              <w:rPr>
                <w:w w:val="105"/>
                <w:sz w:val="18"/>
              </w:rPr>
              <w:t>1 489,3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1 530,7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208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Выравнивание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бюджетной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обеспеченности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поселений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 районного фонда финансовой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поддержки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7П 0 01 01300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Межбюджетные трансферты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7П 0 01 01300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500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Дотации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7П 0 01 01300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510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5" w:right="102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</w:tr>
      <w:tr>
        <w:trPr>
          <w:trHeight w:val="927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1" w:lineRule="auto" w:before="11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Муниципальная программа «Капитальный ремонт, </w:t>
            </w:r>
            <w:r>
              <w:rPr>
                <w:b/>
                <w:w w:val="105"/>
                <w:sz w:val="18"/>
              </w:rPr>
              <w:t>ремонт и содержание автомобильных дорог общего пользования местного значения в Хвалынском</w:t>
            </w:r>
          </w:p>
          <w:p>
            <w:pPr>
              <w:pStyle w:val="TableParagraph"/>
              <w:spacing w:line="195" w:lineRule="exact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муниципальном районе»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7"/>
              <w:ind w:left="202" w:right="18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7Ч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7"/>
              <w:ind w:left="117" w:right="8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40 737,3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7"/>
              <w:ind w:left="122" w:right="9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29 498,5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7"/>
              <w:ind w:left="73" w:right="4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30 218,5</w:t>
            </w:r>
          </w:p>
        </w:tc>
      </w:tr>
      <w:tr>
        <w:trPr>
          <w:trHeight w:val="685" w:hRule="atLeast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"Капитальный ремонт и ремонт</w:t>
            </w:r>
          </w:p>
          <w:p>
            <w:pPr>
              <w:pStyle w:val="TableParagraph"/>
              <w:spacing w:line="230" w:lineRule="atLeast" w:before="5"/>
              <w:ind w:left="33" w:right="54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автомобильных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дорог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общего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пользования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местного значения"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200" w:right="180"/>
              <w:rPr>
                <w:sz w:val="18"/>
              </w:rPr>
            </w:pPr>
            <w:r>
              <w:rPr>
                <w:w w:val="105"/>
                <w:sz w:val="18"/>
              </w:rPr>
              <w:t>7Ч 0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3 417,2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3 639,2</w:t>
            </w:r>
          </w:p>
        </w:tc>
        <w:tc>
          <w:tcPr>
            <w:tcW w:w="944" w:type="dxa"/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4 203,0</w:t>
            </w:r>
          </w:p>
        </w:tc>
      </w:tr>
      <w:tr>
        <w:trPr>
          <w:trHeight w:val="447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 за счет средств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дорожного фонда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01 9Д000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3 417,2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3 639,2</w:t>
            </w:r>
          </w:p>
        </w:tc>
        <w:tc>
          <w:tcPr>
            <w:tcW w:w="944" w:type="dxa"/>
          </w:tcPr>
          <w:p>
            <w:pPr>
              <w:pStyle w:val="TableParagraph"/>
              <w:spacing w:before="11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4 203,0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01 9Д000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3 417,2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3 639,2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4 203,0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01 9Д000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3 417,2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3 639,2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4 203,0</w:t>
            </w:r>
          </w:p>
        </w:tc>
      </w:tr>
      <w:tr>
        <w:trPr>
          <w:trHeight w:val="457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«Содержание автомобильных</w:t>
            </w:r>
          </w:p>
          <w:p>
            <w:pPr>
              <w:pStyle w:val="TableParagraph"/>
              <w:spacing w:line="195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дорог»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27"/>
              <w:ind w:left="200" w:right="180"/>
              <w:rPr>
                <w:sz w:val="18"/>
              </w:rPr>
            </w:pPr>
            <w:r>
              <w:rPr>
                <w:w w:val="105"/>
                <w:sz w:val="18"/>
              </w:rPr>
              <w:t>7Ч 0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7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15 518,5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7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5 729,6</w:t>
            </w:r>
          </w:p>
        </w:tc>
        <w:tc>
          <w:tcPr>
            <w:tcW w:w="944" w:type="dxa"/>
          </w:tcPr>
          <w:p>
            <w:pPr>
              <w:pStyle w:val="TableParagraph"/>
              <w:spacing w:before="127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3 203,0</w:t>
            </w:r>
          </w:p>
        </w:tc>
      </w:tr>
      <w:tr>
        <w:trPr>
          <w:trHeight w:val="447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 за счет средств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дорожного фонда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02 9Д000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15 518,5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5 729,6</w:t>
            </w:r>
          </w:p>
        </w:tc>
        <w:tc>
          <w:tcPr>
            <w:tcW w:w="944" w:type="dxa"/>
          </w:tcPr>
          <w:p>
            <w:pPr>
              <w:pStyle w:val="TableParagraph"/>
              <w:spacing w:before="11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3 203,0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02 9Д000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15 518,5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5 729,6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3 203,0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02 9Д000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08" w:right="94"/>
              <w:rPr>
                <w:sz w:val="18"/>
              </w:rPr>
            </w:pPr>
            <w:r>
              <w:rPr>
                <w:w w:val="105"/>
                <w:sz w:val="18"/>
              </w:rPr>
              <w:t>15 518,5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5" w:right="102"/>
              <w:rPr>
                <w:sz w:val="18"/>
              </w:rPr>
            </w:pPr>
            <w:r>
              <w:rPr>
                <w:w w:val="105"/>
                <w:sz w:val="18"/>
              </w:rPr>
              <w:t>5 729,6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3 203,0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0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Основное мероприятие "Разработка проектно-сметной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документации, строительный контроль"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03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5"/>
              <w:ind w:left="111" w:right="94"/>
              <w:rPr>
                <w:sz w:val="18"/>
              </w:rPr>
            </w:pPr>
            <w:r>
              <w:rPr>
                <w:w w:val="105"/>
                <w:sz w:val="18"/>
              </w:rPr>
              <w:t>801,6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5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5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2 406,5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 за счет средств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дорожного фонда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03 9Д000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4"/>
              <w:ind w:left="111" w:right="94"/>
              <w:rPr>
                <w:sz w:val="18"/>
              </w:rPr>
            </w:pPr>
            <w:r>
              <w:rPr>
                <w:w w:val="105"/>
                <w:sz w:val="18"/>
              </w:rPr>
              <w:t>801,6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2 406,5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03 9Д000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4"/>
              <w:ind w:left="111" w:right="94"/>
              <w:rPr>
                <w:sz w:val="18"/>
              </w:rPr>
            </w:pPr>
            <w:r>
              <w:rPr>
                <w:w w:val="105"/>
                <w:sz w:val="18"/>
              </w:rPr>
              <w:t>801,6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2 406,5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03 9Д000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1" w:right="94"/>
              <w:rPr>
                <w:sz w:val="18"/>
              </w:rPr>
            </w:pPr>
            <w:r>
              <w:rPr>
                <w:w w:val="105"/>
                <w:sz w:val="18"/>
              </w:rPr>
              <w:t>801,6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2 406,5</w:t>
            </w:r>
          </w:p>
        </w:tc>
      </w:tr>
      <w:tr>
        <w:trPr>
          <w:trHeight w:val="928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1" w:lineRule="auto" w:before="7"/>
              <w:ind w:left="33" w:right="73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</w:t>
            </w:r>
            <w:r>
              <w:rPr>
                <w:spacing w:val="-3"/>
                <w:w w:val="105"/>
                <w:sz w:val="18"/>
              </w:rPr>
              <w:t>«Иные </w:t>
            </w:r>
            <w:r>
              <w:rPr>
                <w:w w:val="105"/>
                <w:sz w:val="18"/>
              </w:rPr>
              <w:t>межбюджетные трансферты, передаваемые бюджетам городских поселений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бюджета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муниципального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района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</w:p>
          <w:p>
            <w:pPr>
              <w:pStyle w:val="TableParagraph"/>
              <w:spacing w:line="200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осуществление дорожной деятельности»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200" w:right="180"/>
              <w:rPr>
                <w:sz w:val="18"/>
              </w:rPr>
            </w:pPr>
            <w:r>
              <w:rPr>
                <w:w w:val="105"/>
                <w:sz w:val="18"/>
              </w:rPr>
              <w:t>7Ч 0 04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</w:tr>
      <w:tr>
        <w:trPr>
          <w:trHeight w:val="447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 за счет средств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дорожного фонда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04 9Д000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4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14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Межбюджетные трансферты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04 9Д000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500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</w:tr>
    </w:tbl>
    <w:p>
      <w:pPr>
        <w:spacing w:after="0" w:line="196" w:lineRule="exact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 межбюджетные трансферты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04 9Д000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540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</w:tr>
      <w:tr>
        <w:trPr>
          <w:trHeight w:val="1393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1"/>
              <w:ind w:left="33" w:right="833"/>
              <w:jc w:val="both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Основное</w:t>
            </w:r>
            <w:r>
              <w:rPr>
                <w:color w:val="333333"/>
                <w:spacing w:val="-32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мероприятие</w:t>
            </w:r>
            <w:r>
              <w:rPr>
                <w:color w:val="333333"/>
                <w:spacing w:val="-31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"Приобретение</w:t>
            </w:r>
            <w:r>
              <w:rPr>
                <w:color w:val="333333"/>
                <w:spacing w:val="-31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дорожно- строительной,</w:t>
            </w:r>
            <w:r>
              <w:rPr>
                <w:color w:val="333333"/>
                <w:spacing w:val="-15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специализированной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техники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</w:p>
          <w:p>
            <w:pPr>
              <w:pStyle w:val="TableParagraph"/>
              <w:spacing w:line="268" w:lineRule="auto"/>
              <w:ind w:left="33" w:right="78"/>
              <w:jc w:val="both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оборудования,</w:t>
            </w:r>
            <w:r>
              <w:rPr>
                <w:color w:val="333333"/>
                <w:spacing w:val="-2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комплектующих</w:t>
            </w:r>
            <w:r>
              <w:rPr>
                <w:color w:val="333333"/>
                <w:spacing w:val="-2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запасных</w:t>
            </w:r>
            <w:r>
              <w:rPr>
                <w:color w:val="333333"/>
                <w:spacing w:val="-23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частей</w:t>
            </w:r>
            <w:r>
              <w:rPr>
                <w:color w:val="333333"/>
                <w:spacing w:val="-2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к</w:t>
            </w:r>
            <w:r>
              <w:rPr>
                <w:color w:val="333333"/>
                <w:spacing w:val="-2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ним</w:t>
            </w:r>
            <w:r>
              <w:rPr>
                <w:color w:val="333333"/>
                <w:spacing w:val="-22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 обеспечения</w:t>
            </w:r>
            <w:r>
              <w:rPr>
                <w:color w:val="333333"/>
                <w:spacing w:val="-30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деятельности</w:t>
            </w:r>
            <w:r>
              <w:rPr>
                <w:color w:val="333333"/>
                <w:spacing w:val="-30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по</w:t>
            </w:r>
            <w:r>
              <w:rPr>
                <w:color w:val="333333"/>
                <w:spacing w:val="-29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содержанию</w:t>
            </w:r>
            <w:r>
              <w:rPr>
                <w:color w:val="333333"/>
                <w:spacing w:val="-30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автомобильных дорог общего пользования местного</w:t>
            </w:r>
            <w:r>
              <w:rPr>
                <w:color w:val="333333"/>
                <w:spacing w:val="-22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значения</w:t>
            </w:r>
          </w:p>
          <w:p>
            <w:pPr>
              <w:pStyle w:val="TableParagraph"/>
              <w:spacing w:line="196" w:lineRule="exact"/>
              <w:ind w:left="33"/>
              <w:jc w:val="both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Хвалынского муниципального района"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05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2 629,7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2 203,0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 за счет средств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дорожного фонда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05 9Д000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2 629,7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2 203,0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05 9Д000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2 629,7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2 203,0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05 9Д000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2 629,7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2 203,0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"Обеспечение дорожно-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эксплуатационной техникой"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06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1 203,0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Обеспечение дорожно-эксплуатационной техникой</w:t>
            </w:r>
          </w:p>
          <w:p>
            <w:pPr>
              <w:pStyle w:val="TableParagraph"/>
              <w:spacing w:line="230" w:lineRule="atLeast" w:before="5"/>
              <w:ind w:left="33" w:right="578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районов,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округов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 городских округов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области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06 9Д807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06 9Д807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5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06 9Д807</w:t>
            </w:r>
          </w:p>
        </w:tc>
        <w:tc>
          <w:tcPr>
            <w:tcW w:w="708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9"/>
              <w:ind w:left="33" w:right="578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Обеспечение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дорожно-эксплуатационной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техникой муниципальных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районов,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округов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 городских округов области за счет</w:t>
            </w:r>
            <w:r>
              <w:rPr>
                <w:spacing w:val="-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средств</w:t>
            </w:r>
          </w:p>
          <w:p>
            <w:pPr>
              <w:pStyle w:val="TableParagraph"/>
              <w:spacing w:line="192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дорожного фонда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02" w:right="74"/>
              <w:rPr>
                <w:sz w:val="18"/>
              </w:rPr>
            </w:pPr>
            <w:r>
              <w:rPr>
                <w:w w:val="105"/>
                <w:sz w:val="18"/>
              </w:rPr>
              <w:t>7Ч 0 06 SД807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1 203,0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4"/>
              <w:rPr>
                <w:sz w:val="18"/>
              </w:rPr>
            </w:pPr>
            <w:r>
              <w:rPr>
                <w:w w:val="105"/>
                <w:sz w:val="18"/>
              </w:rPr>
              <w:t>7Ч 0 06 SД807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1 203,0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4"/>
              <w:rPr>
                <w:sz w:val="18"/>
              </w:rPr>
            </w:pPr>
            <w:r>
              <w:rPr>
                <w:w w:val="105"/>
                <w:sz w:val="18"/>
              </w:rPr>
              <w:t>7Ч 0 06 SД807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1 203,0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4"/>
              <w:ind w:left="33" w:right="864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Муниципальная программа "Осуществление </w:t>
            </w:r>
            <w:r>
              <w:rPr>
                <w:b/>
                <w:w w:val="105"/>
                <w:sz w:val="18"/>
              </w:rPr>
              <w:t>деятельности</w:t>
            </w:r>
            <w:r>
              <w:rPr>
                <w:b/>
                <w:spacing w:val="-2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по</w:t>
            </w:r>
            <w:r>
              <w:rPr>
                <w:b/>
                <w:spacing w:val="-2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обращению</w:t>
            </w:r>
            <w:r>
              <w:rPr>
                <w:b/>
                <w:spacing w:val="-2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с</w:t>
            </w:r>
            <w:r>
              <w:rPr>
                <w:b/>
                <w:spacing w:val="-2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животными</w:t>
            </w:r>
            <w:r>
              <w:rPr>
                <w:b/>
                <w:spacing w:val="-2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без владельцев на территории</w:t>
            </w:r>
            <w:r>
              <w:rPr>
                <w:b/>
                <w:spacing w:val="-28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Хвалынского</w:t>
            </w:r>
          </w:p>
          <w:p>
            <w:pPr>
              <w:pStyle w:val="TableParagraph"/>
              <w:spacing w:line="188" w:lineRule="exact"/>
              <w:ind w:left="33"/>
              <w:jc w:val="both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муниципального района"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0"/>
              <w:ind w:left="102" w:right="7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7Щ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0"/>
              <w:ind w:left="117" w:right="8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180,4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0"/>
              <w:ind w:left="122" w:right="9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180,4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0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180,6</w:t>
            </w:r>
          </w:p>
        </w:tc>
      </w:tr>
      <w:tr>
        <w:trPr>
          <w:trHeight w:val="1158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Осуществление органами местного самоуправления</w:t>
            </w:r>
          </w:p>
          <w:p>
            <w:pPr>
              <w:pStyle w:val="TableParagraph"/>
              <w:spacing w:line="230" w:lineRule="atLeast" w:before="5"/>
              <w:ind w:left="40" w:right="24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отдельных государственных полномочий по организации проведения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мероприятий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при</w:t>
            </w:r>
            <w:r>
              <w:rPr>
                <w:rFonts w:ascii="PT Astra Serif" w:hAnsi="PT Astra Serif"/>
                <w:spacing w:val="-30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осуществлении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деятельности по обращению с животными без</w:t>
            </w:r>
            <w:r>
              <w:rPr>
                <w:rFonts w:ascii="PT Astra Serif" w:hAnsi="PT Astra Serif"/>
                <w:spacing w:val="-25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владельцев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7Щ 0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1 089,6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1 089,6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1 089,6</w:t>
            </w:r>
          </w:p>
        </w:tc>
      </w:tr>
      <w:tr>
        <w:trPr>
          <w:trHeight w:val="1158" w:hRule="atLeast"/>
        </w:trPr>
        <w:tc>
          <w:tcPr>
            <w:tcW w:w="4765" w:type="dxa"/>
          </w:tcPr>
          <w:p>
            <w:pPr>
              <w:pStyle w:val="TableParagraph"/>
              <w:spacing w:before="12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Осуществление органами местного самоуправления</w:t>
            </w:r>
          </w:p>
          <w:p>
            <w:pPr>
              <w:pStyle w:val="TableParagraph"/>
              <w:spacing w:line="268" w:lineRule="auto" w:before="28"/>
              <w:ind w:left="33" w:right="2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отдельных государственных полномочий по организации проведения</w:t>
            </w:r>
            <w:r>
              <w:rPr>
                <w:spacing w:val="-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мероприятий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осуществлении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деятельности по обращению с животными без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владельцев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7Щ 0 02 77130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180,4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180,4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180,6</w:t>
            </w:r>
          </w:p>
        </w:tc>
      </w:tr>
      <w:tr>
        <w:trPr>
          <w:trHeight w:val="456" w:hRule="atLeast"/>
        </w:trPr>
        <w:tc>
          <w:tcPr>
            <w:tcW w:w="4765" w:type="dxa"/>
          </w:tcPr>
          <w:p>
            <w:pPr>
              <w:pStyle w:val="TableParagraph"/>
              <w:spacing w:before="10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7Щ 0 02 77130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180,4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180,4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180,6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7Щ 0 02 77130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180,4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180,4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180,6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4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"Развитие образования</w:t>
            </w:r>
          </w:p>
          <w:p>
            <w:pPr>
              <w:pStyle w:val="TableParagraph"/>
              <w:spacing w:line="186" w:lineRule="exact" w:before="28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Хвалынского района "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7"/>
              <w:ind w:left="102" w:right="7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7Е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7"/>
              <w:ind w:left="117" w:right="8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530 040,5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7"/>
              <w:ind w:left="122" w:right="9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418 303,1</w:t>
            </w:r>
          </w:p>
        </w:tc>
        <w:tc>
          <w:tcPr>
            <w:tcW w:w="944" w:type="dxa"/>
          </w:tcPr>
          <w:p>
            <w:pPr>
              <w:pStyle w:val="TableParagraph"/>
              <w:spacing w:before="127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433 690,0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«Развитие дошкольного образования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Хвалынского района»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85 038,9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64 850,5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64 490,3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2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«Проведение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районных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конкурсов»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</w:tbl>
    <w:p>
      <w:pPr>
        <w:spacing w:after="0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115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7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Основное мероприятие «Материальная поддержка </w:t>
            </w:r>
            <w:r>
              <w:rPr>
                <w:w w:val="105"/>
                <w:sz w:val="18"/>
              </w:rPr>
              <w:t>воспитания и обучения детей,</w:t>
            </w:r>
            <w:r>
              <w:rPr>
                <w:spacing w:val="-3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посещающих</w:t>
            </w:r>
          </w:p>
          <w:p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образовательные  организации</w:t>
            </w:r>
            <w:r>
              <w:rPr>
                <w:spacing w:val="15"/>
                <w:sz w:val="18"/>
              </w:rPr>
              <w:t> </w:t>
            </w:r>
            <w:r>
              <w:rPr>
                <w:sz w:val="18"/>
              </w:rPr>
              <w:t>реализующие</w:t>
            </w:r>
          </w:p>
          <w:p>
            <w:pPr>
              <w:pStyle w:val="TableParagraph"/>
              <w:spacing w:before="25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образовательную программу дошкольного образования»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17 810,0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5 834,8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5 834,8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420,0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420,0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80,0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80,0</w:t>
            </w:r>
          </w:p>
        </w:tc>
      </w:tr>
      <w:tr>
        <w:trPr>
          <w:trHeight w:val="1163" w:hRule="atLeast"/>
        </w:trPr>
        <w:tc>
          <w:tcPr>
            <w:tcW w:w="4765" w:type="dxa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3" w:lineRule="auto" w:before="16"/>
              <w:ind w:left="40" w:right="4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Частичное финансирование расходов на присмотр и уход за детьми дошкольного возраста в муниципальных</w:t>
            </w:r>
          </w:p>
          <w:p>
            <w:pPr>
              <w:pStyle w:val="TableParagraph"/>
              <w:spacing w:line="268" w:lineRule="auto"/>
              <w:ind w:left="40"/>
              <w:jc w:val="left"/>
              <w:rPr>
                <w:sz w:val="18"/>
              </w:rPr>
            </w:pPr>
            <w:r>
              <w:rPr>
                <w:sz w:val="18"/>
              </w:rPr>
              <w:t>образовательных организациях, реализующих основную </w:t>
            </w:r>
            <w:r>
              <w:rPr>
                <w:w w:val="105"/>
                <w:sz w:val="18"/>
              </w:rPr>
              <w:t>общеобразовательную программу дошкольного</w:t>
            </w:r>
          </w:p>
          <w:p>
            <w:pPr>
              <w:pStyle w:val="TableParagraph"/>
              <w:spacing w:line="193" w:lineRule="exact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образования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76900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496,3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496,3</w:t>
            </w:r>
          </w:p>
        </w:tc>
      </w:tr>
      <w:tr>
        <w:trPr>
          <w:trHeight w:val="447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76900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1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14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4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496,3</w:t>
            </w:r>
          </w:p>
        </w:tc>
        <w:tc>
          <w:tcPr>
            <w:tcW w:w="944" w:type="dxa"/>
          </w:tcPr>
          <w:p>
            <w:pPr>
              <w:pStyle w:val="TableParagraph"/>
              <w:spacing w:before="11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496,3</w:t>
            </w:r>
          </w:p>
        </w:tc>
      </w:tr>
      <w:tr>
        <w:trPr>
          <w:trHeight w:val="432" w:hRule="atLeast"/>
        </w:trPr>
        <w:tc>
          <w:tcPr>
            <w:tcW w:w="4765" w:type="dxa"/>
          </w:tcPr>
          <w:p>
            <w:pPr>
              <w:pStyle w:val="TableParagraph"/>
              <w:spacing w:before="112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0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76900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10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10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2"/>
              <w:ind w:left="31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429,3</w:t>
            </w:r>
          </w:p>
        </w:tc>
        <w:tc>
          <w:tcPr>
            <w:tcW w:w="944" w:type="dxa"/>
          </w:tcPr>
          <w:p>
            <w:pPr>
              <w:pStyle w:val="TableParagraph"/>
              <w:spacing w:before="112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429,3</w:t>
            </w:r>
          </w:p>
        </w:tc>
      </w:tr>
      <w:tr>
        <w:trPr>
          <w:trHeight w:val="431" w:hRule="atLeast"/>
        </w:trPr>
        <w:tc>
          <w:tcPr>
            <w:tcW w:w="4765" w:type="dxa"/>
          </w:tcPr>
          <w:p>
            <w:pPr>
              <w:pStyle w:val="TableParagraph"/>
              <w:spacing w:before="112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0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76900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10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10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2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67,0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12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67,0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27"/>
              <w:ind w:left="33" w:righ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Компенсация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родительской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платы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присмотр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уход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 детьми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образовательных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организациях,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реализующих образовательную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программу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дошкольного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образования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77900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205,2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2 462,5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2 462,5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2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Социальное обеспечение и иные выплаты населению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77900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205,2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2 462,5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2 462,5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Социальные выплаты гражданам, кроме публичных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нормативных социальных выплат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77900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320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205,2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24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2 462,5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2 462,5</w:t>
            </w:r>
          </w:p>
        </w:tc>
      </w:tr>
      <w:tr>
        <w:trPr>
          <w:trHeight w:val="2097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31"/>
              <w:ind w:left="33" w:right="17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Финансовое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обеспечение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расходов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присмотр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уход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 детьми дошкольного возраста в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муниципальных</w:t>
            </w:r>
          </w:p>
          <w:p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образовательных организациях, реализующих</w:t>
            </w:r>
          </w:p>
          <w:p>
            <w:pPr>
              <w:pStyle w:val="TableParagraph"/>
              <w:spacing w:line="268" w:lineRule="auto" w:before="26"/>
              <w:ind w:left="33" w:right="8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образовательную программу дошкольного образования, расположенных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сельских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населенных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пунктах,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закрытом</w:t>
            </w:r>
          </w:p>
          <w:p>
            <w:pPr>
              <w:pStyle w:val="TableParagraph"/>
              <w:spacing w:line="268" w:lineRule="auto" w:before="2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административно-территориальном образовании, поселках </w:t>
            </w:r>
            <w:r>
              <w:rPr>
                <w:w w:val="105"/>
                <w:sz w:val="18"/>
              </w:rPr>
              <w:t>городского типа и городах с населением до 100 тысяч</w:t>
            </w:r>
          </w:p>
          <w:p>
            <w:pPr>
              <w:pStyle w:val="TableParagraph"/>
              <w:spacing w:before="2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человек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1 02 78510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17 604,8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2"/>
              <w:jc w:val="left"/>
              <w:rPr>
                <w:sz w:val="22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2"/>
              <w:jc w:val="left"/>
              <w:rPr>
                <w:sz w:val="22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1 02 78510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17 604,8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1 02 78510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14 224,0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1 02 78510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3 380,9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1159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1"/>
              <w:ind w:left="33" w:right="20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Финансовое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обеспечение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расходов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присмотр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уход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 детьми дошкольного возраста из многодетных семей в муниципальных образовательных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организациях,</w:t>
            </w:r>
          </w:p>
          <w:p>
            <w:pPr>
              <w:pStyle w:val="TableParagraph"/>
              <w:spacing w:line="207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реализующих образовательную программу дошкольного</w:t>
            </w:r>
          </w:p>
          <w:p>
            <w:pPr>
              <w:pStyle w:val="TableParagraph"/>
              <w:spacing w:line="193" w:lineRule="exact" w:before="26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образования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4"/>
              <w:jc w:val="left"/>
              <w:rPr>
                <w:sz w:val="21"/>
              </w:rPr>
            </w:pPr>
          </w:p>
          <w:p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78750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4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4"/>
              <w:jc w:val="left"/>
              <w:rPr>
                <w:sz w:val="21"/>
              </w:rPr>
            </w:pPr>
          </w:p>
          <w:p>
            <w:pPr>
              <w:pStyle w:val="TableParagraph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2 376,0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4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2 376,0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78750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2 376,0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2 376,0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78750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24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2 126,0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2 126,0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78750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31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7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Основное мероприятие «Финансовое обеспечение </w:t>
            </w:r>
            <w:r>
              <w:rPr>
                <w:w w:val="105"/>
                <w:sz w:val="18"/>
              </w:rPr>
              <w:t>образовательной деятельности муниципальных</w:t>
            </w:r>
          </w:p>
          <w:p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бюджетных дошкольных образовательных учреждений»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03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65 394,0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20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59 005,7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58 645,5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03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34 017,3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20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26 795,2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25 791,2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34 017,3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20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26 795,2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25 791,2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03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25 266,0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9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19 795,2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3" w:right="52"/>
              <w:rPr>
                <w:sz w:val="18"/>
              </w:rPr>
            </w:pPr>
            <w:r>
              <w:rPr>
                <w:w w:val="105"/>
                <w:sz w:val="18"/>
              </w:rPr>
              <w:t>18 791,2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03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8 751,3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24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7 000,0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7 000,0</w:t>
            </w:r>
          </w:p>
        </w:tc>
      </w:tr>
    </w:tbl>
    <w:p>
      <w:pPr>
        <w:spacing w:after="0" w:line="193" w:lineRule="exact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692" w:hRule="atLeast"/>
        </w:trPr>
        <w:tc>
          <w:tcPr>
            <w:tcW w:w="4765" w:type="dxa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3" w:lineRule="auto" w:before="7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Финансовое обеспечение образовательной деятельности </w:t>
            </w:r>
            <w:r>
              <w:rPr>
                <w:w w:val="105"/>
                <w:sz w:val="18"/>
              </w:rPr>
              <w:t>муниципальных дошкольных образовательных</w:t>
            </w:r>
          </w:p>
          <w:p>
            <w:pPr>
              <w:pStyle w:val="TableParagraph"/>
              <w:spacing w:line="194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организаций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7Е 1 03 76700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31 376,7</w:t>
            </w:r>
          </w:p>
        </w:tc>
        <w:tc>
          <w:tcPr>
            <w:tcW w:w="1043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32 210,5</w:t>
            </w:r>
          </w:p>
        </w:tc>
        <w:tc>
          <w:tcPr>
            <w:tcW w:w="944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32 854,3</w:t>
            </w:r>
          </w:p>
        </w:tc>
      </w:tr>
      <w:tr>
        <w:trPr>
          <w:trHeight w:val="447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03 76700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1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1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31 376,7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4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32 210,5</w:t>
            </w:r>
          </w:p>
        </w:tc>
        <w:tc>
          <w:tcPr>
            <w:tcW w:w="944" w:type="dxa"/>
          </w:tcPr>
          <w:p>
            <w:pPr>
              <w:pStyle w:val="TableParagraph"/>
              <w:spacing w:before="114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32 854,3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03 76700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21 964,7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22 548,5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3" w:right="52"/>
              <w:rPr>
                <w:sz w:val="18"/>
              </w:rPr>
            </w:pPr>
            <w:r>
              <w:rPr>
                <w:w w:val="105"/>
                <w:sz w:val="18"/>
              </w:rPr>
              <w:t>23 054,3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03 76700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9 412,0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5" w:right="102"/>
              <w:rPr>
                <w:sz w:val="18"/>
              </w:rPr>
            </w:pPr>
            <w:r>
              <w:rPr>
                <w:w w:val="105"/>
                <w:sz w:val="18"/>
              </w:rPr>
              <w:t>9 662,0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9 800,0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"Проведение капитального и</w:t>
            </w:r>
          </w:p>
          <w:p>
            <w:pPr>
              <w:pStyle w:val="TableParagraph"/>
              <w:spacing w:line="230" w:lineRule="atLeast" w:before="5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текущего ремонтов муниципальных образовательных </w:t>
            </w:r>
            <w:r>
              <w:rPr>
                <w:w w:val="105"/>
                <w:sz w:val="18"/>
              </w:rPr>
              <w:t>организаций"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04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1 030,9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Проведение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капитального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текущего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ремонта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муниципальных  образовательных</w:t>
            </w:r>
            <w:r>
              <w:rPr>
                <w:spacing w:val="18"/>
                <w:sz w:val="18"/>
              </w:rPr>
              <w:t> </w:t>
            </w:r>
            <w:r>
              <w:rPr>
                <w:sz w:val="18"/>
              </w:rPr>
              <w:t>организаций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04 72110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04 72110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04 72110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Проведение капитального и текущего ремонта</w:t>
            </w:r>
          </w:p>
          <w:p>
            <w:pPr>
              <w:pStyle w:val="TableParagraph"/>
              <w:spacing w:line="230" w:lineRule="atLeast" w:before="5"/>
              <w:ind w:left="33" w:right="42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образовательных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организаций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счет средств местного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бюджета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04 S2110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30,9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04 S2110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30,9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04 S2110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30,9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  <w:vMerge w:val="restart"/>
            <w:tcBorders>
              <w:left w:val="nil"/>
            </w:tcBorders>
          </w:tcPr>
          <w:p>
            <w:pPr>
              <w:pStyle w:val="TableParagraph"/>
              <w:spacing w:line="271" w:lineRule="auto" w:before="7"/>
              <w:ind w:left="40" w:right="76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«Оснащение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укрепление материально-технической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базы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образовательных организаций»</w:t>
            </w:r>
          </w:p>
          <w:p>
            <w:pPr>
              <w:pStyle w:val="TableParagraph"/>
              <w:spacing w:before="2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line="193" w:lineRule="exact" w:before="28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образовательных организаций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05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794,0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05 79150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397,0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05 79150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397,0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05 79150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297,0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7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  <w:p>
            <w:pPr>
              <w:pStyle w:val="TableParagraph"/>
              <w:spacing w:before="28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line="230" w:lineRule="atLeast" w:before="5"/>
              <w:ind w:left="40" w:right="32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образовательных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организаций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счет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средств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местного бюджета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05 79150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05 S9150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397,0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05 S9150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397,0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05 S9150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297,0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05 S9150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4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Подпрограмма Развитие системы общего и</w:t>
            </w:r>
          </w:p>
          <w:p>
            <w:pPr>
              <w:pStyle w:val="TableParagraph"/>
              <w:spacing w:line="186" w:lineRule="exact" w:before="28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дополнительного образования»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7"/>
              <w:ind w:left="102" w:right="7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7Е 2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7"/>
              <w:ind w:left="117" w:right="8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389 324,3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7"/>
              <w:ind w:left="122" w:right="9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326 441,1</w:t>
            </w:r>
          </w:p>
        </w:tc>
        <w:tc>
          <w:tcPr>
            <w:tcW w:w="944" w:type="dxa"/>
          </w:tcPr>
          <w:p>
            <w:pPr>
              <w:pStyle w:val="TableParagraph"/>
              <w:spacing w:before="127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341 919,6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«Создание условий для развития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системы общего образования»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7"/>
              <w:rPr>
                <w:sz w:val="18"/>
              </w:rPr>
            </w:pPr>
            <w:r>
              <w:rPr>
                <w:w w:val="105"/>
                <w:sz w:val="18"/>
              </w:rPr>
              <w:t>343 256,3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5"/>
              <w:rPr>
                <w:sz w:val="18"/>
              </w:rPr>
            </w:pPr>
            <w:r>
              <w:rPr>
                <w:w w:val="105"/>
                <w:sz w:val="18"/>
              </w:rPr>
              <w:t>300 479,2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318 387,3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28 433,8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25 290,9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23 212,0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28 433,8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25 290,9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3" w:right="52"/>
              <w:rPr>
                <w:sz w:val="18"/>
              </w:rPr>
            </w:pPr>
            <w:r>
              <w:rPr>
                <w:w w:val="105"/>
                <w:sz w:val="18"/>
              </w:rPr>
              <w:t>23 212,0</w:t>
            </w:r>
          </w:p>
        </w:tc>
      </w:tr>
      <w:tr>
        <w:trPr>
          <w:trHeight w:val="693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3" w:lineRule="auto" w:before="7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Финансовое обеспечение образовательной деятельности </w:t>
            </w:r>
            <w:r>
              <w:rPr>
                <w:w w:val="105"/>
                <w:sz w:val="18"/>
              </w:rPr>
              <w:t>муниципальных общеобразовательных учреждений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7Е 2 01 77000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17" w:right="87"/>
              <w:rPr>
                <w:sz w:val="18"/>
              </w:rPr>
            </w:pPr>
            <w:r>
              <w:rPr>
                <w:w w:val="105"/>
                <w:sz w:val="18"/>
              </w:rPr>
              <w:t>300 015,1</w:t>
            </w:r>
          </w:p>
        </w:tc>
        <w:tc>
          <w:tcPr>
            <w:tcW w:w="1043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22" w:right="95"/>
              <w:rPr>
                <w:sz w:val="18"/>
              </w:rPr>
            </w:pPr>
            <w:r>
              <w:rPr>
                <w:w w:val="105"/>
                <w:sz w:val="18"/>
              </w:rPr>
              <w:t>259 818,4</w:t>
            </w:r>
          </w:p>
        </w:tc>
        <w:tc>
          <w:tcPr>
            <w:tcW w:w="944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279 220,5</w:t>
            </w:r>
          </w:p>
        </w:tc>
      </w:tr>
      <w:tr>
        <w:trPr>
          <w:trHeight w:val="448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2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77000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1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14"/>
              <w:ind w:left="117" w:right="87"/>
              <w:rPr>
                <w:sz w:val="18"/>
              </w:rPr>
            </w:pPr>
            <w:r>
              <w:rPr>
                <w:w w:val="105"/>
                <w:sz w:val="18"/>
              </w:rPr>
              <w:t>300 015,1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4"/>
              <w:ind w:left="122" w:right="95"/>
              <w:rPr>
                <w:sz w:val="18"/>
              </w:rPr>
            </w:pPr>
            <w:r>
              <w:rPr>
                <w:w w:val="105"/>
                <w:sz w:val="18"/>
              </w:rPr>
              <w:t>259 818,4</w:t>
            </w:r>
          </w:p>
        </w:tc>
        <w:tc>
          <w:tcPr>
            <w:tcW w:w="944" w:type="dxa"/>
          </w:tcPr>
          <w:p>
            <w:pPr>
              <w:pStyle w:val="TableParagraph"/>
              <w:spacing w:before="11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279 220,5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77000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7"/>
              <w:rPr>
                <w:sz w:val="18"/>
              </w:rPr>
            </w:pPr>
            <w:r>
              <w:rPr>
                <w:w w:val="105"/>
                <w:sz w:val="18"/>
              </w:rPr>
              <w:t>300 015,1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5" w:right="102"/>
              <w:rPr>
                <w:sz w:val="18"/>
              </w:rPr>
            </w:pPr>
            <w:r>
              <w:rPr>
                <w:w w:val="105"/>
                <w:sz w:val="18"/>
              </w:rPr>
              <w:t>259 818,4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5" w:right="52"/>
              <w:rPr>
                <w:sz w:val="18"/>
              </w:rPr>
            </w:pPr>
            <w:r>
              <w:rPr>
                <w:w w:val="105"/>
                <w:sz w:val="18"/>
              </w:rPr>
              <w:t>279 220,5</w:t>
            </w:r>
          </w:p>
        </w:tc>
      </w:tr>
      <w:tr>
        <w:trPr>
          <w:trHeight w:val="688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before="9"/>
              <w:jc w:val="left"/>
              <w:rPr>
                <w:sz w:val="18"/>
              </w:rPr>
            </w:pPr>
          </w:p>
          <w:p>
            <w:pPr>
              <w:pStyle w:val="TableParagraph"/>
              <w:spacing w:line="230" w:lineRule="atLeast"/>
              <w:ind w:left="40" w:right="10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Поощрительные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выплаты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водителям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школьных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автобусов муниципальных общеобразовательных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организаций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79190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659,6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686,0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713,4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79190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659,6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686,0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713,4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79190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659,6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686,0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713,4</w:t>
            </w:r>
          </w:p>
        </w:tc>
      </w:tr>
      <w:tr>
        <w:trPr>
          <w:trHeight w:val="688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line="273" w:lineRule="auto" w:before="7"/>
              <w:ind w:left="40" w:right="324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Финансовое обеспечение цифровой образовательной </w:t>
            </w:r>
            <w:r>
              <w:rPr>
                <w:rFonts w:ascii="PT Astra Serif" w:hAnsi="PT Astra Serif"/>
                <w:w w:val="105"/>
                <w:sz w:val="18"/>
              </w:rPr>
              <w:t>среды в муниципальных общеобразовательных</w:t>
            </w:r>
          </w:p>
          <w:p>
            <w:pPr>
              <w:pStyle w:val="TableParagraph"/>
              <w:spacing w:line="189" w:lineRule="exact"/>
              <w:ind w:left="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организациях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79240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79240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79240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</w:tr>
    </w:tbl>
    <w:p>
      <w:pPr>
        <w:spacing w:after="0" w:line="193" w:lineRule="exact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1629" w:hRule="atLeast"/>
        </w:trPr>
        <w:tc>
          <w:tcPr>
            <w:tcW w:w="4765" w:type="dxa"/>
            <w:tcBorders>
              <w:top w:val="nil"/>
              <w:left w:val="nil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0"/>
              <w:jc w:val="left"/>
              <w:rPr>
                <w:sz w:val="21"/>
              </w:rPr>
            </w:pPr>
          </w:p>
          <w:p>
            <w:pPr>
              <w:pStyle w:val="TableParagraph"/>
              <w:spacing w:line="273" w:lineRule="auto"/>
              <w:ind w:left="40" w:right="-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Финансовое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обеспечение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центров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образования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естественно- научной</w:t>
            </w:r>
            <w:r>
              <w:rPr>
                <w:rFonts w:ascii="PT Astra Serif" w:hAnsi="PT Astra Serif"/>
                <w:spacing w:val="-10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и</w:t>
            </w:r>
            <w:r>
              <w:rPr>
                <w:rFonts w:ascii="PT Astra Serif" w:hAnsi="PT Astra Serif"/>
                <w:spacing w:val="-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технологической</w:t>
            </w:r>
            <w:r>
              <w:rPr>
                <w:rFonts w:ascii="PT Astra Serif" w:hAnsi="PT Astra Serif"/>
                <w:spacing w:val="-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направленностей,</w:t>
            </w:r>
            <w:r>
              <w:rPr>
                <w:rFonts w:ascii="PT Astra Serif" w:hAnsi="PT Astra Serif"/>
                <w:spacing w:val="-10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а</w:t>
            </w:r>
            <w:r>
              <w:rPr>
                <w:rFonts w:ascii="PT Astra Serif" w:hAnsi="PT Astra Serif"/>
                <w:spacing w:val="-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также</w:t>
            </w:r>
          </w:p>
          <w:p>
            <w:pPr>
              <w:pStyle w:val="TableParagraph"/>
              <w:spacing w:line="268" w:lineRule="auto"/>
              <w:ind w:left="40" w:right="209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цифрового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и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гуманитарного</w:t>
            </w:r>
            <w:r>
              <w:rPr>
                <w:rFonts w:ascii="PT Astra Serif" w:hAnsi="PT Astra Serif"/>
                <w:spacing w:val="-22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профилей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в</w:t>
            </w:r>
            <w:r>
              <w:rPr>
                <w:rFonts w:ascii="PT Astra Serif" w:hAnsi="PT Astra Serif"/>
                <w:spacing w:val="-24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муниципальных общеобразовательных</w:t>
            </w:r>
            <w:r>
              <w:rPr>
                <w:rFonts w:ascii="PT Astra Serif" w:hAnsi="PT Astra Serif"/>
                <w:spacing w:val="-15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организациях</w:t>
            </w:r>
            <w:r>
              <w:rPr>
                <w:rFonts w:ascii="PT Astra Serif" w:hAnsi="PT Astra Serif"/>
                <w:spacing w:val="-15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(за</w:t>
            </w:r>
            <w:r>
              <w:rPr>
                <w:rFonts w:ascii="PT Astra Serif" w:hAnsi="PT Astra Serif"/>
                <w:spacing w:val="-15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исключением</w:t>
            </w:r>
          </w:p>
          <w:p>
            <w:pPr>
              <w:pStyle w:val="TableParagraph"/>
              <w:spacing w:line="193" w:lineRule="exact"/>
              <w:ind w:left="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расходов на оплату труда с начислениями)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79250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79250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5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79250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5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5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31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</w:tr>
      <w:tr>
        <w:trPr>
          <w:trHeight w:val="1393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before="5"/>
              <w:jc w:val="left"/>
              <w:rPr>
                <w:sz w:val="21"/>
              </w:rPr>
            </w:pPr>
          </w:p>
          <w:p>
            <w:pPr>
              <w:pStyle w:val="TableParagraph"/>
              <w:spacing w:line="273" w:lineRule="auto"/>
              <w:ind w:left="40" w:right="-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Финансовое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обеспечение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центров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образования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естественно- научной</w:t>
            </w:r>
            <w:r>
              <w:rPr>
                <w:rFonts w:ascii="PT Astra Serif" w:hAnsi="PT Astra Serif"/>
                <w:spacing w:val="-10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и</w:t>
            </w:r>
            <w:r>
              <w:rPr>
                <w:rFonts w:ascii="PT Astra Serif" w:hAnsi="PT Astra Serif"/>
                <w:spacing w:val="-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технологической</w:t>
            </w:r>
            <w:r>
              <w:rPr>
                <w:rFonts w:ascii="PT Astra Serif" w:hAnsi="PT Astra Serif"/>
                <w:spacing w:val="-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направленностей,</w:t>
            </w:r>
            <w:r>
              <w:rPr>
                <w:rFonts w:ascii="PT Astra Serif" w:hAnsi="PT Astra Serif"/>
                <w:spacing w:val="-10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а</w:t>
            </w:r>
            <w:r>
              <w:rPr>
                <w:rFonts w:ascii="PT Astra Serif" w:hAnsi="PT Astra Serif"/>
                <w:spacing w:val="-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также</w:t>
            </w:r>
          </w:p>
          <w:p>
            <w:pPr>
              <w:pStyle w:val="TableParagraph"/>
              <w:spacing w:line="268" w:lineRule="auto"/>
              <w:ind w:left="40" w:right="168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цифрового</w:t>
            </w:r>
            <w:r>
              <w:rPr>
                <w:rFonts w:ascii="PT Astra Serif" w:hAnsi="PT Astra Serif"/>
                <w:spacing w:val="-20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и</w:t>
            </w:r>
            <w:r>
              <w:rPr>
                <w:rFonts w:ascii="PT Astra Serif" w:hAnsi="PT Astra Serif"/>
                <w:spacing w:val="-20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гуманитарного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профилей</w:t>
            </w:r>
            <w:r>
              <w:rPr>
                <w:rFonts w:ascii="PT Astra Serif" w:hAnsi="PT Astra Serif"/>
                <w:spacing w:val="-21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в</w:t>
            </w:r>
            <w:r>
              <w:rPr>
                <w:rFonts w:ascii="PT Astra Serif" w:hAnsi="PT Astra Serif"/>
                <w:spacing w:val="-20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муниципальных общеобразовательных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организациях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(в</w:t>
            </w:r>
            <w:r>
              <w:rPr>
                <w:rFonts w:ascii="PT Astra Serif" w:hAnsi="PT Astra Serif"/>
                <w:spacing w:val="-24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части</w:t>
            </w:r>
            <w:r>
              <w:rPr>
                <w:rFonts w:ascii="PT Astra Serif" w:hAnsi="PT Astra Serif"/>
                <w:spacing w:val="-24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расходов</w:t>
            </w:r>
            <w:r>
              <w:rPr>
                <w:rFonts w:ascii="PT Astra Serif" w:hAnsi="PT Astra Serif"/>
                <w:spacing w:val="-24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на</w:t>
            </w:r>
          </w:p>
          <w:p>
            <w:pPr>
              <w:pStyle w:val="TableParagraph"/>
              <w:spacing w:line="193" w:lineRule="exact"/>
              <w:ind w:left="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оплату труда с начислениями)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79260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13 403,4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20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13 939,5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14 497,0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79260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13 403,4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20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13 939,5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14 497,0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79260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13 403,4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9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13 939,5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3" w:right="52"/>
              <w:rPr>
                <w:sz w:val="18"/>
              </w:rPr>
            </w:pPr>
            <w:r>
              <w:rPr>
                <w:w w:val="105"/>
                <w:sz w:val="18"/>
              </w:rPr>
              <w:t>14 497,0</w:t>
            </w:r>
          </w:p>
        </w:tc>
      </w:tr>
      <w:tr>
        <w:trPr>
          <w:trHeight w:val="457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«Создание условий для развития</w:t>
            </w:r>
          </w:p>
          <w:p>
            <w:pPr>
              <w:pStyle w:val="TableParagraph"/>
              <w:spacing w:line="195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системы дополнительного образования»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27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7Е 2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7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17 760,7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7"/>
              <w:ind w:left="20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  <w:tc>
          <w:tcPr>
            <w:tcW w:w="944" w:type="dxa"/>
          </w:tcPr>
          <w:p>
            <w:pPr>
              <w:pStyle w:val="TableParagraph"/>
              <w:spacing w:before="127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</w:tr>
      <w:tr>
        <w:trPr>
          <w:trHeight w:val="213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16 136,7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20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16 035,6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20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16 035,6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9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3" w:right="52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800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101,1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 бюджетные ассигнования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810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101,1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образовательных учреждений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79150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812,0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79150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812,0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79150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812,0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9"/>
              <w:ind w:left="33" w:right="20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Оснащение</w:t>
            </w:r>
            <w:r>
              <w:rPr>
                <w:spacing w:val="-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укрепление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материально-технической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базы образовательных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учреждений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счет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средств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местного</w:t>
            </w:r>
          </w:p>
          <w:p>
            <w:pPr>
              <w:pStyle w:val="TableParagraph"/>
              <w:spacing w:line="187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бюджета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S9150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812,0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S9150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812,0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S9150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812,0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«Создание условий организации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отдыха и оздоровления детей»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03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03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03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24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246"/>
              <w:jc w:val="left"/>
              <w:rPr>
                <w:sz w:val="18"/>
              </w:rPr>
            </w:pPr>
            <w:r>
              <w:rPr>
                <w:sz w:val="18"/>
              </w:rPr>
              <w:t>Основное мероприятие «Организационные мероприятия </w:t>
            </w:r>
            <w:r>
              <w:rPr>
                <w:w w:val="105"/>
                <w:sz w:val="18"/>
              </w:rPr>
              <w:t>по проведению государственной итоговой аттестации»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04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270,0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5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04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5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270,0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5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5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04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270,0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04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270,0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31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1158" w:hRule="atLeast"/>
        </w:trPr>
        <w:tc>
          <w:tcPr>
            <w:tcW w:w="4765" w:type="dxa"/>
          </w:tcPr>
          <w:p>
            <w:pPr>
              <w:pStyle w:val="TableParagraph"/>
              <w:spacing w:before="12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«Организация подвоза</w:t>
            </w:r>
          </w:p>
          <w:p>
            <w:pPr>
              <w:pStyle w:val="TableParagraph"/>
              <w:spacing w:line="268" w:lineRule="auto" w:before="28"/>
              <w:ind w:left="33" w:right="22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обучающихся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месту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организации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обучения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обратно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 месту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проживания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автотранспортом,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соответствующего требованиям безопасности и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комфорта»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05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3 500,0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05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3 500,0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05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3 500,0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4" w:lineRule="exact" w:before="6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05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3 500,0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4" w:lineRule="exact" w:before="6"/>
              <w:ind w:left="24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4" w:lineRule="exact" w:before="6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«Конкурсы»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06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06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</w:tbl>
    <w:p>
      <w:pPr>
        <w:spacing w:after="0" w:line="196" w:lineRule="exact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06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06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688" w:hRule="atLeast"/>
        </w:trPr>
        <w:tc>
          <w:tcPr>
            <w:tcW w:w="4765" w:type="dxa"/>
            <w:vMerge w:val="restart"/>
            <w:tcBorders>
              <w:left w:val="nil"/>
            </w:tcBorders>
          </w:tcPr>
          <w:p>
            <w:pPr>
              <w:pStyle w:val="TableParagraph"/>
              <w:spacing w:line="271" w:lineRule="auto" w:before="9"/>
              <w:ind w:left="40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Основное мероприятие "Проведение капитального и </w:t>
            </w:r>
            <w:r>
              <w:rPr>
                <w:color w:val="333333"/>
                <w:sz w:val="18"/>
              </w:rPr>
              <w:t>текущего ремонтов муниципальных образовательных </w:t>
            </w:r>
            <w:r>
              <w:rPr>
                <w:color w:val="333333"/>
                <w:w w:val="105"/>
                <w:sz w:val="18"/>
              </w:rPr>
              <w:t>организаций"</w:t>
            </w:r>
          </w:p>
          <w:p>
            <w:pPr>
              <w:pStyle w:val="TableParagraph"/>
              <w:spacing w:before="1"/>
              <w:ind w:left="40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Проведение</w:t>
            </w:r>
            <w:r>
              <w:rPr>
                <w:color w:val="333333"/>
                <w:spacing w:val="-29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капитального</w:t>
            </w:r>
            <w:r>
              <w:rPr>
                <w:color w:val="333333"/>
                <w:spacing w:val="-2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2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текущего</w:t>
            </w:r>
            <w:r>
              <w:rPr>
                <w:color w:val="333333"/>
                <w:spacing w:val="-2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ремонта</w:t>
            </w:r>
          </w:p>
          <w:p>
            <w:pPr>
              <w:pStyle w:val="TableParagraph"/>
              <w:spacing w:line="191" w:lineRule="exact" w:before="29"/>
              <w:ind w:left="40"/>
              <w:jc w:val="left"/>
              <w:rPr>
                <w:sz w:val="18"/>
              </w:rPr>
            </w:pPr>
            <w:r>
              <w:rPr>
                <w:color w:val="333333"/>
                <w:sz w:val="18"/>
              </w:rPr>
              <w:t>муниципальных  образовательных</w:t>
            </w:r>
            <w:r>
              <w:rPr>
                <w:color w:val="333333"/>
                <w:spacing w:val="18"/>
                <w:sz w:val="18"/>
              </w:rPr>
              <w:t> </w:t>
            </w:r>
            <w:r>
              <w:rPr>
                <w:color w:val="333333"/>
                <w:sz w:val="18"/>
              </w:rPr>
              <w:t>организаций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07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2 061,9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07 72110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1 500,0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07 72110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1 500,0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07 72110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1 500,0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Проведение капитального и текущего ремонта</w:t>
            </w:r>
          </w:p>
          <w:p>
            <w:pPr>
              <w:pStyle w:val="TableParagraph"/>
              <w:spacing w:line="230" w:lineRule="atLeast" w:before="5"/>
              <w:ind w:left="33" w:right="42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образовательных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организаций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счет средств местного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бюджета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1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07 S2110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46,4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07 S2110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46,4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07 S2110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46,4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before="9"/>
              <w:jc w:val="left"/>
              <w:rPr>
                <w:sz w:val="18"/>
              </w:rPr>
            </w:pPr>
          </w:p>
          <w:p>
            <w:pPr>
              <w:pStyle w:val="TableParagraph"/>
              <w:spacing w:line="230" w:lineRule="atLeast"/>
              <w:ind w:left="40" w:right="4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Проведение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капитального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текущего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ремонта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спортивных залов муниципальных образовательных</w:t>
            </w:r>
            <w:r>
              <w:rPr>
                <w:spacing w:val="-3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организаций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07 72120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07 72120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07 72120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line="273" w:lineRule="auto" w:before="7"/>
              <w:ind w:left="40" w:right="4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Проведение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капитального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текущего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ремонта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спортивных залов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образовательных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организаций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</w:t>
            </w:r>
          </w:p>
          <w:p>
            <w:pPr>
              <w:pStyle w:val="TableParagraph"/>
              <w:spacing w:line="189" w:lineRule="exact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счет средств местного бюджета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1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07 S2120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15,5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07 S2120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15,5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07 S2120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15,5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9"/>
              <w:ind w:left="33" w:right="23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"Организация бесплатного горячего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питания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обучающихся,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получающих</w:t>
            </w:r>
            <w:r>
              <w:rPr>
                <w:spacing w:val="-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начальное общее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образование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образовательных</w:t>
            </w:r>
          </w:p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организациях"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09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11 327,6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9 172,8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6 643,2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Финансовое обеспечение расходов на обеспечение</w:t>
            </w:r>
          </w:p>
          <w:p>
            <w:pPr>
              <w:pStyle w:val="TableParagraph"/>
              <w:spacing w:line="230" w:lineRule="atLeast" w:before="5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горячим питанием обучающихся 1-4 классов </w:t>
            </w:r>
            <w:r>
              <w:rPr>
                <w:sz w:val="18"/>
              </w:rPr>
              <w:t>муниципальных образовательных организаций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09 78340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3 001,0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09 78340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3 001,0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09 78340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3 001,0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1137" w:hRule="atLeast"/>
        </w:trPr>
        <w:tc>
          <w:tcPr>
            <w:tcW w:w="4765" w:type="dxa"/>
          </w:tcPr>
          <w:p>
            <w:pPr>
              <w:pStyle w:val="TableParagraph"/>
              <w:spacing w:line="273" w:lineRule="auto"/>
              <w:ind w:left="33" w:right="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Организация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бесплатного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горячего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питания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обучающихся, получающих начальное общее образование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</w:p>
          <w:p>
            <w:pPr>
              <w:pStyle w:val="TableParagraph"/>
              <w:spacing w:line="268" w:lineRule="auto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государственных и муниципальных образовательных </w:t>
            </w:r>
            <w:r>
              <w:rPr>
                <w:w w:val="105"/>
                <w:sz w:val="18"/>
              </w:rPr>
              <w:t>организациях (муниципальные образовательные</w:t>
            </w:r>
          </w:p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организации)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2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right="212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09 L3042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2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8 326,6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2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9 172,8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2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6 643,2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2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09 L3042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8 326,6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9 172,8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6 643,2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2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09 L3042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8 326,6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5" w:right="102"/>
              <w:rPr>
                <w:sz w:val="18"/>
              </w:rPr>
            </w:pPr>
            <w:r>
              <w:rPr>
                <w:w w:val="105"/>
                <w:sz w:val="18"/>
              </w:rPr>
              <w:t>9 172,8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6 643,2</w:t>
            </w:r>
          </w:p>
        </w:tc>
      </w:tr>
      <w:tr>
        <w:trPr>
          <w:trHeight w:val="688" w:hRule="atLeast"/>
        </w:trPr>
        <w:tc>
          <w:tcPr>
            <w:tcW w:w="4765" w:type="dxa"/>
            <w:vMerge w:val="restart"/>
            <w:tcBorders>
              <w:left w:val="nil"/>
            </w:tcBorders>
          </w:tcPr>
          <w:p>
            <w:pPr>
              <w:pStyle w:val="TableParagraph"/>
              <w:spacing w:line="271" w:lineRule="auto" w:before="7"/>
              <w:ind w:left="40" w:right="76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«Оснащение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укрепление материально-технической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базы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образовательных организаций»</w:t>
            </w:r>
          </w:p>
          <w:p>
            <w:pPr>
              <w:pStyle w:val="TableParagraph"/>
              <w:spacing w:before="1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Укрепление материально-технической базы и оснащение</w:t>
            </w:r>
          </w:p>
          <w:p>
            <w:pPr>
              <w:pStyle w:val="TableParagraph"/>
              <w:spacing w:line="230" w:lineRule="atLeast" w:before="5"/>
              <w:ind w:left="40" w:right="23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музеев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боевой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славы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образовательных организациях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10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3 974,0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7Е 2 10 72130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7Е 2 10 72130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7Е 2 10 72130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before="7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line="194" w:lineRule="exact" w:before="28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образовательных организаций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10 79150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1 737,0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10 79150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1 737,0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10 79150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1 737,0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</w:tbl>
    <w:p>
      <w:pPr>
        <w:spacing w:after="0" w:line="193" w:lineRule="exact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688" w:hRule="atLeast"/>
        </w:trPr>
        <w:tc>
          <w:tcPr>
            <w:tcW w:w="4765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7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line="230" w:lineRule="atLeast" w:before="5"/>
              <w:ind w:left="40" w:right="32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образовательных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организаций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счет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средств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местного бюджета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10 S9150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1 737,0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21" w:hRule="atLeast"/>
        </w:trPr>
        <w:tc>
          <w:tcPr>
            <w:tcW w:w="4765" w:type="dxa"/>
          </w:tcPr>
          <w:p>
            <w:pPr>
              <w:pStyle w:val="TableParagraph"/>
              <w:spacing w:line="199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74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5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10 S9150</w:t>
            </w:r>
          </w:p>
        </w:tc>
        <w:tc>
          <w:tcPr>
            <w:tcW w:w="708" w:type="dxa"/>
          </w:tcPr>
          <w:p>
            <w:pPr>
              <w:pStyle w:val="TableParagraph"/>
              <w:spacing w:before="105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05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1 737,0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05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05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10 S9150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1 737,0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Основное мероприятие «Благоустройство территорий </w:t>
            </w:r>
            <w:r>
              <w:rPr>
                <w:w w:val="105"/>
                <w:sz w:val="18"/>
              </w:rPr>
              <w:t>муниципальных общеобразовательных учреждений»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7E 2 11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5 133,8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5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7E 2 11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5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133,8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7E 2 11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133,8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7E 2 11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133,8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1158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27"/>
              <w:ind w:left="33" w:right="20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мероприятий по капитальным вложениям в объекты муниципальной собственности, капитальному ремонту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объектов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муниципальной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собственности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(или) сохранению объектов культурного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наследия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7E 2 11 L1120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5 000,0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5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5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2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7E 2 11 L1120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7E 2 11 L1120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5 000,0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89" w:lineRule="exact" w:before="11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Подпрограмма «Одаренные дети»</w:t>
            </w:r>
          </w:p>
        </w:tc>
        <w:tc>
          <w:tcPr>
            <w:tcW w:w="1577" w:type="dxa"/>
          </w:tcPr>
          <w:p>
            <w:pPr>
              <w:pStyle w:val="TableParagraph"/>
              <w:spacing w:line="191" w:lineRule="exact" w:before="9"/>
              <w:ind w:left="102" w:right="7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7Е 3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1" w:lineRule="exact" w:before="9"/>
              <w:ind w:left="117" w:right="8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1" w:lineRule="exact" w:before="9"/>
              <w:ind w:left="122" w:right="91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1" w:lineRule="exact" w:before="9"/>
              <w:ind w:left="73" w:right="4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Основное мероприятие «Проведение районных конкурсов, </w:t>
            </w:r>
            <w:r>
              <w:rPr>
                <w:w w:val="105"/>
                <w:sz w:val="18"/>
              </w:rPr>
              <w:t>спартакиад, олимпиад, участие в областных конкурсах»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3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3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3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3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2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«Совершенствование школьного питания»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4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33 670,7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5 813,0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6 115,7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1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«Проведение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районного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конкурса на </w:t>
            </w:r>
            <w:r>
              <w:rPr>
                <w:spacing w:val="-3"/>
                <w:w w:val="105"/>
                <w:sz w:val="18"/>
              </w:rPr>
              <w:t>лучшую </w:t>
            </w:r>
            <w:r>
              <w:rPr>
                <w:w w:val="105"/>
                <w:sz w:val="18"/>
              </w:rPr>
              <w:t>организацию школьного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питания»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4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4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4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4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1394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29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Основное мероприятие «Организация предоставления </w:t>
            </w:r>
            <w:r>
              <w:rPr>
                <w:w w:val="105"/>
                <w:sz w:val="18"/>
              </w:rPr>
              <w:t>питания отдельным категориям обучающихся в муниципальных образовательных организациях,</w:t>
            </w:r>
          </w:p>
          <w:p>
            <w:pPr>
              <w:pStyle w:val="TableParagraph"/>
              <w:spacing w:line="268" w:lineRule="auto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реализующих образовательные программы начального, </w:t>
            </w:r>
            <w:r>
              <w:rPr>
                <w:w w:val="105"/>
                <w:sz w:val="18"/>
              </w:rPr>
              <w:t>основного общего и среднего общего образования»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3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4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3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33 660,7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3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5 803,0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3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6 105,7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4 02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2 392,9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2 700,0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3 000,0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4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2 392,9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2 700,0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3 000,0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4 02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2 392,9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5" w:right="102"/>
              <w:rPr>
                <w:sz w:val="18"/>
              </w:rPr>
            </w:pPr>
            <w:r>
              <w:rPr>
                <w:w w:val="105"/>
                <w:sz w:val="18"/>
              </w:rPr>
              <w:t>2 700,0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3 000,0</w:t>
            </w:r>
          </w:p>
        </w:tc>
      </w:tr>
      <w:tr>
        <w:trPr>
          <w:trHeight w:val="1159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1"/>
              <w:ind w:left="33" w:right="78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Предоставления питания отдельным категориям </w:t>
            </w:r>
            <w:r>
              <w:rPr>
                <w:sz w:val="18"/>
              </w:rPr>
              <w:t>обучающихся в муниципальных </w:t>
            </w:r>
            <w:r>
              <w:rPr>
                <w:spacing w:val="17"/>
                <w:sz w:val="18"/>
              </w:rPr>
              <w:t> </w:t>
            </w:r>
            <w:r>
              <w:rPr>
                <w:sz w:val="18"/>
              </w:rPr>
              <w:t>образовательных</w:t>
            </w:r>
          </w:p>
          <w:p>
            <w:pPr>
              <w:pStyle w:val="TableParagraph"/>
              <w:spacing w:line="268" w:lineRule="auto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организациях, реализующих образовательные программы </w:t>
            </w:r>
            <w:r>
              <w:rPr>
                <w:w w:val="105"/>
                <w:sz w:val="18"/>
              </w:rPr>
              <w:t>начального, основного общего и среднего</w:t>
            </w:r>
            <w:r>
              <w:rPr>
                <w:spacing w:val="-3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общего</w:t>
            </w:r>
          </w:p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образования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4 02 77200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31 169,9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3 035,4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3 035,4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4 02 77200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31 169,9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3 035,4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3 035,4</w:t>
            </w:r>
          </w:p>
        </w:tc>
      </w:tr>
    </w:tbl>
    <w:p>
      <w:pPr>
        <w:spacing w:after="0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77200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31 169,9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5" w:right="102"/>
              <w:rPr>
                <w:sz w:val="18"/>
              </w:rPr>
            </w:pPr>
            <w:r>
              <w:rPr>
                <w:w w:val="105"/>
                <w:sz w:val="18"/>
              </w:rPr>
              <w:t>3 035,4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3 035,4</w:t>
            </w:r>
          </w:p>
        </w:tc>
      </w:tr>
      <w:tr>
        <w:trPr>
          <w:trHeight w:val="1629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4"/>
              <w:ind w:left="33" w:right="47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Компенсация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стоимости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горячего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питания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родителям (законным представителям) обучающихся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</w:p>
          <w:p>
            <w:pPr>
              <w:pStyle w:val="TableParagraph"/>
              <w:spacing w:line="268" w:lineRule="auto"/>
              <w:ind w:left="33" w:right="7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образовательным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программам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начального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общего образования на дому детей-инвалидов и детей, нуждающихся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длительном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лечении,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которые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</w:p>
          <w:p>
            <w:pPr>
              <w:pStyle w:val="TableParagraph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состоянию здоровья временно или постоянно не могут</w:t>
            </w:r>
          </w:p>
          <w:p>
            <w:pPr>
              <w:pStyle w:val="TableParagraph"/>
              <w:spacing w:line="196" w:lineRule="exact" w:before="25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посещать образовательные организации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77160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97,9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67,6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70,3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77160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97,9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67,6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70,3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77160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97,9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67,6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70,3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«Реализация региональных проектов»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5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20 849,2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20 958,5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20 974,4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6" w:lineRule="exact" w:before="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Региональный проект "Педагоги и наставники"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17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5 Ю6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20 849,2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20 958,5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20 974,4</w:t>
            </w:r>
          </w:p>
        </w:tc>
      </w:tr>
      <w:tr>
        <w:trPr>
          <w:trHeight w:val="2543" w:hRule="atLeast"/>
        </w:trPr>
        <w:tc>
          <w:tcPr>
            <w:tcW w:w="4765" w:type="dxa"/>
          </w:tcPr>
          <w:p>
            <w:pPr>
              <w:pStyle w:val="TableParagraph"/>
              <w:spacing w:before="2"/>
              <w:jc w:val="left"/>
              <w:rPr>
                <w:sz w:val="20"/>
              </w:rPr>
            </w:pPr>
          </w:p>
          <w:p>
            <w:pPr>
              <w:pStyle w:val="TableParagraph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Обеспечение выплат ежемесячного денежного</w:t>
            </w:r>
          </w:p>
          <w:p>
            <w:pPr>
              <w:pStyle w:val="TableParagraph"/>
              <w:spacing w:line="268" w:lineRule="auto" w:before="28"/>
              <w:ind w:left="33" w:right="15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вознаграждения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советникам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директоров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воспитанию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 взаимодействию с детскими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общественными</w:t>
            </w:r>
          </w:p>
          <w:p>
            <w:pPr>
              <w:pStyle w:val="TableParagraph"/>
              <w:spacing w:line="268" w:lineRule="auto" w:before="2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объединениями государственных общеобразовательных </w:t>
            </w:r>
            <w:r>
              <w:rPr>
                <w:w w:val="105"/>
                <w:sz w:val="18"/>
              </w:rPr>
              <w:t>организаций, профессиональных образовательных</w:t>
            </w:r>
          </w:p>
          <w:p>
            <w:pPr>
              <w:pStyle w:val="TableParagraph"/>
              <w:spacing w:line="271" w:lineRule="auto" w:before="2"/>
              <w:ind w:left="33" w:right="3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организаций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субъектов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Российской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Федерации,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города Байконура и федеральной территории </w:t>
            </w:r>
            <w:r>
              <w:rPr>
                <w:spacing w:val="-4"/>
                <w:w w:val="105"/>
                <w:sz w:val="18"/>
              </w:rPr>
              <w:t>«Сириус», </w:t>
            </w: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общеобразовательных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организаций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 профессиональных образовательных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организаций</w:t>
            </w:r>
          </w:p>
          <w:p>
            <w:pPr>
              <w:pStyle w:val="TableParagraph"/>
              <w:spacing w:line="190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(общеобразовательные организации)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7"/>
              <w:jc w:val="left"/>
              <w:rPr>
                <w:sz w:val="22"/>
              </w:rPr>
            </w:pPr>
          </w:p>
          <w:p>
            <w:pPr>
              <w:pStyle w:val="TableParagraph"/>
              <w:spacing w:line="193" w:lineRule="exact" w:before="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7E 5 Ю6 50501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4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4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4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7E 5 Ю6 50501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7E 5 Ю6 50501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</w:tr>
      <w:tr>
        <w:trPr>
          <w:trHeight w:val="1158" w:hRule="atLeast"/>
        </w:trPr>
        <w:tc>
          <w:tcPr>
            <w:tcW w:w="4765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Проведение мероприятий по обеспечению деятельности</w:t>
            </w:r>
          </w:p>
          <w:p>
            <w:pPr>
              <w:pStyle w:val="TableParagraph"/>
              <w:spacing w:line="268" w:lineRule="auto" w:before="28"/>
              <w:ind w:left="33" w:right="98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советников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директора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воспитанию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взаимодействию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 детскими общественными объединениями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</w:p>
          <w:p>
            <w:pPr>
              <w:pStyle w:val="TableParagraph"/>
              <w:spacing w:line="193" w:lineRule="exact" w:before="2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общеобразовательных организациях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2"/>
              <w:jc w:val="left"/>
              <w:rPr>
                <w:sz w:val="22"/>
              </w:rPr>
            </w:pPr>
          </w:p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7Е 5 Ю6 51790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1 314,0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1 344,5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1 361,2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7Е 5 Ю6 51790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1 314,0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1 344,5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1 361,2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7Е 5 Ю6 51790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5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5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1 314,0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5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1 344,5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5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1 361,2</w:t>
            </w:r>
          </w:p>
        </w:tc>
      </w:tr>
      <w:tr>
        <w:trPr>
          <w:trHeight w:val="1372" w:hRule="atLeast"/>
        </w:trPr>
        <w:tc>
          <w:tcPr>
            <w:tcW w:w="4765" w:type="dxa"/>
          </w:tcPr>
          <w:p>
            <w:pPr>
              <w:pStyle w:val="TableParagraph"/>
              <w:spacing w:line="271" w:lineRule="auto"/>
              <w:ind w:left="33" w:right="8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Ежемесячное денежное вознаграждение за классное </w:t>
            </w:r>
            <w:r>
              <w:rPr>
                <w:sz w:val="18"/>
              </w:rPr>
              <w:t>руководство педагогическим работникам государственных </w:t>
            </w:r>
            <w:r>
              <w:rPr>
                <w:w w:val="105"/>
                <w:sz w:val="18"/>
              </w:rPr>
              <w:t>и муниципальных образовательных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организаций,</w:t>
            </w:r>
          </w:p>
          <w:p>
            <w:pPr>
              <w:pStyle w:val="TableParagraph"/>
              <w:spacing w:line="268" w:lineRule="auto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реализующих образовательные программы начального </w:t>
            </w:r>
            <w:r>
              <w:rPr>
                <w:w w:val="105"/>
                <w:sz w:val="18"/>
              </w:rPr>
              <w:t>общего образования, образовательные программы</w:t>
            </w:r>
          </w:p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основного общего образования, образовательные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0"/>
              <w:ind w:right="17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5 Ю6 53030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0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18 754,0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0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18 832,8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0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18 832,0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17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5 Ю6 53030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18 754,0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18 832,8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18 832,0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17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5 Ю6 53030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18 754,0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18 832,8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18 832,0</w:t>
            </w:r>
          </w:p>
        </w:tc>
      </w:tr>
      <w:tr>
        <w:trPr>
          <w:trHeight w:val="220" w:hRule="atLeast"/>
        </w:trPr>
        <w:tc>
          <w:tcPr>
            <w:tcW w:w="4765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7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"Меры социальной поддержки"</w:t>
            </w:r>
          </w:p>
          <w:p>
            <w:pPr>
              <w:pStyle w:val="TableParagraph"/>
              <w:spacing w:before="33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"Материальная поддержка</w:t>
            </w:r>
          </w:p>
          <w:p>
            <w:pPr>
              <w:pStyle w:val="TableParagraph"/>
              <w:spacing w:line="271" w:lineRule="auto" w:before="28"/>
              <w:ind w:left="40" w:right="40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студентов,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проживающих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территории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Хвалынского муниципального района и обучающихся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</w:p>
          <w:p>
            <w:pPr>
              <w:pStyle w:val="TableParagraph"/>
              <w:spacing w:line="205" w:lineRule="exact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образовательных организациях высшего</w:t>
            </w:r>
          </w:p>
          <w:p>
            <w:pPr>
              <w:pStyle w:val="TableParagraph"/>
              <w:spacing w:line="193" w:lineRule="exact" w:before="26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профессионального образования"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6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1 147,4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230,0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180,0</w:t>
            </w:r>
          </w:p>
        </w:tc>
      </w:tr>
      <w:tr>
        <w:trPr>
          <w:trHeight w:val="1159" w:hRule="atLeast"/>
        </w:trPr>
        <w:tc>
          <w:tcPr>
            <w:tcW w:w="476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4"/>
              <w:jc w:val="left"/>
              <w:rPr>
                <w:sz w:val="21"/>
              </w:rPr>
            </w:pPr>
          </w:p>
          <w:p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6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4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473,4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4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4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6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235,2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6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235,2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6 01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235,2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923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spacing w:line="273" w:lineRule="auto"/>
              <w:ind w:left="40" w:right="184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Финансовое</w:t>
            </w:r>
            <w:r>
              <w:rPr>
                <w:rFonts w:ascii="PT Astra Serif" w:hAnsi="PT Astra Serif"/>
                <w:spacing w:val="-20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обеспечение</w:t>
            </w:r>
            <w:r>
              <w:rPr>
                <w:rFonts w:ascii="PT Astra Serif" w:hAnsi="PT Astra Serif"/>
                <w:spacing w:val="-20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затрат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по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целевому</w:t>
            </w:r>
            <w:r>
              <w:rPr>
                <w:rFonts w:ascii="PT Astra Serif" w:hAnsi="PT Astra Serif"/>
                <w:spacing w:val="-20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обучению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в профессиональных образовательных организациях</w:t>
            </w:r>
            <w:r>
              <w:rPr>
                <w:rFonts w:ascii="PT Astra Serif" w:hAnsi="PT Astra Serif"/>
                <w:spacing w:val="-35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и</w:t>
            </w:r>
          </w:p>
          <w:p>
            <w:pPr>
              <w:pStyle w:val="TableParagraph"/>
              <w:spacing w:line="189" w:lineRule="exact"/>
              <w:ind w:left="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образовательных организациях высшего образования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6 01 78320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238,2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6 01 78320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238,2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5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6 01 78320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5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5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238,2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5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5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</w:tbl>
    <w:p>
      <w:pPr>
        <w:spacing w:after="0" w:line="196" w:lineRule="exact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688" w:hRule="atLeast"/>
        </w:trPr>
        <w:tc>
          <w:tcPr>
            <w:tcW w:w="4765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9"/>
              <w:jc w:val="left"/>
              <w:rPr>
                <w:sz w:val="18"/>
              </w:rPr>
            </w:pPr>
          </w:p>
          <w:p>
            <w:pPr>
              <w:pStyle w:val="TableParagraph"/>
              <w:spacing w:line="230" w:lineRule="atLeast"/>
              <w:ind w:left="40" w:right="30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"Бюджетное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инвестирование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 результатам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участия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проектах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различного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уровня"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02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02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>
        <w:trPr>
          <w:trHeight w:val="688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before="9"/>
              <w:jc w:val="left"/>
              <w:rPr>
                <w:sz w:val="18"/>
              </w:rPr>
            </w:pPr>
          </w:p>
          <w:p>
            <w:pPr>
              <w:pStyle w:val="TableParagraph"/>
              <w:spacing w:line="230" w:lineRule="atLeast"/>
              <w:ind w:left="40" w:right="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«Дополнительные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меры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поддержки учителям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(победителям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конкурса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«Земский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учитель»)»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03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624,0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03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624,0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198" w:hRule="atLeast"/>
        </w:trPr>
        <w:tc>
          <w:tcPr>
            <w:tcW w:w="4765" w:type="dxa"/>
          </w:tcPr>
          <w:p>
            <w:pPr>
              <w:pStyle w:val="TableParagraph"/>
              <w:spacing w:line="179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</w:tc>
        <w:tc>
          <w:tcPr>
            <w:tcW w:w="1577" w:type="dxa"/>
          </w:tcPr>
          <w:p>
            <w:pPr>
              <w:pStyle w:val="TableParagraph"/>
              <w:spacing w:line="179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03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79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line="179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624,0</w:t>
            </w:r>
          </w:p>
        </w:tc>
        <w:tc>
          <w:tcPr>
            <w:tcW w:w="1043" w:type="dxa"/>
          </w:tcPr>
          <w:p>
            <w:pPr>
              <w:pStyle w:val="TableParagraph"/>
              <w:spacing w:line="179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79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03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624,0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14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«Модернизация</w:t>
            </w:r>
          </w:p>
          <w:p>
            <w:pPr>
              <w:pStyle w:val="TableParagraph"/>
              <w:spacing w:line="230" w:lineRule="atLeast" w:before="5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коммунальной инфраструктуры Хвалынского </w:t>
            </w:r>
            <w:r>
              <w:rPr>
                <w:b/>
                <w:w w:val="105"/>
                <w:sz w:val="18"/>
              </w:rPr>
              <w:t>муниципального района»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02" w:right="7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7U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390,0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5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5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before="7"/>
              <w:ind w:left="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Основное мероприятие «Выполнение работ по разработке</w:t>
            </w:r>
          </w:p>
          <w:p>
            <w:pPr>
              <w:pStyle w:val="TableParagraph"/>
              <w:spacing w:line="230" w:lineRule="atLeast" w:before="5"/>
              <w:ind w:left="40" w:right="835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проектов</w:t>
            </w:r>
            <w:r>
              <w:rPr>
                <w:rFonts w:ascii="PT Astra Serif" w:hAnsi="PT Astra Serif"/>
                <w:spacing w:val="-25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зон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санитарной</w:t>
            </w:r>
            <w:r>
              <w:rPr>
                <w:rFonts w:ascii="PT Astra Serif" w:hAnsi="PT Astra Serif"/>
                <w:spacing w:val="-24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охраны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поверхностных источников</w:t>
            </w:r>
            <w:r>
              <w:rPr>
                <w:rFonts w:ascii="PT Astra Serif" w:hAnsi="PT Astra Serif"/>
                <w:spacing w:val="-5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водоснабжения»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7U 0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390,0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7U 0 02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390,0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Межбюджетные трансферты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7U 0 02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500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390,0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924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27"/>
              <w:ind w:left="33" w:right="3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Субсидии,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исключением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субсидий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софинансирование капитальных вложений в объекты государственной (муниципальной)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собственности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8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7U 0 02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8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520</w:t>
            </w: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8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390,0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0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0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11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«Энергосбережение и</w:t>
            </w:r>
          </w:p>
          <w:p>
            <w:pPr>
              <w:pStyle w:val="TableParagraph"/>
              <w:spacing w:line="230" w:lineRule="atLeast" w:before="6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повышение энергетической эффективности </w:t>
            </w:r>
            <w:r>
              <w:rPr>
                <w:b/>
                <w:w w:val="105"/>
                <w:sz w:val="18"/>
              </w:rPr>
              <w:t>Хвалынского муниципального района »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02" w:right="7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7W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Выявление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бесхозяйных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объектов</w:t>
            </w:r>
          </w:p>
          <w:p>
            <w:pPr>
              <w:pStyle w:val="TableParagraph"/>
              <w:spacing w:line="230" w:lineRule="atLeast" w:before="5"/>
              <w:ind w:left="33" w:right="44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недвижимого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имущества,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используемых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передачи энергетических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ресурсов»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7W 0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7W 0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7W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5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7W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Основное мероприятие "Ремонт и содержание имущества,</w:t>
            </w:r>
          </w:p>
          <w:p>
            <w:pPr>
              <w:pStyle w:val="TableParagraph"/>
              <w:spacing w:line="230" w:lineRule="atLeast" w:before="5"/>
              <w:ind w:left="33" w:right="391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используемого</w:t>
            </w:r>
            <w:r>
              <w:rPr>
                <w:color w:val="333333"/>
                <w:spacing w:val="-31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30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передачи</w:t>
            </w:r>
            <w:r>
              <w:rPr>
                <w:color w:val="333333"/>
                <w:spacing w:val="-31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энергетических</w:t>
            </w:r>
            <w:r>
              <w:rPr>
                <w:color w:val="333333"/>
                <w:spacing w:val="-31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ресурсов, приобретение</w:t>
            </w:r>
            <w:r>
              <w:rPr>
                <w:color w:val="333333"/>
                <w:spacing w:val="-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трубы"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7W 0 05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7W 0 05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7W 0 05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7W 0 05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4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Выполнение функций органами местного</w:t>
            </w:r>
          </w:p>
          <w:p>
            <w:pPr>
              <w:pStyle w:val="TableParagraph"/>
              <w:spacing w:line="186" w:lineRule="exact" w:before="29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самоуправления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7"/>
              <w:ind w:left="102" w:right="7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91 0 00 00000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7"/>
              <w:ind w:left="117" w:right="8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77 088,2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7"/>
              <w:ind w:left="122" w:right="9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62 365,3</w:t>
            </w:r>
          </w:p>
        </w:tc>
        <w:tc>
          <w:tcPr>
            <w:tcW w:w="944" w:type="dxa"/>
          </w:tcPr>
          <w:p>
            <w:pPr>
              <w:pStyle w:val="TableParagraph"/>
              <w:spacing w:before="127"/>
              <w:ind w:left="73" w:right="4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61 795,3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4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Обеспечение деятельности представительного органа</w:t>
            </w:r>
          </w:p>
          <w:p>
            <w:pPr>
              <w:pStyle w:val="TableParagraph"/>
              <w:spacing w:line="186" w:lineRule="exact" w:before="28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власти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7"/>
              <w:ind w:left="102" w:right="7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91 1 00 00000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7"/>
              <w:ind w:left="117" w:right="8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998,6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7"/>
              <w:ind w:left="122" w:right="9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994,6</w:t>
            </w:r>
          </w:p>
        </w:tc>
        <w:tc>
          <w:tcPr>
            <w:tcW w:w="944" w:type="dxa"/>
          </w:tcPr>
          <w:p>
            <w:pPr>
              <w:pStyle w:val="TableParagraph"/>
              <w:spacing w:before="127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994,6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Расходы на обеспечение функций представительных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органов власти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91 1 00 04000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998,6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994,6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994,6</w:t>
            </w:r>
          </w:p>
        </w:tc>
      </w:tr>
      <w:tr>
        <w:trPr>
          <w:trHeight w:val="1158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1"/>
              <w:ind w:left="33" w:right="7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color w:val="333333"/>
                <w:sz w:val="18"/>
              </w:rPr>
              <w:t>органами управления государственными внебюджетными</w:t>
            </w:r>
          </w:p>
          <w:p>
            <w:pPr>
              <w:pStyle w:val="TableParagraph"/>
              <w:spacing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фондами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91 1 00 04000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100</w:t>
            </w: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991,6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991,6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991,6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государственных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(муниципальных) органов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91 1 00 04000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120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991,6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991,6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991,6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91 1 00 04000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7,0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3,0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3,0</w:t>
            </w:r>
          </w:p>
        </w:tc>
      </w:tr>
    </w:tbl>
    <w:p>
      <w:pPr>
        <w:spacing w:after="0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91 1 00 04000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7,0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3,0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3,0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4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Обеспечение деятельности органов местного</w:t>
            </w:r>
          </w:p>
          <w:p>
            <w:pPr>
              <w:pStyle w:val="TableParagraph"/>
              <w:spacing w:line="186" w:lineRule="exact" w:before="28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самоуправления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7"/>
              <w:ind w:left="102" w:right="7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91 3 00 00000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7"/>
              <w:ind w:left="117" w:right="8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76 088,1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7"/>
              <w:ind w:left="122" w:right="9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61 370,7</w:t>
            </w:r>
          </w:p>
        </w:tc>
        <w:tc>
          <w:tcPr>
            <w:tcW w:w="944" w:type="dxa"/>
          </w:tcPr>
          <w:p>
            <w:pPr>
              <w:pStyle w:val="TableParagraph"/>
              <w:spacing w:before="127"/>
              <w:ind w:left="73" w:right="4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60 800,7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Расходы на обеспечение функций органов местного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самоуправления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91 3 00 04000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72 416,4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57 770,7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57 500,7</w:t>
            </w:r>
          </w:p>
        </w:tc>
      </w:tr>
      <w:tr>
        <w:trPr>
          <w:trHeight w:val="1158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1"/>
              <w:ind w:left="33" w:right="7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color w:val="333333"/>
                <w:sz w:val="18"/>
              </w:rPr>
              <w:t>органами управления государственными внебюджетными</w:t>
            </w:r>
          </w:p>
          <w:p>
            <w:pPr>
              <w:pStyle w:val="TableParagraph"/>
              <w:spacing w:line="192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фондами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91 3 00 04000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100</w:t>
            </w: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71 167,7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56 700,0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56 400,0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государственных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(муниципальных) органов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91 3 00 04000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120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71 167,7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56 700,0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3" w:right="52"/>
              <w:rPr>
                <w:sz w:val="18"/>
              </w:rPr>
            </w:pPr>
            <w:r>
              <w:rPr>
                <w:w w:val="105"/>
                <w:sz w:val="18"/>
              </w:rPr>
              <w:t>56 400,0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91 3 00 04000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1 018,0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840,0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870,0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91 3 00 04000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1 018,0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840,0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870,0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 бюджетные ассигнования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91 3 00 04000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800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230,7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230,7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230,7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Уплата налогов, сборов и иных платежей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91 3 00 04000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850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230,7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230,7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230,7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0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Расходы</w:t>
            </w:r>
            <w:r>
              <w:rPr>
                <w:color w:val="333333"/>
                <w:spacing w:val="-19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на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обеспечение</w:t>
            </w:r>
            <w:r>
              <w:rPr>
                <w:color w:val="333333"/>
                <w:spacing w:val="-20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деятельности</w:t>
            </w:r>
            <w:r>
              <w:rPr>
                <w:color w:val="333333"/>
                <w:spacing w:val="-19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главы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Хвалынского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муниципального района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91 3 00 07000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3 671,7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3 600,0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3 300,0</w:t>
            </w:r>
          </w:p>
        </w:tc>
      </w:tr>
      <w:tr>
        <w:trPr>
          <w:trHeight w:val="1158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1"/>
              <w:ind w:left="33" w:right="7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color w:val="333333"/>
                <w:sz w:val="18"/>
              </w:rPr>
              <w:t>органами управления государственными внебюджетными</w:t>
            </w:r>
          </w:p>
          <w:p>
            <w:pPr>
              <w:pStyle w:val="TableParagraph"/>
              <w:spacing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фондами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91 3 00 07000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100</w:t>
            </w: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3 671,7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3 600,0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3 300,0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государственных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(муниципальных) органов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91 3 00 07000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120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3 671,7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5" w:right="102"/>
              <w:rPr>
                <w:sz w:val="18"/>
              </w:rPr>
            </w:pPr>
            <w:r>
              <w:rPr>
                <w:w w:val="105"/>
                <w:sz w:val="18"/>
              </w:rPr>
              <w:t>3 600,0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3 300,0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Погашение кредиторской задолженности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91 4 00 00000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 w:before="7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1,5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29"/>
              <w:rPr>
                <w:sz w:val="18"/>
              </w:rPr>
            </w:pPr>
            <w:r>
              <w:rPr>
                <w:w w:val="102"/>
                <w:sz w:val="18"/>
              </w:rPr>
              <w:t>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29"/>
              <w:rPr>
                <w:sz w:val="18"/>
              </w:rPr>
            </w:pPr>
            <w:r>
              <w:rPr>
                <w:w w:val="102"/>
                <w:sz w:val="18"/>
              </w:rPr>
              <w:t>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Погашение кредиторской задолженности казенных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учреждений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91 4 00 02000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spacing w:line="193" w:lineRule="exact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1,5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spacing w:line="193" w:lineRule="exact"/>
              <w:ind w:left="29"/>
              <w:rPr>
                <w:sz w:val="18"/>
              </w:rPr>
            </w:pPr>
            <w:r>
              <w:rPr>
                <w:w w:val="102"/>
                <w:sz w:val="18"/>
              </w:rPr>
              <w:t>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spacing w:line="193" w:lineRule="exact"/>
              <w:ind w:left="29"/>
              <w:rPr>
                <w:sz w:val="18"/>
              </w:rPr>
            </w:pPr>
            <w:r>
              <w:rPr>
                <w:w w:val="102"/>
                <w:sz w:val="18"/>
              </w:rPr>
              <w:t>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91 4 00 02000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spacing w:line="193" w:lineRule="exact" w:before="1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1,5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spacing w:line="193" w:lineRule="exact" w:before="1"/>
              <w:ind w:left="29"/>
              <w:rPr>
                <w:sz w:val="18"/>
              </w:rPr>
            </w:pPr>
            <w:r>
              <w:rPr>
                <w:w w:val="102"/>
                <w:sz w:val="18"/>
              </w:rPr>
              <w:t>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spacing w:line="193" w:lineRule="exact" w:before="1"/>
              <w:ind w:left="29"/>
              <w:rPr>
                <w:sz w:val="18"/>
              </w:rPr>
            </w:pPr>
            <w:r>
              <w:rPr>
                <w:w w:val="102"/>
                <w:sz w:val="18"/>
              </w:rPr>
              <w:t>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91 4 00 02000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spacing w:line="193" w:lineRule="exact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1,5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spacing w:line="193" w:lineRule="exact"/>
              <w:ind w:left="29"/>
              <w:rPr>
                <w:sz w:val="18"/>
              </w:rPr>
            </w:pPr>
            <w:r>
              <w:rPr>
                <w:w w:val="102"/>
                <w:sz w:val="18"/>
              </w:rPr>
              <w:t>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spacing w:line="193" w:lineRule="exact"/>
              <w:ind w:left="29"/>
              <w:rPr>
                <w:sz w:val="18"/>
              </w:rPr>
            </w:pPr>
            <w:r>
              <w:rPr>
                <w:w w:val="102"/>
                <w:sz w:val="18"/>
              </w:rPr>
              <w:t>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4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Обеспечение</w:t>
            </w:r>
            <w:r>
              <w:rPr>
                <w:b/>
                <w:spacing w:val="-29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деятельности</w:t>
            </w:r>
            <w:r>
              <w:rPr>
                <w:b/>
                <w:spacing w:val="-29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учреждений</w:t>
            </w:r>
            <w:r>
              <w:rPr>
                <w:b/>
                <w:spacing w:val="-30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(оказание</w:t>
            </w:r>
            <w:r>
              <w:rPr>
                <w:b/>
                <w:spacing w:val="-28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услуг,</w:t>
            </w:r>
          </w:p>
          <w:p>
            <w:pPr>
              <w:pStyle w:val="TableParagraph"/>
              <w:spacing w:line="186" w:lineRule="exact" w:before="28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выполнение работ)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7"/>
              <w:ind w:left="102" w:right="7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93 0 00 00000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7"/>
              <w:ind w:left="117" w:right="8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70 101,5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7"/>
              <w:ind w:left="122" w:right="9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53 400,8</w:t>
            </w:r>
          </w:p>
        </w:tc>
        <w:tc>
          <w:tcPr>
            <w:tcW w:w="944" w:type="dxa"/>
          </w:tcPr>
          <w:p>
            <w:pPr>
              <w:pStyle w:val="TableParagraph"/>
              <w:spacing w:before="127"/>
              <w:ind w:left="73" w:right="4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52 980,8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Расходы на погашение кредиторской задолженности</w:t>
            </w:r>
          </w:p>
          <w:p>
            <w:pPr>
              <w:pStyle w:val="TableParagraph"/>
              <w:spacing w:line="193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бюджетных и автономных учреждений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93 00 00 04120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3 010,5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93 00 00 04120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3 010,5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93 00 00 04120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2 764,3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93 00 00 04120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246,2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Расходы на обеспечение деятельности казенных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учреждений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93 0 00 04210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67 005,6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53 315,4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52 895,4</w:t>
            </w:r>
          </w:p>
        </w:tc>
      </w:tr>
      <w:tr>
        <w:trPr>
          <w:trHeight w:val="1158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1"/>
              <w:ind w:left="33" w:right="7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sz w:val="18"/>
              </w:rPr>
              <w:t>органами управления государственными внебюджетными</w:t>
            </w:r>
          </w:p>
          <w:p>
            <w:pPr>
              <w:pStyle w:val="TableParagraph"/>
              <w:spacing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фондами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93 0 00 04210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100</w:t>
            </w: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61 445,0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49 800,0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49 300,0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2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казенных учреждений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93 0 00 04210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110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61 445,0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49 800,0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3" w:right="52"/>
              <w:rPr>
                <w:sz w:val="18"/>
              </w:rPr>
            </w:pPr>
            <w:r>
              <w:rPr>
                <w:w w:val="105"/>
                <w:sz w:val="18"/>
              </w:rPr>
              <w:t>49 300,0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93 0 00 04210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5 541,6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3 440,4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3 520,4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93 0 00 04210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5 541,6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5" w:right="102"/>
              <w:rPr>
                <w:sz w:val="18"/>
              </w:rPr>
            </w:pPr>
            <w:r>
              <w:rPr>
                <w:w w:val="105"/>
                <w:sz w:val="18"/>
              </w:rPr>
              <w:t>3 440,4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3 520,4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 бюджетные ассигнования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93 0 00 04210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800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19,0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75,0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75,0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Уплата налогов, сборов и иных платежей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93 0 00 04210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850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19,0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75,0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75,0</w:t>
            </w:r>
          </w:p>
        </w:tc>
      </w:tr>
    </w:tbl>
    <w:p>
      <w:pPr>
        <w:spacing w:after="0" w:line="193" w:lineRule="exact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Уплата земельного налога, налога на имущество и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транспортного налога казенными учреждениями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93 0 00 95000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85,4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 бюджетные ассигнования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93 0 00 95000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800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85,4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Уплата налогов, сборов и иных платежей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93 0 00 95000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850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85,4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89" w:lineRule="exact" w:before="11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Межбюджетные трансферты</w:t>
            </w:r>
          </w:p>
        </w:tc>
        <w:tc>
          <w:tcPr>
            <w:tcW w:w="1577" w:type="dxa"/>
          </w:tcPr>
          <w:p>
            <w:pPr>
              <w:pStyle w:val="TableParagraph"/>
              <w:spacing w:line="191" w:lineRule="exact" w:before="9"/>
              <w:ind w:right="229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96 0 00 00000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1" w:lineRule="exact" w:before="9"/>
              <w:ind w:right="211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4 443,3</w:t>
            </w:r>
          </w:p>
        </w:tc>
        <w:tc>
          <w:tcPr>
            <w:tcW w:w="1043" w:type="dxa"/>
          </w:tcPr>
          <w:p>
            <w:pPr>
              <w:pStyle w:val="TableParagraph"/>
              <w:spacing w:line="191" w:lineRule="exact" w:before="9"/>
              <w:ind w:right="219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4 452,1</w:t>
            </w:r>
          </w:p>
        </w:tc>
        <w:tc>
          <w:tcPr>
            <w:tcW w:w="944" w:type="dxa"/>
          </w:tcPr>
          <w:p>
            <w:pPr>
              <w:pStyle w:val="TableParagraph"/>
              <w:spacing w:line="191" w:lineRule="exact" w:before="9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4 459,2</w:t>
            </w:r>
          </w:p>
        </w:tc>
      </w:tr>
      <w:tr>
        <w:trPr>
          <w:trHeight w:val="1158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27"/>
              <w:ind w:left="33" w:right="19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Межбюджетные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трансферты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бюджетам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муниципальных районов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бюджетов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поселений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осуществление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части полномочий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решению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вопросов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местного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значения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 соответствии с заключенными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соглашениями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96 0 00 06000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284,2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284,2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284,2</w:t>
            </w:r>
          </w:p>
        </w:tc>
      </w:tr>
      <w:tr>
        <w:trPr>
          <w:trHeight w:val="1158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27"/>
              <w:ind w:left="33" w:right="17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Межбюджетные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трансферты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бюджетам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муниципальных районов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бюджетов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поселений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осуществление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части полномочий по решению вопросов контрольно-счетной комиссии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соответствии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заключенными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соглашениями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96 0 00 06010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40,0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96 0 00 06010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40,0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96 0 00 06010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40,0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>
        <w:trPr>
          <w:trHeight w:val="1159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27"/>
              <w:ind w:left="33" w:right="203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Межбюджетные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трансферты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бюджетам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муниципальных районов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бюджетов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поселений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осуществление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части полномочий по решению вопросов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финансового</w:t>
            </w:r>
          </w:p>
          <w:p>
            <w:pPr>
              <w:pStyle w:val="TableParagraph"/>
              <w:spacing w:line="207" w:lineRule="exact"/>
              <w:ind w:left="33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управления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соответствии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заключенными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соглашениями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4"/>
              <w:jc w:val="left"/>
              <w:rPr>
                <w:sz w:val="21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96 0 00 06040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4"/>
              <w:jc w:val="left"/>
              <w:rPr>
                <w:sz w:val="21"/>
              </w:rPr>
            </w:pPr>
          </w:p>
          <w:p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78,6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4"/>
              <w:jc w:val="left"/>
              <w:rPr>
                <w:sz w:val="21"/>
              </w:rPr>
            </w:pPr>
          </w:p>
          <w:p>
            <w:pPr>
              <w:pStyle w:val="TableParagraph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78,6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4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78,6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96 0 00 06040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78,6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78,6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78,6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96 0 00 06040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78,6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78,6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78,6</w:t>
            </w:r>
          </w:p>
        </w:tc>
      </w:tr>
      <w:tr>
        <w:trPr>
          <w:trHeight w:val="1394" w:hRule="atLeast"/>
        </w:trPr>
        <w:tc>
          <w:tcPr>
            <w:tcW w:w="4765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271" w:lineRule="auto" w:before="7"/>
              <w:ind w:left="33" w:right="18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Межбюджетные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трансферты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бюджетам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муниципальных районов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бюджетов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поселений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осуществление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части полномочий по решению вопросов осуществления внутреннего муниципального финансового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контроля в</w:t>
            </w:r>
          </w:p>
          <w:p>
            <w:pPr>
              <w:pStyle w:val="TableParagraph"/>
              <w:spacing w:line="205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соответствии с заключенными соглашениями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96 0 00 06090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165,6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165,6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165,6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96 0 00 06090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165,6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165,6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165,6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96 0 00 06090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165,6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31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165,6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165,6</w:t>
            </w:r>
          </w:p>
        </w:tc>
      </w:tr>
      <w:tr>
        <w:trPr>
          <w:trHeight w:val="923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Осуществление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полномочий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составлению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(изменению)</w:t>
            </w:r>
          </w:p>
          <w:p>
            <w:pPr>
              <w:pStyle w:val="TableParagraph"/>
              <w:spacing w:line="230" w:lineRule="atLeast" w:before="5"/>
              <w:ind w:left="40" w:right="88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списков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кандидатов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присяжные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заседатели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федеральных судов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общей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юрисдикции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Российской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Федерации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96 0 00 51200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15,0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3,7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2,8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96 0 00 51200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15,0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3,7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2,8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5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96 0 00 51200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15,0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3,7</w:t>
            </w:r>
          </w:p>
        </w:tc>
        <w:tc>
          <w:tcPr>
            <w:tcW w:w="944" w:type="dxa"/>
          </w:tcPr>
          <w:p>
            <w:pPr>
              <w:pStyle w:val="TableParagraph"/>
              <w:spacing w:before="1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2,8</w:t>
            </w:r>
          </w:p>
        </w:tc>
      </w:tr>
      <w:tr>
        <w:trPr>
          <w:trHeight w:val="1393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1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Осуществление органами местного самоуправления </w:t>
            </w:r>
            <w:r>
              <w:rPr>
                <w:w w:val="105"/>
                <w:sz w:val="18"/>
              </w:rPr>
              <w:t>государственных полномочий по образованию и</w:t>
            </w:r>
          </w:p>
          <w:p>
            <w:pPr>
              <w:pStyle w:val="TableParagraph"/>
              <w:spacing w:line="268" w:lineRule="auto"/>
              <w:ind w:left="33" w:right="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обеспечению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деятельности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административных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комиссий, определению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перечня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должностных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лиц,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уполномоченных составлять протоколы об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административных</w:t>
            </w:r>
          </w:p>
          <w:p>
            <w:pPr>
              <w:pStyle w:val="TableParagraph"/>
              <w:spacing w:line="196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правонарушениях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96 0 00 76500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657,2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657,2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657,2</w:t>
            </w:r>
          </w:p>
        </w:tc>
      </w:tr>
      <w:tr>
        <w:trPr>
          <w:trHeight w:val="1158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1"/>
              <w:ind w:left="33" w:right="7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sz w:val="18"/>
              </w:rPr>
              <w:t>органами управления государственными внебюджетными</w:t>
            </w:r>
          </w:p>
          <w:p>
            <w:pPr>
              <w:pStyle w:val="TableParagraph"/>
              <w:spacing w:line="192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фондами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96 0 00 76500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100</w:t>
            </w: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571,8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571,8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государственных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(муниципальных) органов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96 0 00 76500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120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571,8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31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</w:tr>
    </w:tbl>
    <w:p>
      <w:pPr>
        <w:spacing w:after="0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96 0 00 76500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31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96 0 00 76500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308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Осуществление органами местного самоуправления</w:t>
            </w:r>
          </w:p>
          <w:p>
            <w:pPr>
              <w:pStyle w:val="TableParagraph"/>
              <w:spacing w:line="230" w:lineRule="atLeast" w:before="5"/>
              <w:ind w:left="33" w:right="11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полномочий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созданию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организации деятельности комиссий по делам несовершеннолетних и защите их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прав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96 0 00 76600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657,2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657,2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2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657,2</w:t>
            </w:r>
          </w:p>
        </w:tc>
      </w:tr>
      <w:tr>
        <w:trPr>
          <w:trHeight w:val="1159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2"/>
              <w:ind w:left="33" w:right="7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sz w:val="18"/>
              </w:rPr>
              <w:t>органами управления государственными внебюджетными</w:t>
            </w:r>
          </w:p>
          <w:p>
            <w:pPr>
              <w:pStyle w:val="TableParagraph"/>
              <w:spacing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фондами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96 0 00 76600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100</w:t>
            </w: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2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государственных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(муниципальных) органов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96 0 00 76600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120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26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96 0 00 76600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31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96 0 00 76600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308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</w:tr>
      <w:tr>
        <w:trPr>
          <w:trHeight w:val="2097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line="273" w:lineRule="auto" w:before="19"/>
              <w:ind w:left="40" w:right="597"/>
              <w:jc w:val="both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Осуществление органами местного самоуправления </w:t>
            </w:r>
            <w:r>
              <w:rPr>
                <w:rFonts w:ascii="PT Astra Serif" w:hAnsi="PT Astra Serif"/>
                <w:w w:val="105"/>
                <w:sz w:val="18"/>
              </w:rPr>
              <w:t>отдельных государственных полномочий по</w:t>
            </w:r>
          </w:p>
          <w:p>
            <w:pPr>
              <w:pStyle w:val="TableParagraph"/>
              <w:spacing w:line="268" w:lineRule="auto"/>
              <w:ind w:left="40" w:right="34"/>
              <w:jc w:val="both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осуществлению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деятельности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по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опеке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и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попечительству</w:t>
            </w:r>
            <w:r>
              <w:rPr>
                <w:rFonts w:ascii="PT Astra Serif" w:hAnsi="PT Astra Serif"/>
                <w:spacing w:val="-18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в отношении</w:t>
            </w:r>
            <w:r>
              <w:rPr>
                <w:rFonts w:ascii="PT Astra Serif" w:hAnsi="PT Astra Serif"/>
                <w:spacing w:val="-25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несовершеннолетних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граждан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в</w:t>
            </w:r>
            <w:r>
              <w:rPr>
                <w:rFonts w:ascii="PT Astra Serif" w:hAnsi="PT Astra Serif"/>
                <w:spacing w:val="-25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части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расходов на оплату труда, уплату страховых взносов</w:t>
            </w:r>
            <w:r>
              <w:rPr>
                <w:rFonts w:ascii="PT Astra Serif" w:hAnsi="PT Astra Serif"/>
                <w:spacing w:val="-30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по</w:t>
            </w:r>
          </w:p>
          <w:p>
            <w:pPr>
              <w:pStyle w:val="TableParagraph"/>
              <w:ind w:left="40"/>
              <w:jc w:val="both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обязательному социальному страхованию в</w:t>
            </w:r>
          </w:p>
          <w:p>
            <w:pPr>
              <w:pStyle w:val="TableParagraph"/>
              <w:spacing w:line="268" w:lineRule="auto" w:before="25"/>
              <w:ind w:left="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государственные внебюджетные фонды Российской </w:t>
            </w:r>
            <w:r>
              <w:rPr>
                <w:rFonts w:ascii="PT Astra Serif" w:hAnsi="PT Astra Serif"/>
                <w:w w:val="105"/>
                <w:sz w:val="18"/>
              </w:rPr>
              <w:t>Федерации, обеспечение деятельности штатных</w:t>
            </w:r>
          </w:p>
          <w:p>
            <w:pPr>
              <w:pStyle w:val="TableParagraph"/>
              <w:spacing w:line="193" w:lineRule="exact" w:before="2"/>
              <w:ind w:left="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работников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96 0 00 77120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657,2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657,2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ind w:left="2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657,2</w:t>
            </w:r>
          </w:p>
        </w:tc>
      </w:tr>
      <w:tr>
        <w:trPr>
          <w:trHeight w:val="1158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1"/>
              <w:ind w:left="33" w:right="7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sz w:val="18"/>
              </w:rPr>
              <w:t>органами управления государственными внебюджетными</w:t>
            </w:r>
          </w:p>
          <w:p>
            <w:pPr>
              <w:pStyle w:val="TableParagraph"/>
              <w:spacing w:line="192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фондами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96 0 00 77120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100</w:t>
            </w: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2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государственных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(муниципальных) органов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96 0 00 77120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120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26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96 0 00 77120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31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96 0 00 77120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308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</w:tr>
      <w:tr>
        <w:trPr>
          <w:trHeight w:val="4447" w:hRule="atLeast"/>
        </w:trPr>
        <w:tc>
          <w:tcPr>
            <w:tcW w:w="4765" w:type="dxa"/>
            <w:tcBorders>
              <w:left w:val="nil"/>
              <w:bottom w:val="nil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line="273" w:lineRule="auto"/>
              <w:ind w:left="40"/>
              <w:jc w:val="left"/>
              <w:rPr>
                <w:sz w:val="18"/>
              </w:rPr>
            </w:pPr>
            <w:r>
              <w:rPr>
                <w:sz w:val="18"/>
              </w:rPr>
              <w:t>Осуществление органами местного самоуправления </w:t>
            </w:r>
            <w:r>
              <w:rPr>
                <w:w w:val="105"/>
                <w:sz w:val="18"/>
              </w:rPr>
              <w:t>государственных полномочий по организации</w:t>
            </w:r>
          </w:p>
          <w:p>
            <w:pPr>
              <w:pStyle w:val="TableParagraph"/>
              <w:spacing w:line="271" w:lineRule="auto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предоставления питания отдельным категориям </w:t>
            </w:r>
            <w:r>
              <w:rPr>
                <w:sz w:val="18"/>
              </w:rPr>
              <w:t>обучающихся в муниципальных образовательных</w:t>
            </w:r>
          </w:p>
          <w:p>
            <w:pPr>
              <w:pStyle w:val="TableParagraph"/>
              <w:spacing w:line="268" w:lineRule="auto"/>
              <w:ind w:left="40" w:right="150"/>
              <w:jc w:val="both"/>
              <w:rPr>
                <w:sz w:val="18"/>
              </w:rPr>
            </w:pPr>
            <w:r>
              <w:rPr>
                <w:sz w:val="18"/>
              </w:rPr>
              <w:t>организациях, реализующих образовательные программы </w:t>
            </w:r>
            <w:r>
              <w:rPr>
                <w:w w:val="105"/>
                <w:sz w:val="18"/>
              </w:rPr>
              <w:t>начального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общего,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основного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общего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среднего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общего образования,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предоставлению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компенсации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стоимости горячего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питания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родителям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(законным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представителям</w:t>
            </w:r>
          </w:p>
          <w:p>
            <w:pPr>
              <w:pStyle w:val="TableParagraph"/>
              <w:spacing w:line="268" w:lineRule="auto"/>
              <w:ind w:left="40" w:right="8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обучающихся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образовательным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программам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начального общего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образования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дому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детей-инвалидов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детей,</w:t>
            </w:r>
          </w:p>
          <w:p>
            <w:pPr>
              <w:pStyle w:val="TableParagraph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нуждающихся в длительном лечении, которые по</w:t>
            </w:r>
          </w:p>
          <w:p>
            <w:pPr>
              <w:pStyle w:val="TableParagraph"/>
              <w:spacing w:line="268" w:lineRule="auto" w:before="26"/>
              <w:ind w:left="40" w:right="37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состоянию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здоровья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временно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постоянно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не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могут посещать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организации,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частичному</w:t>
            </w:r>
          </w:p>
          <w:p>
            <w:pPr>
              <w:pStyle w:val="TableParagraph"/>
              <w:spacing w:line="268" w:lineRule="auto" w:before="2"/>
              <w:ind w:left="40" w:right="9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финансированию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расходов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присмотр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уход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детьми дошкольного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возраста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образовательных организациях,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реализующих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образовательную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программу</w:t>
            </w:r>
          </w:p>
          <w:p>
            <w:pPr>
              <w:pStyle w:val="TableParagraph"/>
              <w:spacing w:line="193" w:lineRule="exact" w:before="3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дошкольного образования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4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96 0 00 77300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4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132,0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4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137,0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4"/>
              </w:rPr>
            </w:pPr>
          </w:p>
          <w:p>
            <w:pPr>
              <w:pStyle w:val="TableParagraph"/>
              <w:ind w:left="2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142,0</w:t>
            </w:r>
          </w:p>
        </w:tc>
      </w:tr>
    </w:tbl>
    <w:p>
      <w:pPr>
        <w:spacing w:after="0"/>
        <w:jc w:val="left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1158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1"/>
              <w:ind w:left="33" w:right="7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sz w:val="18"/>
              </w:rPr>
              <w:t>органами управления государственными внебюджетными</w:t>
            </w:r>
          </w:p>
          <w:p>
            <w:pPr>
              <w:pStyle w:val="TableParagraph"/>
              <w:spacing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фондами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96 0 00 77300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100</w:t>
            </w: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122,0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119,2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123,5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2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казенных учреждений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96 0 00 77300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110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122,0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right="295"/>
              <w:jc w:val="right"/>
              <w:rPr>
                <w:sz w:val="18"/>
              </w:rPr>
            </w:pPr>
            <w:r>
              <w:rPr>
                <w:sz w:val="18"/>
              </w:rPr>
              <w:t>119,2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123,5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96 0 00 77300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17,8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18,5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5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96 0 00 77300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17,8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18,5</w:t>
            </w:r>
          </w:p>
        </w:tc>
      </w:tr>
      <w:tr>
        <w:trPr>
          <w:trHeight w:val="1393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line="273" w:lineRule="auto" w:before="14"/>
              <w:ind w:left="40"/>
              <w:jc w:val="left"/>
              <w:rPr>
                <w:sz w:val="18"/>
              </w:rPr>
            </w:pPr>
            <w:r>
              <w:rPr>
                <w:sz w:val="18"/>
              </w:rPr>
              <w:t>Осуществление органами местного самоуправления </w:t>
            </w:r>
            <w:r>
              <w:rPr>
                <w:w w:val="105"/>
                <w:sz w:val="18"/>
              </w:rPr>
              <w:t>государственных полномочий по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организации</w:t>
            </w:r>
          </w:p>
          <w:p>
            <w:pPr>
              <w:pStyle w:val="TableParagraph"/>
              <w:spacing w:line="268" w:lineRule="auto"/>
              <w:ind w:left="40" w:right="528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предоставления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компенсации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родительской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платы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 присмотр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уход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детьми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образовательных</w:t>
            </w:r>
          </w:p>
          <w:p>
            <w:pPr>
              <w:pStyle w:val="TableParagraph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организациях, реализующих образовательную программу</w:t>
            </w:r>
          </w:p>
          <w:p>
            <w:pPr>
              <w:pStyle w:val="TableParagraph"/>
              <w:spacing w:line="193" w:lineRule="exact" w:before="24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дошкольного образования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96 0 00 77800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61,1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76,2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79,2</w:t>
            </w:r>
          </w:p>
        </w:tc>
      </w:tr>
      <w:tr>
        <w:trPr>
          <w:trHeight w:val="1159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1"/>
              <w:ind w:left="33" w:right="7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sz w:val="18"/>
              </w:rPr>
              <w:t>органами управления государственными внебюджетными</w:t>
            </w:r>
          </w:p>
          <w:p>
            <w:pPr>
              <w:pStyle w:val="TableParagraph"/>
              <w:spacing w:line="192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фондами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96 0 00 77800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100</w:t>
            </w: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53,2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66,3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68,9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2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казенных учреждений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96 0 00 77800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110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53,2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66,3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68,9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96 0 00 77800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7,9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9,9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10,3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96 0 00 77800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7,9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9,9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10,3</w:t>
            </w:r>
          </w:p>
        </w:tc>
      </w:tr>
      <w:tr>
        <w:trPr>
          <w:trHeight w:val="1394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before="5"/>
              <w:jc w:val="left"/>
              <w:rPr>
                <w:sz w:val="21"/>
              </w:rPr>
            </w:pPr>
          </w:p>
          <w:p>
            <w:pPr>
              <w:pStyle w:val="TableParagraph"/>
              <w:spacing w:line="271" w:lineRule="auto"/>
              <w:ind w:left="40" w:right="111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Размещение</w:t>
            </w:r>
            <w:r>
              <w:rPr>
                <w:rFonts w:ascii="PT Astra Serif" w:hAnsi="PT Astra Serif"/>
                <w:spacing w:val="-25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социально</w:t>
            </w:r>
            <w:r>
              <w:rPr>
                <w:rFonts w:ascii="PT Astra Serif" w:hAnsi="PT Astra Serif"/>
                <w:spacing w:val="-24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значимой</w:t>
            </w:r>
            <w:r>
              <w:rPr>
                <w:rFonts w:ascii="PT Astra Serif" w:hAnsi="PT Astra Serif"/>
                <w:spacing w:val="-25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информации</w:t>
            </w:r>
            <w:r>
              <w:rPr>
                <w:rFonts w:ascii="PT Astra Serif" w:hAnsi="PT Astra Serif"/>
                <w:spacing w:val="-25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в</w:t>
            </w:r>
            <w:r>
              <w:rPr>
                <w:rFonts w:ascii="PT Astra Serif" w:hAnsi="PT Astra Serif"/>
                <w:spacing w:val="-25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печатных средствах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массовой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информации,</w:t>
            </w:r>
            <w:r>
              <w:rPr>
                <w:rFonts w:ascii="PT Astra Serif" w:hAnsi="PT Astra Serif"/>
                <w:spacing w:val="-24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учрежденных</w:t>
            </w:r>
            <w:r>
              <w:rPr>
                <w:rFonts w:ascii="PT Astra Serif" w:hAnsi="PT Astra Serif"/>
                <w:spacing w:val="-22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органами местного самоуправления, и в сетевых изданиях данных печатных</w:t>
            </w:r>
            <w:r>
              <w:rPr>
                <w:rFonts w:ascii="PT Astra Serif" w:hAnsi="PT Astra Serif"/>
                <w:spacing w:val="-13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средств</w:t>
            </w:r>
            <w:r>
              <w:rPr>
                <w:rFonts w:ascii="PT Astra Serif" w:hAnsi="PT Astra Serif"/>
                <w:spacing w:val="-15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массовой</w:t>
            </w:r>
            <w:r>
              <w:rPr>
                <w:rFonts w:ascii="PT Astra Serif" w:hAnsi="PT Astra Serif"/>
                <w:spacing w:val="-14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информации,</w:t>
            </w:r>
            <w:r>
              <w:rPr>
                <w:rFonts w:ascii="PT Astra Serif" w:hAnsi="PT Astra Serif"/>
                <w:spacing w:val="-15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учрежденных</w:t>
            </w:r>
          </w:p>
          <w:p>
            <w:pPr>
              <w:pStyle w:val="TableParagraph"/>
              <w:spacing w:line="192" w:lineRule="exact"/>
              <w:ind w:left="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органами местного самоуправления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96 0 00 78600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1 345,0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5"/>
              <w:ind w:right="226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1 345,0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5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1 345,0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 бюджетные ассигнования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96 0 00 78600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800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1 345,0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right="226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1 345,0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1 345,0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9"/>
              <w:ind w:left="33" w:right="33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юридическим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лицам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(кроме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некоммерческих организаций), индивидуальным</w:t>
            </w:r>
            <w:r>
              <w:rPr>
                <w:spacing w:val="-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предпринимателям,</w:t>
            </w:r>
          </w:p>
          <w:p>
            <w:pPr>
              <w:pStyle w:val="TableParagraph"/>
              <w:spacing w:line="187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физическим лицам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96 0 00 78600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810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1 345,0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right="226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1 345,0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1 345,0</w:t>
            </w:r>
          </w:p>
        </w:tc>
      </w:tr>
      <w:tr>
        <w:trPr>
          <w:trHeight w:val="455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before="7"/>
              <w:ind w:left="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Cодействие в организации деятельности по военно-</w:t>
            </w:r>
          </w:p>
          <w:p>
            <w:pPr>
              <w:pStyle w:val="TableParagraph"/>
              <w:spacing w:line="193" w:lineRule="exact" w:before="28"/>
              <w:ind w:left="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патриотическому воспитанию граждан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96 0 00 78760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634,4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right="295"/>
              <w:jc w:val="right"/>
              <w:rPr>
                <w:sz w:val="18"/>
              </w:rPr>
            </w:pPr>
            <w:r>
              <w:rPr>
                <w:sz w:val="18"/>
              </w:rPr>
              <w:t>634,4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634,4</w:t>
            </w:r>
          </w:p>
        </w:tc>
      </w:tr>
      <w:tr>
        <w:trPr>
          <w:trHeight w:val="1158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1"/>
              <w:ind w:left="33" w:right="7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sz w:val="18"/>
              </w:rPr>
              <w:t>органами управления государственными внебюджетными</w:t>
            </w:r>
          </w:p>
          <w:p>
            <w:pPr>
              <w:pStyle w:val="TableParagraph"/>
              <w:spacing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фондами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96 0 00 78760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100</w:t>
            </w: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634,4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5"/>
              <w:jc w:val="left"/>
              <w:rPr>
                <w:sz w:val="21"/>
              </w:rPr>
            </w:pPr>
          </w:p>
          <w:p>
            <w:pPr>
              <w:pStyle w:val="TableParagraph"/>
              <w:ind w:right="295"/>
              <w:jc w:val="right"/>
              <w:rPr>
                <w:sz w:val="18"/>
              </w:rPr>
            </w:pPr>
            <w:r>
              <w:rPr>
                <w:sz w:val="18"/>
              </w:rPr>
              <w:t>634,4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5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634,4</w:t>
            </w:r>
          </w:p>
        </w:tc>
      </w:tr>
      <w:tr>
        <w:trPr>
          <w:trHeight w:val="456" w:hRule="atLeast"/>
        </w:trPr>
        <w:tc>
          <w:tcPr>
            <w:tcW w:w="4765" w:type="dxa"/>
          </w:tcPr>
          <w:p>
            <w:pPr>
              <w:pStyle w:val="TableParagraph"/>
              <w:spacing w:before="10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государственных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(муниципальных) органов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96 0 00 78760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120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634,4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5"/>
              <w:ind w:right="295"/>
              <w:jc w:val="right"/>
              <w:rPr>
                <w:sz w:val="18"/>
              </w:rPr>
            </w:pPr>
            <w:r>
              <w:rPr>
                <w:sz w:val="18"/>
              </w:rPr>
              <w:t>634,4</w:t>
            </w:r>
          </w:p>
        </w:tc>
        <w:tc>
          <w:tcPr>
            <w:tcW w:w="944" w:type="dxa"/>
          </w:tcPr>
          <w:p>
            <w:pPr>
              <w:pStyle w:val="TableParagraph"/>
              <w:spacing w:before="125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634,4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89" w:lineRule="exact" w:before="11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Расходы по исполнению отдельных обязательств</w:t>
            </w:r>
          </w:p>
        </w:tc>
        <w:tc>
          <w:tcPr>
            <w:tcW w:w="1577" w:type="dxa"/>
          </w:tcPr>
          <w:p>
            <w:pPr>
              <w:pStyle w:val="TableParagraph"/>
              <w:spacing w:line="191" w:lineRule="exact" w:before="9"/>
              <w:ind w:right="229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99 0 00 00000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1" w:lineRule="exact" w:before="9"/>
              <w:ind w:left="117" w:right="8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13 632,5</w:t>
            </w:r>
          </w:p>
        </w:tc>
        <w:tc>
          <w:tcPr>
            <w:tcW w:w="1043" w:type="dxa"/>
          </w:tcPr>
          <w:p>
            <w:pPr>
              <w:pStyle w:val="TableParagraph"/>
              <w:spacing w:line="191" w:lineRule="exact" w:before="9"/>
              <w:ind w:right="219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1 419,8</w:t>
            </w:r>
          </w:p>
        </w:tc>
        <w:tc>
          <w:tcPr>
            <w:tcW w:w="944" w:type="dxa"/>
          </w:tcPr>
          <w:p>
            <w:pPr>
              <w:pStyle w:val="TableParagraph"/>
              <w:spacing w:line="191" w:lineRule="exact" w:before="9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1 439,8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государственных функций, связанных с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общегосударственным управлением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99 0 00 03000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3 625,5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889,8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889,8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99 0 00 03000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315,9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251,6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251,6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99 0 00 03000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315,9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right="295"/>
              <w:jc w:val="right"/>
              <w:rPr>
                <w:sz w:val="18"/>
              </w:rPr>
            </w:pPr>
            <w:r>
              <w:rPr>
                <w:sz w:val="18"/>
              </w:rPr>
              <w:t>251,6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251,6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 бюджетные ассигнования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99 0 00 03000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800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3 309,6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638,2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638,2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Исполнение судебных актов Российской Федерации и мировых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соглашений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возмещению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причиненного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вреда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99 0 00 03000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830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2 692,7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Уплата налогов, сборов и иных платежей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99 0 00 03000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850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616,9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right="295"/>
              <w:jc w:val="right"/>
              <w:rPr>
                <w:sz w:val="18"/>
              </w:rPr>
            </w:pPr>
            <w:r>
              <w:rPr>
                <w:sz w:val="18"/>
              </w:rPr>
              <w:t>638,2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638,2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Средства резервных фондов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99 4 00 00000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6 800,0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300,0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</w:tbl>
    <w:p>
      <w:pPr>
        <w:spacing w:after="0" w:line="196" w:lineRule="exact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Резервный фонд местных администраций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99 4 00 05000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6 800,0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 бюджетные ассигнования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99 4 00 05000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800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6 800,0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Резервные средства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99 4 00 05000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870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6 800,0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9"/>
              <w:ind w:left="33" w:right="860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Финансовое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обеспечение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затрат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рамках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 </w:t>
            </w:r>
            <w:r>
              <w:rPr>
                <w:sz w:val="18"/>
              </w:rPr>
              <w:t>предупреждению банкротства и восстановлению платежеспособности муниципальных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унитарных</w:t>
            </w:r>
          </w:p>
          <w:p>
            <w:pPr>
              <w:pStyle w:val="TableParagraph"/>
              <w:spacing w:line="192" w:lineRule="exact"/>
              <w:ind w:left="33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предприятий Хвалынского муниципального района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99 5 00 00000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9"/>
              <w:ind w:left="33" w:right="9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"Финансовое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обеспечение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затрат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 рамках мер по предупреждению банкротства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</w:p>
          <w:p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восстановлению платежеспособности МУМП</w:t>
            </w:r>
          </w:p>
          <w:p>
            <w:pPr>
              <w:pStyle w:val="TableParagraph"/>
              <w:spacing w:line="193" w:lineRule="exact" w:before="26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"Возрожденческое"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99 5 01 00000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99 5 01 10000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 бюджетные ассигнования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99 5 01 10000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800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7"/>
              <w:ind w:left="33" w:right="33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юридическим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лицам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(кроме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некоммерческих организаций), индивидуальным</w:t>
            </w:r>
            <w:r>
              <w:rPr>
                <w:spacing w:val="-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предпринимателям,</w:t>
            </w:r>
          </w:p>
          <w:p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физическим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лицам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производителям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работ,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99 5 01 10000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810</w:t>
            </w: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Расходы по исполнению отдельных обязательств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99 7 00 00000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207,0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230,0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Расходы на капитальный ремонт муниципального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жилищного фонда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99 7 00 02000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207,0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230,0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99 7 00 02000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207,0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230,0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99 7 00 02000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207,0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230,0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Обеспечение размещения социально значимой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информации в Хвалынском муниципальном районе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99 9 00 00000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9"/>
              <w:ind w:left="33" w:right="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Субсидия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размещение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социально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значимой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информации автономной некоммерческой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организации</w:t>
            </w:r>
          </w:p>
          <w:p>
            <w:pPr>
              <w:pStyle w:val="TableParagraph"/>
              <w:spacing w:line="187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"Информационное агентство "Звезда""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99 9 00 01500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99 9 00 01500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9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Субсидии некоммерческим организациям (за исключением </w:t>
            </w:r>
            <w:r>
              <w:rPr>
                <w:w w:val="105"/>
                <w:sz w:val="18"/>
              </w:rPr>
              <w:t>государственных (муниципальных) учреждений,</w:t>
            </w:r>
          </w:p>
          <w:p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корпораций (компаний), публично-</w:t>
            </w:r>
          </w:p>
          <w:p>
            <w:pPr>
              <w:pStyle w:val="TableParagraph"/>
              <w:spacing w:line="193" w:lineRule="exact" w:before="26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правовых компаний)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99 9 00 01500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630</w:t>
            </w: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9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9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7050" w:type="dxa"/>
            <w:gridSpan w:val="3"/>
          </w:tcPr>
          <w:p>
            <w:pPr>
              <w:pStyle w:val="TableParagraph"/>
              <w:spacing w:line="193" w:lineRule="exact" w:before="7"/>
              <w:ind w:left="3237" w:right="321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Всего:</w:t>
            </w:r>
          </w:p>
        </w:tc>
        <w:tc>
          <w:tcPr>
            <w:tcW w:w="1030" w:type="dxa"/>
          </w:tcPr>
          <w:p>
            <w:pPr>
              <w:pStyle w:val="TableParagraph"/>
              <w:spacing w:line="189" w:lineRule="exact" w:before="11"/>
              <w:ind w:left="110" w:right="9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849 581,4</w:t>
            </w:r>
          </w:p>
        </w:tc>
        <w:tc>
          <w:tcPr>
            <w:tcW w:w="1043" w:type="dxa"/>
          </w:tcPr>
          <w:p>
            <w:pPr>
              <w:pStyle w:val="TableParagraph"/>
              <w:spacing w:line="189" w:lineRule="exact" w:before="11"/>
              <w:ind w:left="115" w:right="10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611 549,0</w:t>
            </w:r>
          </w:p>
        </w:tc>
        <w:tc>
          <w:tcPr>
            <w:tcW w:w="944" w:type="dxa"/>
          </w:tcPr>
          <w:p>
            <w:pPr>
              <w:pStyle w:val="TableParagraph"/>
              <w:spacing w:line="189" w:lineRule="exact" w:before="11"/>
              <w:ind w:left="65" w:right="5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627 314,6</w:t>
            </w:r>
          </w:p>
        </w:tc>
      </w:tr>
    </w:tbl>
    <w:p>
      <w:pPr>
        <w:spacing w:after="0" w:line="189" w:lineRule="exact"/>
        <w:rPr>
          <w:sz w:val="18"/>
        </w:rPr>
        <w:sectPr>
          <w:pgSz w:w="11910" w:h="16840"/>
          <w:pgMar w:top="780" w:bottom="280" w:left="900" w:right="280"/>
        </w:sectPr>
      </w:pPr>
    </w:p>
    <w:p>
      <w:pPr>
        <w:spacing w:line="273" w:lineRule="auto" w:before="80"/>
        <w:ind w:left="8596" w:right="563" w:firstLine="336"/>
        <w:jc w:val="right"/>
        <w:rPr>
          <w:sz w:val="17"/>
        </w:rPr>
      </w:pPr>
      <w:r>
        <w:rPr>
          <w:sz w:val="17"/>
        </w:rPr>
        <w:t>Приложение</w:t>
      </w:r>
      <w:r>
        <w:rPr>
          <w:spacing w:val="-15"/>
          <w:sz w:val="17"/>
        </w:rPr>
        <w:t> </w:t>
      </w:r>
      <w:r>
        <w:rPr>
          <w:sz w:val="17"/>
        </w:rPr>
        <w:t>№</w:t>
      </w:r>
      <w:r>
        <w:rPr>
          <w:spacing w:val="-13"/>
          <w:sz w:val="17"/>
        </w:rPr>
        <w:t> </w:t>
      </w:r>
      <w:r>
        <w:rPr>
          <w:spacing w:val="-12"/>
          <w:sz w:val="17"/>
        </w:rPr>
        <w:t>6</w:t>
      </w:r>
      <w:r>
        <w:rPr>
          <w:w w:val="98"/>
          <w:sz w:val="17"/>
        </w:rPr>
        <w:t> </w:t>
      </w:r>
      <w:r>
        <w:rPr>
          <w:sz w:val="17"/>
        </w:rPr>
        <w:t>к</w:t>
      </w:r>
      <w:r>
        <w:rPr>
          <w:spacing w:val="-18"/>
          <w:sz w:val="17"/>
        </w:rPr>
        <w:t> </w:t>
      </w:r>
      <w:r>
        <w:rPr>
          <w:sz w:val="17"/>
        </w:rPr>
        <w:t>решению</w:t>
      </w:r>
      <w:r>
        <w:rPr>
          <w:spacing w:val="-18"/>
          <w:sz w:val="17"/>
        </w:rPr>
        <w:t> </w:t>
      </w:r>
      <w:r>
        <w:rPr>
          <w:sz w:val="17"/>
        </w:rPr>
        <w:t>Собрания</w:t>
      </w:r>
    </w:p>
    <w:p>
      <w:pPr>
        <w:spacing w:before="1"/>
        <w:ind w:left="0" w:right="564" w:firstLine="0"/>
        <w:jc w:val="right"/>
        <w:rPr>
          <w:sz w:val="17"/>
        </w:rPr>
      </w:pPr>
      <w:r>
        <w:rPr>
          <w:w w:val="95"/>
          <w:sz w:val="17"/>
        </w:rPr>
        <w:t>Хвалынского  муниципального</w:t>
      </w:r>
      <w:r>
        <w:rPr>
          <w:spacing w:val="26"/>
          <w:w w:val="95"/>
          <w:sz w:val="17"/>
        </w:rPr>
        <w:t> </w:t>
      </w:r>
      <w:r>
        <w:rPr>
          <w:w w:val="95"/>
          <w:sz w:val="17"/>
        </w:rPr>
        <w:t>района</w:t>
      </w:r>
    </w:p>
    <w:p>
      <w:pPr>
        <w:spacing w:before="30"/>
        <w:ind w:left="0" w:right="569" w:firstLine="0"/>
        <w:jc w:val="right"/>
        <w:rPr>
          <w:sz w:val="18"/>
        </w:rPr>
      </w:pPr>
      <w:r>
        <w:rPr>
          <w:w w:val="105"/>
          <w:sz w:val="18"/>
        </w:rPr>
        <w:t>от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3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апреля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2026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г.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№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1095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2"/>
        </w:rPr>
      </w:pPr>
    </w:p>
    <w:p>
      <w:pPr>
        <w:spacing w:line="273" w:lineRule="auto" w:before="0"/>
        <w:ind w:left="4119" w:right="456" w:hanging="3832"/>
        <w:jc w:val="left"/>
        <w:rPr>
          <w:b/>
          <w:sz w:val="18"/>
        </w:rPr>
      </w:pPr>
      <w:r>
        <w:rPr>
          <w:b/>
          <w:w w:val="105"/>
          <w:sz w:val="18"/>
        </w:rPr>
        <w:t>Перечень</w:t>
      </w:r>
      <w:r>
        <w:rPr>
          <w:b/>
          <w:spacing w:val="-19"/>
          <w:w w:val="105"/>
          <w:sz w:val="18"/>
        </w:rPr>
        <w:t> </w:t>
      </w:r>
      <w:r>
        <w:rPr>
          <w:b/>
          <w:w w:val="105"/>
          <w:sz w:val="18"/>
        </w:rPr>
        <w:t>муниципальных</w:t>
      </w:r>
      <w:r>
        <w:rPr>
          <w:b/>
          <w:spacing w:val="-18"/>
          <w:w w:val="105"/>
          <w:sz w:val="18"/>
        </w:rPr>
        <w:t> </w:t>
      </w:r>
      <w:r>
        <w:rPr>
          <w:b/>
          <w:w w:val="105"/>
          <w:sz w:val="18"/>
        </w:rPr>
        <w:t>программ</w:t>
      </w:r>
      <w:r>
        <w:rPr>
          <w:b/>
          <w:spacing w:val="-19"/>
          <w:w w:val="105"/>
          <w:sz w:val="18"/>
        </w:rPr>
        <w:t> </w:t>
      </w:r>
      <w:r>
        <w:rPr>
          <w:b/>
          <w:w w:val="105"/>
          <w:sz w:val="18"/>
        </w:rPr>
        <w:t>и</w:t>
      </w:r>
      <w:r>
        <w:rPr>
          <w:b/>
          <w:spacing w:val="-20"/>
          <w:w w:val="105"/>
          <w:sz w:val="18"/>
        </w:rPr>
        <w:t> </w:t>
      </w:r>
      <w:r>
        <w:rPr>
          <w:b/>
          <w:w w:val="105"/>
          <w:sz w:val="18"/>
        </w:rPr>
        <w:t>объемы</w:t>
      </w:r>
      <w:r>
        <w:rPr>
          <w:b/>
          <w:spacing w:val="-18"/>
          <w:w w:val="105"/>
          <w:sz w:val="18"/>
        </w:rPr>
        <w:t> </w:t>
      </w:r>
      <w:r>
        <w:rPr>
          <w:b/>
          <w:w w:val="105"/>
          <w:sz w:val="18"/>
        </w:rPr>
        <w:t>бюджетных</w:t>
      </w:r>
      <w:r>
        <w:rPr>
          <w:b/>
          <w:spacing w:val="-19"/>
          <w:w w:val="105"/>
          <w:sz w:val="18"/>
        </w:rPr>
        <w:t> </w:t>
      </w:r>
      <w:r>
        <w:rPr>
          <w:b/>
          <w:w w:val="105"/>
          <w:sz w:val="18"/>
        </w:rPr>
        <w:t>ассигнований</w:t>
      </w:r>
      <w:r>
        <w:rPr>
          <w:b/>
          <w:spacing w:val="-19"/>
          <w:w w:val="105"/>
          <w:sz w:val="18"/>
        </w:rPr>
        <w:t> </w:t>
      </w:r>
      <w:r>
        <w:rPr>
          <w:b/>
          <w:w w:val="105"/>
          <w:sz w:val="18"/>
        </w:rPr>
        <w:t>на</w:t>
      </w:r>
      <w:r>
        <w:rPr>
          <w:b/>
          <w:spacing w:val="-18"/>
          <w:w w:val="105"/>
          <w:sz w:val="18"/>
        </w:rPr>
        <w:t> </w:t>
      </w:r>
      <w:r>
        <w:rPr>
          <w:b/>
          <w:w w:val="105"/>
          <w:sz w:val="18"/>
        </w:rPr>
        <w:t>их</w:t>
      </w:r>
      <w:r>
        <w:rPr>
          <w:b/>
          <w:spacing w:val="-18"/>
          <w:w w:val="105"/>
          <w:sz w:val="18"/>
        </w:rPr>
        <w:t> </w:t>
      </w:r>
      <w:r>
        <w:rPr>
          <w:b/>
          <w:w w:val="105"/>
          <w:sz w:val="18"/>
        </w:rPr>
        <w:t>реализацию</w:t>
      </w:r>
      <w:r>
        <w:rPr>
          <w:b/>
          <w:spacing w:val="-18"/>
          <w:w w:val="105"/>
          <w:sz w:val="18"/>
        </w:rPr>
        <w:t> </w:t>
      </w:r>
      <w:r>
        <w:rPr>
          <w:b/>
          <w:w w:val="105"/>
          <w:sz w:val="18"/>
        </w:rPr>
        <w:t>на</w:t>
      </w:r>
      <w:r>
        <w:rPr>
          <w:b/>
          <w:spacing w:val="-19"/>
          <w:w w:val="105"/>
          <w:sz w:val="18"/>
        </w:rPr>
        <w:t> </w:t>
      </w:r>
      <w:r>
        <w:rPr>
          <w:b/>
          <w:w w:val="105"/>
          <w:sz w:val="18"/>
        </w:rPr>
        <w:t>2026</w:t>
      </w:r>
      <w:r>
        <w:rPr>
          <w:b/>
          <w:spacing w:val="-18"/>
          <w:w w:val="105"/>
          <w:sz w:val="18"/>
        </w:rPr>
        <w:t> </w:t>
      </w:r>
      <w:r>
        <w:rPr>
          <w:b/>
          <w:w w:val="105"/>
          <w:sz w:val="18"/>
        </w:rPr>
        <w:t>год</w:t>
      </w:r>
      <w:r>
        <w:rPr>
          <w:b/>
          <w:spacing w:val="-18"/>
          <w:w w:val="105"/>
          <w:sz w:val="18"/>
        </w:rPr>
        <w:t> </w:t>
      </w:r>
      <w:r>
        <w:rPr>
          <w:b/>
          <w:w w:val="105"/>
          <w:sz w:val="18"/>
        </w:rPr>
        <w:t>и</w:t>
      </w:r>
      <w:r>
        <w:rPr>
          <w:b/>
          <w:spacing w:val="-19"/>
          <w:w w:val="105"/>
          <w:sz w:val="18"/>
        </w:rPr>
        <w:t> </w:t>
      </w:r>
      <w:r>
        <w:rPr>
          <w:b/>
          <w:w w:val="105"/>
          <w:sz w:val="18"/>
        </w:rPr>
        <w:t>плановый период 2027 и 2028</w:t>
      </w:r>
      <w:r>
        <w:rPr>
          <w:b/>
          <w:spacing w:val="-9"/>
          <w:w w:val="105"/>
          <w:sz w:val="18"/>
        </w:rPr>
        <w:t> </w:t>
      </w:r>
      <w:r>
        <w:rPr>
          <w:b/>
          <w:w w:val="105"/>
          <w:sz w:val="18"/>
        </w:rPr>
        <w:t>годов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1"/>
        </w:rPr>
      </w:pPr>
    </w:p>
    <w:p>
      <w:pPr>
        <w:spacing w:before="0" w:after="7"/>
        <w:ind w:left="0" w:right="567" w:firstLine="0"/>
        <w:jc w:val="right"/>
        <w:rPr>
          <w:sz w:val="18"/>
        </w:rPr>
      </w:pPr>
      <w:r>
        <w:rPr>
          <w:w w:val="105"/>
          <w:sz w:val="18"/>
        </w:rPr>
        <w:t>(тыс. руб.)</w:t>
      </w: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11"/>
              <w:ind w:left="1731" w:right="171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Наименование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"/>
              <w:ind w:left="102" w:right="8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Целевая статья</w:t>
            </w:r>
          </w:p>
        </w:tc>
        <w:tc>
          <w:tcPr>
            <w:tcW w:w="708" w:type="dxa"/>
          </w:tcPr>
          <w:p>
            <w:pPr>
              <w:pStyle w:val="TableParagraph"/>
              <w:spacing w:before="11"/>
              <w:ind w:left="73" w:right="5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Вид</w:t>
            </w:r>
          </w:p>
          <w:p>
            <w:pPr>
              <w:pStyle w:val="TableParagraph"/>
              <w:spacing w:line="230" w:lineRule="atLeast" w:before="6"/>
              <w:ind w:left="76" w:right="55"/>
              <w:rPr>
                <w:b/>
                <w:sz w:val="18"/>
              </w:rPr>
            </w:pPr>
            <w:r>
              <w:rPr>
                <w:b/>
                <w:sz w:val="18"/>
              </w:rPr>
              <w:t>расход </w:t>
            </w:r>
            <w:r>
              <w:rPr>
                <w:b/>
                <w:w w:val="105"/>
                <w:sz w:val="18"/>
              </w:rPr>
              <w:t>ов</w:t>
            </w:r>
          </w:p>
        </w:tc>
        <w:tc>
          <w:tcPr>
            <w:tcW w:w="1030" w:type="dxa"/>
          </w:tcPr>
          <w:p>
            <w:pPr>
              <w:pStyle w:val="TableParagraph"/>
              <w:spacing w:before="5"/>
              <w:jc w:val="left"/>
              <w:rPr>
                <w:sz w:val="21"/>
              </w:rPr>
            </w:pPr>
          </w:p>
          <w:p>
            <w:pPr>
              <w:pStyle w:val="TableParagraph"/>
              <w:ind w:left="110" w:right="9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2026</w:t>
            </w:r>
          </w:p>
        </w:tc>
        <w:tc>
          <w:tcPr>
            <w:tcW w:w="1043" w:type="dxa"/>
          </w:tcPr>
          <w:p>
            <w:pPr>
              <w:pStyle w:val="TableParagraph"/>
              <w:spacing w:before="5"/>
              <w:jc w:val="left"/>
              <w:rPr>
                <w:sz w:val="21"/>
              </w:rPr>
            </w:pPr>
          </w:p>
          <w:p>
            <w:pPr>
              <w:pStyle w:val="TableParagraph"/>
              <w:ind w:left="120" w:right="10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2027</w:t>
            </w:r>
          </w:p>
        </w:tc>
        <w:tc>
          <w:tcPr>
            <w:tcW w:w="944" w:type="dxa"/>
          </w:tcPr>
          <w:p>
            <w:pPr>
              <w:pStyle w:val="TableParagraph"/>
              <w:spacing w:before="5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2028</w:t>
            </w:r>
          </w:p>
        </w:tc>
      </w:tr>
      <w:tr>
        <w:trPr>
          <w:trHeight w:val="692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"Обеспечение населения</w:t>
            </w:r>
          </w:p>
          <w:p>
            <w:pPr>
              <w:pStyle w:val="TableParagraph"/>
              <w:spacing w:line="230" w:lineRule="atLeast" w:before="5"/>
              <w:ind w:left="33" w:right="387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доступным</w:t>
            </w:r>
            <w:r>
              <w:rPr>
                <w:b/>
                <w:spacing w:val="-3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жильем</w:t>
            </w:r>
            <w:r>
              <w:rPr>
                <w:b/>
                <w:spacing w:val="-30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</w:t>
            </w:r>
            <w:r>
              <w:rPr>
                <w:b/>
                <w:spacing w:val="-29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Хвалынском</w:t>
            </w:r>
            <w:r>
              <w:rPr>
                <w:b/>
                <w:spacing w:val="-3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муниципальном районе</w:t>
            </w:r>
            <w:r>
              <w:rPr>
                <w:b/>
                <w:spacing w:val="-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"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7"/>
              <w:jc w:val="left"/>
              <w:rPr>
                <w:sz w:val="21"/>
              </w:rPr>
            </w:pPr>
          </w:p>
          <w:p>
            <w:pPr>
              <w:pStyle w:val="TableParagraph"/>
              <w:ind w:left="202" w:right="18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70 0 00 00000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7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937,5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7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905,6</w:t>
            </w:r>
          </w:p>
        </w:tc>
        <w:tc>
          <w:tcPr>
            <w:tcW w:w="944" w:type="dxa"/>
          </w:tcPr>
          <w:p>
            <w:pPr>
              <w:pStyle w:val="TableParagraph"/>
              <w:spacing w:before="7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905,6</w:t>
            </w:r>
          </w:p>
        </w:tc>
      </w:tr>
      <w:tr>
        <w:trPr>
          <w:trHeight w:val="685" w:hRule="atLeast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"/>
              <w:jc w:val="left"/>
              <w:rPr>
                <w:sz w:val="18"/>
              </w:rPr>
            </w:pPr>
          </w:p>
          <w:p>
            <w:pPr>
              <w:pStyle w:val="TableParagraph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«Переселение граждан из аварийного</w:t>
            </w:r>
          </w:p>
          <w:p>
            <w:pPr>
              <w:pStyle w:val="TableParagraph"/>
              <w:spacing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жилищного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фонда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Хвалынского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муниципального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района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70 2 00 00000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937,5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905,6</w:t>
            </w:r>
          </w:p>
        </w:tc>
        <w:tc>
          <w:tcPr>
            <w:tcW w:w="944" w:type="dxa"/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905,6</w:t>
            </w:r>
          </w:p>
        </w:tc>
      </w:tr>
      <w:tr>
        <w:trPr>
          <w:trHeight w:val="685" w:hRule="atLeast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0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"Признание в установленном</w:t>
            </w:r>
          </w:p>
          <w:p>
            <w:pPr>
              <w:pStyle w:val="TableParagraph"/>
              <w:spacing w:line="230" w:lineRule="atLeast" w:before="5"/>
              <w:ind w:left="33" w:right="123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порядке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аварийными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подлежащими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сносу многоквартирных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домов"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7"/>
              <w:jc w:val="left"/>
              <w:rPr>
                <w:sz w:val="20"/>
              </w:rPr>
            </w:pPr>
          </w:p>
          <w:p>
            <w:pPr>
              <w:pStyle w:val="TableParagraph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70 2 01 00000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7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254,0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7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7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254,0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254,0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254,0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>
        <w:trPr>
          <w:trHeight w:val="1396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«Возмещение за объект</w:t>
            </w:r>
          </w:p>
          <w:p>
            <w:pPr>
              <w:pStyle w:val="TableParagraph"/>
              <w:spacing w:line="268" w:lineRule="auto" w:before="28"/>
              <w:ind w:left="33" w:right="45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собственникам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аварийных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квартир,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либо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переселение гражданам,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проживающих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многоквартирных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домах</w:t>
            </w:r>
          </w:p>
          <w:p>
            <w:pPr>
              <w:pStyle w:val="TableParagraph"/>
              <w:spacing w:line="271" w:lineRule="auto" w:before="2"/>
              <w:ind w:left="33" w:right="48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,признанных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установленном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порядке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аварийными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 подлежащими</w:t>
            </w:r>
            <w:r>
              <w:rPr>
                <w:spacing w:val="-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сносу»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7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70 2 02 00000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683,5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7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7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70 2 02 10000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683,5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2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Социальное обеспечение и иные выплаты населению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Социальные выплаты гражданам, кроме публичных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нормативных социальных выплат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320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 бюджетные ассигнования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70 2 02 10000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800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683,5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Исполнение судебных актов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70 2 02 10000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830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683,5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«Снос многоквартирных домов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70 2 03 00000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70 2 03 10000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</w:tr>
      <w:tr>
        <w:trPr>
          <w:trHeight w:val="456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31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"Социально- </w:t>
            </w:r>
            <w:r>
              <w:rPr>
                <w:b/>
                <w:sz w:val="18"/>
              </w:rPr>
              <w:t>экономическое развитие сельскохозяйственного</w:t>
            </w:r>
          </w:p>
          <w:p>
            <w:pPr>
              <w:pStyle w:val="TableParagraph"/>
              <w:spacing w:line="203" w:lineRule="exact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производства Хвалынского муниципального района "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9"/>
              <w:ind w:left="102" w:right="7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71 0 00 00000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9"/>
              <w:ind w:left="117" w:right="8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45,0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9"/>
              <w:ind w:left="122" w:right="91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45,0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9"/>
              <w:ind w:left="73" w:right="4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45,0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12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«Чествование передовиков</w:t>
            </w:r>
          </w:p>
          <w:p>
            <w:pPr>
              <w:pStyle w:val="TableParagraph"/>
              <w:spacing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сельского хозяйства по итогам весенне-полевых работ»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71 0 01 00000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71 0 01 10000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71 0 01 10000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</w:tbl>
    <w:p>
      <w:pPr>
        <w:spacing w:after="0"/>
        <w:rPr>
          <w:sz w:val="18"/>
        </w:rPr>
        <w:sectPr>
          <w:pgSz w:w="11910" w:h="16840"/>
          <w:pgMar w:top="940" w:bottom="280" w:left="900" w:right="280"/>
        </w:sect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71 0 01 10000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«Участие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районных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областных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мероприятиях»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71 0 02 00000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71 0 02 10000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71 0 02 10000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5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71 0 02 10000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</w:tr>
      <w:tr>
        <w:trPr>
          <w:trHeight w:val="692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1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«Развитие малого и</w:t>
            </w:r>
          </w:p>
          <w:p>
            <w:pPr>
              <w:pStyle w:val="TableParagraph"/>
              <w:spacing w:before="29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среднего</w:t>
            </w:r>
            <w:r>
              <w:rPr>
                <w:b/>
                <w:spacing w:val="-2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предпринимательства</w:t>
            </w:r>
            <w:r>
              <w:rPr>
                <w:b/>
                <w:spacing w:val="-2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</w:t>
            </w:r>
            <w:r>
              <w:rPr>
                <w:b/>
                <w:spacing w:val="-2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Хвалынском</w:t>
            </w:r>
            <w:r>
              <w:rPr>
                <w:b/>
                <w:spacing w:val="-2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районе»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7"/>
              <w:jc w:val="left"/>
              <w:rPr>
                <w:sz w:val="21"/>
              </w:rPr>
            </w:pPr>
          </w:p>
          <w:p>
            <w:pPr>
              <w:pStyle w:val="TableParagraph"/>
              <w:ind w:left="202" w:right="18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72 0 00 00000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7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80,0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7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1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7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30,0</w:t>
            </w:r>
          </w:p>
        </w:tc>
      </w:tr>
      <w:tr>
        <w:trPr>
          <w:trHeight w:val="450" w:hRule="atLeast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«Содействие развитию малого и</w:t>
            </w:r>
          </w:p>
          <w:p>
            <w:pPr>
              <w:pStyle w:val="TableParagraph"/>
              <w:spacing w:line="195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среднего предпринимательства»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19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72 0 01 00000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9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80,0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9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19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72 0 01 10000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80,0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72 0 01 10000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80,0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72 0 01 10000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80,0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14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"Развитие и</w:t>
            </w:r>
          </w:p>
          <w:p>
            <w:pPr>
              <w:pStyle w:val="TableParagraph"/>
              <w:spacing w:line="230" w:lineRule="atLeast" w:before="5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совершенствование деятельности муниципальных </w:t>
            </w:r>
            <w:r>
              <w:rPr>
                <w:b/>
                <w:w w:val="105"/>
                <w:sz w:val="18"/>
              </w:rPr>
              <w:t>учреждений культуры "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02" w:right="7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73 0 00 00000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56 098,6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34 200,0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34 200,0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"Организация и проведение культурно-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массовых мероприятий,"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73 1 00 00000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9"/>
              <w:ind w:left="33" w:right="63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«Организация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проведение культурно-массовых мероприятий на территории Хвалынского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муниципального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района,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участие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</w:p>
          <w:p>
            <w:pPr>
              <w:pStyle w:val="TableParagraph"/>
              <w:spacing w:line="192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презентации района»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73 1 01 00000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73 1 01 10000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73 1 01 10000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5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73 1 01 10000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Подпрограмма" Развитие и совершенствование</w:t>
            </w:r>
          </w:p>
          <w:p>
            <w:pPr>
              <w:pStyle w:val="TableParagraph"/>
              <w:spacing w:line="230" w:lineRule="atLeast" w:before="5"/>
              <w:ind w:left="33" w:right="452"/>
              <w:jc w:val="left"/>
              <w:rPr>
                <w:sz w:val="18"/>
              </w:rPr>
            </w:pPr>
            <w:r>
              <w:rPr>
                <w:sz w:val="18"/>
              </w:rPr>
              <w:t>деятельности МУК"Хвалынская МЦБ </w:t>
            </w:r>
            <w:r>
              <w:rPr>
                <w:w w:val="105"/>
                <w:sz w:val="18"/>
              </w:rPr>
              <w:t>им.С.С.Наровчатова" "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73 2 00 00000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9 513,0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7 800,0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7 800,0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мероприятие"Подписка на периодические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издания"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73 2 01 00000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73 2 01 10000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>
        <w:trPr>
          <w:trHeight w:val="465" w:hRule="atLeast"/>
        </w:trPr>
        <w:tc>
          <w:tcPr>
            <w:tcW w:w="4765" w:type="dxa"/>
          </w:tcPr>
          <w:p>
            <w:pPr>
              <w:pStyle w:val="TableParagraph"/>
              <w:spacing w:before="1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6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7"/>
              <w:ind w:left="69" w:right="85"/>
              <w:rPr>
                <w:sz w:val="18"/>
              </w:rPr>
            </w:pPr>
            <w:r>
              <w:rPr>
                <w:w w:val="105"/>
                <w:sz w:val="18"/>
              </w:rPr>
              <w:t>73 2 01 10000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7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7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7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>
        <w:trPr>
          <w:trHeight w:val="364" w:hRule="atLeast"/>
        </w:trPr>
        <w:tc>
          <w:tcPr>
            <w:tcW w:w="4765" w:type="dxa"/>
          </w:tcPr>
          <w:p>
            <w:pPr>
              <w:pStyle w:val="TableParagraph"/>
              <w:spacing w:before="7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76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73 2 01 10000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76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before="76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79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79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>
        <w:trPr>
          <w:trHeight w:val="928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3" w:lineRule="auto" w:before="7"/>
              <w:ind w:left="33" w:right="6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«Комплектование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книжного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фонда муниципального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учреждения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культуры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«Хвалынская</w:t>
            </w:r>
          </w:p>
          <w:p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межпоселенческая центральная библиотека им.С.С.</w:t>
            </w:r>
          </w:p>
          <w:p>
            <w:pPr>
              <w:pStyle w:val="TableParagraph"/>
              <w:spacing w:line="200" w:lineRule="exact" w:before="26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Наровчатова»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73 2 02 00000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78,5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0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Государственная поддержка отрасли культуры</w:t>
            </w:r>
          </w:p>
          <w:p>
            <w:pPr>
              <w:pStyle w:val="TableParagraph"/>
              <w:spacing w:line="230" w:lineRule="atLeast" w:before="6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(комплектование книжных фондов муниципальных </w:t>
            </w:r>
            <w:r>
              <w:rPr>
                <w:w w:val="105"/>
                <w:sz w:val="18"/>
              </w:rPr>
              <w:t>общедоступных библиотек)</w:t>
            </w:r>
          </w:p>
        </w:tc>
        <w:tc>
          <w:tcPr>
            <w:tcW w:w="1577" w:type="dxa"/>
          </w:tcPr>
          <w:p>
            <w:pPr>
              <w:pStyle w:val="TableParagraph"/>
              <w:spacing w:before="2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73 2 02 L5191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2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78,5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2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2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73 2 02 L5191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78,5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73 2 02 L5191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78,5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27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"Создание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условий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развития МУК"Хвалынская МЦБ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им.С.С.Наровчатова"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73 2 03 00000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9 234,5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5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73 2 03 10000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5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9 234,5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5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5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73 2 03 10000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9 234,5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</w:tr>
    </w:tbl>
    <w:p>
      <w:pPr>
        <w:spacing w:after="0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73 2 03 10000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9 234,5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24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Подпрограмма"Развитие и совершенствование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деятельности МУК РДК ХМР"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73 3 00 00000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44 812,5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20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7"/>
              <w:ind w:left="33" w:right="55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"Проведение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капитального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 текущего ремонта, техническое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оснащение</w:t>
            </w:r>
          </w:p>
          <w:p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муниципальных учреждений культурно-досугового типа"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73 3 01 00000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Проведение капитального и текущего ремонта,</w:t>
            </w:r>
          </w:p>
          <w:p>
            <w:pPr>
              <w:pStyle w:val="TableParagraph"/>
              <w:spacing w:line="230" w:lineRule="atLeast" w:before="5"/>
              <w:ind w:left="33" w:right="529"/>
              <w:jc w:val="left"/>
              <w:rPr>
                <w:sz w:val="18"/>
              </w:rPr>
            </w:pPr>
            <w:r>
              <w:rPr>
                <w:sz w:val="18"/>
              </w:rPr>
              <w:t>техническое оснащение муниципальных учреждений </w:t>
            </w:r>
            <w:r>
              <w:rPr>
                <w:w w:val="105"/>
                <w:sz w:val="18"/>
              </w:rPr>
              <w:t>культурно-досугового типа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73 3 01 74020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73 3 01 74020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73 3 01 74020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мероприятие"Создание условий для развития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МУК РДК ХМР)"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73 3 02 00000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26 351,9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20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73 3 02 10000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26 351,9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20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73 3 02 10000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26 351,9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20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73 3 02 10000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26 351,9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9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3" w:right="52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7"/>
              <w:ind w:left="33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Региональный проект «Семейные ценности и</w:t>
            </w:r>
          </w:p>
          <w:p>
            <w:pPr>
              <w:pStyle w:val="TableParagraph"/>
              <w:spacing w:line="193" w:lineRule="exact" w:before="28"/>
              <w:ind w:left="33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инфраструктура культуры»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73 3 Я5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17 960,6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1192" w:hRule="atLeast"/>
        </w:trPr>
        <w:tc>
          <w:tcPr>
            <w:tcW w:w="4765" w:type="dxa"/>
          </w:tcPr>
          <w:p>
            <w:pPr>
              <w:pStyle w:val="TableParagraph"/>
              <w:spacing w:before="2"/>
              <w:jc w:val="left"/>
              <w:rPr>
                <w:sz w:val="24"/>
              </w:rPr>
            </w:pPr>
          </w:p>
          <w:p>
            <w:pPr>
              <w:pStyle w:val="TableParagraph"/>
              <w:spacing w:line="271" w:lineRule="auto"/>
              <w:ind w:left="33" w:right="474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Модернизация</w:t>
            </w:r>
            <w:r>
              <w:rPr>
                <w:rFonts w:ascii="PT Astra Serif" w:hAnsi="PT Astra Serif"/>
                <w:spacing w:val="-2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региональных</w:t>
            </w:r>
            <w:r>
              <w:rPr>
                <w:rFonts w:ascii="PT Astra Serif" w:hAnsi="PT Astra Serif"/>
                <w:spacing w:val="-28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и</w:t>
            </w:r>
            <w:r>
              <w:rPr>
                <w:rFonts w:ascii="PT Astra Serif" w:hAnsi="PT Astra Serif"/>
                <w:spacing w:val="-2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(или)</w:t>
            </w:r>
            <w:r>
              <w:rPr>
                <w:rFonts w:ascii="PT Astra Serif" w:hAnsi="PT Astra Serif"/>
                <w:spacing w:val="-28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муниципальных учреждений культуры (модернизация учреждений культурно-досугового</w:t>
            </w:r>
            <w:r>
              <w:rPr>
                <w:rFonts w:ascii="PT Astra Serif" w:hAnsi="PT Astra Serif"/>
                <w:spacing w:val="-14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типа</w:t>
            </w:r>
            <w:r>
              <w:rPr>
                <w:rFonts w:ascii="PT Astra Serif" w:hAnsi="PT Astra Serif"/>
                <w:spacing w:val="-14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в</w:t>
            </w:r>
            <w:r>
              <w:rPr>
                <w:rFonts w:ascii="PT Astra Serif" w:hAnsi="PT Astra Serif"/>
                <w:spacing w:val="-14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населенных</w:t>
            </w:r>
            <w:r>
              <w:rPr>
                <w:rFonts w:ascii="PT Astra Serif" w:hAnsi="PT Astra Serif"/>
                <w:spacing w:val="-13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пунктах</w:t>
            </w:r>
            <w:r>
              <w:rPr>
                <w:rFonts w:ascii="PT Astra Serif" w:hAnsi="PT Astra Serif"/>
                <w:spacing w:val="-13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с</w:t>
            </w:r>
          </w:p>
          <w:p>
            <w:pPr>
              <w:pStyle w:val="TableParagraph"/>
              <w:spacing w:line="192" w:lineRule="exact"/>
              <w:ind w:left="33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численностью населения до 500 тыс. человек)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9"/>
              <w:jc w:val="left"/>
              <w:rPr>
                <w:sz w:val="22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73 3 Я5 55131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9"/>
              <w:jc w:val="left"/>
              <w:rPr>
                <w:sz w:val="22"/>
              </w:rPr>
            </w:pPr>
          </w:p>
          <w:p>
            <w:pPr>
              <w:pStyle w:val="TableParagraph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17 960,6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3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3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73 3 Я5 55131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17 960,6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73 3 Я5 55131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17 960,6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«Развитие и совершенствование</w:t>
            </w:r>
          </w:p>
          <w:p>
            <w:pPr>
              <w:pStyle w:val="TableParagraph"/>
              <w:spacing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деятельности Муниципального учреждения «АРХИВ»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73 4 00 00000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1 573,1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"Создание условий для развития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архивного дела в Хвалынском районе"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73 4 01 00000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1 573,1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 w:before="7"/>
              <w:ind w:left="100" w:right="85"/>
              <w:rPr>
                <w:sz w:val="18"/>
              </w:rPr>
            </w:pPr>
            <w:r>
              <w:rPr>
                <w:w w:val="105"/>
                <w:sz w:val="18"/>
              </w:rPr>
              <w:t>73 4 01 10000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 w:before="7"/>
              <w:ind w:left="110" w:right="94"/>
              <w:rPr>
                <w:sz w:val="18"/>
              </w:rPr>
            </w:pPr>
            <w:r>
              <w:rPr>
                <w:w w:val="105"/>
                <w:sz w:val="18"/>
              </w:rPr>
              <w:t>1 573,1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24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4"/>
              <w:ind w:left="100" w:right="85"/>
              <w:rPr>
                <w:sz w:val="18"/>
              </w:rPr>
            </w:pPr>
            <w:r>
              <w:rPr>
                <w:w w:val="105"/>
                <w:sz w:val="18"/>
              </w:rPr>
              <w:t>73 4 01 10000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1 573,1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 w:before="7"/>
              <w:ind w:left="100" w:right="85"/>
              <w:rPr>
                <w:sz w:val="18"/>
              </w:rPr>
            </w:pPr>
            <w:r>
              <w:rPr>
                <w:w w:val="105"/>
                <w:sz w:val="18"/>
              </w:rPr>
              <w:t>73 4 01 10000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1 573,1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</w:tr>
      <w:tr>
        <w:trPr>
          <w:trHeight w:val="692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1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«Развитие молодежной</w:t>
            </w:r>
          </w:p>
          <w:p>
            <w:pPr>
              <w:pStyle w:val="TableParagraph"/>
              <w:spacing w:line="230" w:lineRule="atLeast" w:before="6"/>
              <w:ind w:left="33" w:right="908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политики,</w:t>
            </w:r>
            <w:r>
              <w:rPr>
                <w:b/>
                <w:spacing w:val="-2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физической</w:t>
            </w:r>
            <w:r>
              <w:rPr>
                <w:b/>
                <w:spacing w:val="-2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культуры</w:t>
            </w:r>
            <w:r>
              <w:rPr>
                <w:b/>
                <w:spacing w:val="-2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и</w:t>
            </w:r>
            <w:r>
              <w:rPr>
                <w:b/>
                <w:spacing w:val="-2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туризма</w:t>
            </w:r>
            <w:r>
              <w:rPr>
                <w:b/>
                <w:spacing w:val="-2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 Хвалынском муниципальном районе</w:t>
            </w:r>
            <w:r>
              <w:rPr>
                <w:b/>
                <w:spacing w:val="-27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7"/>
              <w:jc w:val="left"/>
              <w:rPr>
                <w:sz w:val="21"/>
              </w:rPr>
            </w:pPr>
          </w:p>
          <w:p>
            <w:pPr>
              <w:pStyle w:val="TableParagraph"/>
              <w:ind w:left="202" w:right="18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74 0 00 00000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7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665,0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7"/>
              <w:jc w:val="left"/>
              <w:rPr>
                <w:sz w:val="21"/>
              </w:rPr>
            </w:pPr>
          </w:p>
          <w:p>
            <w:pPr>
              <w:pStyle w:val="TableParagraph"/>
              <w:ind w:left="319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415,0</w:t>
            </w:r>
          </w:p>
        </w:tc>
        <w:tc>
          <w:tcPr>
            <w:tcW w:w="944" w:type="dxa"/>
          </w:tcPr>
          <w:p>
            <w:pPr>
              <w:pStyle w:val="TableParagraph"/>
              <w:spacing w:before="7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565,0</w:t>
            </w:r>
          </w:p>
        </w:tc>
      </w:tr>
      <w:tr>
        <w:trPr>
          <w:trHeight w:val="450" w:hRule="atLeast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«Развитие молодежной политики в</w:t>
            </w:r>
          </w:p>
          <w:p>
            <w:pPr>
              <w:pStyle w:val="TableParagraph"/>
              <w:spacing w:line="195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Хвалынском муниципальном районе»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19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74 1 00 00000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9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9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19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</w:tr>
      <w:tr>
        <w:trPr>
          <w:trHeight w:val="450" w:hRule="atLeast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«Создание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условий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реализации</w:t>
            </w:r>
          </w:p>
          <w:p>
            <w:pPr>
              <w:pStyle w:val="TableParagraph"/>
              <w:spacing w:line="195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установленных полномочий(функций)»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19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74 1 01 00000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9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9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19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74 1 01 10000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</w:tr>
      <w:tr>
        <w:trPr>
          <w:trHeight w:val="456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74 1 01 10000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74 1 01 10000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31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</w:tr>
      <w:tr>
        <w:trPr>
          <w:trHeight w:val="457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«Развитие туризма в Хвалынском</w:t>
            </w:r>
          </w:p>
          <w:p>
            <w:pPr>
              <w:pStyle w:val="TableParagraph"/>
              <w:spacing w:line="195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муниципальном районе»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27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74 2 00 00000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7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7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</w:tr>
      <w:tr>
        <w:trPr>
          <w:trHeight w:val="685" w:hRule="atLeast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3" w:lineRule="auto"/>
              <w:ind w:left="33" w:right="3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«Развитие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внутреннего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въездного туризма в Хвалынском муниципальном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районе»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74 2 01 00000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944" w:type="dxa"/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74 2 01 10000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74 2 01 10000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74 2 01 10000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31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</w:tr>
    </w:tbl>
    <w:p>
      <w:pPr>
        <w:spacing w:after="0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927" w:hRule="atLeast"/>
        </w:trPr>
        <w:tc>
          <w:tcPr>
            <w:tcW w:w="4765" w:type="dxa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1" w:lineRule="auto" w:before="7"/>
              <w:ind w:left="33" w:right="865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«Развитие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физической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культуры, </w:t>
            </w:r>
            <w:r>
              <w:rPr>
                <w:sz w:val="18"/>
              </w:rPr>
              <w:t>проведение спортивно-массовых, физкультурно- </w:t>
            </w:r>
            <w:r>
              <w:rPr>
                <w:w w:val="105"/>
                <w:sz w:val="18"/>
              </w:rPr>
              <w:t>оздоровительных мероприятий в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Хвалынском</w:t>
            </w:r>
          </w:p>
          <w:p>
            <w:pPr>
              <w:pStyle w:val="TableParagraph"/>
              <w:spacing w:line="199" w:lineRule="exact"/>
              <w:ind w:left="33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муниципальном районе»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74 3 00 00000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300,0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915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73" w:lineRule="auto"/>
              <w:ind w:left="33" w:right="1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«Развитие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физической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культуры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 проведение спортивно-массовых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физкультурно-</w:t>
            </w:r>
          </w:p>
          <w:p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оздоровительных мероприятий в Хвалынском</w:t>
            </w:r>
          </w:p>
          <w:p>
            <w:pPr>
              <w:pStyle w:val="TableParagraph"/>
              <w:spacing w:line="196" w:lineRule="exact" w:before="25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муниципальном районе»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19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74 3 01 00000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19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300,0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19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19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74 3 01 10000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300,0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74 3 01 10000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300,0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74 3 01 10000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300,0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1163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1" w:lineRule="auto" w:before="11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«Управление </w:t>
            </w:r>
            <w:r>
              <w:rPr>
                <w:b/>
                <w:sz w:val="18"/>
              </w:rPr>
              <w:t>муниципальным имуществом и земельными ресурсами </w:t>
            </w:r>
            <w:r>
              <w:rPr>
                <w:b/>
                <w:w w:val="105"/>
                <w:sz w:val="18"/>
              </w:rPr>
              <w:t>Хвалынского муниципального района,</w:t>
            </w:r>
          </w:p>
          <w:p>
            <w:pPr>
              <w:pStyle w:val="TableParagraph"/>
              <w:spacing w:line="206" w:lineRule="exact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территориальное планирование Хвалынского</w:t>
            </w:r>
          </w:p>
          <w:p>
            <w:pPr>
              <w:pStyle w:val="TableParagraph"/>
              <w:spacing w:line="198" w:lineRule="exact" w:before="26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муниципального района»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jc w:val="left"/>
              <w:rPr>
                <w:sz w:val="22"/>
              </w:rPr>
            </w:pPr>
          </w:p>
          <w:p>
            <w:pPr>
              <w:pStyle w:val="TableParagraph"/>
              <w:ind w:right="229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75 0 00 00000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jc w:val="left"/>
              <w:rPr>
                <w:sz w:val="22"/>
              </w:rPr>
            </w:pPr>
          </w:p>
          <w:p>
            <w:pPr>
              <w:pStyle w:val="TableParagraph"/>
              <w:ind w:right="28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408,0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jc w:val="left"/>
              <w:rPr>
                <w:sz w:val="22"/>
              </w:rPr>
            </w:pPr>
          </w:p>
          <w:p>
            <w:pPr>
              <w:pStyle w:val="TableParagraph"/>
              <w:ind w:left="122" w:right="9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408,0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jc w:val="left"/>
              <w:rPr>
                <w:sz w:val="22"/>
              </w:rPr>
            </w:pPr>
          </w:p>
          <w:p>
            <w:pPr>
              <w:pStyle w:val="TableParagraph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408,0</w:t>
            </w:r>
          </w:p>
        </w:tc>
      </w:tr>
      <w:tr>
        <w:trPr>
          <w:trHeight w:val="450" w:hRule="atLeast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«Обеспечение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оформления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прав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</w:p>
          <w:p>
            <w:pPr>
              <w:pStyle w:val="TableParagraph"/>
              <w:spacing w:line="195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земельные участки»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19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9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9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19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>
        <w:trPr>
          <w:trHeight w:val="213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>
        <w:trPr>
          <w:trHeight w:val="927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«Выполнение кадастровых и</w:t>
            </w:r>
          </w:p>
          <w:p>
            <w:pPr>
              <w:pStyle w:val="TableParagraph"/>
              <w:spacing w:line="268" w:lineRule="auto" w:before="28"/>
              <w:ind w:left="33" w:right="1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землеустроительных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внесению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сведений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границ населенных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пунктов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территориальных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зон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ЕГРН»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«Оснащение программно-</w:t>
            </w:r>
          </w:p>
          <w:p>
            <w:pPr>
              <w:pStyle w:val="TableParagraph"/>
              <w:spacing w:line="195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техническим комплексом»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19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75 0 04 00000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9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68,0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9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19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75 0 04 10000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68,0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75 0 04 10000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68,0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75 0 04 10000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68,0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</w:tr>
      <w:tr>
        <w:trPr>
          <w:trHeight w:val="692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«Проведение мероприятий по</w:t>
            </w:r>
          </w:p>
          <w:p>
            <w:pPr>
              <w:pStyle w:val="TableParagraph"/>
              <w:spacing w:line="230" w:lineRule="atLeast" w:before="5"/>
              <w:ind w:left="33" w:right="8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проведению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рыночной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стоимости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имущества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земельных участков»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75 0 05 00000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120,0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75 0 05 10000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120,0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75 0 05 10000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120,0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75 0 05 10000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120,0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</w:tr>
      <w:tr>
        <w:trPr>
          <w:trHeight w:val="692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3" w:lineRule="auto" w:before="7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Основное мероприятие «Информационное обеспечение </w:t>
            </w:r>
            <w:r>
              <w:rPr>
                <w:w w:val="105"/>
                <w:sz w:val="18"/>
              </w:rPr>
              <w:t>распоряжения муниципальным имуществом»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75 0 06 00000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20,0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75 0 06 10000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20,0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75 0 06 10000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20,0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75 0 06 10000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20,0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14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«Развитие местного</w:t>
            </w:r>
          </w:p>
          <w:p>
            <w:pPr>
              <w:pStyle w:val="TableParagraph"/>
              <w:spacing w:line="230" w:lineRule="atLeast" w:before="5"/>
              <w:ind w:left="33" w:right="45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самоуправления Хвалынского муниципального </w:t>
            </w:r>
            <w:r>
              <w:rPr>
                <w:b/>
                <w:w w:val="105"/>
                <w:sz w:val="18"/>
              </w:rPr>
              <w:t>района»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right="229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76 0 00 00000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right="211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1 762,8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680,0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«Создание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условий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реализации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установленных полномочий (функций)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76 0 01 00000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1 762,8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400,0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680,0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76 0 01 10000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1 762,8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400,0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680,0</w:t>
            </w:r>
          </w:p>
        </w:tc>
      </w:tr>
    </w:tbl>
    <w:p>
      <w:pPr>
        <w:spacing w:after="0" w:line="196" w:lineRule="exact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76 0 01 10000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1 762,8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400,0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680,0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76 0 01 10000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1 762,8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400,0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680,0</w:t>
            </w:r>
          </w:p>
        </w:tc>
      </w:tr>
      <w:tr>
        <w:trPr>
          <w:trHeight w:val="1163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1" w:lineRule="auto" w:before="11"/>
              <w:ind w:left="33" w:right="187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 Профилактика правонарушений, терроризма и экстремизма и противодействие</w:t>
            </w:r>
            <w:r>
              <w:rPr>
                <w:b/>
                <w:spacing w:val="-3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злоупотреблению</w:t>
            </w:r>
            <w:r>
              <w:rPr>
                <w:b/>
                <w:spacing w:val="-3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наркотиками</w:t>
            </w:r>
            <w:r>
              <w:rPr>
                <w:b/>
                <w:spacing w:val="-3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и</w:t>
            </w:r>
            <w:r>
              <w:rPr>
                <w:b/>
                <w:spacing w:val="-3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их незаконному</w:t>
            </w:r>
            <w:r>
              <w:rPr>
                <w:b/>
                <w:spacing w:val="-1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обороту</w:t>
            </w:r>
            <w:r>
              <w:rPr>
                <w:b/>
                <w:spacing w:val="-1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на</w:t>
            </w:r>
            <w:r>
              <w:rPr>
                <w:b/>
                <w:spacing w:val="-1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территории</w:t>
            </w:r>
            <w:r>
              <w:rPr>
                <w:b/>
                <w:spacing w:val="-1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Хвалынского</w:t>
            </w:r>
          </w:p>
          <w:p>
            <w:pPr>
              <w:pStyle w:val="TableParagraph"/>
              <w:spacing w:line="196" w:lineRule="exact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муниципального района 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jc w:val="left"/>
              <w:rPr>
                <w:sz w:val="22"/>
              </w:rPr>
            </w:pPr>
          </w:p>
          <w:p>
            <w:pPr>
              <w:pStyle w:val="TableParagraph"/>
              <w:ind w:left="202" w:right="18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78 0 00 00000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jc w:val="left"/>
              <w:rPr>
                <w:sz w:val="22"/>
              </w:rPr>
            </w:pPr>
          </w:p>
          <w:p>
            <w:pPr>
              <w:pStyle w:val="TableParagraph"/>
              <w:ind w:right="28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264,8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jc w:val="left"/>
              <w:rPr>
                <w:sz w:val="22"/>
              </w:rPr>
            </w:pPr>
          </w:p>
          <w:p>
            <w:pPr>
              <w:pStyle w:val="TableParagraph"/>
              <w:ind w:left="122" w:right="9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155,8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jc w:val="left"/>
              <w:rPr>
                <w:sz w:val="22"/>
              </w:rPr>
            </w:pPr>
          </w:p>
          <w:p>
            <w:pPr>
              <w:pStyle w:val="TableParagraph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155,8</w:t>
            </w:r>
          </w:p>
        </w:tc>
      </w:tr>
      <w:tr>
        <w:trPr>
          <w:trHeight w:val="450" w:hRule="atLeast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«Профилактика правонарушений в</w:t>
            </w:r>
          </w:p>
          <w:p>
            <w:pPr>
              <w:pStyle w:val="TableParagraph"/>
              <w:spacing w:line="195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Хвалынском муниципальном районе 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19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78 1 00 00000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9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162,5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9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56,0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19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64,5</w:t>
            </w:r>
          </w:p>
        </w:tc>
      </w:tr>
      <w:tr>
        <w:trPr>
          <w:trHeight w:val="447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«Повышения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уровня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безопасности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граждан»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78 1 01 00000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4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142,7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4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1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78 1 01 10000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142,7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78 1 01 10000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142,7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78 1 01 10000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142,7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«Вовлечение общественности в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охрану общественного порядка»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78 1 02 00000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11,3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78 1 02 10000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11,3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78 1 02 10000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11,3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78 1 02 10000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11,3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Основное мероприятие "Приобретение баннера"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78 1 04 00000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78 1 04 10000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78 1 04 10000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78 1 04 10000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</w:tr>
      <w:tr>
        <w:trPr>
          <w:trHeight w:val="927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1" w:lineRule="auto" w:before="7"/>
              <w:ind w:left="33" w:right="11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«Комплексные меры противодействия злоупотреблению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наркотиками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их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незаконному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обороту на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территории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Хвалынского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муниципального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района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78 2 00 00000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40,0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>
        <w:trPr>
          <w:trHeight w:val="447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1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«Профилактические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78 2 03 00000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4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40,0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4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1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78 2 03 10000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40,0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78 2 03 10000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40,0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78 2 03 10000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40,0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>
        <w:trPr>
          <w:trHeight w:val="457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«Профилактика терроризма и экстремизма</w:t>
            </w:r>
          </w:p>
          <w:p>
            <w:pPr>
              <w:pStyle w:val="TableParagraph"/>
              <w:spacing w:line="195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в Хвалынском муниципальном районе "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27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78 3 00 00000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7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62,3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7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59,8</w:t>
            </w:r>
          </w:p>
        </w:tc>
        <w:tc>
          <w:tcPr>
            <w:tcW w:w="944" w:type="dxa"/>
          </w:tcPr>
          <w:p>
            <w:pPr>
              <w:pStyle w:val="TableParagraph"/>
              <w:spacing w:before="127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51,3</w:t>
            </w:r>
          </w:p>
        </w:tc>
      </w:tr>
      <w:tr>
        <w:trPr>
          <w:trHeight w:val="685" w:hRule="atLeast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3" w:lineRule="auto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Основное мероприятие «Оснащение видеонаблюдением </w:t>
            </w:r>
            <w:r>
              <w:rPr>
                <w:w w:val="105"/>
                <w:sz w:val="18"/>
              </w:rPr>
              <w:t>объектов учреждений образования»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78 3 01 00000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78 3 01 100000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78 3 01 100000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78 3 01 100000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928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1" w:lineRule="auto" w:before="7"/>
              <w:ind w:left="33" w:right="35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«Техническое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оснащение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колл- центра по связям с общественностью по вопросам противодействия экстремизму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Хвалынского</w:t>
            </w:r>
          </w:p>
          <w:p>
            <w:pPr>
              <w:pStyle w:val="TableParagraph"/>
              <w:spacing w:line="200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района»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78 3 03 00000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11,0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78 3 03 10000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11,0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78 3 03 10000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11,0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</w:tbl>
    <w:p>
      <w:pPr>
        <w:spacing w:after="0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78 3 03 10000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11,0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"Приобретение баннера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антитеррористической направленности"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78 3 04 00000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78 3 04 10000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78 3 04 10000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5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78 3 04 10000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92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 Изготовление буклетов</w:t>
            </w:r>
          </w:p>
          <w:p>
            <w:pPr>
              <w:pStyle w:val="TableParagraph"/>
              <w:spacing w:line="230" w:lineRule="atLeast" w:before="5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антитеррористической и антиэкстремистской </w:t>
            </w:r>
            <w:r>
              <w:rPr>
                <w:w w:val="105"/>
                <w:sz w:val="18"/>
              </w:rPr>
              <w:t>направленности»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78 3 05 00000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1043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944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78 3 05 10000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78 3 05 10000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78 3 05 10000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</w:tr>
      <w:tr>
        <w:trPr>
          <w:trHeight w:val="693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1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«Снижение рисков и</w:t>
            </w:r>
          </w:p>
          <w:p>
            <w:pPr>
              <w:pStyle w:val="TableParagraph"/>
              <w:spacing w:line="230" w:lineRule="atLeast" w:before="6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смягчение последствий чрезвычайных ситуаций </w:t>
            </w:r>
            <w:r>
              <w:rPr>
                <w:b/>
                <w:w w:val="105"/>
                <w:sz w:val="18"/>
              </w:rPr>
              <w:t>природного и техногенного характера 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left="202" w:right="18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7В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right="28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163,5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left="367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20,0</w:t>
            </w:r>
          </w:p>
        </w:tc>
      </w:tr>
      <w:tr>
        <w:trPr>
          <w:trHeight w:val="447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06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«Обеспечение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безопасности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людей</w:t>
            </w:r>
          </w:p>
          <w:p>
            <w:pPr>
              <w:pStyle w:val="TableParagraph"/>
              <w:spacing w:line="193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на водных объектах»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4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43,5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4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14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02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43,5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43,5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43,5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700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before="19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«Создание местной системы</w:t>
            </w:r>
          </w:p>
          <w:p>
            <w:pPr>
              <w:pStyle w:val="TableParagraph"/>
              <w:spacing w:line="230" w:lineRule="atLeast" w:before="5"/>
              <w:ind w:left="40"/>
              <w:jc w:val="left"/>
              <w:rPr>
                <w:sz w:val="18"/>
              </w:rPr>
            </w:pPr>
            <w:r>
              <w:rPr>
                <w:sz w:val="18"/>
              </w:rPr>
              <w:t>оповещения Хвалынского муниципального района </w:t>
            </w:r>
            <w:r>
              <w:rPr>
                <w:w w:val="105"/>
                <w:sz w:val="18"/>
              </w:rPr>
              <w:t>Саратовской области»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03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5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03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5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5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5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before="7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«Приобретение и установка,</w:t>
            </w:r>
          </w:p>
          <w:p>
            <w:pPr>
              <w:pStyle w:val="TableParagraph"/>
              <w:spacing w:line="193" w:lineRule="exact" w:before="28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ремонт и восстановление пожарных гидрантов»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04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20,0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04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20,0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04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20,0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04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20,0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14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«Социально-</w:t>
            </w:r>
          </w:p>
          <w:p>
            <w:pPr>
              <w:pStyle w:val="TableParagraph"/>
              <w:spacing w:line="230" w:lineRule="atLeast" w:before="5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направленные мероприятия Хвалынского </w:t>
            </w:r>
            <w:r>
              <w:rPr>
                <w:b/>
                <w:w w:val="105"/>
                <w:sz w:val="18"/>
              </w:rPr>
              <w:t>муниципального района »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02" w:right="7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7Д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right="211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7 582,8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right="219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1 780,3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1 930,3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«Оказание мер социальной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поддержки отдельных категорий граждан»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250,0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150,0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250,0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150,0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2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Социальное обеспечение и иные выплаты населению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250,0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150,0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Социальные выплаты гражданам, кроме публичных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нормативных социальных выплат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320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31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 выплаты населению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360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150,0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«Юбилейные и праздничные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мероприятия»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02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</w:tbl>
    <w:p>
      <w:pPr>
        <w:spacing w:after="0" w:line="196" w:lineRule="exact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«Выплаты отдельным категориям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граждан»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03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7 222,8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1 570,3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1 570,3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03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7 222,8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1 570,3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1 570,3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25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Социальное обеспечение и иные выплаты населению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7 222,8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1 570,3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1 570,3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2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Публичные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нормативные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социальные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выплаты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гражданам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310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1 452,5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1 500,0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1 500,0</w:t>
            </w:r>
          </w:p>
        </w:tc>
      </w:tr>
      <w:tr>
        <w:trPr>
          <w:trHeight w:val="447" w:hRule="atLeast"/>
        </w:trPr>
        <w:tc>
          <w:tcPr>
            <w:tcW w:w="4765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3" w:lineRule="auto" w:before="9"/>
              <w:ind w:left="33" w:right="60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Социальные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выплаты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гражданам,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кроме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публичных нормативных социальных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выплат</w:t>
            </w:r>
          </w:p>
          <w:p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«Обеспечение семей, попавших в</w:t>
            </w:r>
          </w:p>
          <w:p>
            <w:pPr>
              <w:pStyle w:val="TableParagraph"/>
              <w:spacing w:line="230" w:lineRule="atLeast" w:before="5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трудную жизненную ситуацию автономными пожарными </w:t>
            </w:r>
            <w:r>
              <w:rPr>
                <w:w w:val="105"/>
                <w:sz w:val="18"/>
              </w:rPr>
              <w:t>извещателями»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320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5 770,3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70,3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70,3</w:t>
            </w:r>
          </w:p>
        </w:tc>
      </w:tr>
      <w:tr>
        <w:trPr>
          <w:trHeight w:val="685" w:hRule="atLeast"/>
        </w:trPr>
        <w:tc>
          <w:tcPr>
            <w:tcW w:w="4765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7Д 0 05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05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05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05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"/>
              <w:jc w:val="left"/>
              <w:rPr>
                <w:sz w:val="21"/>
              </w:rPr>
            </w:pPr>
          </w:p>
          <w:p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"/>
              <w:jc w:val="left"/>
              <w:rPr>
                <w:sz w:val="21"/>
              </w:rPr>
            </w:pPr>
          </w:p>
          <w:p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14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"Совершенствование</w:t>
            </w:r>
          </w:p>
          <w:p>
            <w:pPr>
              <w:pStyle w:val="TableParagraph"/>
              <w:spacing w:line="230" w:lineRule="atLeast" w:before="5"/>
              <w:ind w:left="33" w:right="211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системы</w:t>
            </w:r>
            <w:r>
              <w:rPr>
                <w:b/>
                <w:spacing w:val="-2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оплаты</w:t>
            </w:r>
            <w:r>
              <w:rPr>
                <w:b/>
                <w:spacing w:val="-2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труда</w:t>
            </w:r>
            <w:r>
              <w:rPr>
                <w:b/>
                <w:spacing w:val="-2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работников</w:t>
            </w:r>
            <w:r>
              <w:rPr>
                <w:b/>
                <w:spacing w:val="-2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бюджетной</w:t>
            </w:r>
            <w:r>
              <w:rPr>
                <w:b/>
                <w:spacing w:val="-2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сферы Хвалынского муниципального района</w:t>
            </w:r>
            <w:r>
              <w:rPr>
                <w:b/>
                <w:spacing w:val="-1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"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02" w:right="7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7И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41 450,6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0,0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9"/>
              <w:ind w:left="33" w:right="41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"Повышение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эффективности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 качества предоставляемых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муниципальных</w:t>
            </w:r>
          </w:p>
          <w:p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учреждений дополнительного образования Хвалынского</w:t>
            </w:r>
          </w:p>
          <w:p>
            <w:pPr>
              <w:pStyle w:val="TableParagraph"/>
              <w:spacing w:line="193" w:lineRule="exact" w:before="26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района"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7 250,0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733" w:hRule="atLeast"/>
        </w:trPr>
        <w:tc>
          <w:tcPr>
            <w:tcW w:w="4765" w:type="dxa"/>
          </w:tcPr>
          <w:p>
            <w:pPr>
              <w:pStyle w:val="TableParagraph"/>
              <w:spacing w:before="3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Обеспечение сохранения достигнутых показателей</w:t>
            </w:r>
          </w:p>
          <w:p>
            <w:pPr>
              <w:pStyle w:val="TableParagraph"/>
              <w:spacing w:line="230" w:lineRule="atLeast" w:before="5"/>
              <w:ind w:left="33" w:right="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повышения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оплаты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труда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отдельных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категорий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работников бюджетной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сферы</w:t>
            </w:r>
          </w:p>
        </w:tc>
        <w:tc>
          <w:tcPr>
            <w:tcW w:w="1577" w:type="dxa"/>
          </w:tcPr>
          <w:p>
            <w:pPr>
              <w:pStyle w:val="TableParagraph"/>
              <w:spacing w:before="8"/>
              <w:jc w:val="left"/>
              <w:rPr>
                <w:sz w:val="22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01 72500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8"/>
              <w:jc w:val="left"/>
              <w:rPr>
                <w:sz w:val="22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7 032,5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8"/>
              <w:jc w:val="left"/>
              <w:rPr>
                <w:sz w:val="22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8"/>
              <w:jc w:val="left"/>
              <w:rPr>
                <w:sz w:val="22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01 72500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7 032,5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01 72500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7 032,5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7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Обеспечение сохранения достигнутых показателей </w:t>
            </w:r>
            <w:r>
              <w:rPr>
                <w:w w:val="105"/>
                <w:sz w:val="18"/>
              </w:rPr>
              <w:t>повышения оплаты труда отдельных категорий</w:t>
            </w:r>
          </w:p>
          <w:p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работников бюджетной сферы за счет средств местного</w:t>
            </w:r>
          </w:p>
          <w:p>
            <w:pPr>
              <w:pStyle w:val="TableParagraph"/>
              <w:spacing w:line="196" w:lineRule="exact" w:before="25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бюджета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01 S2500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217,5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01 S2500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217,5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01 S2500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217,5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9"/>
              <w:ind w:left="33" w:right="40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«Повышение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эффективности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 качества предоставляемых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муниципальных</w:t>
            </w:r>
          </w:p>
          <w:p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учреждений культуры Хвалынского муниципального</w:t>
            </w:r>
          </w:p>
          <w:p>
            <w:pPr>
              <w:pStyle w:val="TableParagraph"/>
              <w:spacing w:line="194" w:lineRule="exact" w:before="26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района»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29 559,0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Обеспечение сохранения достигнутых показателей</w:t>
            </w:r>
          </w:p>
          <w:p>
            <w:pPr>
              <w:pStyle w:val="TableParagraph"/>
              <w:spacing w:line="230" w:lineRule="atLeast" w:before="5"/>
              <w:ind w:left="33" w:right="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повышения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оплаты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труда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отдельных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категорий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работников бюджетной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сферы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02 72500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28 672,2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02 72500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28 672,2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02 72500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28 672,2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27"/>
              <w:ind w:left="33" w:right="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Обеспечение сохранения достигнутых показателей повышения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оплаты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труда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отдельных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категорий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работников бюджетной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сферы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счет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средств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местного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бюджета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02 S2500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886,8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02 S2500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886,8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5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02 S2500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5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5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886,8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</w:tbl>
    <w:p>
      <w:pPr>
        <w:spacing w:after="0" w:line="193" w:lineRule="exact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1137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17"/>
              <w:ind w:left="33" w:right="44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«Повышения оплаты труда отдельным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категориям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работников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бюджетной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сферы муниципальных образований Хвалынского муниципального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района»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2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03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2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4 641,6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2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2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Обеспечение сохранения достигнутых показателей</w:t>
            </w:r>
          </w:p>
          <w:p>
            <w:pPr>
              <w:pStyle w:val="TableParagraph"/>
              <w:spacing w:line="230" w:lineRule="atLeast" w:before="5"/>
              <w:ind w:left="33" w:right="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повышения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оплаты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труда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отдельных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категорий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работников бюджетной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сферы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03 72500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4 641,6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Межбюджетные трансферты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03 72500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500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4 641,6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 межбюджетные трансферты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5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03 72500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5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540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5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4 641,6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14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«Управление</w:t>
            </w:r>
          </w:p>
          <w:p>
            <w:pPr>
              <w:pStyle w:val="TableParagraph"/>
              <w:spacing w:line="230" w:lineRule="atLeast" w:before="5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муниципальными финансами Хвалынского </w:t>
            </w:r>
            <w:r>
              <w:rPr>
                <w:b/>
                <w:w w:val="105"/>
                <w:sz w:val="18"/>
              </w:rPr>
              <w:t>муниципального района »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02" w:right="7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7П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3 409,1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3 469,3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3 510,7</w:t>
            </w:r>
          </w:p>
        </w:tc>
      </w:tr>
      <w:tr>
        <w:trPr>
          <w:trHeight w:val="457" w:hRule="atLeast"/>
        </w:trPr>
        <w:tc>
          <w:tcPr>
            <w:tcW w:w="4765" w:type="dxa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1065" w:val="left" w:leader="none"/>
                <w:tab w:pos="2345" w:val="left" w:leader="none"/>
                <w:tab w:pos="3836" w:val="left" w:leader="none"/>
              </w:tabs>
              <w:spacing w:before="14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  <w:tab/>
              <w:t>мероприятие</w:t>
              <w:tab/>
              <w:t>«Выравнивание</w:t>
              <w:tab/>
            </w:r>
            <w:r>
              <w:rPr>
                <w:spacing w:val="-3"/>
                <w:w w:val="105"/>
                <w:sz w:val="18"/>
              </w:rPr>
              <w:t>бюджетной</w:t>
            </w:r>
          </w:p>
          <w:p>
            <w:pPr>
              <w:pStyle w:val="TableParagraph"/>
              <w:spacing w:line="188" w:lineRule="exact" w:before="28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обеспеченности»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27"/>
              <w:ind w:left="199" w:right="180"/>
              <w:rPr>
                <w:sz w:val="18"/>
              </w:rPr>
            </w:pPr>
            <w:r>
              <w:rPr>
                <w:w w:val="105"/>
                <w:sz w:val="18"/>
              </w:rPr>
              <w:t>7П 0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3 409,1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7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3 469,3</w:t>
            </w:r>
          </w:p>
        </w:tc>
        <w:tc>
          <w:tcPr>
            <w:tcW w:w="944" w:type="dxa"/>
          </w:tcPr>
          <w:p>
            <w:pPr>
              <w:pStyle w:val="TableParagraph"/>
              <w:spacing w:before="127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3 510,7</w:t>
            </w:r>
          </w:p>
        </w:tc>
      </w:tr>
      <w:tr>
        <w:trPr>
          <w:trHeight w:val="447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Исполнение государственных полномочий по расчету и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предоставлению дотаций поселениям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7П 0 01 76100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1 429,1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1 489,3</w:t>
            </w:r>
          </w:p>
        </w:tc>
        <w:tc>
          <w:tcPr>
            <w:tcW w:w="944" w:type="dxa"/>
          </w:tcPr>
          <w:p>
            <w:pPr>
              <w:pStyle w:val="TableParagraph"/>
              <w:spacing w:before="11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1 530,7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Межбюджетные трансферты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7П 0 01 76100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500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1 429,1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1 489,3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1 530,7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Дотации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7П 0 01 76100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510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1 429,1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5" w:right="102"/>
              <w:rPr>
                <w:sz w:val="18"/>
              </w:rPr>
            </w:pPr>
            <w:r>
              <w:rPr>
                <w:w w:val="105"/>
                <w:sz w:val="18"/>
              </w:rPr>
              <w:t>1 489,3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1 530,7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208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Выравнивание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бюджетной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обеспеченности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поселений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 районного фонда финансовой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поддержки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7П 0 01 01300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Межбюджетные трансферты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7П 0 01 01300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500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Дотации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7П 0 01 01300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510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5" w:right="102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</w:tr>
      <w:tr>
        <w:trPr>
          <w:trHeight w:val="927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1" w:lineRule="auto" w:before="11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Муниципальная программа «Капитальный ремонт, </w:t>
            </w:r>
            <w:r>
              <w:rPr>
                <w:b/>
                <w:w w:val="105"/>
                <w:sz w:val="18"/>
              </w:rPr>
              <w:t>ремонт и содержание автомобильных дорог общего пользования местного значения в Хвалынском</w:t>
            </w:r>
          </w:p>
          <w:p>
            <w:pPr>
              <w:pStyle w:val="TableParagraph"/>
              <w:spacing w:line="195" w:lineRule="exact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муниципальном районе"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7"/>
              <w:ind w:left="202" w:right="18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7Ч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7"/>
              <w:ind w:left="117" w:right="8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40 737,3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7"/>
              <w:ind w:left="122" w:right="9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29 498,5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7"/>
              <w:ind w:left="73" w:right="4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30 218,5</w:t>
            </w:r>
          </w:p>
        </w:tc>
      </w:tr>
      <w:tr>
        <w:trPr>
          <w:trHeight w:val="685" w:hRule="atLeast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"Капитальный ремонт и ремонт</w:t>
            </w:r>
          </w:p>
          <w:p>
            <w:pPr>
              <w:pStyle w:val="TableParagraph"/>
              <w:spacing w:line="230" w:lineRule="atLeast" w:before="5"/>
              <w:ind w:left="33" w:right="54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автомобильных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дорог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общего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пользования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местного значения"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200" w:right="180"/>
              <w:rPr>
                <w:sz w:val="18"/>
              </w:rPr>
            </w:pPr>
            <w:r>
              <w:rPr>
                <w:w w:val="105"/>
                <w:sz w:val="18"/>
              </w:rPr>
              <w:t>7Ч 0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3 417,2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3 639,2</w:t>
            </w:r>
          </w:p>
        </w:tc>
        <w:tc>
          <w:tcPr>
            <w:tcW w:w="944" w:type="dxa"/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4 203,0</w:t>
            </w:r>
          </w:p>
        </w:tc>
      </w:tr>
      <w:tr>
        <w:trPr>
          <w:trHeight w:val="447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 за счет средств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дорожного фонда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01 9Д000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3 417,2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3 639,2</w:t>
            </w:r>
          </w:p>
        </w:tc>
        <w:tc>
          <w:tcPr>
            <w:tcW w:w="944" w:type="dxa"/>
          </w:tcPr>
          <w:p>
            <w:pPr>
              <w:pStyle w:val="TableParagraph"/>
              <w:spacing w:before="11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4 203,0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01 9Д000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3 417,2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3 639,2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4 203,0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01 9Д000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3 417,2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3 639,2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4 203,0</w:t>
            </w:r>
          </w:p>
        </w:tc>
      </w:tr>
      <w:tr>
        <w:trPr>
          <w:trHeight w:val="457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«Содержание автомобильных</w:t>
            </w:r>
          </w:p>
          <w:p>
            <w:pPr>
              <w:pStyle w:val="TableParagraph"/>
              <w:spacing w:line="195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дорог»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27"/>
              <w:ind w:left="200" w:right="180"/>
              <w:rPr>
                <w:sz w:val="18"/>
              </w:rPr>
            </w:pPr>
            <w:r>
              <w:rPr>
                <w:w w:val="105"/>
                <w:sz w:val="18"/>
              </w:rPr>
              <w:t>7Ч 0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7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15 518,5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7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5 729,6</w:t>
            </w:r>
          </w:p>
        </w:tc>
        <w:tc>
          <w:tcPr>
            <w:tcW w:w="944" w:type="dxa"/>
          </w:tcPr>
          <w:p>
            <w:pPr>
              <w:pStyle w:val="TableParagraph"/>
              <w:spacing w:before="127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3 203,0</w:t>
            </w:r>
          </w:p>
        </w:tc>
      </w:tr>
      <w:tr>
        <w:trPr>
          <w:trHeight w:val="447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 за счет средств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дорожного фонда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02 9Д000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15 518,5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5 729,6</w:t>
            </w:r>
          </w:p>
        </w:tc>
        <w:tc>
          <w:tcPr>
            <w:tcW w:w="944" w:type="dxa"/>
          </w:tcPr>
          <w:p>
            <w:pPr>
              <w:pStyle w:val="TableParagraph"/>
              <w:spacing w:before="11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3 203,0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02 9Д000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15 518,5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5 729,6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3 203,0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02 9Д000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08" w:right="94"/>
              <w:rPr>
                <w:sz w:val="18"/>
              </w:rPr>
            </w:pPr>
            <w:r>
              <w:rPr>
                <w:w w:val="105"/>
                <w:sz w:val="18"/>
              </w:rPr>
              <w:t>15 518,5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5" w:right="102"/>
              <w:rPr>
                <w:sz w:val="18"/>
              </w:rPr>
            </w:pPr>
            <w:r>
              <w:rPr>
                <w:w w:val="105"/>
                <w:sz w:val="18"/>
              </w:rPr>
              <w:t>5 729,6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3 203,0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0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Основное мероприятие "Разработка проектно-сметной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документации, строительный контроль"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03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5"/>
              <w:ind w:left="111" w:right="94"/>
              <w:rPr>
                <w:sz w:val="18"/>
              </w:rPr>
            </w:pPr>
            <w:r>
              <w:rPr>
                <w:w w:val="105"/>
                <w:sz w:val="18"/>
              </w:rPr>
              <w:t>801,6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5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5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2 406,5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 за счет средств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дорожного фонда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03 9Д000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4"/>
              <w:ind w:left="111" w:right="94"/>
              <w:rPr>
                <w:sz w:val="18"/>
              </w:rPr>
            </w:pPr>
            <w:r>
              <w:rPr>
                <w:w w:val="105"/>
                <w:sz w:val="18"/>
              </w:rPr>
              <w:t>801,6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2 406,5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03 9Д000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4"/>
              <w:ind w:left="111" w:right="94"/>
              <w:rPr>
                <w:sz w:val="18"/>
              </w:rPr>
            </w:pPr>
            <w:r>
              <w:rPr>
                <w:w w:val="105"/>
                <w:sz w:val="18"/>
              </w:rPr>
              <w:t>801,6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2 406,5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03 9Д000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1" w:right="94"/>
              <w:rPr>
                <w:sz w:val="18"/>
              </w:rPr>
            </w:pPr>
            <w:r>
              <w:rPr>
                <w:w w:val="105"/>
                <w:sz w:val="18"/>
              </w:rPr>
              <w:t>801,6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2 406,5</w:t>
            </w:r>
          </w:p>
        </w:tc>
      </w:tr>
      <w:tr>
        <w:trPr>
          <w:trHeight w:val="928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1" w:lineRule="auto" w:before="7"/>
              <w:ind w:left="33" w:right="73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</w:t>
            </w:r>
            <w:r>
              <w:rPr>
                <w:spacing w:val="-3"/>
                <w:w w:val="105"/>
                <w:sz w:val="18"/>
              </w:rPr>
              <w:t>«Иные </w:t>
            </w:r>
            <w:r>
              <w:rPr>
                <w:w w:val="105"/>
                <w:sz w:val="18"/>
              </w:rPr>
              <w:t>межбюджетные трансферты, передаваемые бюджетам городских поселений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бюджета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муниципального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района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</w:p>
          <w:p>
            <w:pPr>
              <w:pStyle w:val="TableParagraph"/>
              <w:spacing w:line="200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осуществление дорожной деятельности»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200" w:right="180"/>
              <w:rPr>
                <w:sz w:val="18"/>
              </w:rPr>
            </w:pPr>
            <w:r>
              <w:rPr>
                <w:w w:val="105"/>
                <w:sz w:val="18"/>
              </w:rPr>
              <w:t>7Ч 0 04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</w:tr>
      <w:tr>
        <w:trPr>
          <w:trHeight w:val="447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 за счет средств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дорожного фонда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04 9Д000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4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14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Межбюджетные трансферты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04 9Д000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500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</w:tr>
    </w:tbl>
    <w:p>
      <w:pPr>
        <w:spacing w:after="0" w:line="196" w:lineRule="exact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 межбюджетные трансферты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04 9Д000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540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</w:tr>
      <w:tr>
        <w:trPr>
          <w:trHeight w:val="1393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1"/>
              <w:ind w:left="33" w:right="833"/>
              <w:jc w:val="both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Основное</w:t>
            </w:r>
            <w:r>
              <w:rPr>
                <w:color w:val="333333"/>
                <w:spacing w:val="-32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мероприятие</w:t>
            </w:r>
            <w:r>
              <w:rPr>
                <w:color w:val="333333"/>
                <w:spacing w:val="-31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"Приобретение</w:t>
            </w:r>
            <w:r>
              <w:rPr>
                <w:color w:val="333333"/>
                <w:spacing w:val="-31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дорожно- строительной,</w:t>
            </w:r>
            <w:r>
              <w:rPr>
                <w:color w:val="333333"/>
                <w:spacing w:val="-15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специализированной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техники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</w:p>
          <w:p>
            <w:pPr>
              <w:pStyle w:val="TableParagraph"/>
              <w:spacing w:line="268" w:lineRule="auto"/>
              <w:ind w:left="33" w:right="78"/>
              <w:jc w:val="both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оборудования,</w:t>
            </w:r>
            <w:r>
              <w:rPr>
                <w:color w:val="333333"/>
                <w:spacing w:val="-2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комплектующих</w:t>
            </w:r>
            <w:r>
              <w:rPr>
                <w:color w:val="333333"/>
                <w:spacing w:val="-2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запасных</w:t>
            </w:r>
            <w:r>
              <w:rPr>
                <w:color w:val="333333"/>
                <w:spacing w:val="-23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частей</w:t>
            </w:r>
            <w:r>
              <w:rPr>
                <w:color w:val="333333"/>
                <w:spacing w:val="-2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к</w:t>
            </w:r>
            <w:r>
              <w:rPr>
                <w:color w:val="333333"/>
                <w:spacing w:val="-2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ним</w:t>
            </w:r>
            <w:r>
              <w:rPr>
                <w:color w:val="333333"/>
                <w:spacing w:val="-22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 обеспечения</w:t>
            </w:r>
            <w:r>
              <w:rPr>
                <w:color w:val="333333"/>
                <w:spacing w:val="-30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деятельности</w:t>
            </w:r>
            <w:r>
              <w:rPr>
                <w:color w:val="333333"/>
                <w:spacing w:val="-30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по</w:t>
            </w:r>
            <w:r>
              <w:rPr>
                <w:color w:val="333333"/>
                <w:spacing w:val="-29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содержанию</w:t>
            </w:r>
            <w:r>
              <w:rPr>
                <w:color w:val="333333"/>
                <w:spacing w:val="-30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автомобильных дорог общего пользования местного</w:t>
            </w:r>
            <w:r>
              <w:rPr>
                <w:color w:val="333333"/>
                <w:spacing w:val="-22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значения</w:t>
            </w:r>
          </w:p>
          <w:p>
            <w:pPr>
              <w:pStyle w:val="TableParagraph"/>
              <w:spacing w:line="196" w:lineRule="exact"/>
              <w:ind w:left="33"/>
              <w:jc w:val="both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Хвалынского муниципального района"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05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2 629,7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2 203,0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 за счет средств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дорожного фонда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05 9Д000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2 629,7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2 203,0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05 9Д000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2 629,7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2 203,0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05 9Д000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2 629,7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2 203,0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"Обеспечение дорожно-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эксплуатационной техникой"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06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1 203,0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Обеспечение дорожно-эксплуатационной техникой</w:t>
            </w:r>
          </w:p>
          <w:p>
            <w:pPr>
              <w:pStyle w:val="TableParagraph"/>
              <w:spacing w:line="230" w:lineRule="atLeast" w:before="5"/>
              <w:ind w:left="33" w:right="578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районов,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округов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 городских округов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области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06 9Д807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06 9Д807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5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06 9Д807</w:t>
            </w:r>
          </w:p>
        </w:tc>
        <w:tc>
          <w:tcPr>
            <w:tcW w:w="708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9"/>
              <w:ind w:left="33" w:right="578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Обеспечение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дорожно-эксплуатационной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техникой муниципальных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районов,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округов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 городских округов области за счет</w:t>
            </w:r>
            <w:r>
              <w:rPr>
                <w:spacing w:val="-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средств</w:t>
            </w:r>
          </w:p>
          <w:p>
            <w:pPr>
              <w:pStyle w:val="TableParagraph"/>
              <w:spacing w:line="192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дорожного фонда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02" w:right="74"/>
              <w:rPr>
                <w:sz w:val="18"/>
              </w:rPr>
            </w:pPr>
            <w:r>
              <w:rPr>
                <w:w w:val="105"/>
                <w:sz w:val="18"/>
              </w:rPr>
              <w:t>7Ч 0 06 SД807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1 203,0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4"/>
              <w:rPr>
                <w:sz w:val="18"/>
              </w:rPr>
            </w:pPr>
            <w:r>
              <w:rPr>
                <w:w w:val="105"/>
                <w:sz w:val="18"/>
              </w:rPr>
              <w:t>7Ч 0 06 SД807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1 203,0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4"/>
              <w:rPr>
                <w:sz w:val="18"/>
              </w:rPr>
            </w:pPr>
            <w:r>
              <w:rPr>
                <w:w w:val="105"/>
                <w:sz w:val="18"/>
              </w:rPr>
              <w:t>7Ч 0 06 SД807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1 203,0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4"/>
              <w:ind w:left="33" w:right="864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Муниципальная программа "Осуществление </w:t>
            </w:r>
            <w:r>
              <w:rPr>
                <w:b/>
                <w:w w:val="105"/>
                <w:sz w:val="18"/>
              </w:rPr>
              <w:t>деятельности</w:t>
            </w:r>
            <w:r>
              <w:rPr>
                <w:b/>
                <w:spacing w:val="-2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по</w:t>
            </w:r>
            <w:r>
              <w:rPr>
                <w:b/>
                <w:spacing w:val="-2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обращению</w:t>
            </w:r>
            <w:r>
              <w:rPr>
                <w:b/>
                <w:spacing w:val="-2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с</w:t>
            </w:r>
            <w:r>
              <w:rPr>
                <w:b/>
                <w:spacing w:val="-2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животными</w:t>
            </w:r>
            <w:r>
              <w:rPr>
                <w:b/>
                <w:spacing w:val="-2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без владельцев на территории</w:t>
            </w:r>
            <w:r>
              <w:rPr>
                <w:b/>
                <w:spacing w:val="-28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Хвалынского</w:t>
            </w:r>
          </w:p>
          <w:p>
            <w:pPr>
              <w:pStyle w:val="TableParagraph"/>
              <w:spacing w:line="188" w:lineRule="exact"/>
              <w:ind w:left="33"/>
              <w:jc w:val="both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муниципального района"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0"/>
              <w:ind w:left="102" w:right="7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7Щ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0"/>
              <w:ind w:left="117" w:right="8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180,4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0"/>
              <w:ind w:left="122" w:right="9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180,4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0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180,6</w:t>
            </w:r>
          </w:p>
        </w:tc>
      </w:tr>
      <w:tr>
        <w:trPr>
          <w:trHeight w:val="1158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Осуществление органами местного самоуправления</w:t>
            </w:r>
          </w:p>
          <w:p>
            <w:pPr>
              <w:pStyle w:val="TableParagraph"/>
              <w:spacing w:line="230" w:lineRule="atLeast" w:before="5"/>
              <w:ind w:left="40" w:right="24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отдельных государственных полномочий по организации проведения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мероприятий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при</w:t>
            </w:r>
            <w:r>
              <w:rPr>
                <w:rFonts w:ascii="PT Astra Serif" w:hAnsi="PT Astra Serif"/>
                <w:spacing w:val="-30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осуществлении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деятельности по обращению с животными без</w:t>
            </w:r>
            <w:r>
              <w:rPr>
                <w:rFonts w:ascii="PT Astra Serif" w:hAnsi="PT Astra Serif"/>
                <w:spacing w:val="-25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владельцев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7Щ 0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180,4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180,4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180,6</w:t>
            </w:r>
          </w:p>
        </w:tc>
      </w:tr>
      <w:tr>
        <w:trPr>
          <w:trHeight w:val="1158" w:hRule="atLeast"/>
        </w:trPr>
        <w:tc>
          <w:tcPr>
            <w:tcW w:w="4765" w:type="dxa"/>
          </w:tcPr>
          <w:p>
            <w:pPr>
              <w:pStyle w:val="TableParagraph"/>
              <w:spacing w:before="12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Осуществление органами местного самоуправления</w:t>
            </w:r>
          </w:p>
          <w:p>
            <w:pPr>
              <w:pStyle w:val="TableParagraph"/>
              <w:spacing w:line="268" w:lineRule="auto" w:before="28"/>
              <w:ind w:left="33" w:right="2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отдельных государственных полномочий по организации проведения</w:t>
            </w:r>
            <w:r>
              <w:rPr>
                <w:spacing w:val="-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мероприятий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осуществлении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деятельности по обращению с животными без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владельцев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7Щ 0 02 77130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180,4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180,4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180,6</w:t>
            </w:r>
          </w:p>
        </w:tc>
      </w:tr>
      <w:tr>
        <w:trPr>
          <w:trHeight w:val="456" w:hRule="atLeast"/>
        </w:trPr>
        <w:tc>
          <w:tcPr>
            <w:tcW w:w="4765" w:type="dxa"/>
          </w:tcPr>
          <w:p>
            <w:pPr>
              <w:pStyle w:val="TableParagraph"/>
              <w:spacing w:before="10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7Щ 0 02 77130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180,4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180,4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180,6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7Щ 0 02 77130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180,4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180,4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180,6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4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"Развитие образования</w:t>
            </w:r>
          </w:p>
          <w:p>
            <w:pPr>
              <w:pStyle w:val="TableParagraph"/>
              <w:spacing w:line="186" w:lineRule="exact" w:before="28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Хвалынского района "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7"/>
              <w:ind w:left="102" w:right="7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7Е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7"/>
              <w:ind w:left="117" w:right="8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530 040,5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7"/>
              <w:ind w:left="122" w:right="9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418 303,1</w:t>
            </w:r>
          </w:p>
        </w:tc>
        <w:tc>
          <w:tcPr>
            <w:tcW w:w="944" w:type="dxa"/>
          </w:tcPr>
          <w:p>
            <w:pPr>
              <w:pStyle w:val="TableParagraph"/>
              <w:spacing w:before="127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433 690,0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«Развитие дошкольного образования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Хвалынского района»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85 038,9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64 850,5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64 490,3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2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«Проведение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районных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конкурсов»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</w:tbl>
    <w:p>
      <w:pPr>
        <w:spacing w:after="0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115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7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Основное мероприятие «Материальная поддержка </w:t>
            </w:r>
            <w:r>
              <w:rPr>
                <w:w w:val="105"/>
                <w:sz w:val="18"/>
              </w:rPr>
              <w:t>воспитания и обучения детей,</w:t>
            </w:r>
            <w:r>
              <w:rPr>
                <w:spacing w:val="-3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посещающих</w:t>
            </w:r>
          </w:p>
          <w:p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образовательные  организации</w:t>
            </w:r>
            <w:r>
              <w:rPr>
                <w:spacing w:val="15"/>
                <w:sz w:val="18"/>
              </w:rPr>
              <w:t> </w:t>
            </w:r>
            <w:r>
              <w:rPr>
                <w:sz w:val="18"/>
              </w:rPr>
              <w:t>реализующие</w:t>
            </w:r>
          </w:p>
          <w:p>
            <w:pPr>
              <w:pStyle w:val="TableParagraph"/>
              <w:spacing w:before="25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образовательную программу дошкольного образования»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17 810,0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5 834,8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5 834,8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420,0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420,0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80,0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80,0</w:t>
            </w:r>
          </w:p>
        </w:tc>
      </w:tr>
      <w:tr>
        <w:trPr>
          <w:trHeight w:val="1163" w:hRule="atLeast"/>
        </w:trPr>
        <w:tc>
          <w:tcPr>
            <w:tcW w:w="4765" w:type="dxa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3" w:lineRule="auto" w:before="16"/>
              <w:ind w:left="40" w:right="4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Частичное финансирование расходов на присмотр и уход за детьми дошкольного возраста в муниципальных</w:t>
            </w:r>
          </w:p>
          <w:p>
            <w:pPr>
              <w:pStyle w:val="TableParagraph"/>
              <w:spacing w:line="268" w:lineRule="auto"/>
              <w:ind w:left="40"/>
              <w:jc w:val="left"/>
              <w:rPr>
                <w:sz w:val="18"/>
              </w:rPr>
            </w:pPr>
            <w:r>
              <w:rPr>
                <w:sz w:val="18"/>
              </w:rPr>
              <w:t>образовательных организациях, реализующих основную </w:t>
            </w:r>
            <w:r>
              <w:rPr>
                <w:w w:val="105"/>
                <w:sz w:val="18"/>
              </w:rPr>
              <w:t>общеобразовательную программу дошкольного</w:t>
            </w:r>
          </w:p>
          <w:p>
            <w:pPr>
              <w:pStyle w:val="TableParagraph"/>
              <w:spacing w:line="193" w:lineRule="exact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образования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76900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496,3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496,3</w:t>
            </w:r>
          </w:p>
        </w:tc>
      </w:tr>
      <w:tr>
        <w:trPr>
          <w:trHeight w:val="447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76900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1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14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4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496,3</w:t>
            </w:r>
          </w:p>
        </w:tc>
        <w:tc>
          <w:tcPr>
            <w:tcW w:w="944" w:type="dxa"/>
          </w:tcPr>
          <w:p>
            <w:pPr>
              <w:pStyle w:val="TableParagraph"/>
              <w:spacing w:before="11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496,3</w:t>
            </w:r>
          </w:p>
        </w:tc>
      </w:tr>
      <w:tr>
        <w:trPr>
          <w:trHeight w:val="432" w:hRule="atLeast"/>
        </w:trPr>
        <w:tc>
          <w:tcPr>
            <w:tcW w:w="4765" w:type="dxa"/>
          </w:tcPr>
          <w:p>
            <w:pPr>
              <w:pStyle w:val="TableParagraph"/>
              <w:spacing w:before="112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0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76900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10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10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2"/>
              <w:ind w:left="31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429,3</w:t>
            </w:r>
          </w:p>
        </w:tc>
        <w:tc>
          <w:tcPr>
            <w:tcW w:w="944" w:type="dxa"/>
          </w:tcPr>
          <w:p>
            <w:pPr>
              <w:pStyle w:val="TableParagraph"/>
              <w:spacing w:before="112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429,3</w:t>
            </w:r>
          </w:p>
        </w:tc>
      </w:tr>
      <w:tr>
        <w:trPr>
          <w:trHeight w:val="431" w:hRule="atLeast"/>
        </w:trPr>
        <w:tc>
          <w:tcPr>
            <w:tcW w:w="4765" w:type="dxa"/>
          </w:tcPr>
          <w:p>
            <w:pPr>
              <w:pStyle w:val="TableParagraph"/>
              <w:spacing w:before="112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0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76900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10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10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2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67,0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12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67,0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27"/>
              <w:ind w:left="33" w:righ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Компенсация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родительской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платы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присмотр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уход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 детьми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образовательных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организациях,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реализующих образовательную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программу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дошкольного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образования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77900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205,2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2 462,5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2 462,5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2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Социальное обеспечение и иные выплаты населению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77900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205,2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2 462,5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2 462,5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Социальные выплаты гражданам, кроме публичных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нормативных социальных выплат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77900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320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205,2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24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2 462,5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2 462,5</w:t>
            </w:r>
          </w:p>
        </w:tc>
      </w:tr>
      <w:tr>
        <w:trPr>
          <w:trHeight w:val="2097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31"/>
              <w:ind w:left="33" w:right="17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Финансовое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обеспечение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расходов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присмотр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уход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 детьми дошкольного возраста в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муниципальных</w:t>
            </w:r>
          </w:p>
          <w:p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образовательных организациях, реализующих</w:t>
            </w:r>
          </w:p>
          <w:p>
            <w:pPr>
              <w:pStyle w:val="TableParagraph"/>
              <w:spacing w:line="268" w:lineRule="auto" w:before="26"/>
              <w:ind w:left="33" w:right="8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образовательную программу дошкольного образования, расположенных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сельских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населенных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пунктах,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закрытом</w:t>
            </w:r>
          </w:p>
          <w:p>
            <w:pPr>
              <w:pStyle w:val="TableParagraph"/>
              <w:spacing w:line="268" w:lineRule="auto" w:before="2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административно-территориальном образовании, поселках </w:t>
            </w:r>
            <w:r>
              <w:rPr>
                <w:w w:val="105"/>
                <w:sz w:val="18"/>
              </w:rPr>
              <w:t>городского типа и городах с населением до 100 тысяч</w:t>
            </w:r>
          </w:p>
          <w:p>
            <w:pPr>
              <w:pStyle w:val="TableParagraph"/>
              <w:spacing w:before="2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человек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1 02 78510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17 604,8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2"/>
              <w:jc w:val="left"/>
              <w:rPr>
                <w:sz w:val="22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2"/>
              <w:jc w:val="left"/>
              <w:rPr>
                <w:sz w:val="22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1 02 78510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17 604,8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1 02 78510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14 224,0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1 02 78510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3 380,9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1159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1"/>
              <w:ind w:left="33" w:right="20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Финансовое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обеспечение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расходов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присмотр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уход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 детьми дошкольного возраста из многодетных семей в муниципальных образовательных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организациях,</w:t>
            </w:r>
          </w:p>
          <w:p>
            <w:pPr>
              <w:pStyle w:val="TableParagraph"/>
              <w:spacing w:line="207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реализующих образовательную программу дошкольного</w:t>
            </w:r>
          </w:p>
          <w:p>
            <w:pPr>
              <w:pStyle w:val="TableParagraph"/>
              <w:spacing w:line="193" w:lineRule="exact" w:before="26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образования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4"/>
              <w:jc w:val="left"/>
              <w:rPr>
                <w:sz w:val="21"/>
              </w:rPr>
            </w:pPr>
          </w:p>
          <w:p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78750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4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4"/>
              <w:jc w:val="left"/>
              <w:rPr>
                <w:sz w:val="21"/>
              </w:rPr>
            </w:pPr>
          </w:p>
          <w:p>
            <w:pPr>
              <w:pStyle w:val="TableParagraph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2 376,0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4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2 376,0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78750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2 376,0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2 376,0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78750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24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2 126,0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2 126,0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78750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31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7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Основное мероприятие «Финансовое обеспечение </w:t>
            </w:r>
            <w:r>
              <w:rPr>
                <w:w w:val="105"/>
                <w:sz w:val="18"/>
              </w:rPr>
              <w:t>образовательной деятельности муниципальных</w:t>
            </w:r>
          </w:p>
          <w:p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бюджетных дошкольных образовательных учреждений»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03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65 394,0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20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59 005,7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58 645,5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03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34 017,3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20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26 795,2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25 791,2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34 017,3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20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26 795,2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25 791,2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03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25 266,0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9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19 795,2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3" w:right="52"/>
              <w:rPr>
                <w:sz w:val="18"/>
              </w:rPr>
            </w:pPr>
            <w:r>
              <w:rPr>
                <w:w w:val="105"/>
                <w:sz w:val="18"/>
              </w:rPr>
              <w:t>18 791,2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03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8 751,3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24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7 000,0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7 000,0</w:t>
            </w:r>
          </w:p>
        </w:tc>
      </w:tr>
    </w:tbl>
    <w:p>
      <w:pPr>
        <w:spacing w:after="0" w:line="193" w:lineRule="exact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692" w:hRule="atLeast"/>
        </w:trPr>
        <w:tc>
          <w:tcPr>
            <w:tcW w:w="4765" w:type="dxa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3" w:lineRule="auto" w:before="7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Финансовое обеспечение образовательной деятельности </w:t>
            </w:r>
            <w:r>
              <w:rPr>
                <w:w w:val="105"/>
                <w:sz w:val="18"/>
              </w:rPr>
              <w:t>муниципальных дошкольных образовательных</w:t>
            </w:r>
          </w:p>
          <w:p>
            <w:pPr>
              <w:pStyle w:val="TableParagraph"/>
              <w:spacing w:line="194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организаций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7Е 1 03 76700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31 376,7</w:t>
            </w:r>
          </w:p>
        </w:tc>
        <w:tc>
          <w:tcPr>
            <w:tcW w:w="1043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32 210,5</w:t>
            </w:r>
          </w:p>
        </w:tc>
        <w:tc>
          <w:tcPr>
            <w:tcW w:w="944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32 854,3</w:t>
            </w:r>
          </w:p>
        </w:tc>
      </w:tr>
      <w:tr>
        <w:trPr>
          <w:trHeight w:val="447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03 76700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1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1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31 376,7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4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32 210,5</w:t>
            </w:r>
          </w:p>
        </w:tc>
        <w:tc>
          <w:tcPr>
            <w:tcW w:w="944" w:type="dxa"/>
          </w:tcPr>
          <w:p>
            <w:pPr>
              <w:pStyle w:val="TableParagraph"/>
              <w:spacing w:before="114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32 854,3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03 76700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21 964,7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22 548,5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3" w:right="52"/>
              <w:rPr>
                <w:sz w:val="18"/>
              </w:rPr>
            </w:pPr>
            <w:r>
              <w:rPr>
                <w:w w:val="105"/>
                <w:sz w:val="18"/>
              </w:rPr>
              <w:t>23 054,3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03 76700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9 412,0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5" w:right="102"/>
              <w:rPr>
                <w:sz w:val="18"/>
              </w:rPr>
            </w:pPr>
            <w:r>
              <w:rPr>
                <w:w w:val="105"/>
                <w:sz w:val="18"/>
              </w:rPr>
              <w:t>9 662,0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9 800,0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"Проведение капитального и</w:t>
            </w:r>
          </w:p>
          <w:p>
            <w:pPr>
              <w:pStyle w:val="TableParagraph"/>
              <w:spacing w:line="230" w:lineRule="atLeast" w:before="5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текущего ремонтов муниципальных образовательных </w:t>
            </w:r>
            <w:r>
              <w:rPr>
                <w:w w:val="105"/>
                <w:sz w:val="18"/>
              </w:rPr>
              <w:t>организаций"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04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1 030,9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Проведение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капитального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текущего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ремонта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муниципальных  образовательных</w:t>
            </w:r>
            <w:r>
              <w:rPr>
                <w:spacing w:val="18"/>
                <w:sz w:val="18"/>
              </w:rPr>
              <w:t> </w:t>
            </w:r>
            <w:r>
              <w:rPr>
                <w:sz w:val="18"/>
              </w:rPr>
              <w:t>организаций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04 72110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04 72110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04 72110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Проведение капитального и текущего ремонта</w:t>
            </w:r>
          </w:p>
          <w:p>
            <w:pPr>
              <w:pStyle w:val="TableParagraph"/>
              <w:spacing w:line="230" w:lineRule="atLeast" w:before="5"/>
              <w:ind w:left="33" w:right="42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образовательных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организаций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счет средств местного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бюджета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04 S2110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30,9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04 S2110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30,9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04 S2110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30,9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  <w:vMerge w:val="restart"/>
            <w:tcBorders>
              <w:left w:val="nil"/>
            </w:tcBorders>
          </w:tcPr>
          <w:p>
            <w:pPr>
              <w:pStyle w:val="TableParagraph"/>
              <w:spacing w:line="271" w:lineRule="auto" w:before="7"/>
              <w:ind w:left="40" w:right="76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«Оснащение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укрепление материально-технической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базы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образовательных организаций»</w:t>
            </w:r>
          </w:p>
          <w:p>
            <w:pPr>
              <w:pStyle w:val="TableParagraph"/>
              <w:spacing w:before="2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line="193" w:lineRule="exact" w:before="28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образовательных организаций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05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794,0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05 79150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397,0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05 79150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397,0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05 79150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297,0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7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  <w:p>
            <w:pPr>
              <w:pStyle w:val="TableParagraph"/>
              <w:spacing w:before="28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line="230" w:lineRule="atLeast" w:before="5"/>
              <w:ind w:left="40" w:right="32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образовательных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организаций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счет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средств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местного бюджета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05 79150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05 S9150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397,0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05 S9150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397,0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05 S9150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297,0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05 S9150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Развитие системы общего и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дополнительного образования»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7"/>
              <w:rPr>
                <w:sz w:val="18"/>
              </w:rPr>
            </w:pPr>
            <w:r>
              <w:rPr>
                <w:w w:val="105"/>
                <w:sz w:val="18"/>
              </w:rPr>
              <w:t>389 324,3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5"/>
              <w:rPr>
                <w:sz w:val="18"/>
              </w:rPr>
            </w:pPr>
            <w:r>
              <w:rPr>
                <w:w w:val="105"/>
                <w:sz w:val="18"/>
              </w:rPr>
              <w:t>326 441,1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341 919,6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«Создание условий для развития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системы общего образования»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7"/>
              <w:rPr>
                <w:sz w:val="18"/>
              </w:rPr>
            </w:pPr>
            <w:r>
              <w:rPr>
                <w:w w:val="105"/>
                <w:sz w:val="18"/>
              </w:rPr>
              <w:t>343 256,3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5"/>
              <w:rPr>
                <w:sz w:val="18"/>
              </w:rPr>
            </w:pPr>
            <w:r>
              <w:rPr>
                <w:w w:val="105"/>
                <w:sz w:val="18"/>
              </w:rPr>
              <w:t>300 479,2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318 387,3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28 433,8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25 290,9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23 212,0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28 433,8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25 290,9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3" w:right="52"/>
              <w:rPr>
                <w:sz w:val="18"/>
              </w:rPr>
            </w:pPr>
            <w:r>
              <w:rPr>
                <w:w w:val="105"/>
                <w:sz w:val="18"/>
              </w:rPr>
              <w:t>23 212,0</w:t>
            </w:r>
          </w:p>
        </w:tc>
      </w:tr>
      <w:tr>
        <w:trPr>
          <w:trHeight w:val="693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3" w:lineRule="auto" w:before="7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Финансовое обеспечение образовательной деятельности </w:t>
            </w:r>
            <w:r>
              <w:rPr>
                <w:w w:val="105"/>
                <w:sz w:val="18"/>
              </w:rPr>
              <w:t>муниципальных общеобразовательных учреждений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7Е 2 01 77000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17" w:right="87"/>
              <w:rPr>
                <w:sz w:val="18"/>
              </w:rPr>
            </w:pPr>
            <w:r>
              <w:rPr>
                <w:w w:val="105"/>
                <w:sz w:val="18"/>
              </w:rPr>
              <w:t>300 015,1</w:t>
            </w:r>
          </w:p>
        </w:tc>
        <w:tc>
          <w:tcPr>
            <w:tcW w:w="1043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22" w:right="95"/>
              <w:rPr>
                <w:sz w:val="18"/>
              </w:rPr>
            </w:pPr>
            <w:r>
              <w:rPr>
                <w:w w:val="105"/>
                <w:sz w:val="18"/>
              </w:rPr>
              <w:t>259 818,4</w:t>
            </w:r>
          </w:p>
        </w:tc>
        <w:tc>
          <w:tcPr>
            <w:tcW w:w="944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279 220,5</w:t>
            </w:r>
          </w:p>
        </w:tc>
      </w:tr>
      <w:tr>
        <w:trPr>
          <w:trHeight w:val="448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2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77000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1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14"/>
              <w:ind w:left="117" w:right="87"/>
              <w:rPr>
                <w:sz w:val="18"/>
              </w:rPr>
            </w:pPr>
            <w:r>
              <w:rPr>
                <w:w w:val="105"/>
                <w:sz w:val="18"/>
              </w:rPr>
              <w:t>300 015,1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4"/>
              <w:ind w:left="122" w:right="95"/>
              <w:rPr>
                <w:sz w:val="18"/>
              </w:rPr>
            </w:pPr>
            <w:r>
              <w:rPr>
                <w:w w:val="105"/>
                <w:sz w:val="18"/>
              </w:rPr>
              <w:t>259 818,4</w:t>
            </w:r>
          </w:p>
        </w:tc>
        <w:tc>
          <w:tcPr>
            <w:tcW w:w="944" w:type="dxa"/>
          </w:tcPr>
          <w:p>
            <w:pPr>
              <w:pStyle w:val="TableParagraph"/>
              <w:spacing w:before="11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279 220,5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77000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7"/>
              <w:rPr>
                <w:sz w:val="18"/>
              </w:rPr>
            </w:pPr>
            <w:r>
              <w:rPr>
                <w:w w:val="105"/>
                <w:sz w:val="18"/>
              </w:rPr>
              <w:t>300 015,1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5" w:right="102"/>
              <w:rPr>
                <w:sz w:val="18"/>
              </w:rPr>
            </w:pPr>
            <w:r>
              <w:rPr>
                <w:w w:val="105"/>
                <w:sz w:val="18"/>
              </w:rPr>
              <w:t>259 818,4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5" w:right="52"/>
              <w:rPr>
                <w:sz w:val="18"/>
              </w:rPr>
            </w:pPr>
            <w:r>
              <w:rPr>
                <w:w w:val="105"/>
                <w:sz w:val="18"/>
              </w:rPr>
              <w:t>279 220,5</w:t>
            </w:r>
          </w:p>
        </w:tc>
      </w:tr>
      <w:tr>
        <w:trPr>
          <w:trHeight w:val="688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before="9"/>
              <w:jc w:val="left"/>
              <w:rPr>
                <w:sz w:val="18"/>
              </w:rPr>
            </w:pPr>
          </w:p>
          <w:p>
            <w:pPr>
              <w:pStyle w:val="TableParagraph"/>
              <w:spacing w:line="230" w:lineRule="atLeast"/>
              <w:ind w:left="40" w:right="10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Поощрительные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выплаты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водителям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школьных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автобусов муниципальных общеобразовательных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организаций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79190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659,6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686,0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713,4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79190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659,6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686,0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713,4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79190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659,6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686,0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713,4</w:t>
            </w:r>
          </w:p>
        </w:tc>
      </w:tr>
      <w:tr>
        <w:trPr>
          <w:trHeight w:val="688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line="273" w:lineRule="auto" w:before="7"/>
              <w:ind w:left="40" w:right="324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Финансовое обеспечение цифровой образовательной </w:t>
            </w:r>
            <w:r>
              <w:rPr>
                <w:rFonts w:ascii="PT Astra Serif" w:hAnsi="PT Astra Serif"/>
                <w:w w:val="105"/>
                <w:sz w:val="18"/>
              </w:rPr>
              <w:t>среды в муниципальных общеобразовательных</w:t>
            </w:r>
          </w:p>
          <w:p>
            <w:pPr>
              <w:pStyle w:val="TableParagraph"/>
              <w:spacing w:line="189" w:lineRule="exact"/>
              <w:ind w:left="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организациях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79240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79240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79240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</w:tr>
    </w:tbl>
    <w:p>
      <w:pPr>
        <w:spacing w:after="0" w:line="193" w:lineRule="exact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1629" w:hRule="atLeast"/>
        </w:trPr>
        <w:tc>
          <w:tcPr>
            <w:tcW w:w="4765" w:type="dxa"/>
            <w:tcBorders>
              <w:top w:val="nil"/>
              <w:left w:val="nil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0"/>
              <w:jc w:val="left"/>
              <w:rPr>
                <w:sz w:val="21"/>
              </w:rPr>
            </w:pPr>
          </w:p>
          <w:p>
            <w:pPr>
              <w:pStyle w:val="TableParagraph"/>
              <w:spacing w:line="273" w:lineRule="auto"/>
              <w:ind w:left="40" w:right="-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Финансовое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обеспечение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центров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образования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естественно- научной</w:t>
            </w:r>
            <w:r>
              <w:rPr>
                <w:rFonts w:ascii="PT Astra Serif" w:hAnsi="PT Astra Serif"/>
                <w:spacing w:val="-10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и</w:t>
            </w:r>
            <w:r>
              <w:rPr>
                <w:rFonts w:ascii="PT Astra Serif" w:hAnsi="PT Astra Serif"/>
                <w:spacing w:val="-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технологической</w:t>
            </w:r>
            <w:r>
              <w:rPr>
                <w:rFonts w:ascii="PT Astra Serif" w:hAnsi="PT Astra Serif"/>
                <w:spacing w:val="-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направленностей,</w:t>
            </w:r>
            <w:r>
              <w:rPr>
                <w:rFonts w:ascii="PT Astra Serif" w:hAnsi="PT Astra Serif"/>
                <w:spacing w:val="-10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а</w:t>
            </w:r>
            <w:r>
              <w:rPr>
                <w:rFonts w:ascii="PT Astra Serif" w:hAnsi="PT Astra Serif"/>
                <w:spacing w:val="-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также</w:t>
            </w:r>
          </w:p>
          <w:p>
            <w:pPr>
              <w:pStyle w:val="TableParagraph"/>
              <w:spacing w:line="268" w:lineRule="auto"/>
              <w:ind w:left="40" w:right="209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цифрового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и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гуманитарного</w:t>
            </w:r>
            <w:r>
              <w:rPr>
                <w:rFonts w:ascii="PT Astra Serif" w:hAnsi="PT Astra Serif"/>
                <w:spacing w:val="-22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профилей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в</w:t>
            </w:r>
            <w:r>
              <w:rPr>
                <w:rFonts w:ascii="PT Astra Serif" w:hAnsi="PT Astra Serif"/>
                <w:spacing w:val="-24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муниципальных общеобразовательных</w:t>
            </w:r>
            <w:r>
              <w:rPr>
                <w:rFonts w:ascii="PT Astra Serif" w:hAnsi="PT Astra Serif"/>
                <w:spacing w:val="-15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организациях</w:t>
            </w:r>
            <w:r>
              <w:rPr>
                <w:rFonts w:ascii="PT Astra Serif" w:hAnsi="PT Astra Serif"/>
                <w:spacing w:val="-15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(за</w:t>
            </w:r>
            <w:r>
              <w:rPr>
                <w:rFonts w:ascii="PT Astra Serif" w:hAnsi="PT Astra Serif"/>
                <w:spacing w:val="-15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исключением</w:t>
            </w:r>
          </w:p>
          <w:p>
            <w:pPr>
              <w:pStyle w:val="TableParagraph"/>
              <w:spacing w:line="193" w:lineRule="exact"/>
              <w:ind w:left="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расходов на оплату труда с начислениями)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79250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79250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5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79250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5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5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31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</w:tr>
      <w:tr>
        <w:trPr>
          <w:trHeight w:val="1393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before="5"/>
              <w:jc w:val="left"/>
              <w:rPr>
                <w:sz w:val="21"/>
              </w:rPr>
            </w:pPr>
          </w:p>
          <w:p>
            <w:pPr>
              <w:pStyle w:val="TableParagraph"/>
              <w:spacing w:line="273" w:lineRule="auto"/>
              <w:ind w:left="40" w:right="-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Финансовое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обеспечение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центров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образования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естественно- научной</w:t>
            </w:r>
            <w:r>
              <w:rPr>
                <w:rFonts w:ascii="PT Astra Serif" w:hAnsi="PT Astra Serif"/>
                <w:spacing w:val="-10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и</w:t>
            </w:r>
            <w:r>
              <w:rPr>
                <w:rFonts w:ascii="PT Astra Serif" w:hAnsi="PT Astra Serif"/>
                <w:spacing w:val="-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технологической</w:t>
            </w:r>
            <w:r>
              <w:rPr>
                <w:rFonts w:ascii="PT Astra Serif" w:hAnsi="PT Astra Serif"/>
                <w:spacing w:val="-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направленностей,</w:t>
            </w:r>
            <w:r>
              <w:rPr>
                <w:rFonts w:ascii="PT Astra Serif" w:hAnsi="PT Astra Serif"/>
                <w:spacing w:val="-10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а</w:t>
            </w:r>
            <w:r>
              <w:rPr>
                <w:rFonts w:ascii="PT Astra Serif" w:hAnsi="PT Astra Serif"/>
                <w:spacing w:val="-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также</w:t>
            </w:r>
          </w:p>
          <w:p>
            <w:pPr>
              <w:pStyle w:val="TableParagraph"/>
              <w:spacing w:line="268" w:lineRule="auto"/>
              <w:ind w:left="40" w:right="168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цифрового</w:t>
            </w:r>
            <w:r>
              <w:rPr>
                <w:rFonts w:ascii="PT Astra Serif" w:hAnsi="PT Astra Serif"/>
                <w:spacing w:val="-20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и</w:t>
            </w:r>
            <w:r>
              <w:rPr>
                <w:rFonts w:ascii="PT Astra Serif" w:hAnsi="PT Astra Serif"/>
                <w:spacing w:val="-20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гуманитарного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профилей</w:t>
            </w:r>
            <w:r>
              <w:rPr>
                <w:rFonts w:ascii="PT Astra Serif" w:hAnsi="PT Astra Serif"/>
                <w:spacing w:val="-21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в</w:t>
            </w:r>
            <w:r>
              <w:rPr>
                <w:rFonts w:ascii="PT Astra Serif" w:hAnsi="PT Astra Serif"/>
                <w:spacing w:val="-20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муниципальных общеобразовательных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организациях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(в</w:t>
            </w:r>
            <w:r>
              <w:rPr>
                <w:rFonts w:ascii="PT Astra Serif" w:hAnsi="PT Astra Serif"/>
                <w:spacing w:val="-24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части</w:t>
            </w:r>
            <w:r>
              <w:rPr>
                <w:rFonts w:ascii="PT Astra Serif" w:hAnsi="PT Astra Serif"/>
                <w:spacing w:val="-24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расходов</w:t>
            </w:r>
            <w:r>
              <w:rPr>
                <w:rFonts w:ascii="PT Astra Serif" w:hAnsi="PT Astra Serif"/>
                <w:spacing w:val="-24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на</w:t>
            </w:r>
          </w:p>
          <w:p>
            <w:pPr>
              <w:pStyle w:val="TableParagraph"/>
              <w:spacing w:line="193" w:lineRule="exact"/>
              <w:ind w:left="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оплату труда с начислениями)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79260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13 403,4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20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13 939,5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14 497,0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79260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13 403,4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20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13 939,5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14 497,0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79260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13 403,4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9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13 939,5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3" w:right="52"/>
              <w:rPr>
                <w:sz w:val="18"/>
              </w:rPr>
            </w:pPr>
            <w:r>
              <w:rPr>
                <w:w w:val="105"/>
                <w:sz w:val="18"/>
              </w:rPr>
              <w:t>14 497,0</w:t>
            </w:r>
          </w:p>
        </w:tc>
      </w:tr>
      <w:tr>
        <w:trPr>
          <w:trHeight w:val="457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«Создание условий для развития</w:t>
            </w:r>
          </w:p>
          <w:p>
            <w:pPr>
              <w:pStyle w:val="TableParagraph"/>
              <w:spacing w:line="195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системы дополнительного образования»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27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7Е 2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7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17 760,7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7"/>
              <w:ind w:left="20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  <w:tc>
          <w:tcPr>
            <w:tcW w:w="944" w:type="dxa"/>
          </w:tcPr>
          <w:p>
            <w:pPr>
              <w:pStyle w:val="TableParagraph"/>
              <w:spacing w:before="127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</w:tr>
      <w:tr>
        <w:trPr>
          <w:trHeight w:val="213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16 136,7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20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16 035,6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20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16 035,6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9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3" w:right="52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800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101,1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 бюджетные ассигнования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810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101,1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образовательных учреждений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79150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812,0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79150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812,0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79150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812,0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9"/>
              <w:ind w:left="33" w:right="20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Оснащение</w:t>
            </w:r>
            <w:r>
              <w:rPr>
                <w:spacing w:val="-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укрепление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материально-технической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базы образовательных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учреждений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счет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средств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местного</w:t>
            </w:r>
          </w:p>
          <w:p>
            <w:pPr>
              <w:pStyle w:val="TableParagraph"/>
              <w:spacing w:line="187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бюджета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S9150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812,0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S9150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812,0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S9150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812,0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«Создание условий организации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отдыха и оздоровления детей»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03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03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03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24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246"/>
              <w:jc w:val="left"/>
              <w:rPr>
                <w:sz w:val="18"/>
              </w:rPr>
            </w:pPr>
            <w:r>
              <w:rPr>
                <w:sz w:val="18"/>
              </w:rPr>
              <w:t>Основное мероприятие «Организационные мероприятия </w:t>
            </w:r>
            <w:r>
              <w:rPr>
                <w:w w:val="105"/>
                <w:sz w:val="18"/>
              </w:rPr>
              <w:t>по проведению государственной итоговой аттестации»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04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270,0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5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04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5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270,0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5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5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04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270,0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04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270,0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31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1158" w:hRule="atLeast"/>
        </w:trPr>
        <w:tc>
          <w:tcPr>
            <w:tcW w:w="4765" w:type="dxa"/>
          </w:tcPr>
          <w:p>
            <w:pPr>
              <w:pStyle w:val="TableParagraph"/>
              <w:spacing w:before="12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«Организация подвоза</w:t>
            </w:r>
          </w:p>
          <w:p>
            <w:pPr>
              <w:pStyle w:val="TableParagraph"/>
              <w:spacing w:line="268" w:lineRule="auto" w:before="28"/>
              <w:ind w:left="33" w:right="22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обучающихся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месту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организации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обучения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обратно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 месту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проживания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автотранспортом,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соответствующего требованиям безопасности и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комфорта»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05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3 500,0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05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3 500,0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05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3 500,0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4" w:lineRule="exact" w:before="6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05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3 500,0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4" w:lineRule="exact" w:before="6"/>
              <w:ind w:left="24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4" w:lineRule="exact" w:before="6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«Конкурсы»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06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06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</w:tbl>
    <w:p>
      <w:pPr>
        <w:spacing w:after="0" w:line="196" w:lineRule="exact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06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06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688" w:hRule="atLeast"/>
        </w:trPr>
        <w:tc>
          <w:tcPr>
            <w:tcW w:w="4765" w:type="dxa"/>
            <w:vMerge w:val="restart"/>
            <w:tcBorders>
              <w:left w:val="nil"/>
            </w:tcBorders>
          </w:tcPr>
          <w:p>
            <w:pPr>
              <w:pStyle w:val="TableParagraph"/>
              <w:spacing w:line="271" w:lineRule="auto" w:before="9"/>
              <w:ind w:left="40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Основное мероприятие "Проведение капитального и </w:t>
            </w:r>
            <w:r>
              <w:rPr>
                <w:color w:val="333333"/>
                <w:sz w:val="18"/>
              </w:rPr>
              <w:t>текущего ремонтов муниципальных образовательных </w:t>
            </w:r>
            <w:r>
              <w:rPr>
                <w:color w:val="333333"/>
                <w:w w:val="105"/>
                <w:sz w:val="18"/>
              </w:rPr>
              <w:t>организаций"</w:t>
            </w:r>
          </w:p>
          <w:p>
            <w:pPr>
              <w:pStyle w:val="TableParagraph"/>
              <w:spacing w:before="1"/>
              <w:ind w:left="40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Проведение</w:t>
            </w:r>
            <w:r>
              <w:rPr>
                <w:color w:val="333333"/>
                <w:spacing w:val="-29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капитального</w:t>
            </w:r>
            <w:r>
              <w:rPr>
                <w:color w:val="333333"/>
                <w:spacing w:val="-2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2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текущего</w:t>
            </w:r>
            <w:r>
              <w:rPr>
                <w:color w:val="333333"/>
                <w:spacing w:val="-2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ремонта</w:t>
            </w:r>
          </w:p>
          <w:p>
            <w:pPr>
              <w:pStyle w:val="TableParagraph"/>
              <w:spacing w:line="191" w:lineRule="exact" w:before="29"/>
              <w:ind w:left="40"/>
              <w:jc w:val="left"/>
              <w:rPr>
                <w:sz w:val="18"/>
              </w:rPr>
            </w:pPr>
            <w:r>
              <w:rPr>
                <w:color w:val="333333"/>
                <w:sz w:val="18"/>
              </w:rPr>
              <w:t>муниципальных  образовательных</w:t>
            </w:r>
            <w:r>
              <w:rPr>
                <w:color w:val="333333"/>
                <w:spacing w:val="18"/>
                <w:sz w:val="18"/>
              </w:rPr>
              <w:t> </w:t>
            </w:r>
            <w:r>
              <w:rPr>
                <w:color w:val="333333"/>
                <w:sz w:val="18"/>
              </w:rPr>
              <w:t>организаций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07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2 061,9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07 72110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1 500,0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07 72110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1 500,0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07 72110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1 500,0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Проведение капитального и текущего ремонта</w:t>
            </w:r>
          </w:p>
          <w:p>
            <w:pPr>
              <w:pStyle w:val="TableParagraph"/>
              <w:spacing w:line="230" w:lineRule="atLeast" w:before="5"/>
              <w:ind w:left="33" w:right="42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образовательных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организаций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счет средств местного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бюджета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1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07 S2110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46,4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07 S2110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46,4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07 S2110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46,4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before="9"/>
              <w:jc w:val="left"/>
              <w:rPr>
                <w:sz w:val="18"/>
              </w:rPr>
            </w:pPr>
          </w:p>
          <w:p>
            <w:pPr>
              <w:pStyle w:val="TableParagraph"/>
              <w:spacing w:line="230" w:lineRule="atLeast"/>
              <w:ind w:left="40" w:right="4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Проведение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капитального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текущего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ремонта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спортивных залов муниципальных образовательных</w:t>
            </w:r>
            <w:r>
              <w:rPr>
                <w:spacing w:val="-3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организаций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07 72120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07 72120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07 72120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line="273" w:lineRule="auto" w:before="7"/>
              <w:ind w:left="40" w:right="4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Проведение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капитального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текущего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ремонта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спортивных залов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образовательных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организаций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</w:t>
            </w:r>
          </w:p>
          <w:p>
            <w:pPr>
              <w:pStyle w:val="TableParagraph"/>
              <w:spacing w:line="189" w:lineRule="exact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счет средств местного бюджета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1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07 S2120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15,5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07 S2120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15,5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07 S2120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15,5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9"/>
              <w:ind w:left="33" w:right="23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"Организация бесплатного горячего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питания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обучающихся,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получающих</w:t>
            </w:r>
            <w:r>
              <w:rPr>
                <w:spacing w:val="-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начальное общее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образование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образовательных</w:t>
            </w:r>
          </w:p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организациях"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09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11 327,6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9 172,8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6 643,2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Финансовое обеспечение расходов на обеспечение</w:t>
            </w:r>
          </w:p>
          <w:p>
            <w:pPr>
              <w:pStyle w:val="TableParagraph"/>
              <w:spacing w:line="230" w:lineRule="atLeast" w:before="5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горячим питанием обучающихся 1-4 классов </w:t>
            </w:r>
            <w:r>
              <w:rPr>
                <w:sz w:val="18"/>
              </w:rPr>
              <w:t>муниципальных образовательных организаций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09 78340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3 001,0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09 78340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3 001,0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09 78340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3 001,0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1137" w:hRule="atLeast"/>
        </w:trPr>
        <w:tc>
          <w:tcPr>
            <w:tcW w:w="4765" w:type="dxa"/>
          </w:tcPr>
          <w:p>
            <w:pPr>
              <w:pStyle w:val="TableParagraph"/>
              <w:spacing w:line="273" w:lineRule="auto"/>
              <w:ind w:left="33" w:right="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Организация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бесплатного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горячего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питания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обучающихся, получающих начальное общее образование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</w:p>
          <w:p>
            <w:pPr>
              <w:pStyle w:val="TableParagraph"/>
              <w:spacing w:line="268" w:lineRule="auto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государственных и муниципальных образовательных </w:t>
            </w:r>
            <w:r>
              <w:rPr>
                <w:w w:val="105"/>
                <w:sz w:val="18"/>
              </w:rPr>
              <w:t>организациях (муниципальные образовательные</w:t>
            </w:r>
          </w:p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организации)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2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right="212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09 L3042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2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8 326,6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2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9 172,8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2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6 643,2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2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09 L3042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8 326,6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9 172,8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6 643,2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2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09 L3042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8 326,6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5" w:right="102"/>
              <w:rPr>
                <w:sz w:val="18"/>
              </w:rPr>
            </w:pPr>
            <w:r>
              <w:rPr>
                <w:w w:val="105"/>
                <w:sz w:val="18"/>
              </w:rPr>
              <w:t>9 172,8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6 643,2</w:t>
            </w:r>
          </w:p>
        </w:tc>
      </w:tr>
      <w:tr>
        <w:trPr>
          <w:trHeight w:val="688" w:hRule="atLeast"/>
        </w:trPr>
        <w:tc>
          <w:tcPr>
            <w:tcW w:w="4765" w:type="dxa"/>
            <w:vMerge w:val="restart"/>
            <w:tcBorders>
              <w:left w:val="nil"/>
            </w:tcBorders>
          </w:tcPr>
          <w:p>
            <w:pPr>
              <w:pStyle w:val="TableParagraph"/>
              <w:spacing w:line="271" w:lineRule="auto" w:before="7"/>
              <w:ind w:left="40" w:right="76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«Оснащение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укрепление материально-технической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базы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образовательных организаций»</w:t>
            </w:r>
          </w:p>
          <w:p>
            <w:pPr>
              <w:pStyle w:val="TableParagraph"/>
              <w:spacing w:before="1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Укрепление материально-технической базы и оснащение</w:t>
            </w:r>
          </w:p>
          <w:p>
            <w:pPr>
              <w:pStyle w:val="TableParagraph"/>
              <w:spacing w:line="230" w:lineRule="atLeast" w:before="5"/>
              <w:ind w:left="40" w:right="23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музеев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боевой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славы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образовательных организациях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10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3 974,0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7Е 2 10 72130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7Е 2 10 72130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7Е 2 10 72130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before="7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line="194" w:lineRule="exact" w:before="28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образовательных организаций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10 79150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1 737,0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10 79150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1 737,0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10 79150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1 737,0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</w:tbl>
    <w:p>
      <w:pPr>
        <w:spacing w:after="0" w:line="193" w:lineRule="exact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688" w:hRule="atLeast"/>
        </w:trPr>
        <w:tc>
          <w:tcPr>
            <w:tcW w:w="4765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7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line="230" w:lineRule="atLeast" w:before="5"/>
              <w:ind w:left="40" w:right="32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образовательных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организаций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счет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средств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местного бюджета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10 S9150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1 737,0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21" w:hRule="atLeast"/>
        </w:trPr>
        <w:tc>
          <w:tcPr>
            <w:tcW w:w="4765" w:type="dxa"/>
          </w:tcPr>
          <w:p>
            <w:pPr>
              <w:pStyle w:val="TableParagraph"/>
              <w:spacing w:line="199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74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5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10 S9150</w:t>
            </w:r>
          </w:p>
        </w:tc>
        <w:tc>
          <w:tcPr>
            <w:tcW w:w="708" w:type="dxa"/>
          </w:tcPr>
          <w:p>
            <w:pPr>
              <w:pStyle w:val="TableParagraph"/>
              <w:spacing w:before="105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05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1 737,0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05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05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10 S9150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1 737,0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Основное мероприятие «Благоустройство территорий </w:t>
            </w:r>
            <w:r>
              <w:rPr>
                <w:w w:val="105"/>
                <w:sz w:val="18"/>
              </w:rPr>
              <w:t>муниципальных общеобразовательных учреждений»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7E 2 11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5 133,8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5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7E 2 11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5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133,8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7E 2 11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133,8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7E 2 11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133,8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1158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27"/>
              <w:ind w:left="33" w:right="20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мероприятий по капитальным вложениям в объекты муниципальной собственности, капитальному ремонту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объектов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муниципальной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собственности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(или) сохранению объектов культурного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наследия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7E 2 11 L1120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5 000,0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5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5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2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7E 2 11 L1120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7E 2 11 L1120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5 000,0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89" w:lineRule="exact" w:before="11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Подпрограмма «Одаренные дети»</w:t>
            </w:r>
          </w:p>
        </w:tc>
        <w:tc>
          <w:tcPr>
            <w:tcW w:w="1577" w:type="dxa"/>
          </w:tcPr>
          <w:p>
            <w:pPr>
              <w:pStyle w:val="TableParagraph"/>
              <w:spacing w:line="191" w:lineRule="exact" w:before="9"/>
              <w:ind w:left="102" w:right="7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7Е 3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1" w:lineRule="exact" w:before="9"/>
              <w:ind w:left="117" w:right="8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1" w:lineRule="exact" w:before="9"/>
              <w:ind w:left="122" w:right="91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1" w:lineRule="exact" w:before="9"/>
              <w:ind w:left="73" w:right="4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Основное мероприятие «Проведение районных конкурсов, </w:t>
            </w:r>
            <w:r>
              <w:rPr>
                <w:w w:val="105"/>
                <w:sz w:val="18"/>
              </w:rPr>
              <w:t>спартакиад, олимпиад, участие в областных конкурсах»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3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3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3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3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2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«Совершенствование школьного питания»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4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33 670,7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5 813,0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6 115,7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1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«Проведение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районного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конкурса на </w:t>
            </w:r>
            <w:r>
              <w:rPr>
                <w:spacing w:val="-3"/>
                <w:w w:val="105"/>
                <w:sz w:val="18"/>
              </w:rPr>
              <w:t>лучшую </w:t>
            </w:r>
            <w:r>
              <w:rPr>
                <w:w w:val="105"/>
                <w:sz w:val="18"/>
              </w:rPr>
              <w:t>организацию школьного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питания»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4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4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4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4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1394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29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Основное мероприятие «Организация предоставления </w:t>
            </w:r>
            <w:r>
              <w:rPr>
                <w:w w:val="105"/>
                <w:sz w:val="18"/>
              </w:rPr>
              <w:t>питания отдельным категориям обучающихся в муниципальных образовательных организациях,</w:t>
            </w:r>
          </w:p>
          <w:p>
            <w:pPr>
              <w:pStyle w:val="TableParagraph"/>
              <w:spacing w:line="268" w:lineRule="auto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реализующих образовательные программы начального, </w:t>
            </w:r>
            <w:r>
              <w:rPr>
                <w:w w:val="105"/>
                <w:sz w:val="18"/>
              </w:rPr>
              <w:t>основного общего и среднего общего образования»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3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4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3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33 660,7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3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5 803,0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3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6 105,7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4 02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2 392,9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2 700,0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3 000,0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4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2 392,9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2 700,0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3 000,0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4 02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2 392,9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5" w:right="102"/>
              <w:rPr>
                <w:sz w:val="18"/>
              </w:rPr>
            </w:pPr>
            <w:r>
              <w:rPr>
                <w:w w:val="105"/>
                <w:sz w:val="18"/>
              </w:rPr>
              <w:t>2 700,0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3 000,0</w:t>
            </w:r>
          </w:p>
        </w:tc>
      </w:tr>
      <w:tr>
        <w:trPr>
          <w:trHeight w:val="1159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1"/>
              <w:ind w:left="33" w:right="78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Предоставления питания отдельным категориям </w:t>
            </w:r>
            <w:r>
              <w:rPr>
                <w:sz w:val="18"/>
              </w:rPr>
              <w:t>обучающихся в муниципальных </w:t>
            </w:r>
            <w:r>
              <w:rPr>
                <w:spacing w:val="17"/>
                <w:sz w:val="18"/>
              </w:rPr>
              <w:t> </w:t>
            </w:r>
            <w:r>
              <w:rPr>
                <w:sz w:val="18"/>
              </w:rPr>
              <w:t>образовательных</w:t>
            </w:r>
          </w:p>
          <w:p>
            <w:pPr>
              <w:pStyle w:val="TableParagraph"/>
              <w:spacing w:line="268" w:lineRule="auto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организациях, реализующих образовательные программы </w:t>
            </w:r>
            <w:r>
              <w:rPr>
                <w:w w:val="105"/>
                <w:sz w:val="18"/>
              </w:rPr>
              <w:t>начального, основного общего и среднего</w:t>
            </w:r>
            <w:r>
              <w:rPr>
                <w:spacing w:val="-3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общего</w:t>
            </w:r>
          </w:p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образования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4 02 77200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31 169,9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3 035,4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3 035,4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4 02 77200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31 169,9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3 035,4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3 035,4</w:t>
            </w:r>
          </w:p>
        </w:tc>
      </w:tr>
    </w:tbl>
    <w:p>
      <w:pPr>
        <w:spacing w:after="0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77200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31 169,9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5" w:right="102"/>
              <w:rPr>
                <w:sz w:val="18"/>
              </w:rPr>
            </w:pPr>
            <w:r>
              <w:rPr>
                <w:w w:val="105"/>
                <w:sz w:val="18"/>
              </w:rPr>
              <w:t>3 035,4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3 035,4</w:t>
            </w:r>
          </w:p>
        </w:tc>
      </w:tr>
      <w:tr>
        <w:trPr>
          <w:trHeight w:val="1629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4"/>
              <w:ind w:left="33" w:right="47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Компенсация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стоимости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горячего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питания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родителям (законным представителям) обучающихся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</w:p>
          <w:p>
            <w:pPr>
              <w:pStyle w:val="TableParagraph"/>
              <w:spacing w:line="268" w:lineRule="auto"/>
              <w:ind w:left="33" w:right="7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образовательным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программам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начального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общего образования на дому детей-инвалидов и детей, нуждающихся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длительном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лечении,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которые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</w:p>
          <w:p>
            <w:pPr>
              <w:pStyle w:val="TableParagraph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состоянию здоровья временно или постоянно не могут</w:t>
            </w:r>
          </w:p>
          <w:p>
            <w:pPr>
              <w:pStyle w:val="TableParagraph"/>
              <w:spacing w:line="196" w:lineRule="exact" w:before="25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посещать образовательные организации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77160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97,9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67,6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70,3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77160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97,9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67,6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70,3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77160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97,9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67,6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70,3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«Реализация региональных проектов»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5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20 849,2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20 958,5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20 974,4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6" w:lineRule="exact" w:before="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Региональный проект "Педагоги и наставники"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17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5 Ю6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20 849,2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20 958,5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20 974,4</w:t>
            </w:r>
          </w:p>
        </w:tc>
      </w:tr>
      <w:tr>
        <w:trPr>
          <w:trHeight w:val="2543" w:hRule="atLeast"/>
        </w:trPr>
        <w:tc>
          <w:tcPr>
            <w:tcW w:w="4765" w:type="dxa"/>
          </w:tcPr>
          <w:p>
            <w:pPr>
              <w:pStyle w:val="TableParagraph"/>
              <w:spacing w:before="2"/>
              <w:jc w:val="left"/>
              <w:rPr>
                <w:sz w:val="20"/>
              </w:rPr>
            </w:pPr>
          </w:p>
          <w:p>
            <w:pPr>
              <w:pStyle w:val="TableParagraph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Обеспечение выплат ежемесячного денежного</w:t>
            </w:r>
          </w:p>
          <w:p>
            <w:pPr>
              <w:pStyle w:val="TableParagraph"/>
              <w:spacing w:line="268" w:lineRule="auto" w:before="28"/>
              <w:ind w:left="33" w:right="15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вознаграждения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советникам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директоров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воспитанию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 взаимодействию с детскими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общественными</w:t>
            </w:r>
          </w:p>
          <w:p>
            <w:pPr>
              <w:pStyle w:val="TableParagraph"/>
              <w:spacing w:line="268" w:lineRule="auto" w:before="2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объединениями государственных общеобразовательных </w:t>
            </w:r>
            <w:r>
              <w:rPr>
                <w:w w:val="105"/>
                <w:sz w:val="18"/>
              </w:rPr>
              <w:t>организаций, профессиональных образовательных</w:t>
            </w:r>
          </w:p>
          <w:p>
            <w:pPr>
              <w:pStyle w:val="TableParagraph"/>
              <w:spacing w:line="271" w:lineRule="auto" w:before="2"/>
              <w:ind w:left="33" w:right="3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организаций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субъектов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Российской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Федерации,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города Байконура и федеральной территории </w:t>
            </w:r>
            <w:r>
              <w:rPr>
                <w:spacing w:val="-4"/>
                <w:w w:val="105"/>
                <w:sz w:val="18"/>
              </w:rPr>
              <w:t>«Сириус», </w:t>
            </w: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общеобразовательных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организаций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 профессиональных образовательных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организаций</w:t>
            </w:r>
          </w:p>
          <w:p>
            <w:pPr>
              <w:pStyle w:val="TableParagraph"/>
              <w:spacing w:line="190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(общеобразовательные организации)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7"/>
              <w:jc w:val="left"/>
              <w:rPr>
                <w:sz w:val="22"/>
              </w:rPr>
            </w:pPr>
          </w:p>
          <w:p>
            <w:pPr>
              <w:pStyle w:val="TableParagraph"/>
              <w:spacing w:line="193" w:lineRule="exact" w:before="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7E 5 Ю6 50501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4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4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4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7E 5 Ю6 50501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7E 5 Ю6 50501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</w:tr>
      <w:tr>
        <w:trPr>
          <w:trHeight w:val="1158" w:hRule="atLeast"/>
        </w:trPr>
        <w:tc>
          <w:tcPr>
            <w:tcW w:w="4765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Проведение мероприятий по обеспечению деятельности</w:t>
            </w:r>
          </w:p>
          <w:p>
            <w:pPr>
              <w:pStyle w:val="TableParagraph"/>
              <w:spacing w:line="268" w:lineRule="auto" w:before="28"/>
              <w:ind w:left="33" w:right="98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советников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директора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воспитанию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взаимодействию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 детскими общественными объединениями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</w:p>
          <w:p>
            <w:pPr>
              <w:pStyle w:val="TableParagraph"/>
              <w:spacing w:line="193" w:lineRule="exact" w:before="2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общеобразовательных организациях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2"/>
              <w:jc w:val="left"/>
              <w:rPr>
                <w:sz w:val="22"/>
              </w:rPr>
            </w:pPr>
          </w:p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7Е 5 Ю6 51790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1 314,0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1 344,5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1 361,2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7Е 5 Ю6 51790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1 314,0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1 344,5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1 361,2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7Е 5 Ю6 51790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5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5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1 314,0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5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1 344,5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5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1 361,2</w:t>
            </w:r>
          </w:p>
        </w:tc>
      </w:tr>
      <w:tr>
        <w:trPr>
          <w:trHeight w:val="1372" w:hRule="atLeast"/>
        </w:trPr>
        <w:tc>
          <w:tcPr>
            <w:tcW w:w="4765" w:type="dxa"/>
          </w:tcPr>
          <w:p>
            <w:pPr>
              <w:pStyle w:val="TableParagraph"/>
              <w:spacing w:line="271" w:lineRule="auto"/>
              <w:ind w:left="33" w:right="8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Ежемесячное денежное вознаграждение за классное </w:t>
            </w:r>
            <w:r>
              <w:rPr>
                <w:sz w:val="18"/>
              </w:rPr>
              <w:t>руководство педагогическим работникам государственных </w:t>
            </w:r>
            <w:r>
              <w:rPr>
                <w:w w:val="105"/>
                <w:sz w:val="18"/>
              </w:rPr>
              <w:t>и муниципальных образовательных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организаций,</w:t>
            </w:r>
          </w:p>
          <w:p>
            <w:pPr>
              <w:pStyle w:val="TableParagraph"/>
              <w:spacing w:line="268" w:lineRule="auto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реализующих образовательные программы начального </w:t>
            </w:r>
            <w:r>
              <w:rPr>
                <w:w w:val="105"/>
                <w:sz w:val="18"/>
              </w:rPr>
              <w:t>общего образования, образовательные программы</w:t>
            </w:r>
          </w:p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основного общего образования, образовательные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0"/>
              <w:ind w:right="17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5 Ю6 53030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0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18 754,0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0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18 832,8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0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18 832,0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17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5 Ю6 53030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18 754,0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18 832,8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18 832,0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17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5 Ю6 53030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18 754,0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18 832,8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18 832,0</w:t>
            </w:r>
          </w:p>
        </w:tc>
      </w:tr>
      <w:tr>
        <w:trPr>
          <w:trHeight w:val="220" w:hRule="atLeast"/>
        </w:trPr>
        <w:tc>
          <w:tcPr>
            <w:tcW w:w="4765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7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"Меры социальной поддержки"</w:t>
            </w:r>
          </w:p>
          <w:p>
            <w:pPr>
              <w:pStyle w:val="TableParagraph"/>
              <w:spacing w:before="33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"Материальная поддержка</w:t>
            </w:r>
          </w:p>
          <w:p>
            <w:pPr>
              <w:pStyle w:val="TableParagraph"/>
              <w:spacing w:line="271" w:lineRule="auto" w:before="28"/>
              <w:ind w:left="40" w:right="40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студентов,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проживающих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территории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Хвалынского муниципального района и обучающихся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</w:p>
          <w:p>
            <w:pPr>
              <w:pStyle w:val="TableParagraph"/>
              <w:spacing w:line="205" w:lineRule="exact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образовательных организациях высшего</w:t>
            </w:r>
          </w:p>
          <w:p>
            <w:pPr>
              <w:pStyle w:val="TableParagraph"/>
              <w:spacing w:line="193" w:lineRule="exact" w:before="26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профессионального образования"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6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1 147,4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230,0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180,0</w:t>
            </w:r>
          </w:p>
        </w:tc>
      </w:tr>
      <w:tr>
        <w:trPr>
          <w:trHeight w:val="1159" w:hRule="atLeast"/>
        </w:trPr>
        <w:tc>
          <w:tcPr>
            <w:tcW w:w="476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4"/>
              <w:jc w:val="left"/>
              <w:rPr>
                <w:sz w:val="21"/>
              </w:rPr>
            </w:pPr>
          </w:p>
          <w:p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6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4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473,4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4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4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6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473,4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6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235,2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6 01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235,2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923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spacing w:line="273" w:lineRule="auto"/>
              <w:ind w:left="40" w:right="184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Финансовое</w:t>
            </w:r>
            <w:r>
              <w:rPr>
                <w:rFonts w:ascii="PT Astra Serif" w:hAnsi="PT Astra Serif"/>
                <w:spacing w:val="-20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обеспечение</w:t>
            </w:r>
            <w:r>
              <w:rPr>
                <w:rFonts w:ascii="PT Astra Serif" w:hAnsi="PT Astra Serif"/>
                <w:spacing w:val="-20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затрат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по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целевому</w:t>
            </w:r>
            <w:r>
              <w:rPr>
                <w:rFonts w:ascii="PT Astra Serif" w:hAnsi="PT Astra Serif"/>
                <w:spacing w:val="-20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обучению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в профессиональных образовательных организациях</w:t>
            </w:r>
            <w:r>
              <w:rPr>
                <w:rFonts w:ascii="PT Astra Serif" w:hAnsi="PT Astra Serif"/>
                <w:spacing w:val="-35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и</w:t>
            </w:r>
          </w:p>
          <w:p>
            <w:pPr>
              <w:pStyle w:val="TableParagraph"/>
              <w:spacing w:line="189" w:lineRule="exact"/>
              <w:ind w:left="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образовательных организациях высшего образования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6 01 78320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238,2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6 01 78320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238,2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5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6 01 78320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5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5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238,2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5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5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</w:tbl>
    <w:p>
      <w:pPr>
        <w:spacing w:after="0" w:line="196" w:lineRule="exact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688" w:hRule="atLeast"/>
        </w:trPr>
        <w:tc>
          <w:tcPr>
            <w:tcW w:w="4765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9"/>
              <w:jc w:val="left"/>
              <w:rPr>
                <w:sz w:val="18"/>
              </w:rPr>
            </w:pPr>
          </w:p>
          <w:p>
            <w:pPr>
              <w:pStyle w:val="TableParagraph"/>
              <w:spacing w:line="230" w:lineRule="atLeast"/>
              <w:ind w:left="40" w:right="30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"Бюджетное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инвестирование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 результатам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участия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проектах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различного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уровня"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02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02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jc w:val="left"/>
              <w:rPr>
                <w:sz w:val="18"/>
              </w:rPr>
            </w:pPr>
          </w:p>
          <w:p>
            <w:pPr>
              <w:pStyle w:val="TableParagraph"/>
              <w:spacing w:line="230" w:lineRule="atLeast"/>
              <w:ind w:left="33" w:right="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«Дополнительные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меры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поддержки учителям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(победителям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конкурса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«Земский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учитель»)»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03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624,0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03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624,0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198" w:hRule="atLeast"/>
        </w:trPr>
        <w:tc>
          <w:tcPr>
            <w:tcW w:w="4765" w:type="dxa"/>
          </w:tcPr>
          <w:p>
            <w:pPr>
              <w:pStyle w:val="TableParagraph"/>
              <w:spacing w:line="179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</w:tc>
        <w:tc>
          <w:tcPr>
            <w:tcW w:w="1577" w:type="dxa"/>
          </w:tcPr>
          <w:p>
            <w:pPr>
              <w:pStyle w:val="TableParagraph"/>
              <w:spacing w:line="179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03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79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line="179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624,0</w:t>
            </w:r>
          </w:p>
        </w:tc>
        <w:tc>
          <w:tcPr>
            <w:tcW w:w="1043" w:type="dxa"/>
          </w:tcPr>
          <w:p>
            <w:pPr>
              <w:pStyle w:val="TableParagraph"/>
              <w:spacing w:line="179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79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03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624,0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14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«Модернизация</w:t>
            </w:r>
          </w:p>
          <w:p>
            <w:pPr>
              <w:pStyle w:val="TableParagraph"/>
              <w:spacing w:line="230" w:lineRule="atLeast" w:before="5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коммунальной инфраструктуры Хвалынского </w:t>
            </w:r>
            <w:r>
              <w:rPr>
                <w:b/>
                <w:w w:val="105"/>
                <w:sz w:val="18"/>
              </w:rPr>
              <w:t>муниципального района»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02" w:right="7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7U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390,0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5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5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before="7"/>
              <w:ind w:left="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Основное мероприятие «Выполнение работ по разработке</w:t>
            </w:r>
          </w:p>
          <w:p>
            <w:pPr>
              <w:pStyle w:val="TableParagraph"/>
              <w:spacing w:line="230" w:lineRule="atLeast" w:before="5"/>
              <w:ind w:left="40" w:right="835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проектов</w:t>
            </w:r>
            <w:r>
              <w:rPr>
                <w:rFonts w:ascii="PT Astra Serif" w:hAnsi="PT Astra Serif"/>
                <w:spacing w:val="-25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зон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санитарной</w:t>
            </w:r>
            <w:r>
              <w:rPr>
                <w:rFonts w:ascii="PT Astra Serif" w:hAnsi="PT Astra Serif"/>
                <w:spacing w:val="-24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охраны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поверхностных источников</w:t>
            </w:r>
            <w:r>
              <w:rPr>
                <w:rFonts w:ascii="PT Astra Serif" w:hAnsi="PT Astra Serif"/>
                <w:spacing w:val="-5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водоснабжения»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7U 0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390,0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7U 0 02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390,0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Межбюджетные трансферты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7U 0 02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500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390,0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924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27"/>
              <w:ind w:left="33" w:right="3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Субсидии,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исключением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субсидий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софинансирование капитальных вложений в объекты государственной (муниципальной)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собственности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8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7U 0 02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8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520</w:t>
            </w: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8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390,0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0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0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11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«Энергосбережение и</w:t>
            </w:r>
          </w:p>
          <w:p>
            <w:pPr>
              <w:pStyle w:val="TableParagraph"/>
              <w:spacing w:line="230" w:lineRule="atLeast" w:before="6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повышение энергетической эффективности </w:t>
            </w:r>
            <w:r>
              <w:rPr>
                <w:b/>
                <w:w w:val="105"/>
                <w:sz w:val="18"/>
              </w:rPr>
              <w:t>Хвалынского муниципального района »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02" w:right="7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7W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Выявление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бесхозяйных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объектов</w:t>
            </w:r>
          </w:p>
          <w:p>
            <w:pPr>
              <w:pStyle w:val="TableParagraph"/>
              <w:spacing w:line="230" w:lineRule="atLeast" w:before="5"/>
              <w:ind w:left="33" w:right="44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недвижимого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имущества,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используемых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передачи энергетических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ресурсов»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7W 0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7W 0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7W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5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7W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Основное мероприятие "Ремонт и содержание имущества,</w:t>
            </w:r>
          </w:p>
          <w:p>
            <w:pPr>
              <w:pStyle w:val="TableParagraph"/>
              <w:spacing w:line="230" w:lineRule="atLeast" w:before="5"/>
              <w:ind w:left="33" w:right="391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используемого</w:t>
            </w:r>
            <w:r>
              <w:rPr>
                <w:color w:val="333333"/>
                <w:spacing w:val="-31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30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передачи</w:t>
            </w:r>
            <w:r>
              <w:rPr>
                <w:color w:val="333333"/>
                <w:spacing w:val="-31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энергетических</w:t>
            </w:r>
            <w:r>
              <w:rPr>
                <w:color w:val="333333"/>
                <w:spacing w:val="-31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ресурсов, приобретение</w:t>
            </w:r>
            <w:r>
              <w:rPr>
                <w:color w:val="333333"/>
                <w:spacing w:val="-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трубы"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7W 0 05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7W 0 05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7W 0 05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7W 0 05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220" w:hRule="atLeast"/>
        </w:trPr>
        <w:tc>
          <w:tcPr>
            <w:tcW w:w="7050" w:type="dxa"/>
            <w:gridSpan w:val="3"/>
          </w:tcPr>
          <w:p>
            <w:pPr>
              <w:pStyle w:val="TableParagraph"/>
              <w:spacing w:line="193" w:lineRule="exact" w:before="7"/>
              <w:ind w:left="3237" w:right="321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Всего:</w:t>
            </w:r>
          </w:p>
        </w:tc>
        <w:tc>
          <w:tcPr>
            <w:tcW w:w="1030" w:type="dxa"/>
          </w:tcPr>
          <w:p>
            <w:pPr>
              <w:pStyle w:val="TableParagraph"/>
              <w:spacing w:line="189" w:lineRule="exact" w:before="11"/>
              <w:ind w:left="110" w:right="9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684 315,8</w:t>
            </w:r>
          </w:p>
        </w:tc>
        <w:tc>
          <w:tcPr>
            <w:tcW w:w="1043" w:type="dxa"/>
          </w:tcPr>
          <w:p>
            <w:pPr>
              <w:pStyle w:val="TableParagraph"/>
              <w:spacing w:line="189" w:lineRule="exact" w:before="11"/>
              <w:ind w:left="115" w:right="10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489 911,0</w:t>
            </w:r>
          </w:p>
        </w:tc>
        <w:tc>
          <w:tcPr>
            <w:tcW w:w="944" w:type="dxa"/>
          </w:tcPr>
          <w:p>
            <w:pPr>
              <w:pStyle w:val="TableParagraph"/>
              <w:spacing w:line="189" w:lineRule="exact" w:before="11"/>
              <w:ind w:left="65" w:right="5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506 639,5</w:t>
            </w:r>
          </w:p>
        </w:tc>
      </w:tr>
    </w:tbl>
    <w:p>
      <w:pPr>
        <w:spacing w:after="0" w:line="189" w:lineRule="exact"/>
        <w:rPr>
          <w:sz w:val="18"/>
        </w:rPr>
        <w:sectPr>
          <w:pgSz w:w="11910" w:h="16840"/>
          <w:pgMar w:top="780" w:bottom="280" w:left="900" w:right="280"/>
        </w:sectPr>
      </w:pPr>
    </w:p>
    <w:p>
      <w:pPr>
        <w:spacing w:line="264" w:lineRule="auto" w:before="81"/>
        <w:ind w:left="7511" w:right="650" w:firstLine="1311"/>
        <w:jc w:val="right"/>
        <w:rPr>
          <w:sz w:val="17"/>
        </w:rPr>
      </w:pPr>
      <w:r>
        <w:rPr>
          <w:sz w:val="17"/>
        </w:rPr>
        <w:t>Приложение</w:t>
      </w:r>
      <w:r>
        <w:rPr>
          <w:spacing w:val="-4"/>
          <w:sz w:val="17"/>
        </w:rPr>
        <w:t> </w:t>
      </w:r>
      <w:r>
        <w:rPr>
          <w:sz w:val="17"/>
        </w:rPr>
        <w:t>№</w:t>
      </w:r>
      <w:r>
        <w:rPr>
          <w:spacing w:val="-2"/>
          <w:sz w:val="17"/>
        </w:rPr>
        <w:t> </w:t>
      </w:r>
      <w:r>
        <w:rPr>
          <w:spacing w:val="-11"/>
          <w:sz w:val="17"/>
        </w:rPr>
        <w:t>7</w:t>
      </w:r>
      <w:r>
        <w:rPr>
          <w:w w:val="100"/>
          <w:sz w:val="17"/>
        </w:rPr>
        <w:t> </w:t>
      </w:r>
      <w:r>
        <w:rPr>
          <w:sz w:val="17"/>
        </w:rPr>
        <w:t>к решению Собрания</w:t>
      </w:r>
      <w:r>
        <w:rPr>
          <w:spacing w:val="-11"/>
          <w:sz w:val="17"/>
        </w:rPr>
        <w:t> </w:t>
      </w:r>
      <w:r>
        <w:rPr>
          <w:sz w:val="17"/>
        </w:rPr>
        <w:t>Хвалынского</w:t>
      </w:r>
    </w:p>
    <w:p>
      <w:pPr>
        <w:spacing w:line="264" w:lineRule="auto" w:before="2"/>
        <w:ind w:left="8111" w:right="652" w:firstLine="201"/>
        <w:jc w:val="right"/>
        <w:rPr>
          <w:sz w:val="17"/>
        </w:rPr>
      </w:pPr>
      <w:r>
        <w:rPr>
          <w:sz w:val="17"/>
        </w:rPr>
        <w:t>муниципального</w:t>
      </w:r>
      <w:r>
        <w:rPr>
          <w:spacing w:val="-15"/>
          <w:sz w:val="17"/>
        </w:rPr>
        <w:t> </w:t>
      </w:r>
      <w:r>
        <w:rPr>
          <w:sz w:val="17"/>
        </w:rPr>
        <w:t>района</w:t>
      </w:r>
      <w:r>
        <w:rPr>
          <w:spacing w:val="-1"/>
          <w:w w:val="100"/>
          <w:sz w:val="17"/>
        </w:rPr>
        <w:t> </w:t>
      </w:r>
      <w:r>
        <w:rPr>
          <w:sz w:val="17"/>
        </w:rPr>
        <w:t>от 3 апреля 2026 г. №</w:t>
      </w:r>
      <w:r>
        <w:rPr>
          <w:spacing w:val="7"/>
          <w:sz w:val="17"/>
        </w:rPr>
        <w:t> </w:t>
      </w:r>
      <w:r>
        <w:rPr>
          <w:sz w:val="17"/>
        </w:rPr>
        <w:t>1095</w:t>
      </w:r>
    </w:p>
    <w:p>
      <w:pPr>
        <w:pStyle w:val="BodyText"/>
        <w:spacing w:before="3"/>
        <w:rPr>
          <w:sz w:val="20"/>
        </w:rPr>
      </w:pPr>
    </w:p>
    <w:p>
      <w:pPr>
        <w:spacing w:line="264" w:lineRule="auto" w:before="93"/>
        <w:ind w:left="215" w:right="712" w:hanging="1"/>
        <w:jc w:val="center"/>
        <w:rPr>
          <w:b/>
          <w:sz w:val="17"/>
        </w:rPr>
      </w:pPr>
      <w:r>
        <w:rPr>
          <w:b/>
          <w:sz w:val="17"/>
        </w:rPr>
        <w:t>Распределение на 2026 год и на плановый период 2027 и 2028 годов дотации на выравнивание бюджетной обеспеченности поселений, исходя из субвенции бюджетам муниципальных районов на исполнение полномочий по расчету и предоставлению дотаций поселениям</w:t>
      </w:r>
    </w:p>
    <w:p>
      <w:pPr>
        <w:spacing w:before="123" w:after="5"/>
        <w:ind w:left="0" w:right="650" w:firstLine="0"/>
        <w:jc w:val="right"/>
        <w:rPr>
          <w:sz w:val="17"/>
        </w:rPr>
      </w:pPr>
      <w:r>
        <w:rPr>
          <w:sz w:val="17"/>
        </w:rPr>
        <w:t>Тыс. руб.</w:t>
      </w: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7"/>
        <w:gridCol w:w="5790"/>
        <w:gridCol w:w="1121"/>
        <w:gridCol w:w="1134"/>
        <w:gridCol w:w="1009"/>
      </w:tblGrid>
      <w:tr>
        <w:trPr>
          <w:trHeight w:val="200" w:hRule="atLeast"/>
        </w:trPr>
        <w:tc>
          <w:tcPr>
            <w:tcW w:w="927" w:type="dxa"/>
          </w:tcPr>
          <w:p>
            <w:pPr>
              <w:pStyle w:val="TableParagraph"/>
              <w:spacing w:line="181" w:lineRule="exact"/>
              <w:ind w:left="215" w:right="200"/>
              <w:rPr>
                <w:b/>
                <w:sz w:val="17"/>
              </w:rPr>
            </w:pPr>
            <w:r>
              <w:rPr>
                <w:b/>
                <w:sz w:val="17"/>
              </w:rPr>
              <w:t>№ п/п</w:t>
            </w:r>
          </w:p>
        </w:tc>
        <w:tc>
          <w:tcPr>
            <w:tcW w:w="5790" w:type="dxa"/>
          </w:tcPr>
          <w:p>
            <w:pPr>
              <w:pStyle w:val="TableParagraph"/>
              <w:spacing w:line="181" w:lineRule="exact"/>
              <w:ind w:left="1900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Наименование поселений</w:t>
            </w:r>
          </w:p>
        </w:tc>
        <w:tc>
          <w:tcPr>
            <w:tcW w:w="1121" w:type="dxa"/>
          </w:tcPr>
          <w:p>
            <w:pPr>
              <w:pStyle w:val="TableParagraph"/>
              <w:spacing w:line="181" w:lineRule="exact"/>
              <w:ind w:left="284" w:right="269"/>
              <w:rPr>
                <w:b/>
                <w:sz w:val="17"/>
              </w:rPr>
            </w:pPr>
            <w:r>
              <w:rPr>
                <w:b/>
                <w:sz w:val="17"/>
              </w:rPr>
              <w:t>2026</w:t>
            </w:r>
          </w:p>
        </w:tc>
        <w:tc>
          <w:tcPr>
            <w:tcW w:w="1134" w:type="dxa"/>
          </w:tcPr>
          <w:p>
            <w:pPr>
              <w:pStyle w:val="TableParagraph"/>
              <w:spacing w:line="181" w:lineRule="exact"/>
              <w:ind w:left="291" w:right="273"/>
              <w:rPr>
                <w:b/>
                <w:sz w:val="17"/>
              </w:rPr>
            </w:pPr>
            <w:r>
              <w:rPr>
                <w:b/>
                <w:sz w:val="17"/>
              </w:rPr>
              <w:t>2027</w:t>
            </w:r>
          </w:p>
        </w:tc>
        <w:tc>
          <w:tcPr>
            <w:tcW w:w="1009" w:type="dxa"/>
          </w:tcPr>
          <w:p>
            <w:pPr>
              <w:pStyle w:val="TableParagraph"/>
              <w:spacing w:line="181" w:lineRule="exact"/>
              <w:ind w:left="228" w:right="213"/>
              <w:rPr>
                <w:b/>
                <w:sz w:val="17"/>
              </w:rPr>
            </w:pPr>
            <w:r>
              <w:rPr>
                <w:b/>
                <w:sz w:val="17"/>
              </w:rPr>
              <w:t>2028</w:t>
            </w:r>
          </w:p>
        </w:tc>
      </w:tr>
      <w:tr>
        <w:trPr>
          <w:trHeight w:val="200" w:hRule="atLeast"/>
        </w:trPr>
        <w:tc>
          <w:tcPr>
            <w:tcW w:w="927" w:type="dxa"/>
          </w:tcPr>
          <w:p>
            <w:pPr>
              <w:pStyle w:val="TableParagraph"/>
              <w:spacing w:line="181" w:lineRule="exact"/>
              <w:ind w:left="17"/>
              <w:rPr>
                <w:b/>
                <w:sz w:val="17"/>
              </w:rPr>
            </w:pPr>
            <w:r>
              <w:rPr>
                <w:b/>
                <w:w w:val="100"/>
                <w:sz w:val="17"/>
              </w:rPr>
              <w:t>1</w:t>
            </w:r>
          </w:p>
        </w:tc>
        <w:tc>
          <w:tcPr>
            <w:tcW w:w="5790" w:type="dxa"/>
          </w:tcPr>
          <w:p>
            <w:pPr>
              <w:pStyle w:val="TableParagraph"/>
              <w:spacing w:line="181" w:lineRule="exact"/>
              <w:ind w:left="17"/>
              <w:rPr>
                <w:b/>
                <w:sz w:val="17"/>
              </w:rPr>
            </w:pPr>
            <w:r>
              <w:rPr>
                <w:b/>
                <w:w w:val="100"/>
                <w:sz w:val="17"/>
              </w:rPr>
              <w:t>2</w:t>
            </w:r>
          </w:p>
        </w:tc>
        <w:tc>
          <w:tcPr>
            <w:tcW w:w="1121" w:type="dxa"/>
          </w:tcPr>
          <w:p>
            <w:pPr>
              <w:pStyle w:val="TableParagraph"/>
              <w:spacing w:line="181" w:lineRule="exact"/>
              <w:ind w:left="14"/>
              <w:rPr>
                <w:b/>
                <w:sz w:val="17"/>
              </w:rPr>
            </w:pPr>
            <w:r>
              <w:rPr>
                <w:b/>
                <w:w w:val="100"/>
                <w:sz w:val="17"/>
              </w:rPr>
              <w:t>3</w:t>
            </w:r>
          </w:p>
        </w:tc>
        <w:tc>
          <w:tcPr>
            <w:tcW w:w="1134" w:type="dxa"/>
          </w:tcPr>
          <w:p>
            <w:pPr>
              <w:pStyle w:val="TableParagraph"/>
              <w:spacing w:line="181" w:lineRule="exact"/>
              <w:ind w:left="16"/>
              <w:rPr>
                <w:b/>
                <w:sz w:val="17"/>
              </w:rPr>
            </w:pPr>
            <w:r>
              <w:rPr>
                <w:b/>
                <w:w w:val="100"/>
                <w:sz w:val="17"/>
              </w:rPr>
              <w:t>4</w:t>
            </w:r>
          </w:p>
        </w:tc>
        <w:tc>
          <w:tcPr>
            <w:tcW w:w="1009" w:type="dxa"/>
          </w:tcPr>
          <w:p>
            <w:pPr>
              <w:pStyle w:val="TableParagraph"/>
              <w:spacing w:line="181" w:lineRule="exact"/>
              <w:ind w:left="14"/>
              <w:rPr>
                <w:b/>
                <w:sz w:val="17"/>
              </w:rPr>
            </w:pPr>
            <w:r>
              <w:rPr>
                <w:b/>
                <w:w w:val="100"/>
                <w:sz w:val="17"/>
              </w:rPr>
              <w:t>5</w:t>
            </w:r>
          </w:p>
        </w:tc>
      </w:tr>
      <w:tr>
        <w:trPr>
          <w:trHeight w:val="201" w:hRule="atLeast"/>
        </w:trPr>
        <w:tc>
          <w:tcPr>
            <w:tcW w:w="927" w:type="dxa"/>
          </w:tcPr>
          <w:p>
            <w:pPr>
              <w:pStyle w:val="TableParagraph"/>
              <w:spacing w:line="179" w:lineRule="exact" w:before="1"/>
              <w:ind w:left="31"/>
              <w:rPr>
                <w:sz w:val="17"/>
              </w:rPr>
            </w:pPr>
            <w:r>
              <w:rPr>
                <w:w w:val="100"/>
                <w:sz w:val="17"/>
              </w:rPr>
              <w:t>1</w:t>
            </w:r>
          </w:p>
        </w:tc>
        <w:tc>
          <w:tcPr>
            <w:tcW w:w="5790" w:type="dxa"/>
          </w:tcPr>
          <w:p>
            <w:pPr>
              <w:pStyle w:val="TableParagraph"/>
              <w:spacing w:line="179" w:lineRule="exact" w:before="1"/>
              <w:ind w:left="30"/>
              <w:jc w:val="left"/>
              <w:rPr>
                <w:sz w:val="17"/>
              </w:rPr>
            </w:pPr>
            <w:r>
              <w:rPr>
                <w:sz w:val="17"/>
              </w:rPr>
              <w:t>Муниципальное образование г.Хвалынск</w:t>
            </w:r>
          </w:p>
        </w:tc>
        <w:tc>
          <w:tcPr>
            <w:tcW w:w="1121" w:type="dxa"/>
          </w:tcPr>
          <w:p>
            <w:pPr>
              <w:pStyle w:val="TableParagraph"/>
              <w:spacing w:line="181" w:lineRule="exact"/>
              <w:ind w:left="284" w:right="271"/>
              <w:rPr>
                <w:sz w:val="17"/>
              </w:rPr>
            </w:pPr>
            <w:r>
              <w:rPr>
                <w:sz w:val="17"/>
              </w:rPr>
              <w:t>852,6</w:t>
            </w:r>
          </w:p>
        </w:tc>
        <w:tc>
          <w:tcPr>
            <w:tcW w:w="1134" w:type="dxa"/>
          </w:tcPr>
          <w:p>
            <w:pPr>
              <w:pStyle w:val="TableParagraph"/>
              <w:spacing w:line="181" w:lineRule="exact"/>
              <w:ind w:left="291" w:right="275"/>
              <w:rPr>
                <w:sz w:val="17"/>
              </w:rPr>
            </w:pPr>
            <w:r>
              <w:rPr>
                <w:sz w:val="17"/>
              </w:rPr>
              <w:t>888,5</w:t>
            </w:r>
          </w:p>
        </w:tc>
        <w:tc>
          <w:tcPr>
            <w:tcW w:w="1009" w:type="dxa"/>
          </w:tcPr>
          <w:p>
            <w:pPr>
              <w:pStyle w:val="TableParagraph"/>
              <w:spacing w:line="181" w:lineRule="exact"/>
              <w:ind w:left="228" w:right="215"/>
              <w:rPr>
                <w:sz w:val="17"/>
              </w:rPr>
            </w:pPr>
            <w:r>
              <w:rPr>
                <w:sz w:val="17"/>
              </w:rPr>
              <w:t>913,2</w:t>
            </w:r>
          </w:p>
        </w:tc>
      </w:tr>
      <w:tr>
        <w:trPr>
          <w:trHeight w:val="201" w:hRule="atLeast"/>
        </w:trPr>
        <w:tc>
          <w:tcPr>
            <w:tcW w:w="927" w:type="dxa"/>
          </w:tcPr>
          <w:p>
            <w:pPr>
              <w:pStyle w:val="TableParagraph"/>
              <w:spacing w:line="179" w:lineRule="exact" w:before="1"/>
              <w:ind w:left="31"/>
              <w:rPr>
                <w:sz w:val="17"/>
              </w:rPr>
            </w:pPr>
            <w:r>
              <w:rPr>
                <w:w w:val="100"/>
                <w:sz w:val="17"/>
              </w:rPr>
              <w:t>2</w:t>
            </w:r>
          </w:p>
        </w:tc>
        <w:tc>
          <w:tcPr>
            <w:tcW w:w="5790" w:type="dxa"/>
          </w:tcPr>
          <w:p>
            <w:pPr>
              <w:pStyle w:val="TableParagraph"/>
              <w:spacing w:line="179" w:lineRule="exact" w:before="1"/>
              <w:ind w:left="30"/>
              <w:jc w:val="left"/>
              <w:rPr>
                <w:sz w:val="17"/>
              </w:rPr>
            </w:pPr>
            <w:r>
              <w:rPr>
                <w:sz w:val="17"/>
              </w:rPr>
              <w:t>Алексеевское муниципальное образование</w:t>
            </w:r>
          </w:p>
        </w:tc>
        <w:tc>
          <w:tcPr>
            <w:tcW w:w="1121" w:type="dxa"/>
          </w:tcPr>
          <w:p>
            <w:pPr>
              <w:pStyle w:val="TableParagraph"/>
              <w:spacing w:line="181" w:lineRule="exact"/>
              <w:ind w:left="284" w:right="271"/>
              <w:rPr>
                <w:sz w:val="17"/>
              </w:rPr>
            </w:pPr>
            <w:r>
              <w:rPr>
                <w:sz w:val="17"/>
              </w:rPr>
              <w:t>177,2</w:t>
            </w:r>
          </w:p>
        </w:tc>
        <w:tc>
          <w:tcPr>
            <w:tcW w:w="1134" w:type="dxa"/>
          </w:tcPr>
          <w:p>
            <w:pPr>
              <w:pStyle w:val="TableParagraph"/>
              <w:spacing w:line="181" w:lineRule="exact"/>
              <w:ind w:left="291" w:right="275"/>
              <w:rPr>
                <w:sz w:val="17"/>
              </w:rPr>
            </w:pPr>
            <w:r>
              <w:rPr>
                <w:sz w:val="17"/>
              </w:rPr>
              <w:t>184,7</w:t>
            </w:r>
          </w:p>
        </w:tc>
        <w:tc>
          <w:tcPr>
            <w:tcW w:w="1009" w:type="dxa"/>
          </w:tcPr>
          <w:p>
            <w:pPr>
              <w:pStyle w:val="TableParagraph"/>
              <w:spacing w:line="181" w:lineRule="exact"/>
              <w:ind w:left="228" w:right="215"/>
              <w:rPr>
                <w:sz w:val="17"/>
              </w:rPr>
            </w:pPr>
            <w:r>
              <w:rPr>
                <w:sz w:val="17"/>
              </w:rPr>
              <w:t>189,8</w:t>
            </w:r>
          </w:p>
        </w:tc>
      </w:tr>
      <w:tr>
        <w:trPr>
          <w:trHeight w:val="200" w:hRule="atLeast"/>
        </w:trPr>
        <w:tc>
          <w:tcPr>
            <w:tcW w:w="927" w:type="dxa"/>
          </w:tcPr>
          <w:p>
            <w:pPr>
              <w:pStyle w:val="TableParagraph"/>
              <w:spacing w:line="179" w:lineRule="exact" w:before="1"/>
              <w:ind w:left="31"/>
              <w:rPr>
                <w:sz w:val="17"/>
              </w:rPr>
            </w:pPr>
            <w:r>
              <w:rPr>
                <w:w w:val="100"/>
                <w:sz w:val="17"/>
              </w:rPr>
              <w:t>3</w:t>
            </w:r>
          </w:p>
        </w:tc>
        <w:tc>
          <w:tcPr>
            <w:tcW w:w="5790" w:type="dxa"/>
          </w:tcPr>
          <w:p>
            <w:pPr>
              <w:pStyle w:val="TableParagraph"/>
              <w:spacing w:line="179" w:lineRule="exact" w:before="1"/>
              <w:ind w:left="30"/>
              <w:jc w:val="left"/>
              <w:rPr>
                <w:sz w:val="17"/>
              </w:rPr>
            </w:pPr>
            <w:r>
              <w:rPr>
                <w:sz w:val="17"/>
              </w:rPr>
              <w:t>Благодатинское муниципальное образование</w:t>
            </w:r>
          </w:p>
        </w:tc>
        <w:tc>
          <w:tcPr>
            <w:tcW w:w="1121" w:type="dxa"/>
          </w:tcPr>
          <w:p>
            <w:pPr>
              <w:pStyle w:val="TableParagraph"/>
              <w:spacing w:line="181" w:lineRule="exact"/>
              <w:ind w:left="284" w:right="270"/>
              <w:rPr>
                <w:sz w:val="17"/>
              </w:rPr>
            </w:pPr>
            <w:r>
              <w:rPr>
                <w:sz w:val="17"/>
              </w:rPr>
              <w:t>48,3</w:t>
            </w:r>
          </w:p>
        </w:tc>
        <w:tc>
          <w:tcPr>
            <w:tcW w:w="1134" w:type="dxa"/>
          </w:tcPr>
          <w:p>
            <w:pPr>
              <w:pStyle w:val="TableParagraph"/>
              <w:spacing w:line="181" w:lineRule="exact"/>
              <w:ind w:left="291" w:right="275"/>
              <w:rPr>
                <w:sz w:val="17"/>
              </w:rPr>
            </w:pPr>
            <w:r>
              <w:rPr>
                <w:sz w:val="17"/>
              </w:rPr>
              <w:t>50,4</w:t>
            </w:r>
          </w:p>
        </w:tc>
        <w:tc>
          <w:tcPr>
            <w:tcW w:w="1009" w:type="dxa"/>
          </w:tcPr>
          <w:p>
            <w:pPr>
              <w:pStyle w:val="TableParagraph"/>
              <w:spacing w:line="181" w:lineRule="exact"/>
              <w:ind w:left="228" w:right="214"/>
              <w:rPr>
                <w:sz w:val="17"/>
              </w:rPr>
            </w:pPr>
            <w:r>
              <w:rPr>
                <w:sz w:val="17"/>
              </w:rPr>
              <w:t>51,7</w:t>
            </w:r>
          </w:p>
        </w:tc>
      </w:tr>
      <w:tr>
        <w:trPr>
          <w:trHeight w:val="200" w:hRule="atLeast"/>
        </w:trPr>
        <w:tc>
          <w:tcPr>
            <w:tcW w:w="927" w:type="dxa"/>
          </w:tcPr>
          <w:p>
            <w:pPr>
              <w:pStyle w:val="TableParagraph"/>
              <w:spacing w:line="179" w:lineRule="exact" w:before="1"/>
              <w:ind w:left="31"/>
              <w:rPr>
                <w:sz w:val="17"/>
              </w:rPr>
            </w:pPr>
            <w:r>
              <w:rPr>
                <w:w w:val="100"/>
                <w:sz w:val="17"/>
              </w:rPr>
              <w:t>4</w:t>
            </w:r>
          </w:p>
        </w:tc>
        <w:tc>
          <w:tcPr>
            <w:tcW w:w="5790" w:type="dxa"/>
          </w:tcPr>
          <w:p>
            <w:pPr>
              <w:pStyle w:val="TableParagraph"/>
              <w:spacing w:line="179" w:lineRule="exact" w:before="1"/>
              <w:ind w:left="30"/>
              <w:jc w:val="left"/>
              <w:rPr>
                <w:sz w:val="17"/>
              </w:rPr>
            </w:pPr>
            <w:r>
              <w:rPr>
                <w:sz w:val="17"/>
              </w:rPr>
              <w:t>Возрожденческое муниципальное образование</w:t>
            </w:r>
          </w:p>
        </w:tc>
        <w:tc>
          <w:tcPr>
            <w:tcW w:w="1121" w:type="dxa"/>
          </w:tcPr>
          <w:p>
            <w:pPr>
              <w:pStyle w:val="TableParagraph"/>
              <w:spacing w:line="181" w:lineRule="exact"/>
              <w:ind w:left="284" w:right="271"/>
              <w:rPr>
                <w:sz w:val="17"/>
              </w:rPr>
            </w:pPr>
            <w:r>
              <w:rPr>
                <w:sz w:val="17"/>
              </w:rPr>
              <w:t>140,6</w:t>
            </w:r>
          </w:p>
        </w:tc>
        <w:tc>
          <w:tcPr>
            <w:tcW w:w="1134" w:type="dxa"/>
          </w:tcPr>
          <w:p>
            <w:pPr>
              <w:pStyle w:val="TableParagraph"/>
              <w:spacing w:line="181" w:lineRule="exact"/>
              <w:ind w:left="291" w:right="275"/>
              <w:rPr>
                <w:sz w:val="17"/>
              </w:rPr>
            </w:pPr>
            <w:r>
              <w:rPr>
                <w:sz w:val="17"/>
              </w:rPr>
              <w:t>146,5</w:t>
            </w:r>
          </w:p>
        </w:tc>
        <w:tc>
          <w:tcPr>
            <w:tcW w:w="1009" w:type="dxa"/>
          </w:tcPr>
          <w:p>
            <w:pPr>
              <w:pStyle w:val="TableParagraph"/>
              <w:spacing w:line="181" w:lineRule="exact"/>
              <w:ind w:left="228" w:right="215"/>
              <w:rPr>
                <w:sz w:val="17"/>
              </w:rPr>
            </w:pPr>
            <w:r>
              <w:rPr>
                <w:sz w:val="17"/>
              </w:rPr>
              <w:t>150,6</w:t>
            </w:r>
          </w:p>
        </w:tc>
      </w:tr>
      <w:tr>
        <w:trPr>
          <w:trHeight w:val="200" w:hRule="atLeast"/>
        </w:trPr>
        <w:tc>
          <w:tcPr>
            <w:tcW w:w="927" w:type="dxa"/>
          </w:tcPr>
          <w:p>
            <w:pPr>
              <w:pStyle w:val="TableParagraph"/>
              <w:spacing w:line="179" w:lineRule="exact" w:before="1"/>
              <w:ind w:left="31"/>
              <w:rPr>
                <w:sz w:val="17"/>
              </w:rPr>
            </w:pPr>
            <w:r>
              <w:rPr>
                <w:w w:val="100"/>
                <w:sz w:val="17"/>
              </w:rPr>
              <w:t>5</w:t>
            </w:r>
          </w:p>
        </w:tc>
        <w:tc>
          <w:tcPr>
            <w:tcW w:w="5790" w:type="dxa"/>
          </w:tcPr>
          <w:p>
            <w:pPr>
              <w:pStyle w:val="TableParagraph"/>
              <w:spacing w:line="179" w:lineRule="exact" w:before="1"/>
              <w:ind w:left="30"/>
              <w:jc w:val="left"/>
              <w:rPr>
                <w:sz w:val="17"/>
              </w:rPr>
            </w:pPr>
            <w:r>
              <w:rPr>
                <w:sz w:val="17"/>
              </w:rPr>
              <w:t>Елшанское муниципальное образование</w:t>
            </w:r>
          </w:p>
        </w:tc>
        <w:tc>
          <w:tcPr>
            <w:tcW w:w="1121" w:type="dxa"/>
          </w:tcPr>
          <w:p>
            <w:pPr>
              <w:pStyle w:val="TableParagraph"/>
              <w:spacing w:line="181" w:lineRule="exact"/>
              <w:ind w:left="284" w:right="270"/>
              <w:rPr>
                <w:sz w:val="17"/>
              </w:rPr>
            </w:pPr>
            <w:r>
              <w:rPr>
                <w:sz w:val="17"/>
              </w:rPr>
              <w:t>72,8</w:t>
            </w:r>
          </w:p>
        </w:tc>
        <w:tc>
          <w:tcPr>
            <w:tcW w:w="1134" w:type="dxa"/>
          </w:tcPr>
          <w:p>
            <w:pPr>
              <w:pStyle w:val="TableParagraph"/>
              <w:spacing w:line="181" w:lineRule="exact"/>
              <w:ind w:left="291" w:right="275"/>
              <w:rPr>
                <w:sz w:val="17"/>
              </w:rPr>
            </w:pPr>
            <w:r>
              <w:rPr>
                <w:sz w:val="17"/>
              </w:rPr>
              <w:t>75,9</w:t>
            </w:r>
          </w:p>
        </w:tc>
        <w:tc>
          <w:tcPr>
            <w:tcW w:w="1009" w:type="dxa"/>
          </w:tcPr>
          <w:p>
            <w:pPr>
              <w:pStyle w:val="TableParagraph"/>
              <w:spacing w:line="181" w:lineRule="exact"/>
              <w:ind w:left="228" w:right="214"/>
              <w:rPr>
                <w:sz w:val="17"/>
              </w:rPr>
            </w:pPr>
            <w:r>
              <w:rPr>
                <w:sz w:val="17"/>
              </w:rPr>
              <w:t>78,0</w:t>
            </w:r>
          </w:p>
        </w:tc>
      </w:tr>
      <w:tr>
        <w:trPr>
          <w:trHeight w:val="201" w:hRule="atLeast"/>
        </w:trPr>
        <w:tc>
          <w:tcPr>
            <w:tcW w:w="927" w:type="dxa"/>
          </w:tcPr>
          <w:p>
            <w:pPr>
              <w:pStyle w:val="TableParagraph"/>
              <w:spacing w:line="179" w:lineRule="exact" w:before="1"/>
              <w:ind w:left="31"/>
              <w:rPr>
                <w:sz w:val="17"/>
              </w:rPr>
            </w:pPr>
            <w:r>
              <w:rPr>
                <w:w w:val="100"/>
                <w:sz w:val="17"/>
              </w:rPr>
              <w:t>6</w:t>
            </w:r>
          </w:p>
        </w:tc>
        <w:tc>
          <w:tcPr>
            <w:tcW w:w="5790" w:type="dxa"/>
          </w:tcPr>
          <w:p>
            <w:pPr>
              <w:pStyle w:val="TableParagraph"/>
              <w:spacing w:line="179" w:lineRule="exact" w:before="1"/>
              <w:ind w:left="30"/>
              <w:jc w:val="left"/>
              <w:rPr>
                <w:sz w:val="17"/>
              </w:rPr>
            </w:pPr>
            <w:r>
              <w:rPr>
                <w:sz w:val="17"/>
              </w:rPr>
              <w:t>Северное муниципальное образование</w:t>
            </w:r>
          </w:p>
        </w:tc>
        <w:tc>
          <w:tcPr>
            <w:tcW w:w="1121" w:type="dxa"/>
          </w:tcPr>
          <w:p>
            <w:pPr>
              <w:pStyle w:val="TableParagraph"/>
              <w:spacing w:line="181" w:lineRule="exact"/>
              <w:ind w:left="284" w:right="270"/>
              <w:rPr>
                <w:sz w:val="17"/>
              </w:rPr>
            </w:pPr>
            <w:r>
              <w:rPr>
                <w:sz w:val="17"/>
              </w:rPr>
              <w:t>45,4</w:t>
            </w:r>
          </w:p>
        </w:tc>
        <w:tc>
          <w:tcPr>
            <w:tcW w:w="1134" w:type="dxa"/>
          </w:tcPr>
          <w:p>
            <w:pPr>
              <w:pStyle w:val="TableParagraph"/>
              <w:spacing w:line="181" w:lineRule="exact"/>
              <w:ind w:left="291" w:right="275"/>
              <w:rPr>
                <w:sz w:val="17"/>
              </w:rPr>
            </w:pPr>
            <w:r>
              <w:rPr>
                <w:sz w:val="17"/>
              </w:rPr>
              <w:t>47,2</w:t>
            </w:r>
          </w:p>
        </w:tc>
        <w:tc>
          <w:tcPr>
            <w:tcW w:w="1009" w:type="dxa"/>
          </w:tcPr>
          <w:p>
            <w:pPr>
              <w:pStyle w:val="TableParagraph"/>
              <w:spacing w:line="181" w:lineRule="exact"/>
              <w:ind w:left="228" w:right="214"/>
              <w:rPr>
                <w:sz w:val="17"/>
              </w:rPr>
            </w:pPr>
            <w:r>
              <w:rPr>
                <w:sz w:val="17"/>
              </w:rPr>
              <w:t>48,6</w:t>
            </w:r>
          </w:p>
        </w:tc>
      </w:tr>
      <w:tr>
        <w:trPr>
          <w:trHeight w:val="200" w:hRule="atLeast"/>
        </w:trPr>
        <w:tc>
          <w:tcPr>
            <w:tcW w:w="927" w:type="dxa"/>
          </w:tcPr>
          <w:p>
            <w:pPr>
              <w:pStyle w:val="TableParagraph"/>
              <w:spacing w:line="179" w:lineRule="exact" w:before="1"/>
              <w:ind w:left="31"/>
              <w:rPr>
                <w:sz w:val="17"/>
              </w:rPr>
            </w:pPr>
            <w:r>
              <w:rPr>
                <w:w w:val="100"/>
                <w:sz w:val="17"/>
              </w:rPr>
              <w:t>7</w:t>
            </w:r>
          </w:p>
        </w:tc>
        <w:tc>
          <w:tcPr>
            <w:tcW w:w="5790" w:type="dxa"/>
          </w:tcPr>
          <w:p>
            <w:pPr>
              <w:pStyle w:val="TableParagraph"/>
              <w:spacing w:line="179" w:lineRule="exact" w:before="1"/>
              <w:ind w:left="30"/>
              <w:jc w:val="left"/>
              <w:rPr>
                <w:sz w:val="17"/>
              </w:rPr>
            </w:pPr>
            <w:r>
              <w:rPr>
                <w:sz w:val="17"/>
              </w:rPr>
              <w:t>Сосново-Мазинское муниципальное образование</w:t>
            </w:r>
          </w:p>
        </w:tc>
        <w:tc>
          <w:tcPr>
            <w:tcW w:w="1121" w:type="dxa"/>
          </w:tcPr>
          <w:p>
            <w:pPr>
              <w:pStyle w:val="TableParagraph"/>
              <w:spacing w:line="181" w:lineRule="exact"/>
              <w:ind w:left="284" w:right="270"/>
              <w:rPr>
                <w:sz w:val="17"/>
              </w:rPr>
            </w:pPr>
            <w:r>
              <w:rPr>
                <w:sz w:val="17"/>
              </w:rPr>
              <w:t>92,2</w:t>
            </w:r>
          </w:p>
        </w:tc>
        <w:tc>
          <w:tcPr>
            <w:tcW w:w="1134" w:type="dxa"/>
          </w:tcPr>
          <w:p>
            <w:pPr>
              <w:pStyle w:val="TableParagraph"/>
              <w:spacing w:line="181" w:lineRule="exact"/>
              <w:ind w:left="291" w:right="275"/>
              <w:rPr>
                <w:sz w:val="17"/>
              </w:rPr>
            </w:pPr>
            <w:r>
              <w:rPr>
                <w:sz w:val="17"/>
              </w:rPr>
              <w:t>96,1</w:t>
            </w:r>
          </w:p>
        </w:tc>
        <w:tc>
          <w:tcPr>
            <w:tcW w:w="1009" w:type="dxa"/>
          </w:tcPr>
          <w:p>
            <w:pPr>
              <w:pStyle w:val="TableParagraph"/>
              <w:spacing w:line="181" w:lineRule="exact"/>
              <w:ind w:left="228" w:right="214"/>
              <w:rPr>
                <w:sz w:val="17"/>
              </w:rPr>
            </w:pPr>
            <w:r>
              <w:rPr>
                <w:sz w:val="17"/>
              </w:rPr>
              <w:t>98,8</w:t>
            </w:r>
          </w:p>
        </w:tc>
      </w:tr>
      <w:tr>
        <w:trPr>
          <w:trHeight w:val="201" w:hRule="atLeast"/>
        </w:trPr>
        <w:tc>
          <w:tcPr>
            <w:tcW w:w="927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5790" w:type="dxa"/>
          </w:tcPr>
          <w:p>
            <w:pPr>
              <w:pStyle w:val="TableParagraph"/>
              <w:spacing w:line="174" w:lineRule="exact" w:before="6"/>
              <w:ind w:left="30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Итого по муниципальным образованиям</w:t>
            </w:r>
          </w:p>
        </w:tc>
        <w:tc>
          <w:tcPr>
            <w:tcW w:w="1121" w:type="dxa"/>
          </w:tcPr>
          <w:p>
            <w:pPr>
              <w:pStyle w:val="TableParagraph"/>
              <w:spacing w:line="181" w:lineRule="exact"/>
              <w:ind w:left="284" w:right="271"/>
              <w:rPr>
                <w:b/>
                <w:sz w:val="17"/>
              </w:rPr>
            </w:pPr>
            <w:r>
              <w:rPr>
                <w:b/>
                <w:sz w:val="17"/>
              </w:rPr>
              <w:t>1 429,1</w:t>
            </w:r>
          </w:p>
        </w:tc>
        <w:tc>
          <w:tcPr>
            <w:tcW w:w="1134" w:type="dxa"/>
          </w:tcPr>
          <w:p>
            <w:pPr>
              <w:pStyle w:val="TableParagraph"/>
              <w:spacing w:line="181" w:lineRule="exact"/>
              <w:ind w:left="291" w:right="277"/>
              <w:rPr>
                <w:b/>
                <w:sz w:val="17"/>
              </w:rPr>
            </w:pPr>
            <w:r>
              <w:rPr>
                <w:b/>
                <w:sz w:val="17"/>
              </w:rPr>
              <w:t>1 489,3</w:t>
            </w:r>
          </w:p>
        </w:tc>
        <w:tc>
          <w:tcPr>
            <w:tcW w:w="1009" w:type="dxa"/>
          </w:tcPr>
          <w:p>
            <w:pPr>
              <w:pStyle w:val="TableParagraph"/>
              <w:spacing w:line="181" w:lineRule="exact"/>
              <w:ind w:left="228" w:right="215"/>
              <w:rPr>
                <w:b/>
                <w:sz w:val="17"/>
              </w:rPr>
            </w:pPr>
            <w:r>
              <w:rPr>
                <w:b/>
                <w:sz w:val="17"/>
              </w:rPr>
              <w:t>1 530,7</w:t>
            </w:r>
          </w:p>
        </w:tc>
      </w:tr>
    </w:tbl>
    <w:p>
      <w:pPr>
        <w:spacing w:after="0" w:line="181" w:lineRule="exact"/>
        <w:rPr>
          <w:sz w:val="17"/>
        </w:rPr>
        <w:sectPr>
          <w:pgSz w:w="11910" w:h="16840"/>
          <w:pgMar w:top="920" w:bottom="280" w:left="900" w:right="280"/>
        </w:sectPr>
      </w:pPr>
    </w:p>
    <w:p>
      <w:pPr>
        <w:spacing w:line="276" w:lineRule="auto" w:before="71"/>
        <w:ind w:left="7691" w:right="687" w:firstLine="1200"/>
        <w:jc w:val="right"/>
        <w:rPr>
          <w:sz w:val="15"/>
        </w:rPr>
      </w:pPr>
      <w:r>
        <w:rPr>
          <w:w w:val="105"/>
          <w:sz w:val="15"/>
        </w:rPr>
        <w:t>Приложение</w:t>
      </w:r>
      <w:r>
        <w:rPr>
          <w:spacing w:val="-10"/>
          <w:w w:val="105"/>
          <w:sz w:val="15"/>
        </w:rPr>
        <w:t> </w:t>
      </w:r>
      <w:r>
        <w:rPr>
          <w:w w:val="105"/>
          <w:sz w:val="15"/>
        </w:rPr>
        <w:t>№</w:t>
      </w:r>
      <w:r>
        <w:rPr>
          <w:spacing w:val="-10"/>
          <w:w w:val="105"/>
          <w:sz w:val="15"/>
        </w:rPr>
        <w:t> </w:t>
      </w:r>
      <w:r>
        <w:rPr>
          <w:spacing w:val="-11"/>
          <w:w w:val="105"/>
          <w:sz w:val="15"/>
        </w:rPr>
        <w:t>8</w:t>
      </w:r>
      <w:r>
        <w:rPr>
          <w:w w:val="104"/>
          <w:sz w:val="15"/>
        </w:rPr>
        <w:t> </w:t>
      </w:r>
      <w:r>
        <w:rPr>
          <w:w w:val="105"/>
          <w:sz w:val="15"/>
        </w:rPr>
        <w:t>к</w:t>
      </w:r>
      <w:r>
        <w:rPr>
          <w:spacing w:val="-12"/>
          <w:w w:val="105"/>
          <w:sz w:val="15"/>
        </w:rPr>
        <w:t> </w:t>
      </w:r>
      <w:r>
        <w:rPr>
          <w:w w:val="105"/>
          <w:sz w:val="15"/>
        </w:rPr>
        <w:t>решению</w:t>
      </w:r>
      <w:r>
        <w:rPr>
          <w:spacing w:val="-11"/>
          <w:w w:val="105"/>
          <w:sz w:val="15"/>
        </w:rPr>
        <w:t> </w:t>
      </w:r>
      <w:r>
        <w:rPr>
          <w:w w:val="105"/>
          <w:sz w:val="15"/>
        </w:rPr>
        <w:t>Собрания</w:t>
      </w:r>
      <w:r>
        <w:rPr>
          <w:spacing w:val="-12"/>
          <w:w w:val="105"/>
          <w:sz w:val="15"/>
        </w:rPr>
        <w:t> </w:t>
      </w:r>
      <w:r>
        <w:rPr>
          <w:w w:val="105"/>
          <w:sz w:val="15"/>
        </w:rPr>
        <w:t>Хвалынского</w:t>
      </w:r>
    </w:p>
    <w:p>
      <w:pPr>
        <w:spacing w:line="276" w:lineRule="auto" w:before="2"/>
        <w:ind w:left="8250" w:right="688" w:firstLine="178"/>
        <w:jc w:val="right"/>
        <w:rPr>
          <w:sz w:val="15"/>
        </w:rPr>
      </w:pPr>
      <w:r>
        <w:rPr>
          <w:sz w:val="15"/>
        </w:rPr>
        <w:t>муниципального</w:t>
      </w:r>
      <w:r>
        <w:rPr>
          <w:spacing w:val="8"/>
          <w:sz w:val="15"/>
        </w:rPr>
        <w:t> </w:t>
      </w:r>
      <w:r>
        <w:rPr>
          <w:sz w:val="15"/>
        </w:rPr>
        <w:t>района</w:t>
      </w:r>
      <w:r>
        <w:rPr>
          <w:w w:val="104"/>
          <w:sz w:val="15"/>
        </w:rPr>
        <w:t> </w:t>
      </w:r>
      <w:r>
        <w:rPr>
          <w:w w:val="105"/>
          <w:sz w:val="15"/>
        </w:rPr>
        <w:t>от 3 апреля 2026 г. №</w:t>
      </w:r>
      <w:r>
        <w:rPr>
          <w:spacing w:val="-25"/>
          <w:w w:val="105"/>
          <w:sz w:val="15"/>
        </w:rPr>
        <w:t> </w:t>
      </w:r>
      <w:r>
        <w:rPr>
          <w:w w:val="105"/>
          <w:sz w:val="15"/>
        </w:rPr>
        <w:t>1095</w:t>
      </w:r>
    </w:p>
    <w:p>
      <w:pPr>
        <w:pStyle w:val="BodyText"/>
        <w:spacing w:before="8"/>
        <w:rPr>
          <w:sz w:val="19"/>
        </w:rPr>
      </w:pPr>
    </w:p>
    <w:p>
      <w:pPr>
        <w:spacing w:line="273" w:lineRule="auto" w:before="99"/>
        <w:ind w:left="4220" w:right="456" w:hanging="3909"/>
        <w:jc w:val="left"/>
        <w:rPr>
          <w:b/>
          <w:sz w:val="15"/>
        </w:rPr>
      </w:pPr>
      <w:r>
        <w:rPr>
          <w:b/>
          <w:w w:val="105"/>
          <w:sz w:val="15"/>
        </w:rPr>
        <w:t>Распределение</w:t>
      </w:r>
      <w:r>
        <w:rPr>
          <w:b/>
          <w:spacing w:val="-10"/>
          <w:w w:val="105"/>
          <w:sz w:val="15"/>
        </w:rPr>
        <w:t> </w:t>
      </w:r>
      <w:r>
        <w:rPr>
          <w:b/>
          <w:w w:val="105"/>
          <w:sz w:val="15"/>
        </w:rPr>
        <w:t>дотации</w:t>
      </w:r>
      <w:r>
        <w:rPr>
          <w:b/>
          <w:spacing w:val="-11"/>
          <w:w w:val="105"/>
          <w:sz w:val="15"/>
        </w:rPr>
        <w:t> </w:t>
      </w:r>
      <w:r>
        <w:rPr>
          <w:b/>
          <w:w w:val="105"/>
          <w:sz w:val="15"/>
        </w:rPr>
        <w:t>на</w:t>
      </w:r>
      <w:r>
        <w:rPr>
          <w:b/>
          <w:spacing w:val="-10"/>
          <w:w w:val="105"/>
          <w:sz w:val="15"/>
        </w:rPr>
        <w:t> </w:t>
      </w:r>
      <w:r>
        <w:rPr>
          <w:b/>
          <w:w w:val="105"/>
          <w:sz w:val="15"/>
        </w:rPr>
        <w:t>выравнивание</w:t>
      </w:r>
      <w:r>
        <w:rPr>
          <w:b/>
          <w:spacing w:val="-9"/>
          <w:w w:val="105"/>
          <w:sz w:val="15"/>
        </w:rPr>
        <w:t> </w:t>
      </w:r>
      <w:r>
        <w:rPr>
          <w:b/>
          <w:w w:val="105"/>
          <w:sz w:val="15"/>
        </w:rPr>
        <w:t>бюджетной</w:t>
      </w:r>
      <w:r>
        <w:rPr>
          <w:b/>
          <w:spacing w:val="-11"/>
          <w:w w:val="105"/>
          <w:sz w:val="15"/>
        </w:rPr>
        <w:t> </w:t>
      </w:r>
      <w:r>
        <w:rPr>
          <w:b/>
          <w:w w:val="105"/>
          <w:sz w:val="15"/>
        </w:rPr>
        <w:t>обеспеченности</w:t>
      </w:r>
      <w:r>
        <w:rPr>
          <w:b/>
          <w:spacing w:val="-11"/>
          <w:w w:val="105"/>
          <w:sz w:val="15"/>
        </w:rPr>
        <w:t> </w:t>
      </w:r>
      <w:r>
        <w:rPr>
          <w:b/>
          <w:w w:val="105"/>
          <w:sz w:val="15"/>
        </w:rPr>
        <w:t>поселений</w:t>
      </w:r>
      <w:r>
        <w:rPr>
          <w:b/>
          <w:spacing w:val="-11"/>
          <w:w w:val="105"/>
          <w:sz w:val="15"/>
        </w:rPr>
        <w:t> </w:t>
      </w:r>
      <w:r>
        <w:rPr>
          <w:b/>
          <w:w w:val="105"/>
          <w:sz w:val="15"/>
        </w:rPr>
        <w:t>из</w:t>
      </w:r>
      <w:r>
        <w:rPr>
          <w:b/>
          <w:spacing w:val="-11"/>
          <w:w w:val="105"/>
          <w:sz w:val="15"/>
        </w:rPr>
        <w:t> </w:t>
      </w:r>
      <w:r>
        <w:rPr>
          <w:b/>
          <w:w w:val="105"/>
          <w:sz w:val="15"/>
        </w:rPr>
        <w:t>муниципального</w:t>
      </w:r>
      <w:r>
        <w:rPr>
          <w:b/>
          <w:spacing w:val="-9"/>
          <w:w w:val="105"/>
          <w:sz w:val="15"/>
        </w:rPr>
        <w:t> </w:t>
      </w:r>
      <w:r>
        <w:rPr>
          <w:b/>
          <w:w w:val="105"/>
          <w:sz w:val="15"/>
        </w:rPr>
        <w:t>района</w:t>
      </w:r>
      <w:r>
        <w:rPr>
          <w:b/>
          <w:spacing w:val="-10"/>
          <w:w w:val="105"/>
          <w:sz w:val="15"/>
        </w:rPr>
        <w:t> </w:t>
      </w:r>
      <w:r>
        <w:rPr>
          <w:b/>
          <w:w w:val="105"/>
          <w:sz w:val="15"/>
        </w:rPr>
        <w:t>на</w:t>
      </w:r>
      <w:r>
        <w:rPr>
          <w:b/>
          <w:spacing w:val="-9"/>
          <w:w w:val="105"/>
          <w:sz w:val="15"/>
        </w:rPr>
        <w:t> </w:t>
      </w:r>
      <w:r>
        <w:rPr>
          <w:b/>
          <w:w w:val="105"/>
          <w:sz w:val="15"/>
        </w:rPr>
        <w:t>2026</w:t>
      </w:r>
      <w:r>
        <w:rPr>
          <w:b/>
          <w:spacing w:val="-10"/>
          <w:w w:val="105"/>
          <w:sz w:val="15"/>
        </w:rPr>
        <w:t> </w:t>
      </w:r>
      <w:r>
        <w:rPr>
          <w:b/>
          <w:w w:val="105"/>
          <w:sz w:val="15"/>
        </w:rPr>
        <w:t>год</w:t>
      </w:r>
      <w:r>
        <w:rPr>
          <w:b/>
          <w:spacing w:val="-9"/>
          <w:w w:val="105"/>
          <w:sz w:val="15"/>
        </w:rPr>
        <w:t> </w:t>
      </w:r>
      <w:r>
        <w:rPr>
          <w:b/>
          <w:w w:val="105"/>
          <w:sz w:val="15"/>
        </w:rPr>
        <w:t>и</w:t>
      </w:r>
      <w:r>
        <w:rPr>
          <w:b/>
          <w:spacing w:val="-11"/>
          <w:w w:val="105"/>
          <w:sz w:val="15"/>
        </w:rPr>
        <w:t> </w:t>
      </w:r>
      <w:r>
        <w:rPr>
          <w:b/>
          <w:w w:val="105"/>
          <w:sz w:val="15"/>
        </w:rPr>
        <w:t>на</w:t>
      </w:r>
      <w:r>
        <w:rPr>
          <w:b/>
          <w:spacing w:val="-10"/>
          <w:w w:val="105"/>
          <w:sz w:val="15"/>
        </w:rPr>
        <w:t> </w:t>
      </w:r>
      <w:r>
        <w:rPr>
          <w:b/>
          <w:w w:val="105"/>
          <w:sz w:val="15"/>
        </w:rPr>
        <w:t>плановый период 2027 и 2028</w:t>
      </w:r>
      <w:r>
        <w:rPr>
          <w:b/>
          <w:spacing w:val="-6"/>
          <w:w w:val="105"/>
          <w:sz w:val="15"/>
        </w:rPr>
        <w:t> </w:t>
      </w:r>
      <w:r>
        <w:rPr>
          <w:b/>
          <w:w w:val="105"/>
          <w:sz w:val="15"/>
        </w:rPr>
        <w:t>годов</w:t>
      </w:r>
    </w:p>
    <w:p>
      <w:pPr>
        <w:pStyle w:val="BodyText"/>
        <w:spacing w:before="2"/>
        <w:rPr>
          <w:b/>
          <w:sz w:val="13"/>
        </w:rPr>
      </w:pPr>
    </w:p>
    <w:p>
      <w:pPr>
        <w:spacing w:before="0" w:after="6"/>
        <w:ind w:left="0" w:right="684" w:firstLine="0"/>
        <w:jc w:val="right"/>
        <w:rPr>
          <w:sz w:val="15"/>
        </w:rPr>
      </w:pPr>
      <w:r>
        <w:rPr>
          <w:w w:val="105"/>
          <w:sz w:val="15"/>
        </w:rPr>
        <w:t>тыс. руб.</w:t>
      </w: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0"/>
        <w:gridCol w:w="6767"/>
        <w:gridCol w:w="755"/>
        <w:gridCol w:w="819"/>
        <w:gridCol w:w="745"/>
      </w:tblGrid>
      <w:tr>
        <w:trPr>
          <w:trHeight w:val="184" w:hRule="atLeast"/>
        </w:trPr>
        <w:tc>
          <w:tcPr>
            <w:tcW w:w="860" w:type="dxa"/>
          </w:tcPr>
          <w:p>
            <w:pPr>
              <w:pStyle w:val="TableParagraph"/>
              <w:spacing w:line="155" w:lineRule="exact" w:before="10"/>
              <w:ind w:left="197" w:right="18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 п/п</w:t>
            </w:r>
          </w:p>
        </w:tc>
        <w:tc>
          <w:tcPr>
            <w:tcW w:w="6767" w:type="dxa"/>
          </w:tcPr>
          <w:p>
            <w:pPr>
              <w:pStyle w:val="TableParagraph"/>
              <w:spacing w:line="155" w:lineRule="exact" w:before="10"/>
              <w:ind w:left="2445" w:right="243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 поселений</w:t>
            </w:r>
          </w:p>
        </w:tc>
        <w:tc>
          <w:tcPr>
            <w:tcW w:w="755" w:type="dxa"/>
          </w:tcPr>
          <w:p>
            <w:pPr>
              <w:pStyle w:val="TableParagraph"/>
              <w:spacing w:line="155" w:lineRule="exact" w:before="10"/>
              <w:ind w:right="203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2026</w:t>
            </w:r>
          </w:p>
        </w:tc>
        <w:tc>
          <w:tcPr>
            <w:tcW w:w="819" w:type="dxa"/>
          </w:tcPr>
          <w:p>
            <w:pPr>
              <w:pStyle w:val="TableParagraph"/>
              <w:spacing w:line="155" w:lineRule="exact" w:before="10"/>
              <w:ind w:left="149" w:right="14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2027</w:t>
            </w:r>
          </w:p>
        </w:tc>
        <w:tc>
          <w:tcPr>
            <w:tcW w:w="745" w:type="dxa"/>
          </w:tcPr>
          <w:p>
            <w:pPr>
              <w:pStyle w:val="TableParagraph"/>
              <w:spacing w:line="155" w:lineRule="exact" w:before="10"/>
              <w:ind w:left="110" w:right="10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2028</w:t>
            </w:r>
          </w:p>
        </w:tc>
      </w:tr>
      <w:tr>
        <w:trPr>
          <w:trHeight w:val="184" w:hRule="atLeast"/>
        </w:trPr>
        <w:tc>
          <w:tcPr>
            <w:tcW w:w="860" w:type="dxa"/>
          </w:tcPr>
          <w:p>
            <w:pPr>
              <w:pStyle w:val="TableParagraph"/>
              <w:spacing w:line="155" w:lineRule="exact" w:before="9"/>
              <w:ind w:left="10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1</w:t>
            </w:r>
          </w:p>
        </w:tc>
        <w:tc>
          <w:tcPr>
            <w:tcW w:w="6767" w:type="dxa"/>
          </w:tcPr>
          <w:p>
            <w:pPr>
              <w:pStyle w:val="TableParagraph"/>
              <w:spacing w:line="155" w:lineRule="exact" w:before="9"/>
              <w:ind w:left="12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2</w:t>
            </w:r>
          </w:p>
        </w:tc>
        <w:tc>
          <w:tcPr>
            <w:tcW w:w="755" w:type="dxa"/>
          </w:tcPr>
          <w:p>
            <w:pPr>
              <w:pStyle w:val="TableParagraph"/>
              <w:spacing w:line="155" w:lineRule="exact" w:before="9"/>
              <w:ind w:left="7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3</w:t>
            </w:r>
          </w:p>
        </w:tc>
        <w:tc>
          <w:tcPr>
            <w:tcW w:w="819" w:type="dxa"/>
          </w:tcPr>
          <w:p>
            <w:pPr>
              <w:pStyle w:val="TableParagraph"/>
              <w:spacing w:line="155" w:lineRule="exact" w:before="9"/>
              <w:ind w:left="9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4</w:t>
            </w:r>
          </w:p>
        </w:tc>
        <w:tc>
          <w:tcPr>
            <w:tcW w:w="745" w:type="dxa"/>
          </w:tcPr>
          <w:p>
            <w:pPr>
              <w:pStyle w:val="TableParagraph"/>
              <w:spacing w:line="155" w:lineRule="exact" w:before="9"/>
              <w:ind w:left="5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5</w:t>
            </w:r>
          </w:p>
        </w:tc>
      </w:tr>
      <w:tr>
        <w:trPr>
          <w:trHeight w:val="184" w:hRule="atLeast"/>
        </w:trPr>
        <w:tc>
          <w:tcPr>
            <w:tcW w:w="860" w:type="dxa"/>
          </w:tcPr>
          <w:p>
            <w:pPr>
              <w:pStyle w:val="TableParagraph"/>
              <w:spacing w:line="155" w:lineRule="exact" w:before="9"/>
              <w:ind w:left="10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1</w:t>
            </w:r>
          </w:p>
        </w:tc>
        <w:tc>
          <w:tcPr>
            <w:tcW w:w="6767" w:type="dxa"/>
          </w:tcPr>
          <w:p>
            <w:pPr>
              <w:pStyle w:val="TableParagraph"/>
              <w:spacing w:line="157" w:lineRule="exact" w:before="7"/>
              <w:ind w:left="28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Алексеевское муниципальное образование</w:t>
            </w:r>
          </w:p>
        </w:tc>
        <w:tc>
          <w:tcPr>
            <w:tcW w:w="755" w:type="dxa"/>
          </w:tcPr>
          <w:p>
            <w:pPr>
              <w:pStyle w:val="TableParagraph"/>
              <w:spacing w:line="157" w:lineRule="exact" w:before="7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451,4</w:t>
            </w:r>
          </w:p>
        </w:tc>
        <w:tc>
          <w:tcPr>
            <w:tcW w:w="819" w:type="dxa"/>
          </w:tcPr>
          <w:p>
            <w:pPr>
              <w:pStyle w:val="TableParagraph"/>
              <w:spacing w:line="157" w:lineRule="exact" w:before="7"/>
              <w:ind w:left="147" w:right="141"/>
              <w:rPr>
                <w:sz w:val="15"/>
              </w:rPr>
            </w:pPr>
            <w:r>
              <w:rPr>
                <w:w w:val="105"/>
                <w:sz w:val="15"/>
              </w:rPr>
              <w:t>451,4</w:t>
            </w:r>
          </w:p>
        </w:tc>
        <w:tc>
          <w:tcPr>
            <w:tcW w:w="745" w:type="dxa"/>
          </w:tcPr>
          <w:p>
            <w:pPr>
              <w:pStyle w:val="TableParagraph"/>
              <w:spacing w:line="157" w:lineRule="exact" w:before="7"/>
              <w:ind w:left="110" w:right="103"/>
              <w:rPr>
                <w:sz w:val="15"/>
              </w:rPr>
            </w:pPr>
            <w:r>
              <w:rPr>
                <w:w w:val="105"/>
                <w:sz w:val="15"/>
              </w:rPr>
              <w:t>451,4</w:t>
            </w:r>
          </w:p>
        </w:tc>
      </w:tr>
      <w:tr>
        <w:trPr>
          <w:trHeight w:val="184" w:hRule="atLeast"/>
        </w:trPr>
        <w:tc>
          <w:tcPr>
            <w:tcW w:w="860" w:type="dxa"/>
          </w:tcPr>
          <w:p>
            <w:pPr>
              <w:pStyle w:val="TableParagraph"/>
              <w:spacing w:line="159" w:lineRule="exact" w:before="5"/>
              <w:ind w:left="2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6767" w:type="dxa"/>
          </w:tcPr>
          <w:p>
            <w:pPr>
              <w:pStyle w:val="TableParagraph"/>
              <w:spacing w:line="157" w:lineRule="exact" w:before="7"/>
              <w:ind w:left="28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Благодатинское муниципальное образование</w:t>
            </w:r>
          </w:p>
        </w:tc>
        <w:tc>
          <w:tcPr>
            <w:tcW w:w="755" w:type="dxa"/>
          </w:tcPr>
          <w:p>
            <w:pPr>
              <w:pStyle w:val="TableParagraph"/>
              <w:spacing w:line="157" w:lineRule="exact" w:before="7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203,3</w:t>
            </w:r>
          </w:p>
        </w:tc>
        <w:tc>
          <w:tcPr>
            <w:tcW w:w="819" w:type="dxa"/>
          </w:tcPr>
          <w:p>
            <w:pPr>
              <w:pStyle w:val="TableParagraph"/>
              <w:spacing w:line="157" w:lineRule="exact" w:before="7"/>
              <w:ind w:left="147" w:right="141"/>
              <w:rPr>
                <w:sz w:val="15"/>
              </w:rPr>
            </w:pPr>
            <w:r>
              <w:rPr>
                <w:w w:val="105"/>
                <w:sz w:val="15"/>
              </w:rPr>
              <w:t>203,3</w:t>
            </w:r>
          </w:p>
        </w:tc>
        <w:tc>
          <w:tcPr>
            <w:tcW w:w="745" w:type="dxa"/>
          </w:tcPr>
          <w:p>
            <w:pPr>
              <w:pStyle w:val="TableParagraph"/>
              <w:spacing w:line="157" w:lineRule="exact" w:before="7"/>
              <w:ind w:left="110" w:right="103"/>
              <w:rPr>
                <w:sz w:val="15"/>
              </w:rPr>
            </w:pPr>
            <w:r>
              <w:rPr>
                <w:w w:val="105"/>
                <w:sz w:val="15"/>
              </w:rPr>
              <w:t>203,3</w:t>
            </w:r>
          </w:p>
        </w:tc>
      </w:tr>
      <w:tr>
        <w:trPr>
          <w:trHeight w:val="184" w:hRule="atLeast"/>
        </w:trPr>
        <w:tc>
          <w:tcPr>
            <w:tcW w:w="860" w:type="dxa"/>
          </w:tcPr>
          <w:p>
            <w:pPr>
              <w:pStyle w:val="TableParagraph"/>
              <w:spacing w:line="159" w:lineRule="exact" w:before="5"/>
              <w:ind w:left="2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6767" w:type="dxa"/>
          </w:tcPr>
          <w:p>
            <w:pPr>
              <w:pStyle w:val="TableParagraph"/>
              <w:spacing w:line="157" w:lineRule="exact" w:before="7"/>
              <w:ind w:left="28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Возрожденческое муниципальное образование</w:t>
            </w:r>
          </w:p>
        </w:tc>
        <w:tc>
          <w:tcPr>
            <w:tcW w:w="755" w:type="dxa"/>
          </w:tcPr>
          <w:p>
            <w:pPr>
              <w:pStyle w:val="TableParagraph"/>
              <w:spacing w:line="157" w:lineRule="exact" w:before="7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320,2</w:t>
            </w:r>
          </w:p>
        </w:tc>
        <w:tc>
          <w:tcPr>
            <w:tcW w:w="819" w:type="dxa"/>
          </w:tcPr>
          <w:p>
            <w:pPr>
              <w:pStyle w:val="TableParagraph"/>
              <w:spacing w:line="157" w:lineRule="exact" w:before="7"/>
              <w:ind w:left="147" w:right="141"/>
              <w:rPr>
                <w:sz w:val="15"/>
              </w:rPr>
            </w:pPr>
            <w:r>
              <w:rPr>
                <w:w w:val="105"/>
                <w:sz w:val="15"/>
              </w:rPr>
              <w:t>320,2</w:t>
            </w:r>
          </w:p>
        </w:tc>
        <w:tc>
          <w:tcPr>
            <w:tcW w:w="745" w:type="dxa"/>
          </w:tcPr>
          <w:p>
            <w:pPr>
              <w:pStyle w:val="TableParagraph"/>
              <w:spacing w:line="157" w:lineRule="exact" w:before="7"/>
              <w:ind w:left="110" w:right="103"/>
              <w:rPr>
                <w:sz w:val="15"/>
              </w:rPr>
            </w:pPr>
            <w:r>
              <w:rPr>
                <w:w w:val="105"/>
                <w:sz w:val="15"/>
              </w:rPr>
              <w:t>320,2</w:t>
            </w:r>
          </w:p>
        </w:tc>
      </w:tr>
      <w:tr>
        <w:trPr>
          <w:trHeight w:val="184" w:hRule="atLeast"/>
        </w:trPr>
        <w:tc>
          <w:tcPr>
            <w:tcW w:w="860" w:type="dxa"/>
          </w:tcPr>
          <w:p>
            <w:pPr>
              <w:pStyle w:val="TableParagraph"/>
              <w:spacing w:line="159" w:lineRule="exact" w:before="5"/>
              <w:ind w:left="2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6767" w:type="dxa"/>
          </w:tcPr>
          <w:p>
            <w:pPr>
              <w:pStyle w:val="TableParagraph"/>
              <w:spacing w:line="157" w:lineRule="exact" w:before="7"/>
              <w:ind w:left="28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Елшанское муниципальное образование</w:t>
            </w:r>
          </w:p>
        </w:tc>
        <w:tc>
          <w:tcPr>
            <w:tcW w:w="755" w:type="dxa"/>
          </w:tcPr>
          <w:p>
            <w:pPr>
              <w:pStyle w:val="TableParagraph"/>
              <w:spacing w:line="157" w:lineRule="exact" w:before="7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330,5</w:t>
            </w:r>
          </w:p>
        </w:tc>
        <w:tc>
          <w:tcPr>
            <w:tcW w:w="819" w:type="dxa"/>
          </w:tcPr>
          <w:p>
            <w:pPr>
              <w:pStyle w:val="TableParagraph"/>
              <w:spacing w:line="157" w:lineRule="exact" w:before="7"/>
              <w:ind w:left="147" w:right="141"/>
              <w:rPr>
                <w:sz w:val="15"/>
              </w:rPr>
            </w:pPr>
            <w:r>
              <w:rPr>
                <w:w w:val="105"/>
                <w:sz w:val="15"/>
              </w:rPr>
              <w:t>330,5</w:t>
            </w:r>
          </w:p>
        </w:tc>
        <w:tc>
          <w:tcPr>
            <w:tcW w:w="745" w:type="dxa"/>
          </w:tcPr>
          <w:p>
            <w:pPr>
              <w:pStyle w:val="TableParagraph"/>
              <w:spacing w:line="157" w:lineRule="exact" w:before="7"/>
              <w:ind w:left="110" w:right="103"/>
              <w:rPr>
                <w:sz w:val="15"/>
              </w:rPr>
            </w:pPr>
            <w:r>
              <w:rPr>
                <w:w w:val="105"/>
                <w:sz w:val="15"/>
              </w:rPr>
              <w:t>330,5</w:t>
            </w:r>
          </w:p>
        </w:tc>
      </w:tr>
      <w:tr>
        <w:trPr>
          <w:trHeight w:val="184" w:hRule="atLeast"/>
        </w:trPr>
        <w:tc>
          <w:tcPr>
            <w:tcW w:w="860" w:type="dxa"/>
          </w:tcPr>
          <w:p>
            <w:pPr>
              <w:pStyle w:val="TableParagraph"/>
              <w:spacing w:line="159" w:lineRule="exact" w:before="5"/>
              <w:ind w:left="2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6767" w:type="dxa"/>
          </w:tcPr>
          <w:p>
            <w:pPr>
              <w:pStyle w:val="TableParagraph"/>
              <w:spacing w:line="157" w:lineRule="exact" w:before="7"/>
              <w:ind w:left="28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Северное муниципальное образование</w:t>
            </w:r>
          </w:p>
        </w:tc>
        <w:tc>
          <w:tcPr>
            <w:tcW w:w="755" w:type="dxa"/>
          </w:tcPr>
          <w:p>
            <w:pPr>
              <w:pStyle w:val="TableParagraph"/>
              <w:spacing w:line="157" w:lineRule="exact" w:before="7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289,4</w:t>
            </w:r>
          </w:p>
        </w:tc>
        <w:tc>
          <w:tcPr>
            <w:tcW w:w="819" w:type="dxa"/>
          </w:tcPr>
          <w:p>
            <w:pPr>
              <w:pStyle w:val="TableParagraph"/>
              <w:spacing w:line="157" w:lineRule="exact" w:before="7"/>
              <w:ind w:left="147" w:right="141"/>
              <w:rPr>
                <w:sz w:val="15"/>
              </w:rPr>
            </w:pPr>
            <w:r>
              <w:rPr>
                <w:w w:val="105"/>
                <w:sz w:val="15"/>
              </w:rPr>
              <w:t>289,4</w:t>
            </w:r>
          </w:p>
        </w:tc>
        <w:tc>
          <w:tcPr>
            <w:tcW w:w="745" w:type="dxa"/>
          </w:tcPr>
          <w:p>
            <w:pPr>
              <w:pStyle w:val="TableParagraph"/>
              <w:spacing w:line="157" w:lineRule="exact" w:before="7"/>
              <w:ind w:left="110" w:right="103"/>
              <w:rPr>
                <w:sz w:val="15"/>
              </w:rPr>
            </w:pPr>
            <w:r>
              <w:rPr>
                <w:w w:val="105"/>
                <w:sz w:val="15"/>
              </w:rPr>
              <w:t>289,4</w:t>
            </w:r>
          </w:p>
        </w:tc>
      </w:tr>
      <w:tr>
        <w:trPr>
          <w:trHeight w:val="184" w:hRule="atLeast"/>
        </w:trPr>
        <w:tc>
          <w:tcPr>
            <w:tcW w:w="860" w:type="dxa"/>
          </w:tcPr>
          <w:p>
            <w:pPr>
              <w:pStyle w:val="TableParagraph"/>
              <w:spacing w:line="159" w:lineRule="exact" w:before="5"/>
              <w:ind w:left="24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6767" w:type="dxa"/>
          </w:tcPr>
          <w:p>
            <w:pPr>
              <w:pStyle w:val="TableParagraph"/>
              <w:spacing w:line="157" w:lineRule="exact" w:before="7"/>
              <w:ind w:left="28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Сосновомазинское муниципальное образование</w:t>
            </w:r>
          </w:p>
        </w:tc>
        <w:tc>
          <w:tcPr>
            <w:tcW w:w="755" w:type="dxa"/>
          </w:tcPr>
          <w:p>
            <w:pPr>
              <w:pStyle w:val="TableParagraph"/>
              <w:spacing w:line="157" w:lineRule="exact" w:before="7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385,2</w:t>
            </w:r>
          </w:p>
        </w:tc>
        <w:tc>
          <w:tcPr>
            <w:tcW w:w="819" w:type="dxa"/>
          </w:tcPr>
          <w:p>
            <w:pPr>
              <w:pStyle w:val="TableParagraph"/>
              <w:spacing w:line="157" w:lineRule="exact" w:before="7"/>
              <w:ind w:left="147" w:right="141"/>
              <w:rPr>
                <w:sz w:val="15"/>
              </w:rPr>
            </w:pPr>
            <w:r>
              <w:rPr>
                <w:w w:val="105"/>
                <w:sz w:val="15"/>
              </w:rPr>
              <w:t>385,2</w:t>
            </w:r>
          </w:p>
        </w:tc>
        <w:tc>
          <w:tcPr>
            <w:tcW w:w="745" w:type="dxa"/>
          </w:tcPr>
          <w:p>
            <w:pPr>
              <w:pStyle w:val="TableParagraph"/>
              <w:spacing w:line="157" w:lineRule="exact" w:before="7"/>
              <w:ind w:left="110" w:right="103"/>
              <w:rPr>
                <w:sz w:val="15"/>
              </w:rPr>
            </w:pPr>
            <w:r>
              <w:rPr>
                <w:w w:val="105"/>
                <w:sz w:val="15"/>
              </w:rPr>
              <w:t>385,2</w:t>
            </w:r>
          </w:p>
        </w:tc>
      </w:tr>
      <w:tr>
        <w:trPr>
          <w:trHeight w:val="184" w:hRule="atLeast"/>
        </w:trPr>
        <w:tc>
          <w:tcPr>
            <w:tcW w:w="860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6767" w:type="dxa"/>
          </w:tcPr>
          <w:p>
            <w:pPr>
              <w:pStyle w:val="TableParagraph"/>
              <w:spacing w:line="157" w:lineRule="exact" w:before="7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Итого по муниципальным образованиям</w:t>
            </w:r>
          </w:p>
        </w:tc>
        <w:tc>
          <w:tcPr>
            <w:tcW w:w="755" w:type="dxa"/>
          </w:tcPr>
          <w:p>
            <w:pPr>
              <w:pStyle w:val="TableParagraph"/>
              <w:spacing w:line="155" w:lineRule="exact" w:before="9"/>
              <w:ind w:right="128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1 980,0</w:t>
            </w:r>
          </w:p>
        </w:tc>
        <w:tc>
          <w:tcPr>
            <w:tcW w:w="819" w:type="dxa"/>
          </w:tcPr>
          <w:p>
            <w:pPr>
              <w:pStyle w:val="TableParagraph"/>
              <w:spacing w:line="155" w:lineRule="exact" w:before="9"/>
              <w:ind w:left="149" w:right="14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1 980,0</w:t>
            </w:r>
          </w:p>
        </w:tc>
        <w:tc>
          <w:tcPr>
            <w:tcW w:w="745" w:type="dxa"/>
          </w:tcPr>
          <w:p>
            <w:pPr>
              <w:pStyle w:val="TableParagraph"/>
              <w:spacing w:line="155" w:lineRule="exact" w:before="9"/>
              <w:ind w:left="110" w:right="10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1 980,0</w:t>
            </w:r>
          </w:p>
        </w:tc>
      </w:tr>
    </w:tbl>
    <w:p>
      <w:pPr>
        <w:spacing w:after="0" w:line="155" w:lineRule="exact"/>
        <w:rPr>
          <w:sz w:val="15"/>
        </w:rPr>
        <w:sectPr>
          <w:pgSz w:w="11910" w:h="16840"/>
          <w:pgMar w:top="920" w:bottom="280" w:left="900" w:right="280"/>
        </w:sectPr>
      </w:pPr>
    </w:p>
    <w:p>
      <w:pPr>
        <w:spacing w:line="276" w:lineRule="auto" w:before="82"/>
        <w:ind w:left="7590" w:right="643" w:firstLine="1275"/>
        <w:jc w:val="right"/>
        <w:rPr>
          <w:sz w:val="16"/>
        </w:rPr>
      </w:pPr>
      <w:r>
        <w:rPr>
          <w:w w:val="105"/>
          <w:sz w:val="16"/>
        </w:rPr>
        <w:t>Приложение</w:t>
      </w:r>
      <w:r>
        <w:rPr>
          <w:spacing w:val="-15"/>
          <w:w w:val="105"/>
          <w:sz w:val="16"/>
        </w:rPr>
        <w:t> </w:t>
      </w:r>
      <w:r>
        <w:rPr>
          <w:w w:val="105"/>
          <w:sz w:val="16"/>
        </w:rPr>
        <w:t>№</w:t>
      </w:r>
      <w:r>
        <w:rPr>
          <w:spacing w:val="-14"/>
          <w:w w:val="105"/>
          <w:sz w:val="16"/>
        </w:rPr>
        <w:t> </w:t>
      </w:r>
      <w:r>
        <w:rPr>
          <w:w w:val="105"/>
          <w:sz w:val="16"/>
        </w:rPr>
        <w:t>9</w:t>
      </w:r>
      <w:r>
        <w:rPr>
          <w:w w:val="103"/>
          <w:sz w:val="16"/>
        </w:rPr>
        <w:t> </w:t>
      </w:r>
      <w:r>
        <w:rPr>
          <w:w w:val="105"/>
          <w:sz w:val="16"/>
        </w:rPr>
        <w:t>к</w:t>
      </w:r>
      <w:r>
        <w:rPr>
          <w:spacing w:val="-17"/>
          <w:w w:val="105"/>
          <w:sz w:val="16"/>
        </w:rPr>
        <w:t> </w:t>
      </w:r>
      <w:r>
        <w:rPr>
          <w:w w:val="105"/>
          <w:sz w:val="16"/>
        </w:rPr>
        <w:t>решению</w:t>
      </w:r>
      <w:r>
        <w:rPr>
          <w:spacing w:val="-17"/>
          <w:w w:val="105"/>
          <w:sz w:val="16"/>
        </w:rPr>
        <w:t> </w:t>
      </w:r>
      <w:r>
        <w:rPr>
          <w:w w:val="105"/>
          <w:sz w:val="16"/>
        </w:rPr>
        <w:t>Собрания</w:t>
      </w:r>
      <w:r>
        <w:rPr>
          <w:spacing w:val="-17"/>
          <w:w w:val="105"/>
          <w:sz w:val="16"/>
        </w:rPr>
        <w:t> </w:t>
      </w:r>
      <w:r>
        <w:rPr>
          <w:w w:val="105"/>
          <w:sz w:val="16"/>
        </w:rPr>
        <w:t>Хвалынского</w:t>
      </w:r>
    </w:p>
    <w:p>
      <w:pPr>
        <w:spacing w:line="276" w:lineRule="auto" w:before="0"/>
        <w:ind w:left="8183" w:right="644" w:firstLine="187"/>
        <w:jc w:val="right"/>
        <w:rPr>
          <w:sz w:val="16"/>
        </w:rPr>
      </w:pPr>
      <w:r>
        <w:rPr>
          <w:sz w:val="16"/>
        </w:rPr>
        <w:t>муниципального</w:t>
      </w:r>
      <w:r>
        <w:rPr>
          <w:spacing w:val="37"/>
          <w:sz w:val="16"/>
        </w:rPr>
        <w:t> </w:t>
      </w:r>
      <w:r>
        <w:rPr>
          <w:sz w:val="16"/>
        </w:rPr>
        <w:t>района</w:t>
      </w:r>
      <w:r>
        <w:rPr>
          <w:spacing w:val="-1"/>
          <w:w w:val="103"/>
          <w:sz w:val="16"/>
        </w:rPr>
        <w:t> </w:t>
      </w:r>
      <w:r>
        <w:rPr>
          <w:w w:val="105"/>
          <w:sz w:val="16"/>
        </w:rPr>
        <w:t>от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3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апреля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2026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г.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№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1095</w:t>
      </w:r>
    </w:p>
    <w:p>
      <w:pPr>
        <w:pStyle w:val="BodyText"/>
        <w:spacing w:before="9"/>
        <w:rPr>
          <w:sz w:val="21"/>
        </w:rPr>
      </w:pPr>
    </w:p>
    <w:p>
      <w:pPr>
        <w:spacing w:line="266" w:lineRule="auto" w:before="95"/>
        <w:ind w:left="797" w:right="0" w:hanging="450"/>
        <w:jc w:val="left"/>
        <w:rPr>
          <w:b/>
          <w:sz w:val="15"/>
        </w:rPr>
      </w:pPr>
      <w:r>
        <w:rPr>
          <w:b/>
          <w:sz w:val="15"/>
        </w:rPr>
        <w:t>Прочие межбюджетные трансферты, передаваемые бюджетам городских поселений из бюджета муниципального района на выравнивание возможностей местных бюджетов по обеспечению повышения оплаты труда на 2026 год и плановый период 2027 и 2028 годов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10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4"/>
        <w:gridCol w:w="6183"/>
        <w:gridCol w:w="1056"/>
        <w:gridCol w:w="1078"/>
        <w:gridCol w:w="1034"/>
      </w:tblGrid>
      <w:tr>
        <w:trPr>
          <w:trHeight w:val="196" w:hRule="atLeast"/>
        </w:trPr>
        <w:tc>
          <w:tcPr>
            <w:tcW w:w="634" w:type="dxa"/>
          </w:tcPr>
          <w:p>
            <w:pPr>
              <w:pStyle w:val="TableParagraph"/>
              <w:spacing w:line="165" w:lineRule="exact" w:before="11"/>
              <w:ind w:left="71" w:right="5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№ п/п</w:t>
            </w:r>
          </w:p>
        </w:tc>
        <w:tc>
          <w:tcPr>
            <w:tcW w:w="6183" w:type="dxa"/>
          </w:tcPr>
          <w:p>
            <w:pPr>
              <w:pStyle w:val="TableParagraph"/>
              <w:spacing w:line="165" w:lineRule="exact" w:before="11"/>
              <w:ind w:left="1586" w:right="1574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Наименование поселений</w:t>
            </w:r>
          </w:p>
        </w:tc>
        <w:tc>
          <w:tcPr>
            <w:tcW w:w="1056" w:type="dxa"/>
          </w:tcPr>
          <w:p>
            <w:pPr>
              <w:pStyle w:val="TableParagraph"/>
              <w:spacing w:line="165" w:lineRule="exact" w:before="11"/>
              <w:ind w:left="278" w:right="25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2026</w:t>
            </w:r>
          </w:p>
        </w:tc>
        <w:tc>
          <w:tcPr>
            <w:tcW w:w="1078" w:type="dxa"/>
          </w:tcPr>
          <w:p>
            <w:pPr>
              <w:pStyle w:val="TableParagraph"/>
              <w:spacing w:line="165" w:lineRule="exact" w:before="11"/>
              <w:ind w:left="352" w:right="334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2027</w:t>
            </w:r>
          </w:p>
        </w:tc>
        <w:tc>
          <w:tcPr>
            <w:tcW w:w="1034" w:type="dxa"/>
          </w:tcPr>
          <w:p>
            <w:pPr>
              <w:pStyle w:val="TableParagraph"/>
              <w:spacing w:line="165" w:lineRule="exact" w:before="11"/>
              <w:ind w:left="330" w:right="312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2028</w:t>
            </w:r>
          </w:p>
        </w:tc>
      </w:tr>
      <w:tr>
        <w:trPr>
          <w:trHeight w:val="196" w:hRule="atLeast"/>
        </w:trPr>
        <w:tc>
          <w:tcPr>
            <w:tcW w:w="634" w:type="dxa"/>
          </w:tcPr>
          <w:p>
            <w:pPr>
              <w:pStyle w:val="TableParagraph"/>
              <w:spacing w:line="172" w:lineRule="exact" w:before="4"/>
              <w:ind w:left="15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1</w:t>
            </w:r>
          </w:p>
        </w:tc>
        <w:tc>
          <w:tcPr>
            <w:tcW w:w="6183" w:type="dxa"/>
          </w:tcPr>
          <w:p>
            <w:pPr>
              <w:pStyle w:val="TableParagraph"/>
              <w:spacing w:line="172" w:lineRule="exact" w:before="4"/>
              <w:ind w:left="16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2</w:t>
            </w:r>
          </w:p>
        </w:tc>
        <w:tc>
          <w:tcPr>
            <w:tcW w:w="1056" w:type="dxa"/>
          </w:tcPr>
          <w:p>
            <w:pPr>
              <w:pStyle w:val="TableParagraph"/>
              <w:spacing w:line="172" w:lineRule="exact" w:before="4"/>
              <w:ind w:left="16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3</w:t>
            </w:r>
          </w:p>
        </w:tc>
        <w:tc>
          <w:tcPr>
            <w:tcW w:w="1078" w:type="dxa"/>
          </w:tcPr>
          <w:p>
            <w:pPr>
              <w:pStyle w:val="TableParagraph"/>
              <w:spacing w:line="165" w:lineRule="exact" w:before="11"/>
              <w:ind w:left="19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4</w:t>
            </w:r>
          </w:p>
        </w:tc>
        <w:tc>
          <w:tcPr>
            <w:tcW w:w="1034" w:type="dxa"/>
          </w:tcPr>
          <w:p>
            <w:pPr>
              <w:pStyle w:val="TableParagraph"/>
              <w:spacing w:line="165" w:lineRule="exact" w:before="11"/>
              <w:ind w:left="19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5</w:t>
            </w:r>
          </w:p>
        </w:tc>
      </w:tr>
      <w:tr>
        <w:trPr>
          <w:trHeight w:val="616" w:hRule="atLeast"/>
        </w:trPr>
        <w:tc>
          <w:tcPr>
            <w:tcW w:w="634" w:type="dxa"/>
          </w:tcPr>
          <w:p>
            <w:pPr>
              <w:pStyle w:val="TableParagraph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spacing w:before="3"/>
              <w:jc w:val="left"/>
              <w:rPr>
                <w:b/>
                <w:sz w:val="19"/>
              </w:rPr>
            </w:pPr>
          </w:p>
          <w:p>
            <w:pPr>
              <w:pStyle w:val="TableParagraph"/>
              <w:spacing w:line="167" w:lineRule="exact"/>
              <w:ind w:left="29"/>
              <w:rPr>
                <w:sz w:val="16"/>
              </w:rPr>
            </w:pPr>
            <w:r>
              <w:rPr>
                <w:w w:val="103"/>
                <w:sz w:val="16"/>
              </w:rPr>
              <w:t>1</w:t>
            </w:r>
          </w:p>
        </w:tc>
        <w:tc>
          <w:tcPr>
            <w:tcW w:w="6183" w:type="dxa"/>
          </w:tcPr>
          <w:p>
            <w:pPr>
              <w:pStyle w:val="TableParagraph"/>
              <w:spacing w:before="1"/>
              <w:jc w:val="left"/>
              <w:rPr>
                <w:b/>
                <w:sz w:val="19"/>
              </w:rPr>
            </w:pPr>
          </w:p>
          <w:p>
            <w:pPr>
              <w:pStyle w:val="TableParagraph"/>
              <w:ind w:left="1587" w:right="1574"/>
              <w:rPr>
                <w:sz w:val="16"/>
              </w:rPr>
            </w:pPr>
            <w:r>
              <w:rPr>
                <w:w w:val="105"/>
                <w:sz w:val="16"/>
              </w:rPr>
              <w:t>Муниципальное образование г.Хвалынск</w:t>
            </w:r>
          </w:p>
        </w:tc>
        <w:tc>
          <w:tcPr>
            <w:tcW w:w="1056" w:type="dxa"/>
          </w:tcPr>
          <w:p>
            <w:pPr>
              <w:pStyle w:val="TableParagraph"/>
              <w:spacing w:before="1"/>
              <w:jc w:val="left"/>
              <w:rPr>
                <w:b/>
                <w:sz w:val="19"/>
              </w:rPr>
            </w:pPr>
          </w:p>
          <w:p>
            <w:pPr>
              <w:pStyle w:val="TableParagraph"/>
              <w:ind w:left="278" w:right="261"/>
              <w:rPr>
                <w:sz w:val="16"/>
              </w:rPr>
            </w:pPr>
            <w:r>
              <w:rPr>
                <w:w w:val="105"/>
                <w:sz w:val="16"/>
              </w:rPr>
              <w:t>4641,6</w:t>
            </w:r>
          </w:p>
        </w:tc>
        <w:tc>
          <w:tcPr>
            <w:tcW w:w="1078" w:type="dxa"/>
          </w:tcPr>
          <w:p>
            <w:pPr>
              <w:pStyle w:val="TableParagraph"/>
              <w:spacing w:before="1"/>
              <w:jc w:val="left"/>
              <w:rPr>
                <w:b/>
                <w:sz w:val="19"/>
              </w:rPr>
            </w:pPr>
          </w:p>
          <w:p>
            <w:pPr>
              <w:pStyle w:val="TableParagraph"/>
              <w:ind w:left="19"/>
              <w:rPr>
                <w:sz w:val="16"/>
              </w:rPr>
            </w:pPr>
            <w:r>
              <w:rPr>
                <w:w w:val="103"/>
                <w:sz w:val="16"/>
              </w:rPr>
              <w:t>0</w:t>
            </w:r>
          </w:p>
        </w:tc>
        <w:tc>
          <w:tcPr>
            <w:tcW w:w="1034" w:type="dxa"/>
          </w:tcPr>
          <w:p>
            <w:pPr>
              <w:pStyle w:val="TableParagraph"/>
              <w:spacing w:before="1"/>
              <w:jc w:val="left"/>
              <w:rPr>
                <w:b/>
                <w:sz w:val="19"/>
              </w:rPr>
            </w:pPr>
          </w:p>
          <w:p>
            <w:pPr>
              <w:pStyle w:val="TableParagraph"/>
              <w:ind w:left="19"/>
              <w:rPr>
                <w:sz w:val="16"/>
              </w:rPr>
            </w:pPr>
            <w:r>
              <w:rPr>
                <w:w w:val="103"/>
                <w:sz w:val="16"/>
              </w:rPr>
              <w:t>0</w:t>
            </w:r>
          </w:p>
        </w:tc>
      </w:tr>
      <w:tr>
        <w:trPr>
          <w:trHeight w:val="196" w:hRule="atLeast"/>
        </w:trPr>
        <w:tc>
          <w:tcPr>
            <w:tcW w:w="6817" w:type="dxa"/>
            <w:gridSpan w:val="2"/>
          </w:tcPr>
          <w:p>
            <w:pPr>
              <w:pStyle w:val="TableParagraph"/>
              <w:spacing w:line="172" w:lineRule="exact" w:before="4"/>
              <w:ind w:left="3699"/>
              <w:jc w:val="left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Итого</w:t>
            </w:r>
            <w:r>
              <w:rPr>
                <w:b/>
                <w:spacing w:val="-15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по</w:t>
            </w:r>
            <w:r>
              <w:rPr>
                <w:b/>
                <w:spacing w:val="-14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муниципальным</w:t>
            </w:r>
            <w:r>
              <w:rPr>
                <w:b/>
                <w:spacing w:val="-14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образованиям</w:t>
            </w:r>
          </w:p>
        </w:tc>
        <w:tc>
          <w:tcPr>
            <w:tcW w:w="1056" w:type="dxa"/>
          </w:tcPr>
          <w:p>
            <w:pPr>
              <w:pStyle w:val="TableParagraph"/>
              <w:spacing w:line="165" w:lineRule="exact" w:before="11"/>
              <w:ind w:left="278" w:right="261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4641,6</w:t>
            </w:r>
          </w:p>
        </w:tc>
        <w:tc>
          <w:tcPr>
            <w:tcW w:w="1078" w:type="dxa"/>
          </w:tcPr>
          <w:p>
            <w:pPr>
              <w:pStyle w:val="TableParagraph"/>
              <w:spacing w:line="165" w:lineRule="exact" w:before="11"/>
              <w:ind w:left="19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0</w:t>
            </w:r>
          </w:p>
        </w:tc>
        <w:tc>
          <w:tcPr>
            <w:tcW w:w="1034" w:type="dxa"/>
          </w:tcPr>
          <w:p>
            <w:pPr>
              <w:pStyle w:val="TableParagraph"/>
              <w:spacing w:line="165" w:lineRule="exact" w:before="11"/>
              <w:ind w:left="19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0</w:t>
            </w:r>
          </w:p>
        </w:tc>
      </w:tr>
    </w:tbl>
    <w:p>
      <w:pPr>
        <w:spacing w:after="0" w:line="165" w:lineRule="exact"/>
        <w:rPr>
          <w:sz w:val="16"/>
        </w:rPr>
        <w:sectPr>
          <w:pgSz w:w="11910" w:h="16840"/>
          <w:pgMar w:top="720" w:bottom="280" w:left="900" w:right="280"/>
        </w:sectPr>
      </w:pPr>
    </w:p>
    <w:p>
      <w:pPr>
        <w:pStyle w:val="BodyText"/>
        <w:spacing w:line="264" w:lineRule="auto" w:before="60"/>
        <w:ind w:left="6032" w:right="1078" w:firstLine="1728"/>
        <w:jc w:val="right"/>
      </w:pPr>
      <w:r>
        <w:rPr/>
        <w:t>Приложение</w:t>
      </w:r>
      <w:r>
        <w:rPr>
          <w:spacing w:val="-2"/>
        </w:rPr>
        <w:t> </w:t>
      </w:r>
      <w:r>
        <w:rPr/>
        <w:t>№</w:t>
      </w:r>
      <w:r>
        <w:rPr>
          <w:spacing w:val="-2"/>
        </w:rPr>
        <w:t> </w:t>
      </w:r>
      <w:r>
        <w:rPr>
          <w:spacing w:val="-7"/>
        </w:rPr>
        <w:t>10</w:t>
      </w:r>
      <w:r>
        <w:rPr/>
        <w:t> к решению Собрания</w:t>
      </w:r>
      <w:r>
        <w:rPr>
          <w:spacing w:val="-7"/>
        </w:rPr>
        <w:t> </w:t>
      </w:r>
      <w:r>
        <w:rPr/>
        <w:t>Хвалынского</w:t>
      </w:r>
    </w:p>
    <w:p>
      <w:pPr>
        <w:pStyle w:val="BodyText"/>
        <w:spacing w:line="264" w:lineRule="auto" w:before="2"/>
        <w:ind w:left="6903" w:right="1077" w:firstLine="256"/>
        <w:jc w:val="right"/>
      </w:pPr>
      <w:r>
        <w:rPr/>
        <w:t>муниципального</w:t>
      </w:r>
      <w:r>
        <w:rPr>
          <w:spacing w:val="-11"/>
        </w:rPr>
        <w:t> </w:t>
      </w:r>
      <w:r>
        <w:rPr/>
        <w:t>района от 3 апреля 2026 г. №</w:t>
      </w:r>
      <w:r>
        <w:rPr>
          <w:spacing w:val="-6"/>
        </w:rPr>
        <w:t> </w:t>
      </w:r>
      <w:r>
        <w:rPr>
          <w:spacing w:val="-3"/>
        </w:rPr>
        <w:t>1095</w:t>
      </w:r>
    </w:p>
    <w:p>
      <w:pPr>
        <w:pStyle w:val="BodyText"/>
        <w:rPr>
          <w:sz w:val="25"/>
        </w:rPr>
      </w:pPr>
    </w:p>
    <w:p>
      <w:pPr>
        <w:spacing w:line="266" w:lineRule="auto" w:before="91"/>
        <w:ind w:left="165" w:right="1090" w:firstLine="4"/>
        <w:jc w:val="center"/>
        <w:rPr>
          <w:b/>
          <w:sz w:val="22"/>
        </w:rPr>
      </w:pPr>
      <w:r>
        <w:rPr>
          <w:b/>
          <w:sz w:val="22"/>
        </w:rPr>
        <w:t>Иные межбюджетные трансферты, передаваемые бюджетам городских поселений из бюджета муниципального района на осуществление дорожной деятельности на 2026 год и на плановый период 2027 и 2028 годов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1"/>
        </w:rPr>
      </w:pPr>
    </w:p>
    <w:tbl>
      <w:tblPr>
        <w:tblW w:w="0" w:type="auto"/>
        <w:jc w:val="left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4287"/>
        <w:gridCol w:w="1709"/>
        <w:gridCol w:w="1676"/>
        <w:gridCol w:w="1337"/>
      </w:tblGrid>
      <w:tr>
        <w:trPr>
          <w:trHeight w:val="589" w:hRule="atLeast"/>
        </w:trPr>
        <w:tc>
          <w:tcPr>
            <w:tcW w:w="564" w:type="dxa"/>
          </w:tcPr>
          <w:p>
            <w:pPr>
              <w:pStyle w:val="TableParagraph"/>
              <w:spacing w:before="6"/>
              <w:ind w:left="16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>
            <w:pPr>
              <w:pStyle w:val="TableParagraph"/>
              <w:spacing w:line="259" w:lineRule="exact" w:before="29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287" w:type="dxa"/>
          </w:tcPr>
          <w:p>
            <w:pPr>
              <w:pStyle w:val="TableParagraph"/>
              <w:spacing w:before="6"/>
              <w:ind w:left="626" w:right="6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поселений</w:t>
            </w:r>
          </w:p>
        </w:tc>
        <w:tc>
          <w:tcPr>
            <w:tcW w:w="1709" w:type="dxa"/>
          </w:tcPr>
          <w:p>
            <w:pPr>
              <w:pStyle w:val="TableParagraph"/>
              <w:spacing w:before="6"/>
              <w:ind w:left="445" w:right="420"/>
              <w:rPr>
                <w:b/>
                <w:sz w:val="24"/>
              </w:rPr>
            </w:pPr>
            <w:r>
              <w:rPr>
                <w:b/>
                <w:sz w:val="24"/>
              </w:rPr>
              <w:t>2026</w:t>
            </w:r>
          </w:p>
        </w:tc>
        <w:tc>
          <w:tcPr>
            <w:tcW w:w="1676" w:type="dxa"/>
          </w:tcPr>
          <w:p>
            <w:pPr>
              <w:pStyle w:val="TableParagraph"/>
              <w:spacing w:before="6"/>
              <w:ind w:left="429" w:right="405"/>
              <w:rPr>
                <w:b/>
                <w:sz w:val="24"/>
              </w:rPr>
            </w:pPr>
            <w:r>
              <w:rPr>
                <w:b/>
                <w:sz w:val="24"/>
              </w:rPr>
              <w:t>2027</w:t>
            </w:r>
          </w:p>
        </w:tc>
        <w:tc>
          <w:tcPr>
            <w:tcW w:w="1337" w:type="dxa"/>
          </w:tcPr>
          <w:p>
            <w:pPr>
              <w:pStyle w:val="TableParagraph"/>
              <w:spacing w:before="6"/>
              <w:ind w:left="258" w:right="236"/>
              <w:rPr>
                <w:b/>
                <w:sz w:val="24"/>
              </w:rPr>
            </w:pPr>
            <w:r>
              <w:rPr>
                <w:b/>
                <w:sz w:val="24"/>
              </w:rPr>
              <w:t>2028</w:t>
            </w:r>
          </w:p>
        </w:tc>
      </w:tr>
      <w:tr>
        <w:trPr>
          <w:trHeight w:val="284" w:hRule="atLeast"/>
        </w:trPr>
        <w:tc>
          <w:tcPr>
            <w:tcW w:w="564" w:type="dxa"/>
          </w:tcPr>
          <w:p>
            <w:pPr>
              <w:pStyle w:val="TableParagraph"/>
              <w:spacing w:line="265" w:lineRule="exact"/>
              <w:ind w:left="22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287" w:type="dxa"/>
          </w:tcPr>
          <w:p>
            <w:pPr>
              <w:pStyle w:val="TableParagraph"/>
              <w:spacing w:line="265" w:lineRule="exact"/>
              <w:ind w:left="2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09" w:type="dxa"/>
          </w:tcPr>
          <w:p>
            <w:pPr>
              <w:pStyle w:val="TableParagraph"/>
              <w:spacing w:line="265" w:lineRule="exact"/>
              <w:ind w:left="2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676" w:type="dxa"/>
          </w:tcPr>
          <w:p>
            <w:pPr>
              <w:pStyle w:val="TableParagraph"/>
              <w:spacing w:line="259" w:lineRule="exact" w:before="6"/>
              <w:ind w:left="24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337" w:type="dxa"/>
          </w:tcPr>
          <w:p>
            <w:pPr>
              <w:pStyle w:val="TableParagraph"/>
              <w:spacing w:line="259" w:lineRule="exact" w:before="6"/>
              <w:ind w:left="22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>
        <w:trPr>
          <w:trHeight w:val="604" w:hRule="atLeast"/>
        </w:trPr>
        <w:tc>
          <w:tcPr>
            <w:tcW w:w="564" w:type="dxa"/>
          </w:tcPr>
          <w:p>
            <w:pPr>
              <w:pStyle w:val="TableParagraph"/>
              <w:spacing w:before="7"/>
              <w:jc w:val="left"/>
              <w:rPr>
                <w:b/>
                <w:sz w:val="27"/>
              </w:rPr>
            </w:pPr>
          </w:p>
          <w:p>
            <w:pPr>
              <w:pStyle w:val="TableParagraph"/>
              <w:spacing w:line="266" w:lineRule="exact"/>
              <w:ind w:left="23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87" w:type="dxa"/>
          </w:tcPr>
          <w:p>
            <w:pPr>
              <w:pStyle w:val="TableParagraph"/>
              <w:spacing w:before="11"/>
              <w:ind w:left="627" w:right="607"/>
              <w:rPr>
                <w:sz w:val="24"/>
              </w:rPr>
            </w:pPr>
            <w:r>
              <w:rPr>
                <w:sz w:val="24"/>
              </w:rPr>
              <w:t>Муниципальное образование</w:t>
            </w:r>
          </w:p>
          <w:p>
            <w:pPr>
              <w:pStyle w:val="TableParagraph"/>
              <w:spacing w:line="268" w:lineRule="exact" w:before="28"/>
              <w:ind w:left="627" w:right="607"/>
              <w:rPr>
                <w:sz w:val="24"/>
              </w:rPr>
            </w:pPr>
            <w:r>
              <w:rPr>
                <w:sz w:val="24"/>
              </w:rPr>
              <w:t>г.Хвалынск</w:t>
            </w:r>
          </w:p>
        </w:tc>
        <w:tc>
          <w:tcPr>
            <w:tcW w:w="1709" w:type="dxa"/>
          </w:tcPr>
          <w:p>
            <w:pPr>
              <w:pStyle w:val="TableParagraph"/>
              <w:spacing w:before="162"/>
              <w:ind w:left="445" w:right="423"/>
              <w:rPr>
                <w:sz w:val="24"/>
              </w:rPr>
            </w:pPr>
            <w:r>
              <w:rPr>
                <w:sz w:val="24"/>
              </w:rPr>
              <w:t>17000,0</w:t>
            </w:r>
          </w:p>
        </w:tc>
        <w:tc>
          <w:tcPr>
            <w:tcW w:w="1676" w:type="dxa"/>
          </w:tcPr>
          <w:p>
            <w:pPr>
              <w:pStyle w:val="TableParagraph"/>
              <w:spacing w:before="162"/>
              <w:ind w:left="429" w:right="407"/>
              <w:rPr>
                <w:sz w:val="24"/>
              </w:rPr>
            </w:pPr>
            <w:r>
              <w:rPr>
                <w:sz w:val="24"/>
              </w:rPr>
              <w:t>17000,0</w:t>
            </w:r>
          </w:p>
        </w:tc>
        <w:tc>
          <w:tcPr>
            <w:tcW w:w="1337" w:type="dxa"/>
          </w:tcPr>
          <w:p>
            <w:pPr>
              <w:pStyle w:val="TableParagraph"/>
              <w:spacing w:before="162"/>
              <w:ind w:left="261" w:right="236"/>
              <w:rPr>
                <w:sz w:val="24"/>
              </w:rPr>
            </w:pPr>
            <w:r>
              <w:rPr>
                <w:sz w:val="24"/>
              </w:rPr>
              <w:t>17000,0</w:t>
            </w:r>
          </w:p>
        </w:tc>
      </w:tr>
      <w:tr>
        <w:trPr>
          <w:trHeight w:val="284" w:hRule="atLeast"/>
        </w:trPr>
        <w:tc>
          <w:tcPr>
            <w:tcW w:w="4851" w:type="dxa"/>
            <w:gridSpan w:val="2"/>
          </w:tcPr>
          <w:p>
            <w:pPr>
              <w:pStyle w:val="TableParagraph"/>
              <w:spacing w:line="265" w:lineRule="exact"/>
              <w:ind w:left="33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по муниципальным образованиям</w:t>
            </w:r>
          </w:p>
        </w:tc>
        <w:tc>
          <w:tcPr>
            <w:tcW w:w="1709" w:type="dxa"/>
          </w:tcPr>
          <w:p>
            <w:pPr>
              <w:pStyle w:val="TableParagraph"/>
              <w:spacing w:line="259" w:lineRule="exact" w:before="6"/>
              <w:ind w:left="445" w:right="423"/>
              <w:rPr>
                <w:b/>
                <w:sz w:val="24"/>
              </w:rPr>
            </w:pPr>
            <w:r>
              <w:rPr>
                <w:b/>
                <w:sz w:val="24"/>
              </w:rPr>
              <w:t>17000,0</w:t>
            </w:r>
          </w:p>
        </w:tc>
        <w:tc>
          <w:tcPr>
            <w:tcW w:w="1676" w:type="dxa"/>
          </w:tcPr>
          <w:p>
            <w:pPr>
              <w:pStyle w:val="TableParagraph"/>
              <w:spacing w:line="259" w:lineRule="exact" w:before="6"/>
              <w:ind w:left="429" w:right="407"/>
              <w:rPr>
                <w:b/>
                <w:sz w:val="24"/>
              </w:rPr>
            </w:pPr>
            <w:r>
              <w:rPr>
                <w:b/>
                <w:sz w:val="24"/>
              </w:rPr>
              <w:t>17000,0</w:t>
            </w:r>
          </w:p>
        </w:tc>
        <w:tc>
          <w:tcPr>
            <w:tcW w:w="1337" w:type="dxa"/>
          </w:tcPr>
          <w:p>
            <w:pPr>
              <w:pStyle w:val="TableParagraph"/>
              <w:spacing w:line="259" w:lineRule="exact" w:before="6"/>
              <w:ind w:left="261" w:right="236"/>
              <w:rPr>
                <w:b/>
                <w:sz w:val="24"/>
              </w:rPr>
            </w:pPr>
            <w:r>
              <w:rPr>
                <w:b/>
                <w:sz w:val="24"/>
              </w:rPr>
              <w:t>17000,0</w:t>
            </w:r>
          </w:p>
        </w:tc>
      </w:tr>
    </w:tbl>
    <w:p>
      <w:pPr>
        <w:spacing w:after="0" w:line="259" w:lineRule="exact"/>
        <w:rPr>
          <w:sz w:val="24"/>
        </w:rPr>
        <w:sectPr>
          <w:pgSz w:w="11910" w:h="16840"/>
          <w:pgMar w:top="1020" w:bottom="280" w:left="900" w:right="280"/>
        </w:sect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spacing w:before="2"/>
        <w:rPr>
          <w:b/>
          <w:sz w:val="17"/>
        </w:rPr>
      </w:pPr>
    </w:p>
    <w:p>
      <w:pPr>
        <w:spacing w:before="0"/>
        <w:ind w:left="2095" w:right="0" w:firstLine="0"/>
        <w:jc w:val="center"/>
        <w:rPr>
          <w:b/>
          <w:sz w:val="15"/>
        </w:rPr>
      </w:pPr>
      <w:r>
        <w:rPr>
          <w:b/>
          <w:sz w:val="15"/>
        </w:rPr>
        <w:t>Источники внутреннего финансирования дефицита</w:t>
      </w:r>
    </w:p>
    <w:p>
      <w:pPr>
        <w:spacing w:line="264" w:lineRule="auto" w:before="17"/>
        <w:ind w:left="2090" w:right="0" w:firstLine="0"/>
        <w:jc w:val="center"/>
        <w:rPr>
          <w:b/>
          <w:sz w:val="15"/>
        </w:rPr>
      </w:pPr>
      <w:r>
        <w:rPr>
          <w:b/>
          <w:sz w:val="15"/>
        </w:rPr>
        <w:t>бюджета Хвалынского муниципального района на 2026 год и плановый период 2027 и 2028 годов</w:t>
      </w:r>
    </w:p>
    <w:p>
      <w:pPr>
        <w:spacing w:line="266" w:lineRule="auto" w:before="76"/>
        <w:ind w:left="299" w:right="564" w:firstLine="1087"/>
        <w:jc w:val="right"/>
        <w:rPr>
          <w:sz w:val="15"/>
        </w:rPr>
      </w:pPr>
      <w:r>
        <w:rPr/>
        <w:br w:type="column"/>
      </w:r>
      <w:r>
        <w:rPr>
          <w:sz w:val="15"/>
        </w:rPr>
        <w:t>Приложение</w:t>
      </w:r>
      <w:r>
        <w:rPr>
          <w:spacing w:val="2"/>
          <w:sz w:val="15"/>
        </w:rPr>
        <w:t> </w:t>
      </w:r>
      <w:r>
        <w:rPr>
          <w:sz w:val="15"/>
        </w:rPr>
        <w:t>№</w:t>
      </w:r>
      <w:r>
        <w:rPr>
          <w:spacing w:val="2"/>
          <w:sz w:val="15"/>
        </w:rPr>
        <w:t> </w:t>
      </w:r>
      <w:r>
        <w:rPr>
          <w:sz w:val="15"/>
        </w:rPr>
        <w:t>11</w:t>
      </w:r>
      <w:r>
        <w:rPr>
          <w:w w:val="100"/>
          <w:sz w:val="15"/>
        </w:rPr>
        <w:t> </w:t>
      </w:r>
      <w:r>
        <w:rPr>
          <w:sz w:val="15"/>
        </w:rPr>
        <w:t>к решению Собрания</w:t>
      </w:r>
      <w:r>
        <w:rPr>
          <w:spacing w:val="10"/>
          <w:sz w:val="15"/>
        </w:rPr>
        <w:t> </w:t>
      </w:r>
      <w:r>
        <w:rPr>
          <w:sz w:val="15"/>
        </w:rPr>
        <w:t>Хвалынского</w:t>
      </w:r>
    </w:p>
    <w:p>
      <w:pPr>
        <w:spacing w:line="266" w:lineRule="auto" w:before="2"/>
        <w:ind w:left="835" w:right="564" w:firstLine="177"/>
        <w:jc w:val="right"/>
        <w:rPr>
          <w:sz w:val="15"/>
        </w:rPr>
      </w:pPr>
      <w:r>
        <w:rPr>
          <w:sz w:val="15"/>
        </w:rPr>
        <w:t>муниципального</w:t>
      </w:r>
      <w:r>
        <w:rPr>
          <w:spacing w:val="2"/>
          <w:sz w:val="15"/>
        </w:rPr>
        <w:t> </w:t>
      </w:r>
      <w:r>
        <w:rPr>
          <w:sz w:val="15"/>
        </w:rPr>
        <w:t>района</w:t>
      </w:r>
      <w:r>
        <w:rPr>
          <w:w w:val="100"/>
          <w:sz w:val="15"/>
        </w:rPr>
        <w:t> </w:t>
      </w:r>
      <w:r>
        <w:rPr>
          <w:sz w:val="15"/>
        </w:rPr>
        <w:t>от 3 апреля 2026 г. №</w:t>
      </w:r>
      <w:r>
        <w:rPr>
          <w:spacing w:val="18"/>
          <w:sz w:val="15"/>
        </w:rPr>
        <w:t> </w:t>
      </w:r>
      <w:r>
        <w:rPr>
          <w:sz w:val="15"/>
        </w:rPr>
        <w:t>1095</w:t>
      </w:r>
    </w:p>
    <w:p>
      <w:pPr>
        <w:spacing w:after="0" w:line="266" w:lineRule="auto"/>
        <w:jc w:val="right"/>
        <w:rPr>
          <w:sz w:val="15"/>
        </w:rPr>
        <w:sectPr>
          <w:pgSz w:w="11910" w:h="16840"/>
          <w:pgMar w:top="720" w:bottom="280" w:left="900" w:right="280"/>
          <w:cols w:num="2" w:equalWidth="0">
            <w:col w:w="7541" w:space="40"/>
            <w:col w:w="3149"/>
          </w:cols>
        </w:sectPr>
      </w:pPr>
    </w:p>
    <w:p>
      <w:pPr>
        <w:pStyle w:val="BodyText"/>
        <w:spacing w:before="8"/>
        <w:rPr>
          <w:sz w:val="16"/>
        </w:rPr>
      </w:pPr>
    </w:p>
    <w:p>
      <w:pPr>
        <w:spacing w:before="0" w:after="4"/>
        <w:ind w:left="0" w:right="564" w:firstLine="0"/>
        <w:jc w:val="right"/>
        <w:rPr>
          <w:sz w:val="15"/>
        </w:rPr>
      </w:pPr>
      <w:r>
        <w:rPr>
          <w:sz w:val="15"/>
        </w:rPr>
        <w:t>(тыс. руб.)</w:t>
      </w: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0"/>
        <w:gridCol w:w="5778"/>
        <w:gridCol w:w="783"/>
        <w:gridCol w:w="770"/>
        <w:gridCol w:w="681"/>
      </w:tblGrid>
      <w:tr>
        <w:trPr>
          <w:trHeight w:val="350" w:hRule="atLeast"/>
        </w:trPr>
        <w:tc>
          <w:tcPr>
            <w:tcW w:w="2050" w:type="dxa"/>
          </w:tcPr>
          <w:p>
            <w:pPr>
              <w:pStyle w:val="TableParagraph"/>
              <w:spacing w:line="161" w:lineRule="exact"/>
              <w:ind w:left="49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Код</w:t>
            </w:r>
            <w:r>
              <w:rPr>
                <w:b/>
                <w:spacing w:val="1"/>
                <w:sz w:val="15"/>
              </w:rPr>
              <w:t> </w:t>
            </w:r>
            <w:r>
              <w:rPr>
                <w:b/>
                <w:sz w:val="15"/>
              </w:rPr>
              <w:t>бюджетной</w:t>
            </w:r>
          </w:p>
          <w:p>
            <w:pPr>
              <w:pStyle w:val="TableParagraph"/>
              <w:spacing w:line="152" w:lineRule="exact" w:before="17"/>
              <w:ind w:left="49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классификации</w:t>
            </w:r>
          </w:p>
        </w:tc>
        <w:tc>
          <w:tcPr>
            <w:tcW w:w="5778" w:type="dxa"/>
          </w:tcPr>
          <w:p>
            <w:pPr>
              <w:pStyle w:val="TableParagraph"/>
              <w:spacing w:before="81"/>
              <w:ind w:left="731" w:right="713"/>
              <w:rPr>
                <w:b/>
                <w:sz w:val="15"/>
              </w:rPr>
            </w:pPr>
            <w:r>
              <w:rPr>
                <w:b/>
                <w:sz w:val="15"/>
              </w:rPr>
              <w:t>Наименование источника финансирования дефицита бюджета</w:t>
            </w:r>
          </w:p>
        </w:tc>
        <w:tc>
          <w:tcPr>
            <w:tcW w:w="783" w:type="dxa"/>
          </w:tcPr>
          <w:p>
            <w:pPr>
              <w:pStyle w:val="TableParagraph"/>
              <w:spacing w:before="81"/>
              <w:ind w:left="113" w:right="88"/>
              <w:rPr>
                <w:b/>
                <w:sz w:val="15"/>
              </w:rPr>
            </w:pPr>
            <w:r>
              <w:rPr>
                <w:b/>
                <w:sz w:val="15"/>
              </w:rPr>
              <w:t>2026</w:t>
            </w:r>
          </w:p>
        </w:tc>
        <w:tc>
          <w:tcPr>
            <w:tcW w:w="770" w:type="dxa"/>
          </w:tcPr>
          <w:p>
            <w:pPr>
              <w:pStyle w:val="TableParagraph"/>
              <w:spacing w:before="81"/>
              <w:ind w:left="219" w:right="195"/>
              <w:rPr>
                <w:b/>
                <w:sz w:val="15"/>
              </w:rPr>
            </w:pPr>
            <w:r>
              <w:rPr>
                <w:b/>
                <w:sz w:val="15"/>
              </w:rPr>
              <w:t>2027</w:t>
            </w:r>
          </w:p>
        </w:tc>
        <w:tc>
          <w:tcPr>
            <w:tcW w:w="681" w:type="dxa"/>
          </w:tcPr>
          <w:p>
            <w:pPr>
              <w:pStyle w:val="TableParagraph"/>
              <w:spacing w:before="81"/>
              <w:ind w:right="163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2028</w:t>
            </w:r>
          </w:p>
        </w:tc>
      </w:tr>
      <w:tr>
        <w:trPr>
          <w:trHeight w:val="176" w:hRule="atLeast"/>
        </w:trPr>
        <w:tc>
          <w:tcPr>
            <w:tcW w:w="2050" w:type="dxa"/>
          </w:tcPr>
          <w:p>
            <w:pPr>
              <w:pStyle w:val="TableParagraph"/>
              <w:spacing w:line="152" w:lineRule="exact" w:before="5"/>
              <w:ind w:left="25"/>
              <w:rPr>
                <w:b/>
                <w:sz w:val="15"/>
              </w:rPr>
            </w:pPr>
            <w:r>
              <w:rPr>
                <w:b/>
                <w:w w:val="100"/>
                <w:sz w:val="15"/>
              </w:rPr>
              <w:t>1</w:t>
            </w:r>
          </w:p>
        </w:tc>
        <w:tc>
          <w:tcPr>
            <w:tcW w:w="5778" w:type="dxa"/>
          </w:tcPr>
          <w:p>
            <w:pPr>
              <w:pStyle w:val="TableParagraph"/>
              <w:spacing w:line="152" w:lineRule="exact" w:before="5"/>
              <w:ind w:left="22"/>
              <w:rPr>
                <w:b/>
                <w:sz w:val="15"/>
              </w:rPr>
            </w:pPr>
            <w:r>
              <w:rPr>
                <w:b/>
                <w:w w:val="100"/>
                <w:sz w:val="15"/>
              </w:rPr>
              <w:t>2</w:t>
            </w:r>
          </w:p>
        </w:tc>
        <w:tc>
          <w:tcPr>
            <w:tcW w:w="783" w:type="dxa"/>
          </w:tcPr>
          <w:p>
            <w:pPr>
              <w:pStyle w:val="TableParagraph"/>
              <w:spacing w:line="152" w:lineRule="exact" w:before="5"/>
              <w:ind w:left="25"/>
              <w:rPr>
                <w:b/>
                <w:sz w:val="15"/>
              </w:rPr>
            </w:pPr>
            <w:r>
              <w:rPr>
                <w:b/>
                <w:w w:val="100"/>
                <w:sz w:val="15"/>
              </w:rPr>
              <w:t>3</w:t>
            </w:r>
          </w:p>
        </w:tc>
        <w:tc>
          <w:tcPr>
            <w:tcW w:w="770" w:type="dxa"/>
          </w:tcPr>
          <w:p>
            <w:pPr>
              <w:pStyle w:val="TableParagraph"/>
              <w:spacing w:line="152" w:lineRule="exact" w:before="5"/>
              <w:ind w:left="22"/>
              <w:rPr>
                <w:b/>
                <w:sz w:val="15"/>
              </w:rPr>
            </w:pPr>
            <w:r>
              <w:rPr>
                <w:b/>
                <w:w w:val="100"/>
                <w:sz w:val="15"/>
              </w:rPr>
              <w:t>4</w:t>
            </w:r>
          </w:p>
        </w:tc>
        <w:tc>
          <w:tcPr>
            <w:tcW w:w="681" w:type="dxa"/>
          </w:tcPr>
          <w:p>
            <w:pPr>
              <w:pStyle w:val="TableParagraph"/>
              <w:spacing w:line="152" w:lineRule="exact" w:before="5"/>
              <w:ind w:left="26"/>
              <w:rPr>
                <w:b/>
                <w:sz w:val="15"/>
              </w:rPr>
            </w:pPr>
            <w:r>
              <w:rPr>
                <w:b/>
                <w:w w:val="100"/>
                <w:sz w:val="15"/>
              </w:rPr>
              <w:t>5</w:t>
            </w:r>
          </w:p>
        </w:tc>
      </w:tr>
      <w:tr>
        <w:trPr>
          <w:trHeight w:val="177" w:hRule="atLeast"/>
        </w:trPr>
        <w:tc>
          <w:tcPr>
            <w:tcW w:w="2050" w:type="dxa"/>
          </w:tcPr>
          <w:p>
            <w:pPr>
              <w:pStyle w:val="TableParagraph"/>
              <w:spacing w:line="152" w:lineRule="exact" w:before="5"/>
              <w:ind w:left="239" w:right="218"/>
              <w:rPr>
                <w:b/>
                <w:sz w:val="15"/>
              </w:rPr>
            </w:pPr>
            <w:r>
              <w:rPr>
                <w:b/>
                <w:sz w:val="15"/>
              </w:rPr>
              <w:t>01 00 00 00 00 0000 000</w:t>
            </w:r>
          </w:p>
        </w:tc>
        <w:tc>
          <w:tcPr>
            <w:tcW w:w="5778" w:type="dxa"/>
          </w:tcPr>
          <w:p>
            <w:pPr>
              <w:pStyle w:val="TableParagraph"/>
              <w:spacing w:line="152" w:lineRule="exact" w:before="5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Источники внутреннего финансирования дефицитов бюджетов</w:t>
            </w:r>
          </w:p>
        </w:tc>
        <w:tc>
          <w:tcPr>
            <w:tcW w:w="783" w:type="dxa"/>
          </w:tcPr>
          <w:p>
            <w:pPr>
              <w:pStyle w:val="TableParagraph"/>
              <w:spacing w:line="152" w:lineRule="exact" w:before="5"/>
              <w:ind w:left="113" w:right="90"/>
              <w:rPr>
                <w:b/>
                <w:sz w:val="15"/>
              </w:rPr>
            </w:pPr>
            <w:r>
              <w:rPr>
                <w:b/>
                <w:sz w:val="15"/>
              </w:rPr>
              <w:t>15 347,5</w:t>
            </w:r>
          </w:p>
        </w:tc>
        <w:tc>
          <w:tcPr>
            <w:tcW w:w="770" w:type="dxa"/>
          </w:tcPr>
          <w:p>
            <w:pPr>
              <w:pStyle w:val="TableParagraph"/>
              <w:spacing w:line="152" w:lineRule="exact" w:before="5"/>
              <w:ind w:left="217" w:right="195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681" w:type="dxa"/>
          </w:tcPr>
          <w:p>
            <w:pPr>
              <w:pStyle w:val="TableParagraph"/>
              <w:spacing w:line="152" w:lineRule="exact" w:before="5"/>
              <w:ind w:right="222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</w:tr>
      <w:tr>
        <w:trPr>
          <w:trHeight w:val="176" w:hRule="atLeast"/>
        </w:trPr>
        <w:tc>
          <w:tcPr>
            <w:tcW w:w="2050" w:type="dxa"/>
          </w:tcPr>
          <w:p>
            <w:pPr>
              <w:pStyle w:val="TableParagraph"/>
              <w:spacing w:line="152" w:lineRule="exact" w:before="5"/>
              <w:ind w:left="239" w:right="218"/>
              <w:rPr>
                <w:b/>
                <w:sz w:val="15"/>
              </w:rPr>
            </w:pPr>
            <w:r>
              <w:rPr>
                <w:b/>
                <w:sz w:val="15"/>
              </w:rPr>
              <w:t>01 02 00 00 00 0000 000</w:t>
            </w:r>
          </w:p>
        </w:tc>
        <w:tc>
          <w:tcPr>
            <w:tcW w:w="5778" w:type="dxa"/>
          </w:tcPr>
          <w:p>
            <w:pPr>
              <w:pStyle w:val="TableParagraph"/>
              <w:spacing w:line="152" w:lineRule="exact" w:before="5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Кредиты кредитных организаций в валюте Российской Федерации</w:t>
            </w:r>
          </w:p>
        </w:tc>
        <w:tc>
          <w:tcPr>
            <w:tcW w:w="783" w:type="dxa"/>
          </w:tcPr>
          <w:p>
            <w:pPr>
              <w:pStyle w:val="TableParagraph"/>
              <w:spacing w:line="152" w:lineRule="exact" w:before="5"/>
              <w:ind w:left="113" w:right="90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770" w:type="dxa"/>
          </w:tcPr>
          <w:p>
            <w:pPr>
              <w:pStyle w:val="TableParagraph"/>
              <w:spacing w:line="152" w:lineRule="exact" w:before="5"/>
              <w:ind w:left="217" w:right="195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681" w:type="dxa"/>
          </w:tcPr>
          <w:p>
            <w:pPr>
              <w:pStyle w:val="TableParagraph"/>
              <w:spacing w:line="152" w:lineRule="exact" w:before="5"/>
              <w:ind w:right="222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</w:tr>
      <w:tr>
        <w:trPr>
          <w:trHeight w:val="395" w:hRule="atLeast"/>
        </w:trPr>
        <w:tc>
          <w:tcPr>
            <w:tcW w:w="2050" w:type="dxa"/>
          </w:tcPr>
          <w:p>
            <w:pPr>
              <w:pStyle w:val="TableParagraph"/>
              <w:spacing w:before="115"/>
              <w:ind w:left="258" w:right="199"/>
              <w:rPr>
                <w:b/>
                <w:sz w:val="15"/>
              </w:rPr>
            </w:pPr>
            <w:r>
              <w:rPr>
                <w:b/>
                <w:sz w:val="15"/>
              </w:rPr>
              <w:t>01 02 00 00 00 0000 700</w:t>
            </w:r>
          </w:p>
        </w:tc>
        <w:tc>
          <w:tcPr>
            <w:tcW w:w="5778" w:type="dxa"/>
          </w:tcPr>
          <w:p>
            <w:pPr>
              <w:pStyle w:val="TableParagraph"/>
              <w:spacing w:line="190" w:lineRule="atLeast" w:before="1"/>
              <w:ind w:left="32" w:right="63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783" w:type="dxa"/>
          </w:tcPr>
          <w:p>
            <w:pPr>
              <w:pStyle w:val="TableParagraph"/>
              <w:spacing w:before="115"/>
              <w:ind w:left="113" w:right="90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770" w:type="dxa"/>
          </w:tcPr>
          <w:p>
            <w:pPr>
              <w:pStyle w:val="TableParagraph"/>
              <w:spacing w:before="115"/>
              <w:ind w:left="217" w:right="195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681" w:type="dxa"/>
          </w:tcPr>
          <w:p>
            <w:pPr>
              <w:pStyle w:val="TableParagraph"/>
              <w:spacing w:before="115"/>
              <w:ind w:right="222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</w:tr>
      <w:tr>
        <w:trPr>
          <w:trHeight w:val="441" w:hRule="atLeast"/>
        </w:trPr>
        <w:tc>
          <w:tcPr>
            <w:tcW w:w="2050" w:type="dxa"/>
          </w:tcPr>
          <w:p>
            <w:pPr>
              <w:pStyle w:val="TableParagraph"/>
              <w:spacing w:before="134"/>
              <w:ind w:left="239" w:right="218"/>
              <w:rPr>
                <w:sz w:val="15"/>
              </w:rPr>
            </w:pPr>
            <w:r>
              <w:rPr>
                <w:sz w:val="15"/>
              </w:rPr>
              <w:t>01 02 00 00 05 0000 710</w:t>
            </w:r>
          </w:p>
        </w:tc>
        <w:tc>
          <w:tcPr>
            <w:tcW w:w="5778" w:type="dxa"/>
          </w:tcPr>
          <w:p>
            <w:pPr>
              <w:pStyle w:val="TableParagraph"/>
              <w:spacing w:line="264" w:lineRule="auto" w:before="41"/>
              <w:ind w:left="32"/>
              <w:jc w:val="left"/>
              <w:rPr>
                <w:sz w:val="15"/>
              </w:rPr>
            </w:pPr>
            <w:r>
              <w:rPr>
                <w:sz w:val="15"/>
              </w:rPr>
              <w:t>Привлечение муниципальными районами кредитов от кредитных организаций в валюте Российской Федерации</w:t>
            </w:r>
          </w:p>
        </w:tc>
        <w:tc>
          <w:tcPr>
            <w:tcW w:w="783" w:type="dxa"/>
          </w:tcPr>
          <w:p>
            <w:pPr>
              <w:pStyle w:val="TableParagraph"/>
              <w:spacing w:before="134"/>
              <w:ind w:left="113" w:right="90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770" w:type="dxa"/>
          </w:tcPr>
          <w:p>
            <w:pPr>
              <w:pStyle w:val="TableParagraph"/>
              <w:spacing w:before="134"/>
              <w:ind w:left="217" w:right="195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681" w:type="dxa"/>
          </w:tcPr>
          <w:p>
            <w:pPr>
              <w:pStyle w:val="TableParagraph"/>
              <w:spacing w:before="134"/>
              <w:ind w:right="222"/>
              <w:jc w:val="right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8" w:hRule="atLeast"/>
        </w:trPr>
        <w:tc>
          <w:tcPr>
            <w:tcW w:w="2050" w:type="dxa"/>
          </w:tcPr>
          <w:p>
            <w:pPr>
              <w:pStyle w:val="TableParagraph"/>
              <w:spacing w:before="101"/>
              <w:ind w:left="258" w:right="199"/>
              <w:rPr>
                <w:b/>
                <w:sz w:val="15"/>
              </w:rPr>
            </w:pPr>
            <w:r>
              <w:rPr>
                <w:b/>
                <w:sz w:val="15"/>
              </w:rPr>
              <w:t>01 02 00 00 00 0000 800</w:t>
            </w:r>
          </w:p>
        </w:tc>
        <w:tc>
          <w:tcPr>
            <w:tcW w:w="5778" w:type="dxa"/>
          </w:tcPr>
          <w:p>
            <w:pPr>
              <w:pStyle w:val="TableParagraph"/>
              <w:spacing w:before="101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Погашение кредитов от кредитных организаций в валюте Российской Федерации</w:t>
            </w:r>
          </w:p>
        </w:tc>
        <w:tc>
          <w:tcPr>
            <w:tcW w:w="783" w:type="dxa"/>
          </w:tcPr>
          <w:p>
            <w:pPr>
              <w:pStyle w:val="TableParagraph"/>
              <w:spacing w:before="101"/>
              <w:ind w:left="113" w:right="90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770" w:type="dxa"/>
          </w:tcPr>
          <w:p>
            <w:pPr>
              <w:pStyle w:val="TableParagraph"/>
              <w:spacing w:before="101"/>
              <w:ind w:left="217" w:right="195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681" w:type="dxa"/>
          </w:tcPr>
          <w:p>
            <w:pPr>
              <w:pStyle w:val="TableParagraph"/>
              <w:spacing w:before="101"/>
              <w:ind w:right="222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2050" w:type="dxa"/>
          </w:tcPr>
          <w:p>
            <w:pPr>
              <w:pStyle w:val="TableParagraph"/>
              <w:spacing w:before="139"/>
              <w:ind w:left="258" w:right="199"/>
              <w:rPr>
                <w:sz w:val="15"/>
              </w:rPr>
            </w:pPr>
            <w:r>
              <w:rPr>
                <w:sz w:val="15"/>
              </w:rPr>
              <w:t>01 02 00 00 05 0000 810</w:t>
            </w:r>
          </w:p>
        </w:tc>
        <w:tc>
          <w:tcPr>
            <w:tcW w:w="5778" w:type="dxa"/>
          </w:tcPr>
          <w:p>
            <w:pPr>
              <w:pStyle w:val="TableParagraph"/>
              <w:spacing w:line="264" w:lineRule="auto" w:before="45"/>
              <w:ind w:left="32" w:right="63"/>
              <w:jc w:val="left"/>
              <w:rPr>
                <w:sz w:val="15"/>
              </w:rPr>
            </w:pPr>
            <w:r>
              <w:rPr>
                <w:sz w:val="15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783" w:type="dxa"/>
          </w:tcPr>
          <w:p>
            <w:pPr>
              <w:pStyle w:val="TableParagraph"/>
              <w:spacing w:before="139"/>
              <w:ind w:left="113" w:right="90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770" w:type="dxa"/>
          </w:tcPr>
          <w:p>
            <w:pPr>
              <w:pStyle w:val="TableParagraph"/>
              <w:spacing w:before="139"/>
              <w:ind w:left="217" w:right="195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681" w:type="dxa"/>
          </w:tcPr>
          <w:p>
            <w:pPr>
              <w:pStyle w:val="TableParagraph"/>
              <w:spacing w:before="139"/>
              <w:ind w:right="222"/>
              <w:jc w:val="right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71" w:hRule="atLeast"/>
        </w:trPr>
        <w:tc>
          <w:tcPr>
            <w:tcW w:w="205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105"/>
              <w:ind w:left="239" w:right="218"/>
              <w:rPr>
                <w:b/>
                <w:sz w:val="15"/>
              </w:rPr>
            </w:pPr>
            <w:r>
              <w:rPr>
                <w:b/>
                <w:sz w:val="15"/>
              </w:rPr>
              <w:t>01 03 00 00 00 0000 000</w:t>
            </w:r>
          </w:p>
        </w:tc>
        <w:tc>
          <w:tcPr>
            <w:tcW w:w="5778" w:type="dxa"/>
          </w:tcPr>
          <w:p>
            <w:pPr>
              <w:pStyle w:val="TableParagraph"/>
              <w:spacing w:line="190" w:lineRule="exact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783" w:type="dxa"/>
          </w:tcPr>
          <w:p>
            <w:pPr>
              <w:pStyle w:val="TableParagraph"/>
              <w:spacing w:before="105"/>
              <w:ind w:left="113" w:right="90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770" w:type="dxa"/>
          </w:tcPr>
          <w:p>
            <w:pPr>
              <w:pStyle w:val="TableParagraph"/>
              <w:spacing w:before="105"/>
              <w:ind w:left="217" w:right="195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681" w:type="dxa"/>
          </w:tcPr>
          <w:p>
            <w:pPr>
              <w:pStyle w:val="TableParagraph"/>
              <w:spacing w:before="105"/>
              <w:ind w:right="222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</w:tr>
      <w:tr>
        <w:trPr>
          <w:trHeight w:val="453" w:hRule="atLeast"/>
        </w:trPr>
        <w:tc>
          <w:tcPr>
            <w:tcW w:w="20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40"/>
              <w:ind w:left="250" w:right="229"/>
              <w:rPr>
                <w:b/>
                <w:sz w:val="15"/>
              </w:rPr>
            </w:pPr>
            <w:r>
              <w:rPr>
                <w:b/>
                <w:sz w:val="15"/>
              </w:rPr>
              <w:t>01 03 01 00 00 0000 700</w:t>
            </w:r>
          </w:p>
        </w:tc>
        <w:tc>
          <w:tcPr>
            <w:tcW w:w="5778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64" w:lineRule="auto" w:before="43"/>
              <w:ind w:left="2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783" w:type="dxa"/>
          </w:tcPr>
          <w:p>
            <w:pPr>
              <w:pStyle w:val="TableParagraph"/>
              <w:spacing w:before="140"/>
              <w:ind w:left="113" w:right="90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770" w:type="dxa"/>
          </w:tcPr>
          <w:p>
            <w:pPr>
              <w:pStyle w:val="TableParagraph"/>
              <w:spacing w:before="140"/>
              <w:ind w:left="217" w:right="195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681" w:type="dxa"/>
          </w:tcPr>
          <w:p>
            <w:pPr>
              <w:pStyle w:val="TableParagraph"/>
              <w:spacing w:before="140"/>
              <w:ind w:right="222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</w:tr>
      <w:tr>
        <w:trPr>
          <w:trHeight w:val="543" w:hRule="atLeast"/>
        </w:trPr>
        <w:tc>
          <w:tcPr>
            <w:tcW w:w="2050" w:type="dxa"/>
            <w:tcBorders>
              <w:top w:val="single" w:sz="12" w:space="0" w:color="000000"/>
              <w:left w:val="nil"/>
            </w:tcBorders>
          </w:tcPr>
          <w:p>
            <w:pPr>
              <w:pStyle w:val="TableParagraph"/>
              <w:spacing w:before="9"/>
              <w:jc w:val="left"/>
              <w:rPr>
                <w:sz w:val="15"/>
              </w:rPr>
            </w:pPr>
          </w:p>
          <w:p>
            <w:pPr>
              <w:pStyle w:val="TableParagraph"/>
              <w:ind w:left="284" w:right="255"/>
              <w:rPr>
                <w:sz w:val="15"/>
              </w:rPr>
            </w:pPr>
            <w:r>
              <w:rPr>
                <w:sz w:val="15"/>
              </w:rPr>
              <w:t>01 03 01 00 05 0000710</w:t>
            </w:r>
          </w:p>
        </w:tc>
        <w:tc>
          <w:tcPr>
            <w:tcW w:w="5778" w:type="dxa"/>
          </w:tcPr>
          <w:p>
            <w:pPr>
              <w:pStyle w:val="TableParagraph"/>
              <w:spacing w:before="88"/>
              <w:ind w:left="32"/>
              <w:jc w:val="left"/>
              <w:rPr>
                <w:sz w:val="15"/>
              </w:rPr>
            </w:pPr>
            <w:r>
              <w:rPr>
                <w:sz w:val="15"/>
              </w:rPr>
              <w:t>Привлечение кредитов из других бюджетов бюджетной системы Российской</w:t>
            </w:r>
          </w:p>
          <w:p>
            <w:pPr>
              <w:pStyle w:val="TableParagraph"/>
              <w:spacing w:before="17"/>
              <w:ind w:left="32"/>
              <w:jc w:val="left"/>
              <w:rPr>
                <w:sz w:val="15"/>
              </w:rPr>
            </w:pPr>
            <w:r>
              <w:rPr>
                <w:sz w:val="15"/>
              </w:rPr>
              <w:t>Федерации бюджетами муниципальных районов в валюте Российской Федерации</w:t>
            </w:r>
          </w:p>
        </w:tc>
        <w:tc>
          <w:tcPr>
            <w:tcW w:w="783" w:type="dxa"/>
          </w:tcPr>
          <w:p>
            <w:pPr>
              <w:pStyle w:val="TableParagraph"/>
              <w:spacing w:before="9"/>
              <w:jc w:val="left"/>
              <w:rPr>
                <w:sz w:val="15"/>
              </w:rPr>
            </w:pPr>
          </w:p>
          <w:p>
            <w:pPr>
              <w:pStyle w:val="TableParagraph"/>
              <w:ind w:left="113" w:right="90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770" w:type="dxa"/>
          </w:tcPr>
          <w:p>
            <w:pPr>
              <w:pStyle w:val="TableParagraph"/>
              <w:spacing w:before="9"/>
              <w:jc w:val="left"/>
              <w:rPr>
                <w:sz w:val="15"/>
              </w:rPr>
            </w:pPr>
          </w:p>
          <w:p>
            <w:pPr>
              <w:pStyle w:val="TableParagraph"/>
              <w:ind w:left="217" w:right="195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681" w:type="dxa"/>
          </w:tcPr>
          <w:p>
            <w:pPr>
              <w:pStyle w:val="TableParagraph"/>
              <w:spacing w:before="9"/>
              <w:jc w:val="left"/>
              <w:rPr>
                <w:sz w:val="15"/>
              </w:rPr>
            </w:pPr>
          </w:p>
          <w:p>
            <w:pPr>
              <w:pStyle w:val="TableParagraph"/>
              <w:ind w:right="222"/>
              <w:jc w:val="right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61" w:hRule="atLeast"/>
        </w:trPr>
        <w:tc>
          <w:tcPr>
            <w:tcW w:w="2050" w:type="dxa"/>
          </w:tcPr>
          <w:p>
            <w:pPr>
              <w:pStyle w:val="TableParagraph"/>
              <w:spacing w:before="1"/>
              <w:jc w:val="left"/>
              <w:rPr>
                <w:sz w:val="17"/>
              </w:rPr>
            </w:pPr>
          </w:p>
          <w:p>
            <w:pPr>
              <w:pStyle w:val="TableParagraph"/>
              <w:ind w:left="239" w:right="218"/>
              <w:rPr>
                <w:b/>
                <w:sz w:val="15"/>
              </w:rPr>
            </w:pPr>
            <w:r>
              <w:rPr>
                <w:b/>
                <w:sz w:val="15"/>
              </w:rPr>
              <w:t>01 03 01 00 00 0000 800</w:t>
            </w:r>
          </w:p>
        </w:tc>
        <w:tc>
          <w:tcPr>
            <w:tcW w:w="5778" w:type="dxa"/>
          </w:tcPr>
          <w:p>
            <w:pPr>
              <w:pStyle w:val="TableParagraph"/>
              <w:spacing w:line="264" w:lineRule="auto" w:before="103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783" w:type="dxa"/>
          </w:tcPr>
          <w:p>
            <w:pPr>
              <w:pStyle w:val="TableParagraph"/>
              <w:spacing w:before="1"/>
              <w:jc w:val="left"/>
              <w:rPr>
                <w:sz w:val="17"/>
              </w:rPr>
            </w:pPr>
          </w:p>
          <w:p>
            <w:pPr>
              <w:pStyle w:val="TableParagraph"/>
              <w:ind w:left="113" w:right="90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770" w:type="dxa"/>
          </w:tcPr>
          <w:p>
            <w:pPr>
              <w:pStyle w:val="TableParagraph"/>
              <w:spacing w:before="1"/>
              <w:jc w:val="left"/>
              <w:rPr>
                <w:sz w:val="17"/>
              </w:rPr>
            </w:pPr>
          </w:p>
          <w:p>
            <w:pPr>
              <w:pStyle w:val="TableParagraph"/>
              <w:ind w:left="217" w:right="195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681" w:type="dxa"/>
          </w:tcPr>
          <w:p>
            <w:pPr>
              <w:pStyle w:val="TableParagraph"/>
              <w:spacing w:before="1"/>
              <w:jc w:val="left"/>
              <w:rPr>
                <w:sz w:val="17"/>
              </w:rPr>
            </w:pPr>
          </w:p>
          <w:p>
            <w:pPr>
              <w:pStyle w:val="TableParagraph"/>
              <w:ind w:right="222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</w:tr>
      <w:tr>
        <w:trPr>
          <w:trHeight w:val="431" w:hRule="atLeast"/>
        </w:trPr>
        <w:tc>
          <w:tcPr>
            <w:tcW w:w="2050" w:type="dxa"/>
          </w:tcPr>
          <w:p>
            <w:pPr>
              <w:pStyle w:val="TableParagraph"/>
              <w:spacing w:before="129"/>
              <w:ind w:left="239" w:right="218"/>
              <w:rPr>
                <w:sz w:val="15"/>
              </w:rPr>
            </w:pPr>
            <w:r>
              <w:rPr>
                <w:sz w:val="15"/>
              </w:rPr>
              <w:t>01 03 01 00 05 0000 810</w:t>
            </w:r>
          </w:p>
        </w:tc>
        <w:tc>
          <w:tcPr>
            <w:tcW w:w="5778" w:type="dxa"/>
          </w:tcPr>
          <w:p>
            <w:pPr>
              <w:pStyle w:val="TableParagraph"/>
              <w:spacing w:line="190" w:lineRule="atLeast" w:before="18"/>
              <w:ind w:left="32"/>
              <w:jc w:val="left"/>
              <w:rPr>
                <w:sz w:val="15"/>
              </w:rPr>
            </w:pPr>
            <w:r>
              <w:rPr>
                <w:sz w:val="15"/>
              </w:rPr>
              <w:t>Погашение бюджетами муниципальных районов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783" w:type="dxa"/>
          </w:tcPr>
          <w:p>
            <w:pPr>
              <w:pStyle w:val="TableParagraph"/>
              <w:spacing w:before="129"/>
              <w:ind w:left="113" w:right="90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770" w:type="dxa"/>
          </w:tcPr>
          <w:p>
            <w:pPr>
              <w:pStyle w:val="TableParagraph"/>
              <w:spacing w:before="132"/>
              <w:ind w:left="217" w:right="195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681" w:type="dxa"/>
          </w:tcPr>
          <w:p>
            <w:pPr>
              <w:pStyle w:val="TableParagraph"/>
              <w:spacing w:before="129"/>
              <w:ind w:right="222"/>
              <w:jc w:val="right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6" w:hRule="atLeast"/>
        </w:trPr>
        <w:tc>
          <w:tcPr>
            <w:tcW w:w="2050" w:type="dxa"/>
          </w:tcPr>
          <w:p>
            <w:pPr>
              <w:pStyle w:val="TableParagraph"/>
              <w:spacing w:line="155" w:lineRule="exact" w:before="2"/>
              <w:ind w:left="239" w:right="218"/>
              <w:rPr>
                <w:sz w:val="15"/>
              </w:rPr>
            </w:pPr>
            <w:r>
              <w:rPr>
                <w:sz w:val="15"/>
              </w:rPr>
              <w:t>01 05 00 00 00 0000 000</w:t>
            </w:r>
          </w:p>
        </w:tc>
        <w:tc>
          <w:tcPr>
            <w:tcW w:w="5778" w:type="dxa"/>
          </w:tcPr>
          <w:p>
            <w:pPr>
              <w:pStyle w:val="TableParagraph"/>
              <w:spacing w:line="155" w:lineRule="exact" w:before="2"/>
              <w:ind w:left="32"/>
              <w:jc w:val="left"/>
              <w:rPr>
                <w:sz w:val="15"/>
              </w:rPr>
            </w:pPr>
            <w:r>
              <w:rPr>
                <w:sz w:val="15"/>
              </w:rPr>
              <w:t>Изменение остатков средств на счетах по учету средств бюджетов</w:t>
            </w:r>
          </w:p>
        </w:tc>
        <w:tc>
          <w:tcPr>
            <w:tcW w:w="783" w:type="dxa"/>
          </w:tcPr>
          <w:p>
            <w:pPr>
              <w:pStyle w:val="TableParagraph"/>
              <w:spacing w:line="152" w:lineRule="exact" w:before="5"/>
              <w:ind w:left="113" w:right="90"/>
              <w:rPr>
                <w:b/>
                <w:sz w:val="15"/>
              </w:rPr>
            </w:pPr>
            <w:r>
              <w:rPr>
                <w:b/>
                <w:sz w:val="15"/>
              </w:rPr>
              <w:t>15 347,5</w:t>
            </w:r>
          </w:p>
        </w:tc>
        <w:tc>
          <w:tcPr>
            <w:tcW w:w="770" w:type="dxa"/>
          </w:tcPr>
          <w:p>
            <w:pPr>
              <w:pStyle w:val="TableParagraph"/>
              <w:spacing w:line="152" w:lineRule="exact" w:before="5"/>
              <w:ind w:left="217" w:right="195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681" w:type="dxa"/>
          </w:tcPr>
          <w:p>
            <w:pPr>
              <w:pStyle w:val="TableParagraph"/>
              <w:spacing w:line="152" w:lineRule="exact" w:before="5"/>
              <w:ind w:right="222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</w:tr>
    </w:tbl>
    <w:p>
      <w:pPr>
        <w:spacing w:after="0" w:line="152" w:lineRule="exact"/>
        <w:jc w:val="right"/>
        <w:rPr>
          <w:sz w:val="15"/>
        </w:rPr>
        <w:sectPr>
          <w:type w:val="continuous"/>
          <w:pgSz w:w="11910" w:h="16840"/>
          <w:pgMar w:top="920" w:bottom="280" w:left="900" w:right="280"/>
        </w:sectPr>
      </w:pPr>
    </w:p>
    <w:p>
      <w:pPr>
        <w:spacing w:line="266" w:lineRule="auto" w:before="69"/>
        <w:ind w:left="6819" w:right="1483" w:firstLine="1159"/>
        <w:jc w:val="right"/>
        <w:rPr>
          <w:sz w:val="16"/>
        </w:rPr>
      </w:pPr>
      <w:r>
        <w:rPr>
          <w:sz w:val="16"/>
        </w:rPr>
        <w:t>Приложение</w:t>
      </w:r>
      <w:r>
        <w:rPr>
          <w:spacing w:val="-4"/>
          <w:sz w:val="16"/>
        </w:rPr>
        <w:t> </w:t>
      </w:r>
      <w:r>
        <w:rPr>
          <w:sz w:val="16"/>
        </w:rPr>
        <w:t>№</w:t>
      </w:r>
      <w:r>
        <w:rPr>
          <w:spacing w:val="-2"/>
          <w:sz w:val="16"/>
        </w:rPr>
        <w:t> </w:t>
      </w:r>
      <w:r>
        <w:rPr>
          <w:sz w:val="16"/>
        </w:rPr>
        <w:t>12</w:t>
      </w:r>
      <w:r>
        <w:rPr>
          <w:w w:val="100"/>
          <w:sz w:val="16"/>
        </w:rPr>
        <w:t> </w:t>
      </w:r>
      <w:r>
        <w:rPr>
          <w:sz w:val="16"/>
        </w:rPr>
        <w:t>к решению Собрания Хвалынского</w:t>
      </w:r>
    </w:p>
    <w:p>
      <w:pPr>
        <w:spacing w:line="266" w:lineRule="auto" w:before="0"/>
        <w:ind w:left="7391" w:right="1484" w:firstLine="187"/>
        <w:jc w:val="right"/>
        <w:rPr>
          <w:sz w:val="16"/>
        </w:rPr>
      </w:pPr>
      <w:r>
        <w:rPr>
          <w:sz w:val="16"/>
        </w:rPr>
        <w:t>муниципального</w:t>
      </w:r>
      <w:r>
        <w:rPr>
          <w:spacing w:val="-10"/>
          <w:sz w:val="16"/>
        </w:rPr>
        <w:t> </w:t>
      </w:r>
      <w:r>
        <w:rPr>
          <w:sz w:val="16"/>
        </w:rPr>
        <w:t>района</w:t>
      </w:r>
      <w:r>
        <w:rPr>
          <w:spacing w:val="-1"/>
          <w:w w:val="100"/>
          <w:sz w:val="16"/>
        </w:rPr>
        <w:t> </w:t>
      </w:r>
      <w:r>
        <w:rPr>
          <w:sz w:val="16"/>
        </w:rPr>
        <w:t>от 3 апреля 2026 г. №</w:t>
      </w:r>
      <w:r>
        <w:rPr>
          <w:spacing w:val="4"/>
          <w:sz w:val="16"/>
        </w:rPr>
        <w:t> </w:t>
      </w:r>
      <w:r>
        <w:rPr>
          <w:sz w:val="16"/>
        </w:rPr>
        <w:t>1095</w:t>
      </w:r>
    </w:p>
    <w:p>
      <w:pPr>
        <w:spacing w:before="126"/>
        <w:ind w:left="393" w:right="0" w:firstLine="0"/>
        <w:jc w:val="left"/>
        <w:rPr>
          <w:b/>
          <w:sz w:val="16"/>
        </w:rPr>
      </w:pPr>
      <w:r>
        <w:rPr>
          <w:b/>
          <w:sz w:val="16"/>
        </w:rPr>
        <w:t>Программа внутренних заимствований муниципального района на 2026 год и на плановый период 2027 и 2028 годов</w:t>
      </w:r>
    </w:p>
    <w:p>
      <w:pPr>
        <w:pStyle w:val="BodyText"/>
        <w:rPr>
          <w:b/>
          <w:sz w:val="15"/>
        </w:rPr>
      </w:pPr>
    </w:p>
    <w:p>
      <w:pPr>
        <w:spacing w:before="1" w:after="10"/>
        <w:ind w:left="0" w:right="1712" w:firstLine="0"/>
        <w:jc w:val="right"/>
        <w:rPr>
          <w:sz w:val="14"/>
        </w:rPr>
      </w:pPr>
      <w:r>
        <w:rPr>
          <w:sz w:val="14"/>
        </w:rPr>
        <w:t>Тыс.руб.</w:t>
      </w: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61"/>
        <w:gridCol w:w="1058"/>
        <w:gridCol w:w="895"/>
        <w:gridCol w:w="830"/>
      </w:tblGrid>
      <w:tr>
        <w:trPr>
          <w:trHeight w:val="189" w:hRule="atLeast"/>
        </w:trPr>
        <w:tc>
          <w:tcPr>
            <w:tcW w:w="6361" w:type="dxa"/>
          </w:tcPr>
          <w:p>
            <w:pPr>
              <w:pStyle w:val="TableParagraph"/>
              <w:spacing w:line="166" w:lineRule="exact" w:before="2"/>
              <w:ind w:left="2436" w:right="2426"/>
              <w:rPr>
                <w:sz w:val="16"/>
              </w:rPr>
            </w:pPr>
            <w:r>
              <w:rPr>
                <w:sz w:val="16"/>
              </w:rPr>
              <w:t>Виды заимствований</w:t>
            </w:r>
          </w:p>
        </w:tc>
        <w:tc>
          <w:tcPr>
            <w:tcW w:w="1058" w:type="dxa"/>
          </w:tcPr>
          <w:p>
            <w:pPr>
              <w:pStyle w:val="TableParagraph"/>
              <w:spacing w:line="169" w:lineRule="exact"/>
              <w:ind w:left="240"/>
              <w:jc w:val="left"/>
              <w:rPr>
                <w:sz w:val="16"/>
              </w:rPr>
            </w:pPr>
            <w:r>
              <w:rPr>
                <w:sz w:val="16"/>
              </w:rPr>
              <w:t>2026 год</w:t>
            </w:r>
          </w:p>
        </w:tc>
        <w:tc>
          <w:tcPr>
            <w:tcW w:w="895" w:type="dxa"/>
          </w:tcPr>
          <w:p>
            <w:pPr>
              <w:pStyle w:val="TableParagraph"/>
              <w:spacing w:line="169" w:lineRule="exact"/>
              <w:ind w:left="158"/>
              <w:jc w:val="left"/>
              <w:rPr>
                <w:sz w:val="16"/>
              </w:rPr>
            </w:pPr>
            <w:r>
              <w:rPr>
                <w:sz w:val="16"/>
              </w:rPr>
              <w:t>2027 год</w:t>
            </w:r>
          </w:p>
        </w:tc>
        <w:tc>
          <w:tcPr>
            <w:tcW w:w="830" w:type="dxa"/>
          </w:tcPr>
          <w:p>
            <w:pPr>
              <w:pStyle w:val="TableParagraph"/>
              <w:spacing w:line="169" w:lineRule="exact"/>
              <w:ind w:left="126"/>
              <w:jc w:val="left"/>
              <w:rPr>
                <w:sz w:val="16"/>
              </w:rPr>
            </w:pPr>
            <w:r>
              <w:rPr>
                <w:sz w:val="16"/>
              </w:rPr>
              <w:t>2028 год</w:t>
            </w:r>
          </w:p>
        </w:tc>
      </w:tr>
      <w:tr>
        <w:trPr>
          <w:trHeight w:val="179" w:hRule="atLeast"/>
        </w:trPr>
        <w:tc>
          <w:tcPr>
            <w:tcW w:w="6361" w:type="dxa"/>
          </w:tcPr>
          <w:p>
            <w:pPr>
              <w:pStyle w:val="TableParagraph"/>
              <w:spacing w:line="143" w:lineRule="exact" w:before="16"/>
              <w:ind w:left="15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1058" w:type="dxa"/>
          </w:tcPr>
          <w:p>
            <w:pPr>
              <w:pStyle w:val="TableParagraph"/>
              <w:spacing w:line="141" w:lineRule="exact" w:before="18"/>
              <w:ind w:left="27"/>
              <w:rPr>
                <w:sz w:val="13"/>
              </w:rPr>
            </w:pPr>
            <w:r>
              <w:rPr>
                <w:w w:val="103"/>
                <w:sz w:val="13"/>
              </w:rPr>
              <w:t>2</w:t>
            </w:r>
          </w:p>
        </w:tc>
        <w:tc>
          <w:tcPr>
            <w:tcW w:w="895" w:type="dxa"/>
          </w:tcPr>
          <w:p>
            <w:pPr>
              <w:pStyle w:val="TableParagraph"/>
              <w:spacing w:line="141" w:lineRule="exact" w:before="18"/>
              <w:ind w:left="28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830" w:type="dxa"/>
            <w:tcBorders>
              <w:right w:val="nil"/>
            </w:tcBorders>
          </w:tcPr>
          <w:p>
            <w:pPr>
              <w:pStyle w:val="TableParagraph"/>
              <w:spacing w:line="141" w:lineRule="exact" w:before="18"/>
              <w:ind w:left="24"/>
              <w:rPr>
                <w:sz w:val="13"/>
              </w:rPr>
            </w:pPr>
            <w:r>
              <w:rPr>
                <w:w w:val="103"/>
                <w:sz w:val="13"/>
              </w:rPr>
              <w:t>4</w:t>
            </w:r>
          </w:p>
        </w:tc>
      </w:tr>
      <w:tr>
        <w:trPr>
          <w:trHeight w:val="179" w:hRule="atLeast"/>
        </w:trPr>
        <w:tc>
          <w:tcPr>
            <w:tcW w:w="6361" w:type="dxa"/>
          </w:tcPr>
          <w:p>
            <w:pPr>
              <w:pStyle w:val="TableParagraph"/>
              <w:spacing w:line="157" w:lineRule="exact" w:before="3"/>
              <w:ind w:left="2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Кредиты кредитных организаций</w:t>
            </w:r>
          </w:p>
        </w:tc>
        <w:tc>
          <w:tcPr>
            <w:tcW w:w="1058" w:type="dxa"/>
          </w:tcPr>
          <w:p>
            <w:pPr>
              <w:pStyle w:val="TableParagraph"/>
              <w:spacing w:line="160" w:lineRule="exact"/>
              <w:ind w:right="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895" w:type="dxa"/>
          </w:tcPr>
          <w:p>
            <w:pPr>
              <w:pStyle w:val="TableParagraph"/>
              <w:spacing w:line="160" w:lineRule="exact"/>
              <w:ind w:right="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830" w:type="dxa"/>
            <w:tcBorders>
              <w:right w:val="nil"/>
            </w:tcBorders>
          </w:tcPr>
          <w:p>
            <w:pPr>
              <w:pStyle w:val="TableParagraph"/>
              <w:spacing w:line="160" w:lineRule="exact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</w:tr>
      <w:tr>
        <w:trPr>
          <w:trHeight w:val="179" w:hRule="atLeast"/>
        </w:trPr>
        <w:tc>
          <w:tcPr>
            <w:tcW w:w="6361" w:type="dxa"/>
          </w:tcPr>
          <w:p>
            <w:pPr>
              <w:pStyle w:val="TableParagraph"/>
              <w:spacing w:line="159" w:lineRule="exact"/>
              <w:ind w:left="191"/>
              <w:jc w:val="left"/>
              <w:rPr>
                <w:sz w:val="16"/>
              </w:rPr>
            </w:pPr>
            <w:r>
              <w:rPr>
                <w:sz w:val="16"/>
              </w:rPr>
              <w:t>Привлечение, всего:</w:t>
            </w:r>
          </w:p>
        </w:tc>
        <w:tc>
          <w:tcPr>
            <w:tcW w:w="1058" w:type="dxa"/>
          </w:tcPr>
          <w:p>
            <w:pPr>
              <w:pStyle w:val="TableParagraph"/>
              <w:spacing w:line="159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95" w:type="dxa"/>
          </w:tcPr>
          <w:p>
            <w:pPr>
              <w:pStyle w:val="TableParagraph"/>
              <w:spacing w:line="159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30" w:type="dxa"/>
            <w:tcBorders>
              <w:right w:val="nil"/>
            </w:tcBorders>
          </w:tcPr>
          <w:p>
            <w:pPr>
              <w:pStyle w:val="TableParagraph"/>
              <w:spacing w:line="159" w:lineRule="exact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6361" w:type="dxa"/>
          </w:tcPr>
          <w:p>
            <w:pPr>
              <w:pStyle w:val="TableParagraph"/>
              <w:spacing w:line="148" w:lineRule="exact" w:before="21"/>
              <w:ind w:left="3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в том числе</w:t>
            </w:r>
          </w:p>
        </w:tc>
        <w:tc>
          <w:tcPr>
            <w:tcW w:w="1058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9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30" w:type="dxa"/>
            <w:tcBorders>
              <w:right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79" w:hRule="atLeast"/>
        </w:trPr>
        <w:tc>
          <w:tcPr>
            <w:tcW w:w="6361" w:type="dxa"/>
          </w:tcPr>
          <w:p>
            <w:pPr>
              <w:pStyle w:val="TableParagraph"/>
              <w:spacing w:line="159" w:lineRule="exact"/>
              <w:ind w:left="273"/>
              <w:jc w:val="left"/>
              <w:rPr>
                <w:sz w:val="16"/>
              </w:rPr>
            </w:pPr>
            <w:r>
              <w:rPr>
                <w:sz w:val="16"/>
              </w:rPr>
              <w:t>с предельными сроками погашения не позднее 31 декабря 2027 года</w:t>
            </w:r>
          </w:p>
        </w:tc>
        <w:tc>
          <w:tcPr>
            <w:tcW w:w="1058" w:type="dxa"/>
          </w:tcPr>
          <w:p>
            <w:pPr>
              <w:pStyle w:val="TableParagraph"/>
              <w:spacing w:line="159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9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30" w:type="dxa"/>
            <w:tcBorders>
              <w:right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69" w:hRule="atLeast"/>
        </w:trPr>
        <w:tc>
          <w:tcPr>
            <w:tcW w:w="6361" w:type="dxa"/>
          </w:tcPr>
          <w:p>
            <w:pPr>
              <w:pStyle w:val="TableParagraph"/>
              <w:spacing w:line="150" w:lineRule="exact"/>
              <w:ind w:left="273"/>
              <w:jc w:val="left"/>
              <w:rPr>
                <w:sz w:val="16"/>
              </w:rPr>
            </w:pPr>
            <w:r>
              <w:rPr>
                <w:sz w:val="16"/>
              </w:rPr>
              <w:t>с предельными сроками погашения не позднее 31 декабря 2028 года</w:t>
            </w:r>
          </w:p>
        </w:tc>
        <w:tc>
          <w:tcPr>
            <w:tcW w:w="1058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95" w:type="dxa"/>
          </w:tcPr>
          <w:p>
            <w:pPr>
              <w:pStyle w:val="TableParagraph"/>
              <w:spacing w:line="150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30" w:type="dxa"/>
            <w:tcBorders>
              <w:right w:val="nil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</w:tr>
      <w:tr>
        <w:trPr>
          <w:trHeight w:val="208" w:hRule="atLeast"/>
        </w:trPr>
        <w:tc>
          <w:tcPr>
            <w:tcW w:w="6361" w:type="dxa"/>
          </w:tcPr>
          <w:p>
            <w:pPr>
              <w:pStyle w:val="TableParagraph"/>
              <w:spacing w:line="176" w:lineRule="exact" w:before="12"/>
              <w:ind w:left="273"/>
              <w:jc w:val="left"/>
              <w:rPr>
                <w:sz w:val="16"/>
              </w:rPr>
            </w:pPr>
            <w:r>
              <w:rPr>
                <w:sz w:val="16"/>
              </w:rPr>
              <w:t>с предельными сроками погашения не позднее 31 декабря 2029 года</w:t>
            </w:r>
          </w:p>
        </w:tc>
        <w:tc>
          <w:tcPr>
            <w:tcW w:w="105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95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0" w:type="dxa"/>
            <w:tcBorders>
              <w:right w:val="nil"/>
            </w:tcBorders>
          </w:tcPr>
          <w:p>
            <w:pPr>
              <w:pStyle w:val="TableParagraph"/>
              <w:spacing w:line="178" w:lineRule="exact"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6361" w:type="dxa"/>
          </w:tcPr>
          <w:p>
            <w:pPr>
              <w:pStyle w:val="TableParagraph"/>
              <w:spacing w:line="166" w:lineRule="exact" w:before="2"/>
              <w:ind w:left="191"/>
              <w:jc w:val="left"/>
              <w:rPr>
                <w:sz w:val="16"/>
              </w:rPr>
            </w:pPr>
            <w:r>
              <w:rPr>
                <w:sz w:val="16"/>
              </w:rPr>
              <w:t>Погашение</w:t>
            </w:r>
          </w:p>
        </w:tc>
        <w:tc>
          <w:tcPr>
            <w:tcW w:w="1058" w:type="dxa"/>
          </w:tcPr>
          <w:p>
            <w:pPr>
              <w:pStyle w:val="TableParagraph"/>
              <w:spacing w:line="169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95" w:type="dxa"/>
          </w:tcPr>
          <w:p>
            <w:pPr>
              <w:pStyle w:val="TableParagraph"/>
              <w:spacing w:line="169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30" w:type="dxa"/>
            <w:tcBorders>
              <w:right w:val="nil"/>
            </w:tcBorders>
          </w:tcPr>
          <w:p>
            <w:pPr>
              <w:pStyle w:val="TableParagraph"/>
              <w:spacing w:line="169" w:lineRule="exact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6361" w:type="dxa"/>
          </w:tcPr>
          <w:p>
            <w:pPr>
              <w:pStyle w:val="TableParagraph"/>
              <w:spacing w:line="91" w:lineRule="exact"/>
              <w:ind w:left="2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Бюджетные кредиты из других бюджетов бюджетной системы Российской</w:t>
            </w:r>
          </w:p>
        </w:tc>
        <w:tc>
          <w:tcPr>
            <w:tcW w:w="1058" w:type="dxa"/>
          </w:tcPr>
          <w:p>
            <w:pPr>
              <w:pStyle w:val="TableParagraph"/>
              <w:spacing w:line="166" w:lineRule="exact" w:before="2"/>
              <w:ind w:right="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895" w:type="dxa"/>
          </w:tcPr>
          <w:p>
            <w:pPr>
              <w:pStyle w:val="TableParagraph"/>
              <w:spacing w:line="166" w:lineRule="exact" w:before="2"/>
              <w:ind w:right="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830" w:type="dxa"/>
            <w:tcBorders>
              <w:right w:val="nil"/>
            </w:tcBorders>
          </w:tcPr>
          <w:p>
            <w:pPr>
              <w:pStyle w:val="TableParagraph"/>
              <w:spacing w:line="166" w:lineRule="exact" w:before="2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</w:tr>
      <w:tr>
        <w:trPr>
          <w:trHeight w:val="179" w:hRule="atLeast"/>
        </w:trPr>
        <w:tc>
          <w:tcPr>
            <w:tcW w:w="6361" w:type="dxa"/>
          </w:tcPr>
          <w:p>
            <w:pPr>
              <w:pStyle w:val="TableParagraph"/>
              <w:spacing w:line="159" w:lineRule="exact"/>
              <w:ind w:left="191"/>
              <w:jc w:val="left"/>
              <w:rPr>
                <w:sz w:val="16"/>
              </w:rPr>
            </w:pPr>
            <w:r>
              <w:rPr>
                <w:sz w:val="16"/>
              </w:rPr>
              <w:t>Привлечение</w:t>
            </w:r>
          </w:p>
        </w:tc>
        <w:tc>
          <w:tcPr>
            <w:tcW w:w="1058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9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30" w:type="dxa"/>
            <w:tcBorders>
              <w:right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89" w:hRule="atLeast"/>
        </w:trPr>
        <w:tc>
          <w:tcPr>
            <w:tcW w:w="6361" w:type="dxa"/>
          </w:tcPr>
          <w:p>
            <w:pPr>
              <w:pStyle w:val="TableParagraph"/>
              <w:spacing w:line="166" w:lineRule="exact" w:before="2"/>
              <w:ind w:left="191"/>
              <w:jc w:val="left"/>
              <w:rPr>
                <w:sz w:val="16"/>
              </w:rPr>
            </w:pPr>
            <w:r>
              <w:rPr>
                <w:sz w:val="16"/>
              </w:rPr>
              <w:t>Погашение</w:t>
            </w:r>
          </w:p>
        </w:tc>
        <w:tc>
          <w:tcPr>
            <w:tcW w:w="1058" w:type="dxa"/>
          </w:tcPr>
          <w:p>
            <w:pPr>
              <w:pStyle w:val="TableParagraph"/>
              <w:spacing w:line="169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95" w:type="dxa"/>
          </w:tcPr>
          <w:p>
            <w:pPr>
              <w:pStyle w:val="TableParagraph"/>
              <w:spacing w:line="169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30" w:type="dxa"/>
            <w:tcBorders>
              <w:right w:val="nil"/>
            </w:tcBorders>
          </w:tcPr>
          <w:p>
            <w:pPr>
              <w:pStyle w:val="TableParagraph"/>
              <w:spacing w:line="169" w:lineRule="exact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246" w:hRule="atLeast"/>
        </w:trPr>
        <w:tc>
          <w:tcPr>
            <w:tcW w:w="6361" w:type="dxa"/>
          </w:tcPr>
          <w:p>
            <w:pPr>
              <w:pStyle w:val="TableParagraph"/>
              <w:spacing w:before="34"/>
              <w:ind w:left="2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1058" w:type="dxa"/>
          </w:tcPr>
          <w:p>
            <w:pPr>
              <w:pStyle w:val="TableParagraph"/>
              <w:spacing w:before="31"/>
              <w:ind w:right="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895" w:type="dxa"/>
          </w:tcPr>
          <w:p>
            <w:pPr>
              <w:pStyle w:val="TableParagraph"/>
              <w:spacing w:before="31"/>
              <w:ind w:right="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830" w:type="dxa"/>
            <w:tcBorders>
              <w:right w:val="nil"/>
            </w:tcBorders>
          </w:tcPr>
          <w:p>
            <w:pPr>
              <w:pStyle w:val="TableParagraph"/>
              <w:spacing w:before="31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</w:tr>
      <w:tr>
        <w:trPr>
          <w:trHeight w:val="227" w:hRule="atLeast"/>
        </w:trPr>
        <w:tc>
          <w:tcPr>
            <w:tcW w:w="6361" w:type="dxa"/>
          </w:tcPr>
          <w:p>
            <w:pPr>
              <w:pStyle w:val="TableParagraph"/>
              <w:spacing w:line="183" w:lineRule="exact" w:before="24"/>
              <w:ind w:left="19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Привлечение</w:t>
            </w:r>
          </w:p>
        </w:tc>
        <w:tc>
          <w:tcPr>
            <w:tcW w:w="1058" w:type="dxa"/>
          </w:tcPr>
          <w:p>
            <w:pPr>
              <w:pStyle w:val="TableParagraph"/>
              <w:spacing w:before="22"/>
              <w:ind w:right="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895" w:type="dxa"/>
          </w:tcPr>
          <w:p>
            <w:pPr>
              <w:pStyle w:val="TableParagraph"/>
              <w:spacing w:before="22"/>
              <w:ind w:right="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830" w:type="dxa"/>
            <w:tcBorders>
              <w:right w:val="nil"/>
            </w:tcBorders>
          </w:tcPr>
          <w:p>
            <w:pPr>
              <w:pStyle w:val="TableParagraph"/>
              <w:spacing w:before="22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</w:tr>
      <w:tr>
        <w:trPr>
          <w:trHeight w:val="227" w:hRule="atLeast"/>
        </w:trPr>
        <w:tc>
          <w:tcPr>
            <w:tcW w:w="6361" w:type="dxa"/>
          </w:tcPr>
          <w:p>
            <w:pPr>
              <w:pStyle w:val="TableParagraph"/>
              <w:spacing w:line="183" w:lineRule="exact" w:before="24"/>
              <w:ind w:left="19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Погашение</w:t>
            </w:r>
          </w:p>
        </w:tc>
        <w:tc>
          <w:tcPr>
            <w:tcW w:w="1058" w:type="dxa"/>
          </w:tcPr>
          <w:p>
            <w:pPr>
              <w:pStyle w:val="TableParagraph"/>
              <w:spacing w:before="22"/>
              <w:ind w:right="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895" w:type="dxa"/>
          </w:tcPr>
          <w:p>
            <w:pPr>
              <w:pStyle w:val="TableParagraph"/>
              <w:spacing w:before="22"/>
              <w:ind w:right="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830" w:type="dxa"/>
            <w:tcBorders>
              <w:right w:val="nil"/>
            </w:tcBorders>
          </w:tcPr>
          <w:p>
            <w:pPr>
              <w:pStyle w:val="TableParagraph"/>
              <w:spacing w:before="22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</w:tr>
    </w:tbl>
    <w:p>
      <w:pPr>
        <w:spacing w:after="0"/>
        <w:jc w:val="right"/>
        <w:rPr>
          <w:sz w:val="16"/>
        </w:rPr>
        <w:sectPr>
          <w:pgSz w:w="11910" w:h="16840"/>
          <w:pgMar w:top="920" w:bottom="280" w:left="900" w:right="280"/>
        </w:sectPr>
      </w:pPr>
    </w:p>
    <w:p>
      <w:pPr>
        <w:spacing w:line="264" w:lineRule="auto" w:before="73"/>
        <w:ind w:left="7607" w:right="121" w:firstLine="1430"/>
        <w:jc w:val="right"/>
        <w:rPr>
          <w:sz w:val="20"/>
        </w:rPr>
      </w:pPr>
      <w:r>
        <w:rPr>
          <w:sz w:val="20"/>
        </w:rPr>
        <w:t>Приложение</w:t>
      </w:r>
      <w:r>
        <w:rPr>
          <w:spacing w:val="-6"/>
          <w:sz w:val="20"/>
        </w:rPr>
        <w:t> </w:t>
      </w:r>
      <w:r>
        <w:rPr>
          <w:sz w:val="20"/>
        </w:rPr>
        <w:t>№</w:t>
      </w:r>
      <w:r>
        <w:rPr>
          <w:spacing w:val="-6"/>
          <w:sz w:val="20"/>
        </w:rPr>
        <w:t> 13</w:t>
      </w:r>
      <w:r>
        <w:rPr>
          <w:w w:val="99"/>
          <w:sz w:val="20"/>
        </w:rPr>
        <w:t> </w:t>
      </w:r>
      <w:r>
        <w:rPr>
          <w:sz w:val="20"/>
        </w:rPr>
        <w:t>к решению Собрания</w:t>
      </w:r>
      <w:r>
        <w:rPr>
          <w:spacing w:val="-26"/>
          <w:sz w:val="20"/>
        </w:rPr>
        <w:t> </w:t>
      </w:r>
      <w:r>
        <w:rPr>
          <w:sz w:val="20"/>
        </w:rPr>
        <w:t>Хвалынского</w:t>
      </w:r>
    </w:p>
    <w:p>
      <w:pPr>
        <w:spacing w:line="264" w:lineRule="auto" w:before="0"/>
        <w:ind w:left="8313" w:right="120" w:firstLine="232"/>
        <w:jc w:val="right"/>
        <w:rPr>
          <w:sz w:val="20"/>
        </w:rPr>
      </w:pPr>
      <w:r>
        <w:rPr>
          <w:sz w:val="20"/>
        </w:rPr>
        <w:t>муниципального</w:t>
      </w:r>
      <w:r>
        <w:rPr>
          <w:spacing w:val="-25"/>
          <w:sz w:val="20"/>
        </w:rPr>
        <w:t> </w:t>
      </w:r>
      <w:r>
        <w:rPr>
          <w:sz w:val="20"/>
        </w:rPr>
        <w:t>района</w:t>
      </w:r>
      <w:r>
        <w:rPr>
          <w:w w:val="99"/>
          <w:sz w:val="20"/>
        </w:rPr>
        <w:t> </w:t>
      </w:r>
      <w:r>
        <w:rPr>
          <w:sz w:val="20"/>
        </w:rPr>
        <w:t>от 3 апреля 2026 г. №</w:t>
      </w:r>
      <w:r>
        <w:rPr>
          <w:spacing w:val="-4"/>
          <w:sz w:val="20"/>
        </w:rPr>
        <w:t> </w:t>
      </w:r>
      <w:r>
        <w:rPr>
          <w:sz w:val="20"/>
        </w:rPr>
        <w:t>1095</w:t>
      </w:r>
    </w:p>
    <w:p>
      <w:pPr>
        <w:spacing w:before="21"/>
        <w:ind w:left="814" w:right="754" w:firstLine="0"/>
        <w:jc w:val="center"/>
        <w:rPr>
          <w:b/>
          <w:sz w:val="16"/>
        </w:rPr>
      </w:pPr>
      <w:r>
        <w:rPr>
          <w:b/>
          <w:w w:val="105"/>
          <w:sz w:val="16"/>
        </w:rPr>
        <w:t>СЛУЧАИ И ПОРЯДОК</w:t>
      </w:r>
    </w:p>
    <w:p>
      <w:pPr>
        <w:spacing w:before="56"/>
        <w:ind w:left="808" w:right="754" w:firstLine="0"/>
        <w:jc w:val="center"/>
        <w:rPr>
          <w:b/>
          <w:sz w:val="16"/>
        </w:rPr>
      </w:pPr>
      <w:r>
        <w:rPr>
          <w:b/>
          <w:w w:val="105"/>
          <w:sz w:val="16"/>
        </w:rPr>
        <w:t>ПРЕДОСТАВЛЕНИЯ СУБСИДИЙ ЮРИДИЧЕСКИМ ЛИЦАМ</w:t>
      </w:r>
    </w:p>
    <w:p>
      <w:pPr>
        <w:spacing w:line="312" w:lineRule="auto" w:before="56"/>
        <w:ind w:left="2258" w:right="2203" w:firstLine="0"/>
        <w:jc w:val="center"/>
        <w:rPr>
          <w:b/>
          <w:sz w:val="16"/>
        </w:rPr>
      </w:pPr>
      <w:r>
        <w:rPr>
          <w:b/>
          <w:w w:val="105"/>
          <w:sz w:val="16"/>
        </w:rPr>
        <w:t>(ЗА ИСКЛЮЧЕНИЕМ СУБСИДИЙ МУНИЦИПАЛЬНЫМ УЧРЕЖДЕНИЯМ), ИНДИВИДУАЛЬНЫМ ПРЕДПРИНИМАТЕЛЯМ, ФИЗИЧЕСКИМ ЛИЦАМ -</w:t>
      </w:r>
    </w:p>
    <w:p>
      <w:pPr>
        <w:spacing w:line="312" w:lineRule="auto" w:before="2"/>
        <w:ind w:left="1152" w:right="1100" w:firstLine="0"/>
        <w:jc w:val="center"/>
        <w:rPr>
          <w:b/>
          <w:sz w:val="16"/>
        </w:rPr>
      </w:pPr>
      <w:r>
        <w:rPr>
          <w:b/>
          <w:w w:val="105"/>
          <w:sz w:val="16"/>
        </w:rPr>
        <w:t>ПРОИЗВОДИТЕЛЯМ</w:t>
      </w:r>
      <w:r>
        <w:rPr>
          <w:b/>
          <w:spacing w:val="-8"/>
          <w:w w:val="105"/>
          <w:sz w:val="16"/>
        </w:rPr>
        <w:t> </w:t>
      </w:r>
      <w:r>
        <w:rPr>
          <w:b/>
          <w:w w:val="105"/>
          <w:sz w:val="16"/>
        </w:rPr>
        <w:t>ТОВАРОВ,</w:t>
      </w:r>
      <w:r>
        <w:rPr>
          <w:b/>
          <w:spacing w:val="-10"/>
          <w:w w:val="105"/>
          <w:sz w:val="16"/>
        </w:rPr>
        <w:t> </w:t>
      </w:r>
      <w:r>
        <w:rPr>
          <w:b/>
          <w:w w:val="105"/>
          <w:sz w:val="16"/>
        </w:rPr>
        <w:t>РАБОТ,</w:t>
      </w:r>
      <w:r>
        <w:rPr>
          <w:b/>
          <w:spacing w:val="-10"/>
          <w:w w:val="105"/>
          <w:sz w:val="16"/>
        </w:rPr>
        <w:t> </w:t>
      </w:r>
      <w:r>
        <w:rPr>
          <w:b/>
          <w:w w:val="105"/>
          <w:sz w:val="16"/>
        </w:rPr>
        <w:t>УСЛУГ</w:t>
      </w:r>
      <w:r>
        <w:rPr>
          <w:b/>
          <w:spacing w:val="-9"/>
          <w:w w:val="105"/>
          <w:sz w:val="16"/>
        </w:rPr>
        <w:t> </w:t>
      </w:r>
      <w:r>
        <w:rPr>
          <w:b/>
          <w:w w:val="105"/>
          <w:sz w:val="16"/>
        </w:rPr>
        <w:t>НА</w:t>
      </w:r>
      <w:r>
        <w:rPr>
          <w:b/>
          <w:spacing w:val="-10"/>
          <w:w w:val="105"/>
          <w:sz w:val="16"/>
        </w:rPr>
        <w:t> </w:t>
      </w:r>
      <w:r>
        <w:rPr>
          <w:b/>
          <w:w w:val="105"/>
          <w:sz w:val="16"/>
        </w:rPr>
        <w:t>2026</w:t>
      </w:r>
      <w:r>
        <w:rPr>
          <w:b/>
          <w:spacing w:val="-9"/>
          <w:w w:val="105"/>
          <w:sz w:val="16"/>
        </w:rPr>
        <w:t> </w:t>
      </w:r>
      <w:r>
        <w:rPr>
          <w:b/>
          <w:w w:val="105"/>
          <w:sz w:val="16"/>
        </w:rPr>
        <w:t>ГОД</w:t>
      </w:r>
      <w:r>
        <w:rPr>
          <w:b/>
          <w:spacing w:val="-11"/>
          <w:w w:val="105"/>
          <w:sz w:val="16"/>
        </w:rPr>
        <w:t> </w:t>
      </w:r>
      <w:r>
        <w:rPr>
          <w:b/>
          <w:w w:val="105"/>
          <w:sz w:val="16"/>
        </w:rPr>
        <w:t>И</w:t>
      </w:r>
      <w:r>
        <w:rPr>
          <w:b/>
          <w:spacing w:val="-9"/>
          <w:w w:val="105"/>
          <w:sz w:val="16"/>
        </w:rPr>
        <w:t> </w:t>
      </w:r>
      <w:r>
        <w:rPr>
          <w:b/>
          <w:w w:val="105"/>
          <w:sz w:val="16"/>
        </w:rPr>
        <w:t>ПЛАНОВЫЙ</w:t>
      </w:r>
      <w:r>
        <w:rPr>
          <w:b/>
          <w:spacing w:val="-9"/>
          <w:w w:val="105"/>
          <w:sz w:val="16"/>
        </w:rPr>
        <w:t> </w:t>
      </w:r>
      <w:r>
        <w:rPr>
          <w:b/>
          <w:w w:val="105"/>
          <w:sz w:val="16"/>
        </w:rPr>
        <w:t>ПЕРИОД</w:t>
      </w:r>
      <w:r>
        <w:rPr>
          <w:b/>
          <w:spacing w:val="-11"/>
          <w:w w:val="105"/>
          <w:sz w:val="16"/>
        </w:rPr>
        <w:t> </w:t>
      </w:r>
      <w:r>
        <w:rPr>
          <w:b/>
          <w:w w:val="105"/>
          <w:sz w:val="16"/>
        </w:rPr>
        <w:t>2027</w:t>
      </w:r>
      <w:r>
        <w:rPr>
          <w:b/>
          <w:spacing w:val="-9"/>
          <w:w w:val="105"/>
          <w:sz w:val="16"/>
        </w:rPr>
        <w:t> </w:t>
      </w:r>
      <w:r>
        <w:rPr>
          <w:b/>
          <w:w w:val="105"/>
          <w:sz w:val="16"/>
        </w:rPr>
        <w:t>И</w:t>
      </w:r>
      <w:r>
        <w:rPr>
          <w:b/>
          <w:spacing w:val="-9"/>
          <w:w w:val="105"/>
          <w:sz w:val="16"/>
        </w:rPr>
        <w:t> </w:t>
      </w:r>
      <w:r>
        <w:rPr>
          <w:b/>
          <w:w w:val="105"/>
          <w:sz w:val="16"/>
        </w:rPr>
        <w:t>2028</w:t>
      </w:r>
      <w:r>
        <w:rPr>
          <w:b/>
          <w:spacing w:val="-10"/>
          <w:w w:val="105"/>
          <w:sz w:val="16"/>
        </w:rPr>
        <w:t> </w:t>
      </w:r>
      <w:r>
        <w:rPr>
          <w:b/>
          <w:w w:val="105"/>
          <w:sz w:val="16"/>
        </w:rPr>
        <w:t>ГОДОВ 3</w:t>
      </w:r>
    </w:p>
    <w:p>
      <w:pPr>
        <w:pStyle w:val="ListParagraph"/>
        <w:numPr>
          <w:ilvl w:val="0"/>
          <w:numId w:val="4"/>
        </w:numPr>
        <w:tabs>
          <w:tab w:pos="478" w:val="left" w:leader="none"/>
        </w:tabs>
        <w:spacing w:line="209" w:lineRule="exact" w:before="0" w:after="0"/>
        <w:ind w:left="477" w:right="0" w:hanging="315"/>
        <w:jc w:val="both"/>
        <w:rPr>
          <w:sz w:val="20"/>
        </w:rPr>
      </w:pPr>
      <w:r>
        <w:rPr>
          <w:sz w:val="20"/>
        </w:rPr>
        <w:t>Субсидии юридическим лицам (за исключением субсидий муниципальным учреждениям),</w:t>
      </w:r>
      <w:r>
        <w:rPr>
          <w:spacing w:val="5"/>
          <w:sz w:val="20"/>
        </w:rPr>
        <w:t> </w:t>
      </w:r>
      <w:r>
        <w:rPr>
          <w:sz w:val="20"/>
        </w:rPr>
        <w:t>индивидуальным</w:t>
      </w:r>
    </w:p>
    <w:p>
      <w:pPr>
        <w:spacing w:line="264" w:lineRule="auto" w:before="25"/>
        <w:ind w:left="163" w:right="113" w:firstLine="0"/>
        <w:jc w:val="both"/>
        <w:rPr>
          <w:sz w:val="20"/>
        </w:rPr>
      </w:pPr>
      <w:r>
        <w:rPr>
          <w:sz w:val="20"/>
        </w:rPr>
        <w:t>предпринимателям, физическим лицам - производителям товаров, работ, услуг предоставляются в соответствии со сводной бюджетной росписью бюджета Хвалынского муниципального района в пределах бюджетных ассигнований и лимитов бюджетных обязательств путем перечисления средств субсидий на расчетные счета получателей субсидий, открытые в кредитных организациях.</w:t>
      </w:r>
    </w:p>
    <w:p>
      <w:pPr>
        <w:pStyle w:val="ListParagraph"/>
        <w:numPr>
          <w:ilvl w:val="0"/>
          <w:numId w:val="4"/>
        </w:numPr>
        <w:tabs>
          <w:tab w:pos="372" w:val="left" w:leader="none"/>
        </w:tabs>
        <w:spacing w:line="264" w:lineRule="auto" w:before="46" w:after="0"/>
        <w:ind w:left="163" w:right="113" w:firstLine="0"/>
        <w:jc w:val="both"/>
        <w:rPr>
          <w:sz w:val="20"/>
        </w:rPr>
      </w:pPr>
      <w:r>
        <w:rPr>
          <w:sz w:val="20"/>
        </w:rPr>
        <w:t>Категории и (или) критерии отбора юридических лиц (за исключением муниципальных учреждений), индивидуальных предпринимателей, физических лиц - производителей товаров, работ, услуг, имеющих право на получение субсидий; цели, условия и порядок предоставления субсидий; порядок возврата субсидий в случае нарушения условий, установленных при их предоставлении, определяются постановлениями администрации Хвалынского муниципального района, регулирующими предоставление</w:t>
      </w:r>
      <w:r>
        <w:rPr>
          <w:spacing w:val="-2"/>
          <w:sz w:val="20"/>
        </w:rPr>
        <w:t> </w:t>
      </w:r>
      <w:r>
        <w:rPr>
          <w:sz w:val="20"/>
        </w:rPr>
        <w:t>субсидий.</w:t>
      </w: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22"/>
        </w:rPr>
      </w:pPr>
    </w:p>
    <w:p>
      <w:pPr>
        <w:pStyle w:val="ListParagraph"/>
        <w:numPr>
          <w:ilvl w:val="0"/>
          <w:numId w:val="4"/>
        </w:numPr>
        <w:tabs>
          <w:tab w:pos="478" w:val="left" w:leader="none"/>
        </w:tabs>
        <w:spacing w:line="264" w:lineRule="auto" w:before="0" w:after="0"/>
        <w:ind w:left="163" w:right="113" w:firstLine="0"/>
        <w:jc w:val="both"/>
        <w:rPr>
          <w:sz w:val="20"/>
        </w:rPr>
      </w:pPr>
      <w:r>
        <w:rPr>
          <w:sz w:val="20"/>
        </w:rPr>
        <w:t>Субсидии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 предоставляются на безвозмездной и безвозвратной основе в</w:t>
      </w:r>
      <w:r>
        <w:rPr>
          <w:spacing w:val="-3"/>
          <w:sz w:val="20"/>
        </w:rPr>
        <w:t> </w:t>
      </w:r>
      <w:r>
        <w:rPr>
          <w:sz w:val="20"/>
        </w:rPr>
        <w:t>случаях:</w:t>
      </w:r>
    </w:p>
    <w:p>
      <w:pPr>
        <w:pStyle w:val="ListParagraph"/>
        <w:numPr>
          <w:ilvl w:val="1"/>
          <w:numId w:val="4"/>
        </w:numPr>
        <w:tabs>
          <w:tab w:pos="531" w:val="left" w:leader="none"/>
        </w:tabs>
        <w:spacing w:line="264" w:lineRule="auto" w:before="0" w:after="0"/>
        <w:ind w:left="163" w:right="115" w:firstLine="0"/>
        <w:jc w:val="both"/>
        <w:rPr>
          <w:sz w:val="20"/>
        </w:rPr>
      </w:pPr>
      <w:r>
        <w:rPr>
          <w:sz w:val="20"/>
        </w:rPr>
        <w:t>субсидии на финансовое обеспечение затрат автономной некоммерческой организации "Информационное агентство "Звезда" на размещение социально значимой информации;</w:t>
      </w:r>
    </w:p>
    <w:p>
      <w:pPr>
        <w:pStyle w:val="ListParagraph"/>
        <w:numPr>
          <w:ilvl w:val="1"/>
          <w:numId w:val="4"/>
        </w:numPr>
        <w:tabs>
          <w:tab w:pos="515" w:val="left" w:leader="none"/>
        </w:tabs>
        <w:spacing w:line="228" w:lineRule="exact" w:before="0" w:after="0"/>
        <w:ind w:left="514" w:right="0" w:hanging="352"/>
        <w:jc w:val="both"/>
        <w:rPr>
          <w:sz w:val="20"/>
        </w:rPr>
      </w:pPr>
      <w:r>
        <w:rPr>
          <w:sz w:val="20"/>
        </w:rPr>
        <w:t>субсидии</w:t>
      </w:r>
      <w:r>
        <w:rPr>
          <w:spacing w:val="-6"/>
          <w:sz w:val="20"/>
        </w:rPr>
        <w:t> </w:t>
      </w:r>
      <w:r>
        <w:rPr>
          <w:sz w:val="20"/>
        </w:rPr>
        <w:t>на</w:t>
      </w:r>
      <w:r>
        <w:rPr>
          <w:spacing w:val="-5"/>
          <w:sz w:val="20"/>
        </w:rPr>
        <w:t> </w:t>
      </w:r>
      <w:r>
        <w:rPr>
          <w:sz w:val="20"/>
        </w:rPr>
        <w:t>возмещение</w:t>
      </w:r>
      <w:r>
        <w:rPr>
          <w:spacing w:val="-5"/>
          <w:sz w:val="20"/>
        </w:rPr>
        <w:t> </w:t>
      </w:r>
      <w:r>
        <w:rPr>
          <w:sz w:val="20"/>
        </w:rPr>
        <w:t>затрат</w:t>
      </w:r>
      <w:r>
        <w:rPr>
          <w:spacing w:val="-6"/>
          <w:sz w:val="20"/>
        </w:rPr>
        <w:t> </w:t>
      </w:r>
      <w:r>
        <w:rPr>
          <w:sz w:val="20"/>
        </w:rPr>
        <w:t>в</w:t>
      </w:r>
      <w:r>
        <w:rPr>
          <w:spacing w:val="-5"/>
          <w:sz w:val="20"/>
        </w:rPr>
        <w:t> </w:t>
      </w:r>
      <w:r>
        <w:rPr>
          <w:sz w:val="20"/>
        </w:rPr>
        <w:t>связи</w:t>
      </w:r>
      <w:r>
        <w:rPr>
          <w:spacing w:val="-6"/>
          <w:sz w:val="20"/>
        </w:rPr>
        <w:t> </w:t>
      </w:r>
      <w:r>
        <w:rPr>
          <w:sz w:val="20"/>
        </w:rPr>
        <w:t>с</w:t>
      </w:r>
      <w:r>
        <w:rPr>
          <w:spacing w:val="-5"/>
          <w:sz w:val="20"/>
        </w:rPr>
        <w:t> </w:t>
      </w:r>
      <w:r>
        <w:rPr>
          <w:sz w:val="20"/>
        </w:rPr>
        <w:t>производством,</w:t>
      </w:r>
      <w:r>
        <w:rPr>
          <w:spacing w:val="-5"/>
          <w:sz w:val="20"/>
        </w:rPr>
        <w:t> </w:t>
      </w:r>
      <w:r>
        <w:rPr>
          <w:sz w:val="20"/>
        </w:rPr>
        <w:t>реализацией</w:t>
      </w:r>
      <w:r>
        <w:rPr>
          <w:spacing w:val="-6"/>
          <w:sz w:val="20"/>
        </w:rPr>
        <w:t> </w:t>
      </w:r>
      <w:r>
        <w:rPr>
          <w:sz w:val="20"/>
        </w:rPr>
        <w:t>товаров,</w:t>
      </w:r>
      <w:r>
        <w:rPr>
          <w:spacing w:val="-5"/>
          <w:sz w:val="20"/>
        </w:rPr>
        <w:t> </w:t>
      </w:r>
      <w:r>
        <w:rPr>
          <w:sz w:val="20"/>
        </w:rPr>
        <w:t>выполнением</w:t>
      </w:r>
      <w:r>
        <w:rPr>
          <w:spacing w:val="-4"/>
          <w:sz w:val="20"/>
        </w:rPr>
        <w:t> </w:t>
      </w:r>
      <w:r>
        <w:rPr>
          <w:sz w:val="20"/>
        </w:rPr>
        <w:t>работ,</w:t>
      </w:r>
      <w:r>
        <w:rPr>
          <w:spacing w:val="-4"/>
          <w:sz w:val="20"/>
        </w:rPr>
        <w:t> </w:t>
      </w:r>
      <w:r>
        <w:rPr>
          <w:sz w:val="20"/>
        </w:rPr>
        <w:t>оказанием</w:t>
      </w:r>
      <w:r>
        <w:rPr>
          <w:spacing w:val="-4"/>
          <w:sz w:val="20"/>
        </w:rPr>
        <w:t> </w:t>
      </w:r>
      <w:r>
        <w:rPr>
          <w:sz w:val="20"/>
        </w:rPr>
        <w:t>услуг;</w:t>
      </w:r>
    </w:p>
    <w:p>
      <w:pPr>
        <w:pStyle w:val="ListParagraph"/>
        <w:numPr>
          <w:ilvl w:val="1"/>
          <w:numId w:val="4"/>
        </w:numPr>
        <w:tabs>
          <w:tab w:pos="569" w:val="left" w:leader="none"/>
        </w:tabs>
        <w:spacing w:line="264" w:lineRule="auto" w:before="21" w:after="0"/>
        <w:ind w:left="163" w:right="114" w:firstLine="0"/>
        <w:jc w:val="both"/>
        <w:rPr>
          <w:sz w:val="20"/>
        </w:rPr>
      </w:pPr>
      <w:r>
        <w:rPr>
          <w:sz w:val="20"/>
        </w:rPr>
        <w:t>субсидии на финансовое обеспечение затрат в рамках мер по предупреждению банкротства и восстановлению платежеспособности муниципального унитарного многопрофильного предприятия</w:t>
      </w:r>
      <w:r>
        <w:rPr>
          <w:spacing w:val="-9"/>
          <w:sz w:val="20"/>
        </w:rPr>
        <w:t> </w:t>
      </w:r>
      <w:r>
        <w:rPr>
          <w:sz w:val="20"/>
        </w:rPr>
        <w:t>"Возрожденческое".</w:t>
      </w:r>
    </w:p>
    <w:p>
      <w:pPr>
        <w:spacing w:after="0" w:line="264" w:lineRule="auto"/>
        <w:jc w:val="both"/>
        <w:rPr>
          <w:sz w:val="20"/>
        </w:rPr>
        <w:sectPr>
          <w:pgSz w:w="11910" w:h="16840"/>
          <w:pgMar w:top="720" w:bottom="280" w:left="900" w:right="280"/>
        </w:sectPr>
      </w:pPr>
    </w:p>
    <w:p>
      <w:pPr>
        <w:pStyle w:val="BodyText"/>
        <w:spacing w:line="264" w:lineRule="auto" w:before="60"/>
        <w:ind w:left="4858" w:right="2251" w:firstLine="1728"/>
        <w:jc w:val="right"/>
      </w:pPr>
      <w:r>
        <w:rPr/>
        <w:t>Приложение</w:t>
      </w:r>
      <w:r>
        <w:rPr>
          <w:spacing w:val="-3"/>
        </w:rPr>
        <w:t> </w:t>
      </w:r>
      <w:r>
        <w:rPr/>
        <w:t>№</w:t>
      </w:r>
      <w:r>
        <w:rPr>
          <w:spacing w:val="-2"/>
        </w:rPr>
        <w:t> </w:t>
      </w:r>
      <w:r>
        <w:rPr>
          <w:spacing w:val="-6"/>
        </w:rPr>
        <w:t>14</w:t>
      </w:r>
      <w:r>
        <w:rPr/>
        <w:t> к решению Собрания</w:t>
      </w:r>
      <w:r>
        <w:rPr>
          <w:spacing w:val="-7"/>
        </w:rPr>
        <w:t> </w:t>
      </w:r>
      <w:r>
        <w:rPr/>
        <w:t>Хвалынского</w:t>
      </w:r>
    </w:p>
    <w:p>
      <w:pPr>
        <w:pStyle w:val="BodyText"/>
        <w:spacing w:line="264" w:lineRule="auto" w:before="2"/>
        <w:ind w:left="5729" w:right="2251" w:firstLine="257"/>
        <w:jc w:val="right"/>
      </w:pPr>
      <w:r>
        <w:rPr/>
        <w:t>муниципального</w:t>
      </w:r>
      <w:r>
        <w:rPr>
          <w:spacing w:val="-11"/>
        </w:rPr>
        <w:t> </w:t>
      </w:r>
      <w:r>
        <w:rPr/>
        <w:t>района от 3 апреля 2026 г. №</w:t>
      </w:r>
      <w:r>
        <w:rPr>
          <w:spacing w:val="-6"/>
        </w:rPr>
        <w:t> </w:t>
      </w:r>
      <w:r>
        <w:rPr>
          <w:spacing w:val="-3"/>
        </w:rPr>
        <w:t>1095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9"/>
        </w:rPr>
      </w:pPr>
    </w:p>
    <w:p>
      <w:pPr>
        <w:spacing w:line="266" w:lineRule="auto" w:before="91"/>
        <w:ind w:left="578" w:right="2669" w:hanging="2"/>
        <w:jc w:val="center"/>
        <w:rPr>
          <w:b/>
          <w:sz w:val="22"/>
        </w:rPr>
      </w:pPr>
      <w:r>
        <w:rPr>
          <w:b/>
          <w:sz w:val="22"/>
        </w:rPr>
        <w:t>Субсидии, передаваемые бюджетам сельских поселений из бюджета муниципального района на выполнение работ по разработке проектов зон</w:t>
      </w:r>
    </w:p>
    <w:p>
      <w:pPr>
        <w:spacing w:line="264" w:lineRule="auto" w:before="0"/>
        <w:ind w:left="182" w:right="2275" w:firstLine="0"/>
        <w:jc w:val="center"/>
        <w:rPr>
          <w:b/>
          <w:sz w:val="22"/>
        </w:rPr>
      </w:pPr>
      <w:r>
        <w:rPr>
          <w:b/>
          <w:sz w:val="22"/>
        </w:rPr>
        <w:t>санитарной охраны поверхностных источников водоснабжения на 2026 год и на плановый период 2027 и 2028 годов</w:t>
      </w:r>
    </w:p>
    <w:p>
      <w:pPr>
        <w:pStyle w:val="BodyText"/>
        <w:spacing w:before="5"/>
        <w:rPr>
          <w:b/>
          <w:sz w:val="14"/>
        </w:rPr>
      </w:pPr>
    </w:p>
    <w:p>
      <w:pPr>
        <w:pStyle w:val="BodyText"/>
        <w:spacing w:before="90" w:after="10"/>
        <w:ind w:right="2251"/>
        <w:jc w:val="right"/>
      </w:pPr>
      <w:r>
        <w:rPr/>
        <w:t>тыс. руб.</w:t>
      </w:r>
    </w:p>
    <w:tbl>
      <w:tblPr>
        <w:tblW w:w="0" w:type="auto"/>
        <w:jc w:val="left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"/>
        <w:gridCol w:w="4594"/>
        <w:gridCol w:w="1032"/>
        <w:gridCol w:w="1032"/>
        <w:gridCol w:w="1385"/>
      </w:tblGrid>
      <w:tr>
        <w:trPr>
          <w:trHeight w:val="385" w:hRule="atLeast"/>
        </w:trPr>
        <w:tc>
          <w:tcPr>
            <w:tcW w:w="355" w:type="dxa"/>
          </w:tcPr>
          <w:p>
            <w:pPr>
              <w:pStyle w:val="TableParagraph"/>
              <w:spacing w:before="6"/>
              <w:ind w:right="3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594" w:type="dxa"/>
          </w:tcPr>
          <w:p>
            <w:pPr>
              <w:pStyle w:val="TableParagraph"/>
              <w:spacing w:before="6"/>
              <w:ind w:left="81" w:right="6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поселений</w:t>
            </w:r>
          </w:p>
        </w:tc>
        <w:tc>
          <w:tcPr>
            <w:tcW w:w="1032" w:type="dxa"/>
          </w:tcPr>
          <w:p>
            <w:pPr>
              <w:pStyle w:val="TableParagraph"/>
              <w:spacing w:before="6"/>
              <w:ind w:left="227" w:right="201"/>
              <w:rPr>
                <w:b/>
                <w:sz w:val="24"/>
              </w:rPr>
            </w:pPr>
            <w:r>
              <w:rPr>
                <w:b/>
                <w:sz w:val="24"/>
              </w:rPr>
              <w:t>2026</w:t>
            </w:r>
          </w:p>
        </w:tc>
        <w:tc>
          <w:tcPr>
            <w:tcW w:w="1032" w:type="dxa"/>
          </w:tcPr>
          <w:p>
            <w:pPr>
              <w:pStyle w:val="TableParagraph"/>
              <w:spacing w:before="6"/>
              <w:ind w:left="227" w:right="201"/>
              <w:rPr>
                <w:b/>
                <w:sz w:val="24"/>
              </w:rPr>
            </w:pPr>
            <w:r>
              <w:rPr>
                <w:b/>
                <w:sz w:val="24"/>
              </w:rPr>
              <w:t>2027</w:t>
            </w:r>
          </w:p>
        </w:tc>
        <w:tc>
          <w:tcPr>
            <w:tcW w:w="1385" w:type="dxa"/>
          </w:tcPr>
          <w:p>
            <w:pPr>
              <w:pStyle w:val="TableParagraph"/>
              <w:spacing w:before="6"/>
              <w:ind w:left="434" w:right="410"/>
              <w:rPr>
                <w:b/>
                <w:sz w:val="24"/>
              </w:rPr>
            </w:pPr>
            <w:r>
              <w:rPr>
                <w:b/>
                <w:sz w:val="24"/>
              </w:rPr>
              <w:t>2028</w:t>
            </w:r>
          </w:p>
        </w:tc>
      </w:tr>
      <w:tr>
        <w:trPr>
          <w:trHeight w:val="284" w:hRule="atLeast"/>
        </w:trPr>
        <w:tc>
          <w:tcPr>
            <w:tcW w:w="355" w:type="dxa"/>
          </w:tcPr>
          <w:p>
            <w:pPr>
              <w:pStyle w:val="TableParagraph"/>
              <w:spacing w:line="265" w:lineRule="exact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594" w:type="dxa"/>
          </w:tcPr>
          <w:p>
            <w:pPr>
              <w:pStyle w:val="TableParagraph"/>
              <w:spacing w:line="265" w:lineRule="exact"/>
              <w:ind w:left="2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032" w:type="dxa"/>
          </w:tcPr>
          <w:p>
            <w:pPr>
              <w:pStyle w:val="TableParagraph"/>
              <w:spacing w:line="265" w:lineRule="exact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032" w:type="dxa"/>
          </w:tcPr>
          <w:p>
            <w:pPr>
              <w:pStyle w:val="TableParagraph"/>
              <w:spacing w:line="259" w:lineRule="exact" w:before="6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385" w:type="dxa"/>
          </w:tcPr>
          <w:p>
            <w:pPr>
              <w:pStyle w:val="TableParagraph"/>
              <w:spacing w:line="259" w:lineRule="exact" w:before="6"/>
              <w:ind w:left="24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>
        <w:trPr>
          <w:trHeight w:val="837" w:hRule="atLeast"/>
        </w:trPr>
        <w:tc>
          <w:tcPr>
            <w:tcW w:w="355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  <w:p>
            <w:pPr>
              <w:pStyle w:val="TableParagraph"/>
              <w:spacing w:before="10"/>
              <w:jc w:val="left"/>
              <w:rPr>
                <w:sz w:val="21"/>
              </w:rPr>
            </w:pPr>
          </w:p>
          <w:p>
            <w:pPr>
              <w:pStyle w:val="TableParagraph"/>
              <w:spacing w:line="266" w:lineRule="exact" w:before="1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94" w:type="dxa"/>
          </w:tcPr>
          <w:p>
            <w:pPr>
              <w:pStyle w:val="TableParagraph"/>
              <w:spacing w:line="264" w:lineRule="auto" w:before="126"/>
              <w:ind w:left="1665" w:hanging="1104"/>
              <w:jc w:val="left"/>
              <w:rPr>
                <w:sz w:val="24"/>
              </w:rPr>
            </w:pPr>
            <w:r>
              <w:rPr>
                <w:sz w:val="24"/>
              </w:rPr>
              <w:t>Возрожденческое муниципальное образование</w:t>
            </w:r>
          </w:p>
        </w:tc>
        <w:tc>
          <w:tcPr>
            <w:tcW w:w="1032" w:type="dxa"/>
          </w:tcPr>
          <w:p>
            <w:pPr>
              <w:pStyle w:val="TableParagraph"/>
              <w:spacing w:before="1"/>
              <w:jc w:val="left"/>
              <w:rPr>
                <w:sz w:val="24"/>
              </w:rPr>
            </w:pPr>
          </w:p>
          <w:p>
            <w:pPr>
              <w:pStyle w:val="TableParagraph"/>
              <w:ind w:left="227" w:right="204"/>
              <w:rPr>
                <w:sz w:val="24"/>
              </w:rPr>
            </w:pPr>
            <w:r>
              <w:rPr>
                <w:sz w:val="24"/>
              </w:rPr>
              <w:t>220,0</w:t>
            </w:r>
          </w:p>
        </w:tc>
        <w:tc>
          <w:tcPr>
            <w:tcW w:w="1032" w:type="dxa"/>
          </w:tcPr>
          <w:p>
            <w:pPr>
              <w:pStyle w:val="TableParagraph"/>
              <w:spacing w:before="1"/>
              <w:jc w:val="left"/>
              <w:rPr>
                <w:sz w:val="24"/>
              </w:rPr>
            </w:pPr>
          </w:p>
          <w:p>
            <w:pPr>
              <w:pStyle w:val="TableParagraph"/>
              <w:ind w:left="227" w:right="203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385" w:type="dxa"/>
          </w:tcPr>
          <w:p>
            <w:pPr>
              <w:pStyle w:val="TableParagraph"/>
              <w:spacing w:before="1"/>
              <w:jc w:val="left"/>
              <w:rPr>
                <w:sz w:val="24"/>
              </w:rPr>
            </w:pPr>
          </w:p>
          <w:p>
            <w:pPr>
              <w:pStyle w:val="TableParagraph"/>
              <w:ind w:left="434" w:right="408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rPr>
          <w:trHeight w:val="836" w:hRule="atLeast"/>
        </w:trPr>
        <w:tc>
          <w:tcPr>
            <w:tcW w:w="355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  <w:p>
            <w:pPr>
              <w:pStyle w:val="TableParagraph"/>
              <w:spacing w:before="10"/>
              <w:jc w:val="left"/>
              <w:rPr>
                <w:sz w:val="21"/>
              </w:rPr>
            </w:pPr>
          </w:p>
          <w:p>
            <w:pPr>
              <w:pStyle w:val="TableParagraph"/>
              <w:spacing w:line="266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4" w:type="dxa"/>
          </w:tcPr>
          <w:p>
            <w:pPr>
              <w:pStyle w:val="TableParagraph"/>
              <w:spacing w:before="1"/>
              <w:jc w:val="left"/>
              <w:rPr>
                <w:sz w:val="24"/>
              </w:rPr>
            </w:pPr>
          </w:p>
          <w:p>
            <w:pPr>
              <w:pStyle w:val="TableParagraph"/>
              <w:ind w:left="81" w:right="62"/>
              <w:rPr>
                <w:sz w:val="24"/>
              </w:rPr>
            </w:pPr>
            <w:r>
              <w:rPr>
                <w:sz w:val="24"/>
              </w:rPr>
              <w:t>Алексеевское муниципальное образование</w:t>
            </w:r>
          </w:p>
        </w:tc>
        <w:tc>
          <w:tcPr>
            <w:tcW w:w="1032" w:type="dxa"/>
          </w:tcPr>
          <w:p>
            <w:pPr>
              <w:pStyle w:val="TableParagraph"/>
              <w:spacing w:before="1"/>
              <w:jc w:val="left"/>
              <w:rPr>
                <w:sz w:val="24"/>
              </w:rPr>
            </w:pPr>
          </w:p>
          <w:p>
            <w:pPr>
              <w:pStyle w:val="TableParagraph"/>
              <w:ind w:left="227" w:right="204"/>
              <w:rPr>
                <w:sz w:val="24"/>
              </w:rPr>
            </w:pPr>
            <w:r>
              <w:rPr>
                <w:sz w:val="24"/>
              </w:rPr>
              <w:t>170,0</w:t>
            </w:r>
          </w:p>
        </w:tc>
        <w:tc>
          <w:tcPr>
            <w:tcW w:w="1032" w:type="dxa"/>
          </w:tcPr>
          <w:p>
            <w:pPr>
              <w:pStyle w:val="TableParagraph"/>
              <w:spacing w:before="1"/>
              <w:jc w:val="left"/>
              <w:rPr>
                <w:sz w:val="24"/>
              </w:rPr>
            </w:pPr>
          </w:p>
          <w:p>
            <w:pPr>
              <w:pStyle w:val="TableParagraph"/>
              <w:ind w:left="227" w:right="203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385" w:type="dxa"/>
          </w:tcPr>
          <w:p>
            <w:pPr>
              <w:pStyle w:val="TableParagraph"/>
              <w:spacing w:before="1"/>
              <w:jc w:val="left"/>
              <w:rPr>
                <w:sz w:val="24"/>
              </w:rPr>
            </w:pPr>
          </w:p>
          <w:p>
            <w:pPr>
              <w:pStyle w:val="TableParagraph"/>
              <w:ind w:left="434" w:right="408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rPr>
          <w:trHeight w:val="284" w:hRule="atLeast"/>
        </w:trPr>
        <w:tc>
          <w:tcPr>
            <w:tcW w:w="4949" w:type="dxa"/>
            <w:gridSpan w:val="2"/>
          </w:tcPr>
          <w:p>
            <w:pPr>
              <w:pStyle w:val="TableParagraph"/>
              <w:spacing w:line="265" w:lineRule="exact"/>
              <w:ind w:left="4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по муниципальным образованиям</w:t>
            </w:r>
          </w:p>
        </w:tc>
        <w:tc>
          <w:tcPr>
            <w:tcW w:w="1032" w:type="dxa"/>
          </w:tcPr>
          <w:p>
            <w:pPr>
              <w:pStyle w:val="TableParagraph"/>
              <w:spacing w:line="259" w:lineRule="exact" w:before="6"/>
              <w:ind w:left="227" w:right="204"/>
              <w:rPr>
                <w:b/>
                <w:sz w:val="24"/>
              </w:rPr>
            </w:pPr>
            <w:r>
              <w:rPr>
                <w:b/>
                <w:sz w:val="24"/>
              </w:rPr>
              <w:t>390,0</w:t>
            </w:r>
          </w:p>
        </w:tc>
        <w:tc>
          <w:tcPr>
            <w:tcW w:w="1032" w:type="dxa"/>
          </w:tcPr>
          <w:p>
            <w:pPr>
              <w:pStyle w:val="TableParagraph"/>
              <w:spacing w:line="259" w:lineRule="exact" w:before="6"/>
              <w:ind w:left="227" w:right="203"/>
              <w:rPr>
                <w:b/>
                <w:sz w:val="24"/>
              </w:rPr>
            </w:pPr>
            <w:r>
              <w:rPr>
                <w:b/>
                <w:sz w:val="24"/>
              </w:rPr>
              <w:t>0,0</w:t>
            </w:r>
          </w:p>
        </w:tc>
        <w:tc>
          <w:tcPr>
            <w:tcW w:w="1385" w:type="dxa"/>
          </w:tcPr>
          <w:p>
            <w:pPr>
              <w:pStyle w:val="TableParagraph"/>
              <w:spacing w:line="259" w:lineRule="exact" w:before="6"/>
              <w:ind w:left="434" w:right="408"/>
              <w:rPr>
                <w:b/>
                <w:sz w:val="24"/>
              </w:rPr>
            </w:pPr>
            <w:r>
              <w:rPr>
                <w:b/>
                <w:sz w:val="24"/>
              </w:rPr>
              <w:t>0,0</w:t>
            </w:r>
          </w:p>
        </w:tc>
      </w:tr>
    </w:tbl>
    <w:sectPr>
      <w:pgSz w:w="11910" w:h="16840"/>
      <w:pgMar w:top="1020" w:bottom="280" w:left="900" w:right="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PT Astra Serif">
    <w:altName w:val="PT Astra Serif"/>
    <w:charset w:val="CC"/>
    <w:family w:val="roman"/>
    <w:pitch w:val="variable"/>
  </w:font>
  <w:font w:name="Calibri">
    <w:altName w:val="Calibri"/>
    <w:charset w:val="CC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."/>
      <w:lvlJc w:val="left"/>
      <w:pPr>
        <w:ind w:left="477" w:hanging="315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" w:hanging="368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18" w:hanging="36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56" w:hanging="36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95" w:hanging="3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3" w:hanging="3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72" w:hanging="3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10" w:hanging="3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49" w:hanging="368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744" w:hanging="226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38" w:hanging="2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37" w:hanging="2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35" w:hanging="2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34" w:hanging="2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33" w:hanging="2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31" w:hanging="2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0" w:hanging="2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29" w:hanging="226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1603" w:hanging="2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512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425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37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50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63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75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88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01" w:hanging="2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744" w:hanging="708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4" w:hanging="52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37" w:hanging="5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35" w:hanging="5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34" w:hanging="5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33" w:hanging="5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31" w:hanging="5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0" w:hanging="5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29" w:hanging="521"/>
      </w:pPr>
      <w:rPr>
        <w:rFonts w:hint="default"/>
        <w:lang w:val="ru-RU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63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2026-04-06T10:36:23Z</dcterms:created>
  <dcterms:modified xsi:type="dcterms:W3CDTF">2026-04-06T10:36:23Z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2026-04-06T00:00:00Z</vt:filetime>
  </property>
  <property fmtid="{D5CDD505-2E9C-101B-9397-08002B2CF9AE}" pid="3" name="Creator">
    <vt:lpwstr>Microsoft® Excel® LTSC</vt:lpwstr>
  </property>
  <property fmtid="{D5CDD505-2E9C-101B-9397-08002B2CF9AE}" pid="4" name="LastSaved">
    <vt:filetime>2026-04-06T00:00:00Z</vt:filetime>
  </property>
</Properties>
</file>