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231" w:rsidRPr="00A65231" w:rsidRDefault="00A65231" w:rsidP="00A6523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65231">
        <w:rPr>
          <w:rFonts w:ascii="PT Astra Serif" w:eastAsia="Times New Roman" w:hAnsi="PT Astra Serif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25ED52E" wp14:editId="7B2524F1">
            <wp:extent cx="45720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5231" w:rsidRPr="00A65231" w:rsidRDefault="00A65231" w:rsidP="00A6523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65231" w:rsidRPr="00A65231" w:rsidRDefault="00A65231" w:rsidP="00A6523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АДМИНИСТРАЦИЯ</w:t>
      </w:r>
    </w:p>
    <w:p w:rsidR="00A65231" w:rsidRPr="00A65231" w:rsidRDefault="00A65231" w:rsidP="00A6523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 МУНИЦИПАЛЬНОГО РАЙОНА</w:t>
      </w:r>
    </w:p>
    <w:p w:rsidR="00A65231" w:rsidRPr="00A65231" w:rsidRDefault="00A65231" w:rsidP="00A6523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САРАТОВСКОЙ ОБЛАСТИ</w:t>
      </w:r>
    </w:p>
    <w:p w:rsidR="00A65231" w:rsidRPr="00A65231" w:rsidRDefault="00A65231" w:rsidP="00A6523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65231" w:rsidRPr="00A65231" w:rsidRDefault="00A65231" w:rsidP="00A6523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 w:rsidRPr="00A652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proofErr w:type="gramEnd"/>
      <w:r w:rsidRPr="00A652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A65231" w:rsidRPr="00A65231" w:rsidRDefault="00A65231" w:rsidP="00A65231">
      <w:pPr>
        <w:spacing w:after="0" w:line="240" w:lineRule="auto"/>
        <w:ind w:right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652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</w:t>
      </w:r>
    </w:p>
    <w:p w:rsidR="00A65231" w:rsidRPr="00A65231" w:rsidRDefault="00A65231" w:rsidP="00A65231">
      <w:pPr>
        <w:spacing w:after="0" w:line="240" w:lineRule="auto"/>
        <w:ind w:right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652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   г. Хвалынск</w:t>
      </w:r>
    </w:p>
    <w:p w:rsidR="00A65231" w:rsidRPr="00A65231" w:rsidRDefault="009E0793" w:rsidP="00A65231">
      <w:pPr>
        <w:spacing w:after="0" w:line="240" w:lineRule="auto"/>
        <w:ind w:right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от 13.01.</w:t>
      </w:r>
      <w:r w:rsidR="00A65231" w:rsidRPr="00A65231"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="00B960FA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="00A65231" w:rsidRPr="00A652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г.                    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                         № 21</w:t>
      </w:r>
      <w:r w:rsidR="00A65231" w:rsidRPr="00A652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:rsidR="00A65231" w:rsidRPr="00A65231" w:rsidRDefault="00A65231" w:rsidP="00A65231">
      <w:pPr>
        <w:spacing w:after="0" w:line="240" w:lineRule="auto"/>
        <w:ind w:right="2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65231" w:rsidRPr="00A65231" w:rsidRDefault="00A65231" w:rsidP="00A65231">
      <w:pPr>
        <w:spacing w:after="0" w:line="240" w:lineRule="auto"/>
        <w:ind w:right="2"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Pr="00A652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 w:rsidRPr="00A652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от 15 ноября 2018 года №1258.</w:t>
      </w:r>
    </w:p>
    <w:p w:rsidR="00A65231" w:rsidRPr="00C1368E" w:rsidRDefault="00A65231" w:rsidP="00A65231">
      <w:pPr>
        <w:spacing w:after="0" w:line="240" w:lineRule="auto"/>
        <w:ind w:right="2"/>
        <w:jc w:val="both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proofErr w:type="gramStart"/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 xml:space="preserve">В соответствии со ст. 179 Бюджетного кодекса Российской Федерации, Федеральным законом Российской Федерации от 06 октября 2003 года №131-ФЗ «Об общих принципах организации местного самоуправления в Российской Федерации», Уставом городского поселения город Хвалынск </w:t>
      </w:r>
      <w:proofErr w:type="spellStart"/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>Хвалынского</w:t>
      </w:r>
      <w:proofErr w:type="spellEnd"/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 xml:space="preserve"> муниципального района Саратовской области, Решением Совета МО город Хвалынск №54 от 22 апреля 2022 года "Об утверждении Правил благоустройства на территории муниципального образования город Хвалынск”, Постановлением</w:t>
      </w:r>
      <w:proofErr w:type="gramEnd"/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 xml:space="preserve"> администрации </w:t>
      </w:r>
      <w:proofErr w:type="spellStart"/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>Хвалынского</w:t>
      </w:r>
      <w:proofErr w:type="spellEnd"/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 xml:space="preserve"> муниципального района от 0</w:t>
      </w:r>
      <w:r w:rsidR="00BE0FC9">
        <w:rPr>
          <w:rFonts w:ascii="PT Astra Serif" w:eastAsia="Calibri" w:hAnsi="PT Astra Serif" w:cs="Calibri"/>
          <w:sz w:val="27"/>
          <w:szCs w:val="27"/>
          <w:lang w:eastAsia="ru-RU"/>
        </w:rPr>
        <w:t>2</w:t>
      </w:r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>.</w:t>
      </w:r>
      <w:r w:rsidR="00BE0FC9">
        <w:rPr>
          <w:rFonts w:ascii="PT Astra Serif" w:eastAsia="Calibri" w:hAnsi="PT Astra Serif" w:cs="Calibri"/>
          <w:sz w:val="27"/>
          <w:szCs w:val="27"/>
          <w:lang w:eastAsia="ru-RU"/>
        </w:rPr>
        <w:t>12</w:t>
      </w:r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>.202</w:t>
      </w:r>
      <w:r w:rsidR="00BE0FC9">
        <w:rPr>
          <w:rFonts w:ascii="PT Astra Serif" w:eastAsia="Calibri" w:hAnsi="PT Astra Serif" w:cs="Calibri"/>
          <w:sz w:val="27"/>
          <w:szCs w:val="27"/>
          <w:lang w:eastAsia="ru-RU"/>
        </w:rPr>
        <w:t>5</w:t>
      </w:r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 xml:space="preserve"> г. № </w:t>
      </w:r>
      <w:r w:rsidR="00BE0FC9">
        <w:rPr>
          <w:rFonts w:ascii="PT Astra Serif" w:eastAsia="Calibri" w:hAnsi="PT Astra Serif" w:cs="Calibri"/>
          <w:sz w:val="27"/>
          <w:szCs w:val="27"/>
          <w:lang w:eastAsia="ru-RU"/>
        </w:rPr>
        <w:t>1055</w:t>
      </w:r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 xml:space="preserve"> «Об утверждении </w:t>
      </w:r>
      <w:r w:rsidR="00BE0FC9">
        <w:rPr>
          <w:rFonts w:ascii="PT Astra Serif" w:eastAsia="Calibri" w:hAnsi="PT Astra Serif" w:cs="Calibri"/>
          <w:sz w:val="27"/>
          <w:szCs w:val="27"/>
          <w:lang w:eastAsia="ru-RU"/>
        </w:rPr>
        <w:t>П</w:t>
      </w:r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>орядк</w:t>
      </w:r>
      <w:r w:rsidR="00BE0FC9">
        <w:rPr>
          <w:rFonts w:ascii="PT Astra Serif" w:eastAsia="Calibri" w:hAnsi="PT Astra Serif" w:cs="Calibri"/>
          <w:sz w:val="27"/>
          <w:szCs w:val="27"/>
          <w:lang w:eastAsia="ru-RU"/>
        </w:rPr>
        <w:t>а</w:t>
      </w:r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 xml:space="preserve"> приняти</w:t>
      </w:r>
      <w:r w:rsidR="00BE0FC9">
        <w:rPr>
          <w:rFonts w:ascii="PT Astra Serif" w:eastAsia="Calibri" w:hAnsi="PT Astra Serif" w:cs="Calibri"/>
          <w:sz w:val="27"/>
          <w:szCs w:val="27"/>
          <w:lang w:eastAsia="ru-RU"/>
        </w:rPr>
        <w:t>я</w:t>
      </w:r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 xml:space="preserve"> решений о разработке программ </w:t>
      </w:r>
      <w:proofErr w:type="spellStart"/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>Хвалынского</w:t>
      </w:r>
      <w:proofErr w:type="spellEnd"/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 xml:space="preserve"> муниципального района,</w:t>
      </w:r>
      <w:r w:rsidR="00F5129A" w:rsidRPr="00C1368E">
        <w:rPr>
          <w:rFonts w:ascii="PT Astra Serif" w:eastAsia="Calibri" w:hAnsi="PT Astra Serif" w:cs="Calibri"/>
          <w:sz w:val="27"/>
          <w:szCs w:val="27"/>
          <w:lang w:eastAsia="ru-RU"/>
        </w:rPr>
        <w:t xml:space="preserve"> и МО город Хвалынск,</w:t>
      </w:r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 xml:space="preserve"> их формирования и реализации, проведения оценки эффективности реализации муниципальных программ», администрация </w:t>
      </w:r>
      <w:proofErr w:type="spellStart"/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>Хвалынского</w:t>
      </w:r>
      <w:proofErr w:type="spellEnd"/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 xml:space="preserve"> муниципального района,</w:t>
      </w:r>
    </w:p>
    <w:p w:rsidR="00A65231" w:rsidRPr="00C1368E" w:rsidRDefault="00F5129A" w:rsidP="00F5129A">
      <w:pPr>
        <w:tabs>
          <w:tab w:val="left" w:pos="10177"/>
        </w:tabs>
        <w:spacing w:after="0" w:line="240" w:lineRule="auto"/>
        <w:ind w:right="-29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r w:rsidRPr="00C1368E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 xml:space="preserve">                                                </w:t>
      </w:r>
      <w:proofErr w:type="gramStart"/>
      <w:r w:rsidR="00A65231" w:rsidRPr="00C1368E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>п</w:t>
      </w:r>
      <w:proofErr w:type="gramEnd"/>
      <w:r w:rsidR="00A65231" w:rsidRPr="00C1368E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 xml:space="preserve"> о с т а н о в л я е т:</w:t>
      </w:r>
    </w:p>
    <w:p w:rsidR="00A65231" w:rsidRPr="00C1368E" w:rsidRDefault="00A65231" w:rsidP="00A65231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7"/>
          <w:szCs w:val="27"/>
          <w:shd w:val="clear" w:color="auto" w:fill="FFFFFF"/>
          <w:lang w:eastAsia="ru-RU"/>
        </w:rPr>
      </w:pPr>
      <w:r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1.Внести изменения в постановление администрации </w:t>
      </w:r>
      <w:proofErr w:type="spellStart"/>
      <w:r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>Хвалынского</w:t>
      </w:r>
      <w:proofErr w:type="spellEnd"/>
      <w:r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 муниципального района от 15 ноября 2018 года № 1258 «Об утверждении муниципальной программы "Благоустройство на территории муниципального образования город Хвалынск", изложив приложения к постановлению в новой редакции (</w:t>
      </w:r>
      <w:proofErr w:type="gramStart"/>
      <w:r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>согласно Приложений</w:t>
      </w:r>
      <w:proofErr w:type="gramEnd"/>
      <w:r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>);</w:t>
      </w:r>
    </w:p>
    <w:p w:rsidR="00A65231" w:rsidRPr="00C1368E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7"/>
          <w:szCs w:val="27"/>
          <w:lang w:eastAsia="ru-RU"/>
        </w:rPr>
      </w:pPr>
      <w:r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          2.  Признать утратившим силу постановление  администрации </w:t>
      </w:r>
      <w:proofErr w:type="spellStart"/>
      <w:r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>Хвалынского</w:t>
      </w:r>
      <w:proofErr w:type="spellEnd"/>
      <w:r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 муниципального района от </w:t>
      </w:r>
      <w:r w:rsidR="00E64BD5"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>17 декабря</w:t>
      </w:r>
      <w:r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 2025 года № </w:t>
      </w:r>
      <w:r w:rsidR="00E64BD5"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>1112</w:t>
      </w:r>
      <w:r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 «О внесении изменений в постановление администрации </w:t>
      </w:r>
      <w:proofErr w:type="spellStart"/>
      <w:r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>Хвалынского</w:t>
      </w:r>
      <w:proofErr w:type="spellEnd"/>
      <w:r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 муниципального района от 15 ноября 2018 года №1258».</w:t>
      </w:r>
    </w:p>
    <w:p w:rsidR="00A65231" w:rsidRPr="00C1368E" w:rsidRDefault="00A65231" w:rsidP="00A6523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7"/>
          <w:szCs w:val="27"/>
          <w:lang w:eastAsia="ru-RU"/>
        </w:rPr>
      </w:pPr>
      <w:r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>3. Настоящее постановление вступает в силу после официального опубликования (обнародования)</w:t>
      </w:r>
      <w:r w:rsidR="00C1368E"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 и распространяется на правоотношения, возникшие с 1 января 2026 года.</w:t>
      </w:r>
    </w:p>
    <w:p w:rsidR="00A65231" w:rsidRPr="00C1368E" w:rsidRDefault="00A65231" w:rsidP="00A6523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7"/>
          <w:szCs w:val="27"/>
          <w:lang w:eastAsia="ru-RU"/>
        </w:rPr>
      </w:pPr>
      <w:r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4. </w:t>
      </w:r>
      <w:proofErr w:type="gramStart"/>
      <w:r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>Контроль за</w:t>
      </w:r>
      <w:proofErr w:type="gramEnd"/>
      <w:r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 исполнением настоящего постановления возложить на заместителя главы администрации муниципального района по строительству и ЖКХ. </w:t>
      </w:r>
    </w:p>
    <w:p w:rsidR="00A65231" w:rsidRPr="00A65231" w:rsidRDefault="00A65231" w:rsidP="00A65231">
      <w:pPr>
        <w:spacing w:after="0" w:line="240" w:lineRule="auto"/>
        <w:rPr>
          <w:rFonts w:ascii="PT Astra Serif" w:eastAsia="Calibri" w:hAnsi="PT Astra Serif" w:cs="Times New Roman"/>
          <w:b/>
          <w:sz w:val="28"/>
          <w:szCs w:val="28"/>
        </w:rPr>
      </w:pPr>
    </w:p>
    <w:p w:rsidR="00A65231" w:rsidRPr="00A65231" w:rsidRDefault="00A65231" w:rsidP="00A65231">
      <w:pPr>
        <w:spacing w:after="0" w:line="240" w:lineRule="auto"/>
        <w:ind w:left="57" w:right="57"/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</w:pPr>
      <w:r w:rsidRPr="00A65231"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  <w:t xml:space="preserve">Глава </w:t>
      </w:r>
      <w:proofErr w:type="spellStart"/>
      <w:r w:rsidRPr="00A65231"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  <w:t>Хвалынского</w:t>
      </w:r>
      <w:proofErr w:type="spellEnd"/>
      <w:r w:rsidRPr="00A65231"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  <w:t xml:space="preserve"> </w:t>
      </w:r>
    </w:p>
    <w:p w:rsidR="00A65231" w:rsidRPr="00A65231" w:rsidRDefault="00A65231" w:rsidP="00A65231">
      <w:pPr>
        <w:spacing w:after="0" w:line="240" w:lineRule="auto"/>
        <w:ind w:left="57" w:right="57"/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</w:pPr>
      <w:r w:rsidRPr="00A65231"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  <w:t>муниципального района                                                              М.А. Кузнецов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C1368E" w:rsidRDefault="00C1368E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lastRenderedPageBreak/>
        <w:t>Приложение №1 к постановлению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администрации </w:t>
      </w:r>
      <w:proofErr w:type="spellStart"/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Хвалынского</w:t>
      </w:r>
      <w:proofErr w:type="spellEnd"/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муниципального района</w:t>
      </w:r>
    </w:p>
    <w:p w:rsidR="00A65231" w:rsidRPr="00A65231" w:rsidRDefault="00276076" w:rsidP="0027607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</w:t>
      </w:r>
      <w:r w:rsidR="009E0793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</w:t>
      </w:r>
      <w:r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</w:t>
      </w:r>
      <w:r w:rsidR="009E0793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</w:t>
      </w:r>
      <w:r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</w:t>
      </w:r>
      <w:r w:rsidR="00A65231"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от</w:t>
      </w:r>
      <w:r w:rsidR="009E0793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13 января</w:t>
      </w:r>
      <w:r w:rsidR="00A65231"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</w:t>
      </w:r>
      <w:r w:rsidR="009E0793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</w:t>
      </w:r>
      <w:r w:rsidR="00A65231"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202</w:t>
      </w:r>
      <w:r w:rsidR="00F5129A">
        <w:rPr>
          <w:rFonts w:ascii="PT Astra Serif" w:eastAsia="Times New Roman" w:hAnsi="PT Astra Serif" w:cs="Times New Roman"/>
          <w:sz w:val="20"/>
          <w:szCs w:val="20"/>
          <w:lang w:eastAsia="ru-RU"/>
        </w:rPr>
        <w:t>6</w:t>
      </w:r>
      <w:r w:rsidR="00A65231"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года № </w:t>
      </w:r>
      <w:r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</w:t>
      </w:r>
      <w:r w:rsidR="009E0793">
        <w:rPr>
          <w:rFonts w:ascii="PT Astra Serif" w:eastAsia="Times New Roman" w:hAnsi="PT Astra Serif" w:cs="Times New Roman"/>
          <w:sz w:val="20"/>
          <w:szCs w:val="20"/>
          <w:lang w:eastAsia="ru-RU"/>
        </w:rPr>
        <w:t>21</w:t>
      </w:r>
      <w:r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Паспорт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муниципальной программы «Благоустройство на территории муниципального образования город Хвалынск»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9693" w:type="dxa"/>
        <w:tblInd w:w="10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56"/>
        <w:gridCol w:w="1134"/>
        <w:gridCol w:w="1418"/>
        <w:gridCol w:w="1417"/>
        <w:gridCol w:w="1134"/>
        <w:gridCol w:w="1134"/>
      </w:tblGrid>
      <w:tr w:rsidR="00A65231" w:rsidRPr="00A65231" w:rsidTr="00A65231">
        <w:trPr>
          <w:trHeight w:val="90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1.Наименование муниципальной 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3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«Благоустройство на территории муниципального образования город Хвалынск» (далее – Программа)</w:t>
            </w:r>
          </w:p>
        </w:tc>
      </w:tr>
      <w:tr w:rsidR="00F5129A" w:rsidRPr="00A65231" w:rsidTr="00A65231">
        <w:trPr>
          <w:trHeight w:val="90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29A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2.Куратор </w:t>
            </w:r>
            <w:r w:rsidRPr="00F5129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29A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3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Заместитель главы администрации по строительству и ЖКХ</w:t>
            </w:r>
          </w:p>
        </w:tc>
      </w:tr>
      <w:tr w:rsidR="00A65231" w:rsidRPr="00A65231" w:rsidTr="00A65231">
        <w:trPr>
          <w:trHeight w:val="94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.Ответственный исполнитель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</w:t>
            </w:r>
            <w:proofErr w:type="gram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строительству и ЖКХ администрации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 Саратовской области</w:t>
            </w:r>
          </w:p>
        </w:tc>
      </w:tr>
      <w:tr w:rsidR="00A65231" w:rsidRPr="00A65231" w:rsidTr="00A65231">
        <w:trPr>
          <w:trHeight w:val="62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Соисполнители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F5129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 «Служба благоустройства МО г. Хвалынска»</w:t>
            </w:r>
          </w:p>
        </w:tc>
      </w:tr>
      <w:tr w:rsidR="00A65231" w:rsidRPr="00A65231" w:rsidTr="00A65231">
        <w:trPr>
          <w:trHeight w:val="66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.Участники </w:t>
            </w:r>
            <w:proofErr w:type="gramStart"/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</w:t>
            </w:r>
            <w:proofErr w:type="gramEnd"/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40" w:lineRule="auto"/>
              <w:ind w:right="35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Подрядные организации</w:t>
            </w:r>
          </w:p>
        </w:tc>
      </w:tr>
      <w:tr w:rsidR="00A65231" w:rsidRPr="00A65231" w:rsidTr="00A65231">
        <w:trPr>
          <w:trHeight w:val="90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.Подпрограммы муниципальной программы 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15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«Содержание и ремонт инженерных сетей»;</w:t>
            </w:r>
          </w:p>
          <w:p w:rsidR="00A65231" w:rsidRPr="00A65231" w:rsidRDefault="00A65231" w:rsidP="00A6523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15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«Благоустройство территории муниципального образования г. Хвалынск».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right="315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65231" w:rsidRPr="00A65231" w:rsidTr="00A65231">
        <w:trPr>
          <w:trHeight w:val="92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.Цели муниципальной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создание максимально благоприятных, комфортных и безопасных условий для проживания и отдыха жителей на территории муниципального образования г. Хвалынск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65231" w:rsidRPr="00A65231" w:rsidTr="00A65231">
        <w:trPr>
          <w:trHeight w:val="60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.Задачи муниципальной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организация мероприятий по благоустройству территорий общего пользования муниципального образования г. Хвалынск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65231" w:rsidRPr="00A65231" w:rsidTr="00A65231">
        <w:trPr>
          <w:trHeight w:val="114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Целевые показатели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Создание благоприятных и комфортных условий для проживания и отдыха населения муниципального образования город  Хвалынск;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Увеличение уровня освещенности улиц, проездов, внутриквартальных дорог муниципального образования город Хвалынск;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обновление уличного освещения на 2% в год;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Экономия бюджетных средств;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Улучшение санитарного и экологического состояния муниципального образования г. Хвалынска;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65231" w:rsidRPr="00A65231" w:rsidTr="00A65231">
        <w:trPr>
          <w:trHeight w:val="52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Этапы и сроки реализации муниципальной 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2025-2028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A65231" w:rsidRPr="00A65231" w:rsidTr="00A65231">
        <w:trPr>
          <w:trHeight w:val="1405"/>
        </w:trPr>
        <w:tc>
          <w:tcPr>
            <w:tcW w:w="3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11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Объемы финансового обеспечения муниципальной программы, в том числе по год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Расходы (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B820B0" w:rsidRPr="00A65231" w:rsidTr="00B820B0">
        <w:trPr>
          <w:trHeight w:val="540"/>
        </w:trPr>
        <w:tc>
          <w:tcPr>
            <w:tcW w:w="34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B820B0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B820B0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</w:tr>
      <w:tr w:rsidR="00B820B0" w:rsidRPr="00A65231" w:rsidTr="00B820B0">
        <w:trPr>
          <w:trHeight w:val="44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Бюджет муниципального образования г.</w:t>
            </w:r>
            <w:r w:rsidR="00F5129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E016F3" w:rsidP="00EA7B4A"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F85A0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36021,</w:t>
            </w:r>
            <w:r w:rsidR="00EA7B4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F85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 w:rsidR="00F85A0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0355,9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F85A02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33970,8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F85A02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35275,9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F85A02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36418,6</w:t>
            </w:r>
          </w:p>
        </w:tc>
      </w:tr>
      <w:tr w:rsidR="00B820B0" w:rsidRPr="00A65231" w:rsidTr="00B820B0">
        <w:trPr>
          <w:trHeight w:val="54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B820B0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B820B0">
        <w:trPr>
          <w:trHeight w:val="40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B820B0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B820B0">
        <w:trPr>
          <w:trHeight w:val="42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B820B0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B820B0">
        <w:trPr>
          <w:trHeight w:val="42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E016F3" w:rsidP="00EA7B4A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F85A0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36021,</w:t>
            </w:r>
            <w:r w:rsidR="00EA7B4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F85A02" w:rsidP="007D7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0355,9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F85A02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33970,8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F85A02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35275,9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F85A02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36418,6</w:t>
            </w:r>
          </w:p>
        </w:tc>
      </w:tr>
      <w:tr w:rsidR="00A65231" w:rsidRPr="00A65231" w:rsidTr="00A65231">
        <w:trPr>
          <w:trHeight w:val="154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12. Ожидаемые результаты реализации муниципальной 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231" w:rsidRPr="00A65231" w:rsidRDefault="00A65231" w:rsidP="00A6523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76"/>
              <w:jc w:val="both"/>
              <w:rPr>
                <w:rFonts w:ascii="PT Astra Serif" w:eastAsia="Calibri" w:hAnsi="PT Astra Serif" w:cs="Calibri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улучшение внешнего облика территории муниципального образования г. Хвалынск;</w:t>
            </w:r>
          </w:p>
          <w:p w:rsidR="00A65231" w:rsidRPr="00A65231" w:rsidRDefault="00A65231" w:rsidP="00A6523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76"/>
              <w:jc w:val="both"/>
              <w:rPr>
                <w:rFonts w:ascii="PT Astra Serif" w:eastAsia="Calibri" w:hAnsi="PT Astra Serif" w:cs="Calibri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повышение уровня комфортности проживания населения на территории муниципального образования г. Хвалынск;</w:t>
            </w:r>
          </w:p>
          <w:p w:rsidR="00A65231" w:rsidRPr="00A65231" w:rsidRDefault="00A65231" w:rsidP="00A6523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76"/>
              <w:jc w:val="both"/>
              <w:rPr>
                <w:rFonts w:ascii="PT Astra Serif" w:eastAsia="Calibri" w:hAnsi="PT Astra Serif" w:cs="Calibri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улучшение санитарно-эпидемиологического состояния территории муниципального образования г. Хвалынск;</w:t>
            </w:r>
          </w:p>
          <w:p w:rsidR="00A65231" w:rsidRPr="00A65231" w:rsidRDefault="00A65231" w:rsidP="00A6523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76"/>
              <w:jc w:val="both"/>
              <w:rPr>
                <w:rFonts w:ascii="PT Astra Serif" w:eastAsia="Calibri" w:hAnsi="PT Astra Serif" w:cs="Calibri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установка и демонтаж светильников для уличного освещения;</w:t>
            </w:r>
          </w:p>
          <w:p w:rsidR="00A65231" w:rsidRPr="00A65231" w:rsidRDefault="00A65231" w:rsidP="00A6523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76"/>
              <w:jc w:val="both"/>
              <w:rPr>
                <w:rFonts w:ascii="PT Astra Serif" w:eastAsia="Calibri" w:hAnsi="PT Astra Serif" w:cs="Calibri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обновление уличного освещения на 2% в год;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Calibri" w:hAnsi="PT Astra Serif" w:cs="Calibri"/>
                <w:sz w:val="24"/>
                <w:szCs w:val="24"/>
                <w:lang w:eastAsia="ru-RU"/>
              </w:rPr>
            </w:pP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Calibri" w:hAnsi="PT Astra Serif" w:cs="Calibri"/>
                <w:sz w:val="24"/>
                <w:szCs w:val="24"/>
                <w:lang w:eastAsia="ru-RU"/>
              </w:rPr>
            </w:pPr>
          </w:p>
        </w:tc>
      </w:tr>
    </w:tbl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Цели и задачи муниципальной программы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Цель муниципальной программы - создание максимально благоприятных, комфортных и безопасных условий для проживания и отдыха жителей на территории муниципального образования г. Хвалынск, комплексное развитие сельских территорий.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Задача муниципальной программы - организация мероприятий по благоустройству территорий общего пользования муниципального образования г. Хвалынск, обеспечение комплексного развития сельских территорий (благоустройство сельских территорий.</w:t>
      </w:r>
      <w:proofErr w:type="gramEnd"/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2. Срок реализации Программы и источники финансирования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Реализация П</w:t>
      </w:r>
      <w:r w:rsidR="00C958C7">
        <w:rPr>
          <w:rFonts w:ascii="PT Astra Serif" w:eastAsia="Times New Roman" w:hAnsi="PT Astra Serif" w:cs="Times New Roman"/>
          <w:sz w:val="24"/>
          <w:szCs w:val="24"/>
          <w:lang w:eastAsia="ru-RU"/>
        </w:rPr>
        <w:t>рограммы рассчитана на 2025-2028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годы.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Источником финансирования Программы являются средства бюджета муниципального образования г. Хвалынск </w:t>
      </w:r>
      <w:proofErr w:type="spellStart"/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Хвалынского</w:t>
      </w:r>
      <w:proofErr w:type="spellEnd"/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района.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Общий объем финансирования на реализацию Программы составляет </w:t>
      </w:r>
      <w:r w:rsidR="00F85A0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136021,</w:t>
      </w:r>
      <w:r w:rsidR="00EA7B4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</w:t>
      </w:r>
      <w:r w:rsidRPr="00FF6A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Pr="00FF6AEC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тыс</w:t>
      </w:r>
      <w:r w:rsidRPr="00A65231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. рублей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, в том числе по годам: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- на 2025 год – </w:t>
      </w:r>
      <w:r w:rsidR="00F85A02">
        <w:rPr>
          <w:rFonts w:ascii="PT Astra Serif" w:eastAsia="Times New Roman" w:hAnsi="PT Astra Serif" w:cs="Times New Roman"/>
          <w:sz w:val="24"/>
          <w:szCs w:val="24"/>
          <w:lang w:eastAsia="ru-RU"/>
        </w:rPr>
        <w:t>30355,9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тыс. рублей;</w:t>
      </w:r>
    </w:p>
    <w:p w:rsidR="00A65231" w:rsidRPr="00A65231" w:rsidRDefault="00A65231" w:rsidP="00A65231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- на 2026 год – </w:t>
      </w:r>
      <w:r w:rsidR="00F85A0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33970,8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тыс. рублей;</w:t>
      </w:r>
    </w:p>
    <w:p w:rsidR="00A65231" w:rsidRDefault="00A65231" w:rsidP="00A65231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- на 20</w:t>
      </w:r>
      <w:r w:rsidR="00FF6A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27 год – </w:t>
      </w:r>
      <w:r w:rsidR="00F85A0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35275,9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тыс. рублей</w:t>
      </w:r>
      <w:r w:rsidR="00B820B0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;</w:t>
      </w:r>
    </w:p>
    <w:p w:rsidR="00B820B0" w:rsidRDefault="00B820B0" w:rsidP="00B820B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- на 2028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год – </w:t>
      </w:r>
      <w:r w:rsidR="00F85A0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36418,6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тыс. рублей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;</w:t>
      </w:r>
    </w:p>
    <w:p w:rsidR="00B820B0" w:rsidRPr="00A65231" w:rsidRDefault="00B820B0" w:rsidP="00B820B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B820B0" w:rsidRPr="00A65231" w:rsidRDefault="00B820B0" w:rsidP="00A65231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A65231" w:rsidRPr="00A65231" w:rsidRDefault="00A65231" w:rsidP="00A65231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A65231" w:rsidRPr="00A65231" w:rsidRDefault="00A65231" w:rsidP="00A6523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Объемы финансирования Программы по мероприятиям и годам подлежат уточнению при формировании бюджета муниципального образования на соответствующий финансовый год.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Обобщенная характеристика основных мероприятий муниципальной программы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15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рамках Программы реализуются </w:t>
      </w:r>
      <w:r w:rsidR="00F85A02">
        <w:rPr>
          <w:rFonts w:ascii="PT Astra Serif" w:eastAsia="Times New Roman" w:hAnsi="PT Astra Serif" w:cs="Times New Roman"/>
          <w:sz w:val="24"/>
          <w:szCs w:val="24"/>
          <w:lang w:eastAsia="ru-RU"/>
        </w:rPr>
        <w:t>две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подпрограммы: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15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1. «Содержание и ремонт инженерных сетей»;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15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2.«Благоустройство территории муниципального образования г. Хвалынск»;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Перечень основных мероприятий подпрограмм муниципальной программы содержится в приложениях  № 2 к муниципальной программе.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F85A02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4</w:t>
      </w:r>
      <w:r w:rsidR="00A65231"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. Характеристика основных мероприятий Программы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15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Характеристика основных мероприятий Программы приведена в перечнях мероприятий Программы. Мероприятия сгруппированы в соответствии с задачами Программы по отраслям деятельности подпрограмм: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15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1. «Содержание и ремонт инженерных сетей»;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15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2.«Благоустройство территории муниципального образования г. Хвалынск»;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Calibri" w:hAnsi="PT Astra Serif" w:cs="Calibri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F85A02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5</w:t>
      </w:r>
      <w:r w:rsidR="00A65231"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. Риски реализации подпрограммы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Основные риски, связанные с реализацией программы, определяются следующими факторами: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ограниченность источников финансирования;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рост инфляции выше прогнозного уровня;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форс-мажорные обстоятельства.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Минимизация рисков возможна в результате координации действий участников программы, регулярного мониторинга реализации подпрограммы, своевременной корректировки перечня основных мероприятий и показателей программы.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B960FA" w:rsidRDefault="00B960FA" w:rsidP="00B960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B960FA" w:rsidP="00B960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lastRenderedPageBreak/>
        <w:t xml:space="preserve">                 </w:t>
      </w:r>
      <w:r w:rsidR="00A65231"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Паспорт подпрограммы N 1 «Содержание и ремонт инженерных сетей»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9551" w:type="dxa"/>
        <w:tblInd w:w="10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60"/>
        <w:gridCol w:w="1272"/>
        <w:gridCol w:w="1276"/>
        <w:gridCol w:w="1275"/>
        <w:gridCol w:w="1276"/>
        <w:gridCol w:w="992"/>
      </w:tblGrid>
      <w:tr w:rsidR="00A65231" w:rsidRPr="00A65231" w:rsidTr="00A65231">
        <w:trPr>
          <w:trHeight w:val="66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1.Наименование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3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«Содержание и ремонт инженерных сетей»</w:t>
            </w:r>
          </w:p>
        </w:tc>
      </w:tr>
      <w:tr w:rsidR="00E64BD5" w:rsidRPr="00A65231" w:rsidTr="00A65231">
        <w:trPr>
          <w:trHeight w:val="66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4BD5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2.Куратор муниципальной 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4BD5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3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64BD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Заместитель главы администрации по строительству и ЖКХ</w:t>
            </w:r>
          </w:p>
        </w:tc>
      </w:tr>
      <w:tr w:rsidR="00A65231" w:rsidRPr="00A65231" w:rsidTr="00A65231">
        <w:trPr>
          <w:trHeight w:val="94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.Ответственный исполнитель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</w:t>
            </w:r>
            <w:proofErr w:type="gram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строительству и ЖКХ администрации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 Саратовской области</w:t>
            </w:r>
          </w:p>
        </w:tc>
      </w:tr>
      <w:tr w:rsidR="00A65231" w:rsidRPr="00A65231" w:rsidTr="00A65231">
        <w:trPr>
          <w:trHeight w:val="62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Соисполнители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отсутствуют</w:t>
            </w:r>
          </w:p>
        </w:tc>
      </w:tr>
      <w:tr w:rsidR="00A65231" w:rsidRPr="00A65231" w:rsidTr="00A65231">
        <w:trPr>
          <w:trHeight w:val="80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.Участники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40" w:lineRule="auto"/>
              <w:ind w:right="35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подрядные организации</w:t>
            </w:r>
          </w:p>
        </w:tc>
      </w:tr>
      <w:tr w:rsidR="00A65231" w:rsidRPr="00A65231" w:rsidTr="00A65231">
        <w:trPr>
          <w:trHeight w:val="70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.Цели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    обеспечение исполнения вопросов местного значения в части освещения улиц</w:t>
            </w:r>
          </w:p>
        </w:tc>
      </w:tr>
      <w:tr w:rsidR="00A65231" w:rsidRPr="00A65231" w:rsidTr="00A65231">
        <w:trPr>
          <w:trHeight w:val="70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.Задачи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организация освещения улиц и улучшение технического состояния электрических сетей уличного освещения.</w:t>
            </w:r>
          </w:p>
        </w:tc>
      </w:tr>
      <w:tr w:rsidR="00A65231" w:rsidRPr="00A65231" w:rsidTr="00A65231">
        <w:trPr>
          <w:trHeight w:val="114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.Целевые показатели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9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-Обновление уличного освещения на 2% в год;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9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-протяженность кабельных и воздушных линий электропередач наружного освещения, находящихся в муниципальной собственности, в отношении которых выполнены работы по содержанию, техническому обслуживанию, текущему ремонту –209,8 км.</w:t>
            </w:r>
          </w:p>
        </w:tc>
      </w:tr>
      <w:tr w:rsidR="00A65231" w:rsidRPr="00A65231" w:rsidTr="00A65231">
        <w:trPr>
          <w:trHeight w:val="557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Этапы и сроки реализации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2025-2028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A65231" w:rsidRPr="00A65231" w:rsidTr="00A65231">
        <w:trPr>
          <w:trHeight w:val="54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Объемы финансового обеспечения 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</w:tr>
      <w:tr w:rsidR="00B820B0" w:rsidRPr="00A65231" w:rsidTr="00B820B0">
        <w:trPr>
          <w:trHeight w:val="78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</w:tr>
      <w:tr w:rsidR="00B820B0" w:rsidRPr="00A65231" w:rsidTr="00B820B0">
        <w:trPr>
          <w:trHeight w:val="44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Бюджет муниципального образования г. Хвалынск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F85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67516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="00F85A0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919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 w:rsidR="00F85A0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F85A02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4319,6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67516B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4200</w:t>
            </w:r>
            <w:r w:rsidR="00B820B0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67516B" w:rsidP="00675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67516B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4800,0</w:t>
            </w:r>
          </w:p>
        </w:tc>
      </w:tr>
      <w:tr w:rsidR="00B820B0" w:rsidRPr="00A65231" w:rsidTr="00B820B0">
        <w:trPr>
          <w:trHeight w:val="54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бюджет (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прогнозно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67516B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0B0" w:rsidRPr="00A65231" w:rsidTr="00B820B0">
        <w:trPr>
          <w:trHeight w:val="40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Областной бюджет (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прогнозно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67516B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0B0" w:rsidRPr="00A65231" w:rsidTr="00B820B0">
        <w:trPr>
          <w:trHeight w:val="42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67516B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0B0" w:rsidRPr="00A65231" w:rsidTr="00B820B0">
        <w:trPr>
          <w:trHeight w:val="42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F85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67516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="00F85A0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919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 w:rsidR="00F85A0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F85A02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4319,6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67516B" w:rsidP="00675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4200</w:t>
            </w:r>
            <w:r w:rsidR="00B820B0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67516B" w:rsidP="00675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4600</w:t>
            </w:r>
            <w:r w:rsidR="00B820B0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67516B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4800,0</w:t>
            </w:r>
          </w:p>
        </w:tc>
      </w:tr>
      <w:tr w:rsidR="00A65231" w:rsidRPr="00A65231" w:rsidTr="00A65231">
        <w:trPr>
          <w:trHeight w:val="201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E64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E64BD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Ожидаемые конечные результаты реализации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   улучшение освещенности улиц города на 40%;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обеспечение нормативного состояния сетей наружного освещения на 10%.</w:t>
            </w:r>
          </w:p>
        </w:tc>
      </w:tr>
    </w:tbl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lastRenderedPageBreak/>
        <w:t>Характеристика сферы реализации подпрограммы.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Инженерная инфраструктура является наиболее жизненно важным элементом любого современного города. По ее состоянию можно судить об уровне развития и текущем состоянии дел во всей сложной системе городского хозяйства.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Наружное освещение играет первостепенную роль в восприятии эстетического облика городских улиц, площадей, в создании комфортных условий проживания жителей, в обеспечении безопасных условий движения автотранспорта и пешеходов в ночное и вечернее время. В рамках подпрограммы будет осуществлено содержание и ремонт уличного освещения на территории г. Хвалынска, общей протяженностью 209,8 км, оплата электроэнергии за уличное освещение на территории города Хвалынска, находящимися в муниципальной собственности.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Цели, задачи, целевые показатели (индикаторы), описание основных ожидаемых конечных результатов подпрограммы, сроков реализации подпрограммы, а также этапов ее реализации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Цель подпрограммы - обеспечение исполнения вопросов местного значения в части освещения улиц.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Задачи подпрограммы: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организация освещения улиц и улучшение технического состояния электрических сетей уличного освещения;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Целевые показатели (индикаторы) подпрограммы: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количество электроэнергии, потребляемой сетями городского наружного освещения, находящимися в муниципальной собственности, - 8155,18. кВт/год;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-протяженность кабельных и воздушных линий электропередач наружного освещения, находящихся в муниципальной собственности, в отношении которых выполнены работы по содержанию, техническому обслуживанию, текущему ремонту, -209,8 км;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Ожидаемые конечные результаты реализации подпрограммы: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улучшение освещенности улиц города;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обеспечение нормативного состояния сетей наружного освещения.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Подпрограмма реализ</w:t>
      </w:r>
      <w:r w:rsidR="00B820B0">
        <w:rPr>
          <w:rFonts w:ascii="PT Astra Serif" w:eastAsia="Times New Roman" w:hAnsi="PT Astra Serif" w:cs="Times New Roman"/>
          <w:sz w:val="24"/>
          <w:szCs w:val="24"/>
          <w:lang w:eastAsia="ru-RU"/>
        </w:rPr>
        <w:t>уется в один этап с 2025 по 2028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Сводные показатели прогнозного объема выполнения муниципальными учреждениями муниципальных заданий на оказание физическим и (или) юридическим лицам муниципальных услуг (выполнение работ)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Выполнение муниципальными учреждениями и (или) иными некоммерческими организациями муниципальных заданий на оказание физическим и (или) юридическим лицам муниципальных услуг (выполнение работ) в рамках подпрограммы не предусмотрено.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Характеристика основных мероприятий подпрограммы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Для достижения цели подпрограммы предусматривается реализация следующих основных мероприятий: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наружное освещение улиц города - включает выполнение работ по содержанию, техническому обслуживанию, текущему ремонту кабельных и воздушных линий электропередач наружного освещения, а также оплату электроэнергии, потребляемой сетями уличного освещения на территории г. Хвалынска.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bookmarkStart w:id="1" w:name="_gjdgxs" w:colFirst="0" w:colLast="0"/>
      <w:bookmarkEnd w:id="1"/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Информация об участии в реализации подпрограммы муниципальных унитарных предприятий, а также внебюджетных фондов Российской Федерации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Участие муниципальных унитарных предприятий, а также внебюджетных фондов Российской Федерации в реализации подпрограммы не предусмотрено.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Обоснование объема финансового обеспечения, необходимого для реализации подпрограммы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Необходимый объем финансирования мероприятий подпрограммы определен исходя из уровня цен на единицу то</w:t>
      </w:r>
      <w:r w:rsidR="00471B2B">
        <w:rPr>
          <w:rFonts w:ascii="PT Astra Serif" w:eastAsia="Times New Roman" w:hAnsi="PT Astra Serif" w:cs="Times New Roman"/>
          <w:sz w:val="24"/>
          <w:szCs w:val="24"/>
          <w:lang w:eastAsia="ru-RU"/>
        </w:rPr>
        <w:t>варов, работ, услуг 2025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 с учетом уровня инфляции.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На реализацию мероприятий подпрограммы в 2025-202</w:t>
      </w:r>
      <w:r w:rsidR="00471B2B">
        <w:rPr>
          <w:rFonts w:ascii="PT Astra Serif" w:eastAsia="Times New Roman" w:hAnsi="PT Astra Serif" w:cs="Times New Roman"/>
          <w:sz w:val="24"/>
          <w:szCs w:val="24"/>
          <w:lang w:eastAsia="ru-RU"/>
        </w:rPr>
        <w:t>8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годах потребуется </w:t>
      </w: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</w:t>
      </w:r>
      <w:r w:rsidR="0067516B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7</w:t>
      </w:r>
      <w:r w:rsidR="0074097B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919</w:t>
      </w: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,</w:t>
      </w:r>
      <w:r w:rsidR="0074097B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6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тыс. руб., из них:</w:t>
      </w:r>
    </w:p>
    <w:p w:rsidR="00A65231" w:rsidRPr="00A65231" w:rsidRDefault="0074097B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- 2025 год – 4319,6 </w:t>
      </w:r>
      <w:r w:rsidR="00A65231"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тыс. руб.;</w:t>
      </w:r>
    </w:p>
    <w:p w:rsidR="00A65231" w:rsidRPr="00A65231" w:rsidRDefault="00A65231" w:rsidP="00A65231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- 2026 год – 4</w:t>
      </w:r>
      <w:r w:rsidR="0067516B">
        <w:rPr>
          <w:rFonts w:ascii="PT Astra Serif" w:eastAsia="Times New Roman" w:hAnsi="PT Astra Serif" w:cs="Times New Roman"/>
          <w:sz w:val="24"/>
          <w:szCs w:val="24"/>
          <w:lang w:eastAsia="ru-RU"/>
        </w:rPr>
        <w:t>200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,0 тыс. </w:t>
      </w:r>
      <w:proofErr w:type="spellStart"/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руб</w:t>
      </w:r>
      <w:proofErr w:type="spellEnd"/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A65231" w:rsidRDefault="00B820B0" w:rsidP="00A65231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- 2027 год – </w:t>
      </w:r>
      <w:r w:rsidR="0067516B">
        <w:rPr>
          <w:rFonts w:ascii="PT Astra Serif" w:eastAsia="Times New Roman" w:hAnsi="PT Astra Serif" w:cs="Times New Roman"/>
          <w:sz w:val="24"/>
          <w:szCs w:val="24"/>
          <w:lang w:eastAsia="ru-RU"/>
        </w:rPr>
        <w:t>4600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  <w:r w:rsidR="0067516B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тыс.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руб</w:t>
      </w:r>
      <w:proofErr w:type="spellEnd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B820B0" w:rsidRDefault="00B820B0" w:rsidP="00B820B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2028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год – </w:t>
      </w:r>
      <w:r w:rsidR="0067516B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4800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,0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тыс. рублей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</w:p>
    <w:p w:rsidR="00B820B0" w:rsidRPr="00A65231" w:rsidRDefault="00B820B0" w:rsidP="00B820B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B820B0" w:rsidRPr="00A65231" w:rsidRDefault="00B820B0" w:rsidP="00A65231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в том числе: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средства бюджета: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- 2025 год – </w:t>
      </w:r>
      <w:r w:rsidR="0074097B" w:rsidRPr="0074097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4319,6 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тыс. руб.;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- 2026 год – 4</w:t>
      </w:r>
      <w:r w:rsidR="0067516B">
        <w:rPr>
          <w:rFonts w:ascii="PT Astra Serif" w:eastAsia="Times New Roman" w:hAnsi="PT Astra Serif" w:cs="Times New Roman"/>
          <w:sz w:val="24"/>
          <w:szCs w:val="24"/>
          <w:lang w:eastAsia="ru-RU"/>
        </w:rPr>
        <w:t>200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,0 тыс. </w:t>
      </w:r>
      <w:proofErr w:type="spellStart"/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руб</w:t>
      </w:r>
      <w:proofErr w:type="spellEnd"/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A65231" w:rsidRDefault="00B820B0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- 2027 год – </w:t>
      </w:r>
      <w:r w:rsidR="0067516B">
        <w:rPr>
          <w:rFonts w:ascii="PT Astra Serif" w:eastAsia="Times New Roman" w:hAnsi="PT Astra Serif" w:cs="Times New Roman"/>
          <w:sz w:val="24"/>
          <w:szCs w:val="24"/>
          <w:lang w:eastAsia="ru-RU"/>
        </w:rPr>
        <w:t>4600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  <w:r w:rsidR="0067516B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тыс.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руб</w:t>
      </w:r>
      <w:proofErr w:type="spellEnd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B820B0" w:rsidRDefault="00B820B0" w:rsidP="00B820B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2028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год – </w:t>
      </w:r>
      <w:r w:rsidR="0067516B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480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0,0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тыс. рублей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</w:p>
    <w:p w:rsidR="00B820B0" w:rsidRPr="00A65231" w:rsidRDefault="00B820B0" w:rsidP="00B820B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B820B0" w:rsidRPr="00A65231" w:rsidRDefault="00B820B0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Финансирование подпрограммы за счет средств федерального, областного бюджетов и внебюджетных источников не предусмотрено.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Объем финансирования мероприятий подпрограммы подлежит ежегодному уточнению в порядке, установленном законодательством.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B820B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sectPr w:rsidR="00A65231" w:rsidRPr="00A65231" w:rsidSect="00A65231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Приложение №2 к постановлению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администрации </w:t>
      </w:r>
      <w:proofErr w:type="spellStart"/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Хвалынского</w:t>
      </w:r>
      <w:proofErr w:type="spellEnd"/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муниципального района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от </w:t>
      </w:r>
      <w:r w:rsidR="009E4833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13 января </w:t>
      </w: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202</w:t>
      </w:r>
      <w:r w:rsidR="0021726B">
        <w:rPr>
          <w:rFonts w:ascii="PT Astra Serif" w:eastAsia="Times New Roman" w:hAnsi="PT Astra Serif" w:cs="Times New Roman"/>
          <w:sz w:val="20"/>
          <w:szCs w:val="20"/>
          <w:lang w:eastAsia="ru-RU"/>
        </w:rPr>
        <w:t>6</w:t>
      </w: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года №</w:t>
      </w:r>
      <w:r w:rsidR="009E4833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21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Calibri" w:hAnsi="PT Astra Serif" w:cs="Calibri"/>
          <w:lang w:eastAsia="ru-RU"/>
        </w:rPr>
        <w:t xml:space="preserve">                                                                                                                          Перечень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подпрограмм, основных мероприятий, направлений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муниципальной  программы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                                                                 « Благоустройство на территории муниципального образования город Хвалынск»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(наименование муниципальной  программы)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4811"/>
        <w:gridCol w:w="1559"/>
        <w:gridCol w:w="6"/>
        <w:gridCol w:w="2697"/>
        <w:gridCol w:w="12"/>
        <w:gridCol w:w="1689"/>
        <w:gridCol w:w="12"/>
        <w:gridCol w:w="1972"/>
        <w:gridCol w:w="12"/>
        <w:gridCol w:w="1828"/>
      </w:tblGrid>
      <w:tr w:rsidR="00A65231" w:rsidRPr="00A65231" w:rsidTr="00A65231">
        <w:tc>
          <w:tcPr>
            <w:tcW w:w="565" w:type="dxa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811" w:type="dxa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559" w:type="dxa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2715" w:type="dxa"/>
            <w:gridSpan w:val="3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Исполнители (по согласованию)</w:t>
            </w:r>
          </w:p>
        </w:tc>
        <w:tc>
          <w:tcPr>
            <w:tcW w:w="5513" w:type="dxa"/>
            <w:gridSpan w:val="5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Объем финансового обеспечения (в тыс. руб.) </w:t>
            </w:r>
          </w:p>
        </w:tc>
      </w:tr>
      <w:tr w:rsidR="00A65231" w:rsidRPr="00A65231" w:rsidTr="00A65231">
        <w:tc>
          <w:tcPr>
            <w:tcW w:w="565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gridSpan w:val="3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984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8" w:type="dxa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65231" w:rsidRPr="00A65231" w:rsidTr="00A65231">
        <w:tc>
          <w:tcPr>
            <w:tcW w:w="15163" w:type="dxa"/>
            <w:gridSpan w:val="11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Подпрограмма №1«Содержание и ремонт инженерных сетей»(7Н10000000)</w:t>
            </w:r>
          </w:p>
        </w:tc>
      </w:tr>
      <w:tr w:rsidR="00A65231" w:rsidRPr="00A65231" w:rsidTr="00A65231">
        <w:tc>
          <w:tcPr>
            <w:tcW w:w="15163" w:type="dxa"/>
            <w:gridSpan w:val="11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Мероприятия муниципальной  подпрограммы (7Н10100000)</w:t>
            </w:r>
            <w:r w:rsidR="00E64BD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(компле</w:t>
            </w:r>
            <w:proofErr w:type="gramStart"/>
            <w:r w:rsidR="00E64BD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кс стр</w:t>
            </w:r>
            <w:proofErr w:type="gramEnd"/>
            <w:r w:rsidR="00E64BD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уктурных элементов)</w:t>
            </w:r>
          </w:p>
        </w:tc>
      </w:tr>
      <w:tr w:rsidR="00B820B0" w:rsidRPr="00A65231" w:rsidTr="00A65231">
        <w:trPr>
          <w:trHeight w:val="210"/>
        </w:trPr>
        <w:tc>
          <w:tcPr>
            <w:tcW w:w="565" w:type="dxa"/>
            <w:vMerge w:val="restart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1" w:type="dxa"/>
            <w:vMerge w:val="restart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Содержание и ремонт инженерных сетей(7Н10100000)</w:t>
            </w:r>
          </w:p>
        </w:tc>
        <w:tc>
          <w:tcPr>
            <w:tcW w:w="1559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715" w:type="dxa"/>
            <w:gridSpan w:val="3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B820B0" w:rsidRPr="00A65231" w:rsidRDefault="0074097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4319,6</w:t>
            </w:r>
          </w:p>
        </w:tc>
        <w:tc>
          <w:tcPr>
            <w:tcW w:w="1984" w:type="dxa"/>
            <w:gridSpan w:val="2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B820B0" w:rsidRPr="00A65231" w:rsidTr="00A65231">
        <w:trPr>
          <w:trHeight w:val="195"/>
        </w:trPr>
        <w:tc>
          <w:tcPr>
            <w:tcW w:w="565" w:type="dxa"/>
            <w:vMerge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715" w:type="dxa"/>
            <w:gridSpan w:val="3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B820B0" w:rsidRPr="00A65231" w:rsidRDefault="00B820B0" w:rsidP="00B43B7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  <w:r w:rsidR="00B43B76">
              <w:rPr>
                <w:rFonts w:ascii="PT Astra Serif" w:eastAsia="Times New Roman" w:hAnsi="PT Astra Serif" w:cs="Times New Roman"/>
                <w:sz w:val="20"/>
                <w:szCs w:val="20"/>
                <w:lang w:val="en-US" w:eastAsia="ru-RU"/>
              </w:rPr>
              <w:t>200</w:t>
            </w: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B820B0" w:rsidRPr="00A65231" w:rsidTr="00A65231">
        <w:trPr>
          <w:trHeight w:val="210"/>
        </w:trPr>
        <w:tc>
          <w:tcPr>
            <w:tcW w:w="565" w:type="dxa"/>
            <w:vMerge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715" w:type="dxa"/>
            <w:gridSpan w:val="3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B820B0" w:rsidRPr="00A65231" w:rsidRDefault="00B43B76" w:rsidP="0067516B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val="en-US" w:eastAsia="ru-RU"/>
              </w:rPr>
              <w:t>4600</w:t>
            </w:r>
            <w:r w:rsidR="00B820B0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 w:rsidR="0067516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gridSpan w:val="2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B820B0" w:rsidRPr="00A65231" w:rsidTr="00A65231">
        <w:trPr>
          <w:trHeight w:val="210"/>
        </w:trPr>
        <w:tc>
          <w:tcPr>
            <w:tcW w:w="565" w:type="dxa"/>
            <w:vMerge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715" w:type="dxa"/>
            <w:gridSpan w:val="3"/>
          </w:tcPr>
          <w:p w:rsidR="00B820B0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B820B0" w:rsidRPr="00B43B76" w:rsidRDefault="00B43B76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val="en-US" w:eastAsia="ru-RU"/>
              </w:rPr>
              <w:t>4800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A65231" w:rsidRPr="00A65231" w:rsidTr="00A65231">
        <w:tc>
          <w:tcPr>
            <w:tcW w:w="15163" w:type="dxa"/>
            <w:gridSpan w:val="11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Направления по обеспечению мероприятий по подпрограмме </w:t>
            </w:r>
          </w:p>
        </w:tc>
      </w:tr>
      <w:tr w:rsidR="00A65231" w:rsidRPr="00A65231" w:rsidTr="00A65231">
        <w:trPr>
          <w:trHeight w:val="375"/>
        </w:trPr>
        <w:tc>
          <w:tcPr>
            <w:tcW w:w="565" w:type="dxa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1" w:type="dxa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Выполнение мероприятий по оплате электроэнергии за уличное освещение на территории города Хвалынска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области.</w:t>
            </w:r>
          </w:p>
        </w:tc>
        <w:tc>
          <w:tcPr>
            <w:tcW w:w="1565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A65231" w:rsidRPr="0074097B" w:rsidRDefault="00E64BD5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</w:pPr>
            <w:r w:rsidRPr="00E64BD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4128,3</w:t>
            </w:r>
          </w:p>
        </w:tc>
        <w:tc>
          <w:tcPr>
            <w:tcW w:w="1984" w:type="dxa"/>
            <w:gridSpan w:val="2"/>
          </w:tcPr>
          <w:p w:rsidR="00A65231" w:rsidRPr="0074097B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A65231" w:rsidRPr="00A65231" w:rsidTr="00A65231">
        <w:trPr>
          <w:trHeight w:val="315"/>
        </w:trPr>
        <w:tc>
          <w:tcPr>
            <w:tcW w:w="565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A65231" w:rsidRPr="00A65231" w:rsidRDefault="00B43B76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4000</w:t>
            </w:r>
            <w:r w:rsidR="00A65231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A65231" w:rsidRPr="00A65231" w:rsidTr="00A65231">
        <w:trPr>
          <w:trHeight w:val="601"/>
        </w:trPr>
        <w:tc>
          <w:tcPr>
            <w:tcW w:w="565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A65231" w:rsidRPr="00A65231" w:rsidRDefault="00B43B76" w:rsidP="00B43B7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4400</w:t>
            </w:r>
            <w:r w:rsidR="00A65231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B820B0" w:rsidRPr="00A65231" w:rsidTr="00A65231">
        <w:trPr>
          <w:trHeight w:val="601"/>
        </w:trPr>
        <w:tc>
          <w:tcPr>
            <w:tcW w:w="565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B820B0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B820B0" w:rsidRPr="00A65231" w:rsidRDefault="00B43B76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4600,0</w:t>
            </w:r>
          </w:p>
        </w:tc>
        <w:tc>
          <w:tcPr>
            <w:tcW w:w="1984" w:type="dxa"/>
            <w:gridSpan w:val="2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750"/>
        </w:trPr>
        <w:tc>
          <w:tcPr>
            <w:tcW w:w="565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11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Мероприятия по техническому обслуживанию, монтажу и демонтажу наружных осветительных установок, подключение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устройств на территории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.Х</w:t>
            </w:r>
            <w:proofErr w:type="gram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валынска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; приобретение, установка и замена ламп и  светильников, проводов, кабелей, автоматических выключателей, световых консолей, оплата за предоставление мест на опорах линий электропередач.</w:t>
            </w: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E64BD5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191,3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24B8B" w:rsidRPr="00A65231" w:rsidTr="00A65231">
        <w:trPr>
          <w:trHeight w:val="510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510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B43B76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510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D24B8B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B43B76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</w:tbl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  <w:sectPr w:rsidR="00A65231" w:rsidRPr="00A65231" w:rsidSect="00A65231">
          <w:pgSz w:w="16838" w:h="11906" w:orient="landscape"/>
          <w:pgMar w:top="1701" w:right="1134" w:bottom="567" w:left="851" w:header="709" w:footer="709" w:gutter="0"/>
          <w:cols w:space="708"/>
          <w:docGrid w:linePitch="360"/>
        </w:sect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lastRenderedPageBreak/>
        <w:t>Паспорт подпрограммы N 2 "Благоустройство на территории муниципального образования г. Хвалынск»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9693" w:type="dxa"/>
        <w:tblInd w:w="10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50"/>
        <w:gridCol w:w="8"/>
        <w:gridCol w:w="1274"/>
        <w:gridCol w:w="1276"/>
        <w:gridCol w:w="1417"/>
        <w:gridCol w:w="1276"/>
        <w:gridCol w:w="992"/>
      </w:tblGrid>
      <w:tr w:rsidR="00A65231" w:rsidRPr="00A65231" w:rsidTr="00A65231">
        <w:trPr>
          <w:trHeight w:val="66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1.Наименование подпрограммы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3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«Благоустройство на территории муниципального образования»</w:t>
            </w:r>
          </w:p>
        </w:tc>
      </w:tr>
      <w:tr w:rsidR="00E64BD5" w:rsidRPr="00A65231" w:rsidTr="00A65231">
        <w:trPr>
          <w:trHeight w:val="66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4BD5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2.Куратор муниципальной 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4BD5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3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64BD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Заместитель главы администрации по строительству и ЖКХ</w:t>
            </w:r>
          </w:p>
        </w:tc>
      </w:tr>
      <w:tr w:rsidR="00A65231" w:rsidRPr="00A65231" w:rsidTr="00A65231">
        <w:trPr>
          <w:trHeight w:val="94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.Ответственный исполнитель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 подпрограммы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 Саратовской области</w:t>
            </w:r>
          </w:p>
        </w:tc>
      </w:tr>
      <w:tr w:rsidR="00A65231" w:rsidRPr="00A65231" w:rsidTr="00A65231">
        <w:trPr>
          <w:trHeight w:val="62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Соисполнители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 подпрограммы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 «Служба благоустройства г. Хвалынска»</w:t>
            </w:r>
          </w:p>
        </w:tc>
      </w:tr>
      <w:tr w:rsidR="00A65231" w:rsidRPr="00A65231" w:rsidTr="00A65231">
        <w:trPr>
          <w:trHeight w:val="80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.Участники </w:t>
            </w:r>
            <w:proofErr w:type="gramStart"/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</w:t>
            </w:r>
            <w:proofErr w:type="gramEnd"/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40" w:lineRule="auto"/>
              <w:ind w:right="35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Подрядные организации</w:t>
            </w:r>
          </w:p>
        </w:tc>
      </w:tr>
      <w:tr w:rsidR="00A65231" w:rsidRPr="00A65231" w:rsidTr="00A65231">
        <w:trPr>
          <w:trHeight w:val="88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Цели 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повышение уровня благоустройства территории муниципального образования город Хвалынск.</w:t>
            </w:r>
          </w:p>
        </w:tc>
      </w:tr>
      <w:tr w:rsidR="00A65231" w:rsidRPr="00A65231" w:rsidTr="00A65231">
        <w:trPr>
          <w:trHeight w:val="70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.Задачи подпрограммы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совершенствование системы комплексного благоустройства;</w:t>
            </w:r>
          </w:p>
          <w:p w:rsidR="00A65231" w:rsidRPr="00A65231" w:rsidRDefault="00A65231" w:rsidP="00A6523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использованием, охраной и благоустройства территорий.</w:t>
            </w:r>
          </w:p>
        </w:tc>
      </w:tr>
      <w:tr w:rsidR="00A65231" w:rsidRPr="00A65231" w:rsidTr="00A65231">
        <w:trPr>
          <w:trHeight w:val="114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Ожидаемые конечные результаты реализации подпрограммы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улучшение экологической обстановки и создание среды комфортной для проживания жителей муниципального образования г. Хвалынск;</w:t>
            </w:r>
          </w:p>
          <w:p w:rsidR="00A65231" w:rsidRPr="00A65231" w:rsidRDefault="00A65231" w:rsidP="00A652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предупреждение и ликвидация несанкционированных свалок, путем устройства контейнерных площадок для сбора твердых коммунальных отходов - </w:t>
            </w:r>
            <w:r w:rsidR="000D41A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шт.; </w:t>
            </w:r>
          </w:p>
          <w:p w:rsidR="00A65231" w:rsidRPr="00A65231" w:rsidRDefault="00A65231" w:rsidP="00A652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совершенствование эстетического состояния территории муниципального образования г. Хвалынск.</w:t>
            </w:r>
          </w:p>
        </w:tc>
      </w:tr>
      <w:tr w:rsidR="00A65231" w:rsidRPr="00A65231" w:rsidTr="00A65231">
        <w:trPr>
          <w:trHeight w:val="84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Этапы и сроки реализации муниципальной 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2025-2</w:t>
            </w:r>
            <w:r w:rsidR="00D24B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028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A65231" w:rsidRPr="00A65231" w:rsidTr="00A65231">
        <w:trPr>
          <w:trHeight w:val="90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Объемы финансового обеспечения  подпрограммы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Расходы (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B820B0" w:rsidRPr="00A65231" w:rsidTr="00D24B8B">
        <w:trPr>
          <w:trHeight w:val="440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D24B8B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</w:tr>
      <w:tr w:rsidR="00B820B0" w:rsidRPr="00A65231" w:rsidTr="00D24B8B">
        <w:trPr>
          <w:trHeight w:val="440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валынск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C958C7" w:rsidP="00740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7409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18101,6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740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 w:rsidR="007409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6036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 w:rsidR="007409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74097B" w:rsidP="00740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29770</w:t>
            </w:r>
            <w:r w:rsidR="00BF39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F39D7" w:rsidP="00740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 w:rsidR="007409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0675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 w:rsidR="007409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F39D7" w:rsidP="00740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31</w:t>
            </w:r>
            <w:r w:rsidR="007409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618,6</w:t>
            </w:r>
          </w:p>
        </w:tc>
      </w:tr>
      <w:tr w:rsidR="00B820B0" w:rsidRPr="00A65231" w:rsidTr="00D24B8B">
        <w:trPr>
          <w:trHeight w:val="540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бюджет (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прогнозно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D63BD4" w:rsidP="00B820B0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0B0" w:rsidRPr="00A65231" w:rsidTr="00D24B8B">
        <w:trPr>
          <w:trHeight w:val="400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Областной бюджет (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прогнозно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D63BD4" w:rsidP="00B820B0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0B0" w:rsidRPr="00A65231" w:rsidTr="00D24B8B">
        <w:trPr>
          <w:trHeight w:val="420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D63BD4" w:rsidP="00B820B0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0B0" w:rsidRPr="00A65231" w:rsidTr="00D24B8B">
        <w:trPr>
          <w:trHeight w:val="420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74097B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409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118101,6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74097B" w:rsidP="00BF39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409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26036,3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74097B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409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29770,8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74097B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409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30675,9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74097B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409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31618,6</w:t>
            </w:r>
          </w:p>
        </w:tc>
      </w:tr>
      <w:tr w:rsidR="00A65231" w:rsidRPr="00A65231" w:rsidTr="00A65231">
        <w:trPr>
          <w:trHeight w:val="84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E64BD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Целевые показатели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покупка и посадка рассады цветов, -</w:t>
            </w:r>
            <w:r w:rsidR="00D24B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0D41A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000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шт.</w:t>
            </w:r>
          </w:p>
          <w:p w:rsidR="00A65231" w:rsidRPr="00A65231" w:rsidRDefault="00A65231" w:rsidP="00D24B8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количество контейнерных площадок для сбора твердых коммунальных отходов – </w:t>
            </w:r>
            <w:r w:rsidR="00D24B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</w:tbl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Характеристика сферы реализации подпрограммы.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Постоянно меняющиеся требования к инфраструктуре города приводят к необходимости совершенствования благоустройства и внешнего облика городских территорий.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Благоустройство территории города имеет огромное значение в жизни человека, оказывает влияние на окружающую среду. Зеленые насаждения являются основными элементами художественного оформления населенных пунктов. К работам по озеленению относится: устройство цветников, посадка цветов.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В рамках реализации подпрограммы будут проведены работы по спилу аварийных деревьев на территории муниципального образования г. Хвалынск, а также вывоз и утилизация растительных отходов.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Также в рамках подпрограммы проводятся мероприятия по предотвращению несанкционированного складирования отходов, путем устройства контейнерных площадок для сбора твердых коммунальных отходов на территории муниципального образования г. Хвалынск.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Также предусматривается проведение мероприятий по дератизации территорий г. Хвалынска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Цели, задачи, целевые показатели (индикаторы), описание основных ожидаемых конечных результатов подпрограммы, сроков реализации подпрограммы, а также этапов ее реализации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Цель подпрограммы - повышение уровня благоустройства территории муниципального образования город Хвалынск.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Задачи подпрограммы: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совершенствование системы комплексного благоустройства;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обеспечение </w:t>
      </w:r>
      <w:proofErr w:type="gramStart"/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контроля за</w:t>
      </w:r>
      <w:proofErr w:type="gramEnd"/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использованием, охраной и благоустройством территорий.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Целевые показатели (индикаторы) подпрограммы:</w:t>
      </w:r>
    </w:p>
    <w:p w:rsidR="00A65231" w:rsidRPr="00A65231" w:rsidRDefault="00A65231" w:rsidP="00A652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Закуп</w:t>
      </w:r>
      <w:r w:rsidR="00D24B8B">
        <w:rPr>
          <w:rFonts w:ascii="PT Astra Serif" w:eastAsia="Times New Roman" w:hAnsi="PT Astra Serif" w:cs="Times New Roman"/>
          <w:sz w:val="24"/>
          <w:szCs w:val="24"/>
          <w:lang w:eastAsia="ru-RU"/>
        </w:rPr>
        <w:t>ка и посадка рассады цветов, - 4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000 шт.</w:t>
      </w:r>
    </w:p>
    <w:p w:rsidR="00A65231" w:rsidRPr="00A65231" w:rsidRDefault="00A65231" w:rsidP="00A652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количество контейнерных площадок для сбора </w:t>
      </w:r>
      <w:r w:rsidR="00D24B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твердых коммунальных отходов–5 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шт.;</w:t>
      </w:r>
    </w:p>
    <w:p w:rsidR="00A65231" w:rsidRPr="00A65231" w:rsidRDefault="00A65231" w:rsidP="00A652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совершенствование эстетического состояния территории муниципального образования г. Хвалынск.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Ожидаемые конечные результаты реализации подпрограммы: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улучшение экологической обстановки и создание среды, комфортной для проживания жителей города;</w:t>
      </w:r>
    </w:p>
    <w:p w:rsidR="00A65231" w:rsidRPr="00A65231" w:rsidRDefault="00A65231" w:rsidP="00A652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предупреждение и ликвидация несанкционированных свалок, путем устройства контейнерных площадок для сбора твердых коммунальных отходов;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совершенствование эстетического состояния территории.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Подпрограмма реализуется в один этап с 2025 по 202</w:t>
      </w:r>
      <w:r w:rsidR="00D24B8B">
        <w:rPr>
          <w:rFonts w:ascii="PT Astra Serif" w:eastAsia="Times New Roman" w:hAnsi="PT Astra Serif" w:cs="Times New Roman"/>
          <w:sz w:val="24"/>
          <w:szCs w:val="24"/>
          <w:lang w:eastAsia="ru-RU"/>
        </w:rPr>
        <w:t>8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Сводные показатели прогнозного объема выполнения муниципальными учреждениями муниципальных заданий на оказание физическим и (или) юридическим лицам муниципальных услуг (выполнение работ)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При реализации подпрограммы предусматривается оказание муниципальных услуг (выполнение работ) муниципальными учреждениями, подведомственными администрации </w:t>
      </w:r>
      <w:proofErr w:type="spellStart"/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Хвалынского</w:t>
      </w:r>
      <w:proofErr w:type="spellEnd"/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муниципального района.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Достижение результата мероприятий - благоустройство территории муниципального образования г. Хвалынск и обустройство зеленых зон, улучшение внешнего облика улиц обеспечивается муниципальным заданием на выполнение муниципальных услуг (работ) - организация благоустройства и озеленения.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Достижение результата мероприятия - содержание отдельных территорий города обеспечивается муниципальным заданием на выполнение муниципальных услуг (работ) - уборка территории и аналогичная деятельность.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Характеристика основных мероприятий подпрограммы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Для достижения цели подпрограммы предусматривается реализация следующих основных мероприятий:</w:t>
      </w:r>
    </w:p>
    <w:p w:rsidR="00A65231" w:rsidRPr="00A65231" w:rsidRDefault="00A65231" w:rsidP="00A65231">
      <w:pPr>
        <w:widowControl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выполнение мероприятий по вырубке аварийных деревьев;</w:t>
      </w:r>
    </w:p>
    <w:p w:rsidR="00A65231" w:rsidRPr="00A65231" w:rsidRDefault="00A65231" w:rsidP="00A65231">
      <w:pPr>
        <w:widowControl w:val="0"/>
        <w:spacing w:after="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выполнение работ по озеленению территории муниципального образования г. Хвалынск;</w:t>
      </w:r>
    </w:p>
    <w:p w:rsidR="00A65231" w:rsidRPr="00A65231" w:rsidRDefault="00A65231" w:rsidP="00A6523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мероприятия по предотвращению несанкционированного складирования отходов, путем обустройства контейнерных площадок для сбора твердых коммунальных отходов на территории муниципального образования г. Хвалынск.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Информация об участии в реализации подпрограммы муниципальных унитарных предприятий, а также внебюджетных фондов Российской Федерации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Участие муниципальных унитарных предприятий, а также внебюджетных фондов Российской Федерации в реализации подпрограммы не предусмотрено.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BF39D7" w:rsidRPr="00BF39D7" w:rsidRDefault="00BF39D7" w:rsidP="00BF39D7">
      <w:pPr>
        <w:pStyle w:val="ac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BF39D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Обоснование объема финансового обеспечения, необходимого для реализации подпрограммы</w:t>
      </w: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Необходимый объем финансирования мероприятий подпрограммы определен исходя из уровня цен на единицу то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варов, работ, услуг 2025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 с учетом уровня инфляции.</w:t>
      </w: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На реализацию мероприятий подпрограммы в 2025-202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8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годах потребуется </w:t>
      </w:r>
      <w:r w:rsidR="008C025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118101,6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тыс. руб., из них:</w:t>
      </w: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- 2025 год –</w:t>
      </w:r>
      <w:r w:rsidR="008C0250">
        <w:rPr>
          <w:rFonts w:ascii="PT Astra Serif" w:eastAsia="Times New Roman" w:hAnsi="PT Astra Serif" w:cs="Times New Roman"/>
          <w:sz w:val="24"/>
          <w:szCs w:val="24"/>
          <w:lang w:eastAsia="ru-RU"/>
        </w:rPr>
        <w:t>26036,3</w:t>
      </w:r>
      <w:r w:rsidR="00C958C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тыс. руб.;</w:t>
      </w:r>
    </w:p>
    <w:p w:rsidR="00BF39D7" w:rsidRPr="00A65231" w:rsidRDefault="00BF39D7" w:rsidP="00BF39D7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- 2026 год – </w:t>
      </w:r>
      <w:r w:rsidR="008C0250">
        <w:rPr>
          <w:rFonts w:ascii="PT Astra Serif" w:eastAsia="Times New Roman" w:hAnsi="PT Astra Serif" w:cs="Times New Roman"/>
          <w:sz w:val="24"/>
          <w:szCs w:val="24"/>
          <w:lang w:eastAsia="ru-RU"/>
        </w:rPr>
        <w:t>29770,8</w:t>
      </w:r>
      <w:r w:rsidR="00C958C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тыс. </w:t>
      </w:r>
      <w:proofErr w:type="spellStart"/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руб</w:t>
      </w:r>
      <w:proofErr w:type="spellEnd"/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BF39D7" w:rsidRDefault="00BF39D7" w:rsidP="00BF39D7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- 2027 год – </w:t>
      </w:r>
      <w:r w:rsidR="008C0250">
        <w:rPr>
          <w:rFonts w:ascii="PT Astra Serif" w:eastAsia="Times New Roman" w:hAnsi="PT Astra Serif" w:cs="Times New Roman"/>
          <w:sz w:val="24"/>
          <w:szCs w:val="24"/>
          <w:lang w:eastAsia="ru-RU"/>
        </w:rPr>
        <w:t>30675,9</w:t>
      </w:r>
      <w:r w:rsidR="00C958C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тыс.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руб</w:t>
      </w:r>
      <w:proofErr w:type="spellEnd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BF39D7" w:rsidRDefault="00BF39D7" w:rsidP="00BF39D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2028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год – </w:t>
      </w:r>
      <w:r w:rsidR="008C0250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31618,6</w:t>
      </w:r>
      <w:r w:rsidR="00C958C7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тыс. рублей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</w:p>
    <w:p w:rsidR="00BF39D7" w:rsidRPr="00A65231" w:rsidRDefault="00BF39D7" w:rsidP="00BF39D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BF39D7" w:rsidRPr="00A65231" w:rsidRDefault="00BF39D7" w:rsidP="00BF39D7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в том числе:</w:t>
      </w: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средства бюджета:</w:t>
      </w: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- 2025 год – </w:t>
      </w:r>
      <w:r w:rsidR="008C0250" w:rsidRPr="008C025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26036,3 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тыс. руб.;</w:t>
      </w: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- 2026 год – </w:t>
      </w:r>
      <w:r w:rsidR="008C0250" w:rsidRPr="008C025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29770,8 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тыс. </w:t>
      </w:r>
      <w:proofErr w:type="spellStart"/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руб</w:t>
      </w:r>
      <w:proofErr w:type="spellEnd"/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BF39D7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- 2027 год – </w:t>
      </w:r>
      <w:r w:rsidR="008C0250" w:rsidRPr="008C025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30675,9 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тыс.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руб</w:t>
      </w:r>
      <w:proofErr w:type="spellEnd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BF39D7" w:rsidRDefault="00BF39D7" w:rsidP="00BF39D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2028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год – </w:t>
      </w:r>
      <w:r w:rsidR="008C0250" w:rsidRPr="008C0250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31618,6  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тыс. рублей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</w:p>
    <w:p w:rsidR="00BF39D7" w:rsidRPr="00A65231" w:rsidRDefault="00BF39D7" w:rsidP="00BF39D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Финансирование подпрограммы за счет средств федерального, областного бюджетов и внебюджетных источников не предусмотрено.</w:t>
      </w: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Объем финансирования мероприятий подпрограммы подлежит ежегодному уточнению в порядке, установленном законодательством.</w:t>
      </w: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sz w:val="24"/>
          <w:szCs w:val="24"/>
          <w:lang w:eastAsia="ru-RU"/>
        </w:rPr>
        <w:sectPr w:rsidR="00A65231" w:rsidRPr="00A65231" w:rsidSect="00A65231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Перечень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подпрограмм, основных мероприятий, направлений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муниципальной  программы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                                                            « Благоустройство на территории муниципального образования город Хвалынск»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(наименование муниципальной  программы)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4811"/>
        <w:gridCol w:w="1559"/>
        <w:gridCol w:w="6"/>
        <w:gridCol w:w="2697"/>
        <w:gridCol w:w="12"/>
        <w:gridCol w:w="1689"/>
        <w:gridCol w:w="12"/>
        <w:gridCol w:w="1972"/>
        <w:gridCol w:w="12"/>
        <w:gridCol w:w="1828"/>
      </w:tblGrid>
      <w:tr w:rsidR="00A65231" w:rsidRPr="00A65231" w:rsidTr="00A65231">
        <w:tc>
          <w:tcPr>
            <w:tcW w:w="565" w:type="dxa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811" w:type="dxa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559" w:type="dxa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2715" w:type="dxa"/>
            <w:gridSpan w:val="3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Исполнители (по согласованию)</w:t>
            </w:r>
          </w:p>
        </w:tc>
        <w:tc>
          <w:tcPr>
            <w:tcW w:w="5513" w:type="dxa"/>
            <w:gridSpan w:val="5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Объем финансового обеспечения (в тыс. руб.) </w:t>
            </w:r>
          </w:p>
        </w:tc>
      </w:tr>
      <w:tr w:rsidR="00A65231" w:rsidRPr="00A65231" w:rsidTr="00A65231">
        <w:tc>
          <w:tcPr>
            <w:tcW w:w="565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gridSpan w:val="3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984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8" w:type="dxa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65231" w:rsidRPr="00A65231" w:rsidTr="00A65231">
        <w:tc>
          <w:tcPr>
            <w:tcW w:w="15163" w:type="dxa"/>
            <w:gridSpan w:val="11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Подпрограмма №2 « Благоустройство на территории муниципального образования город Хвалынск» (7Н20000000)</w:t>
            </w:r>
            <w:r w:rsidR="00371DD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(компле</w:t>
            </w:r>
            <w:proofErr w:type="gramStart"/>
            <w:r w:rsidR="00371DD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кс стр</w:t>
            </w:r>
            <w:proofErr w:type="gramEnd"/>
            <w:r w:rsidR="00371DD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уктурных элементов)</w:t>
            </w:r>
          </w:p>
        </w:tc>
      </w:tr>
      <w:tr w:rsidR="00A65231" w:rsidRPr="00A65231" w:rsidTr="00A65231">
        <w:tc>
          <w:tcPr>
            <w:tcW w:w="15163" w:type="dxa"/>
            <w:gridSpan w:val="11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Мероприятия муниципальной  подпрограммы</w:t>
            </w:r>
          </w:p>
        </w:tc>
      </w:tr>
      <w:tr w:rsidR="00D24B8B" w:rsidRPr="00A65231" w:rsidTr="00A65231">
        <w:tc>
          <w:tcPr>
            <w:tcW w:w="565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1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Благоустройство территории МО г. Хвалынск</w:t>
            </w:r>
          </w:p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(7Н2 01 00000)</w:t>
            </w: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2025</w:t>
            </w:r>
          </w:p>
        </w:tc>
        <w:tc>
          <w:tcPr>
            <w:tcW w:w="2715" w:type="dxa"/>
            <w:gridSpan w:val="3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347,2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2026</w:t>
            </w:r>
          </w:p>
        </w:tc>
        <w:tc>
          <w:tcPr>
            <w:tcW w:w="2715" w:type="dxa"/>
            <w:gridSpan w:val="3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371DDF" w:rsidRDefault="00371DDF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2027</w:t>
            </w:r>
          </w:p>
        </w:tc>
        <w:tc>
          <w:tcPr>
            <w:tcW w:w="2715" w:type="dxa"/>
            <w:gridSpan w:val="3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371DDF" w:rsidRDefault="00D24B8B" w:rsidP="00371DDF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71DD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D24B8B" w:rsidRPr="00A65231" w:rsidRDefault="0067516B" w:rsidP="0067516B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</w:t>
            </w:r>
            <w:r w:rsidR="00D24B8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715" w:type="dxa"/>
            <w:gridSpan w:val="3"/>
          </w:tcPr>
          <w:p w:rsidR="00D24B8B" w:rsidRPr="00A65231" w:rsidRDefault="0067516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371DDF" w:rsidRDefault="0067516B" w:rsidP="00371DDF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71DD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11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Организация и содержание мест захоронений на территории муниципального образования г. Хвалынск(7Н2 02 00000)</w:t>
            </w: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 2025</w:t>
            </w:r>
          </w:p>
        </w:tc>
        <w:tc>
          <w:tcPr>
            <w:tcW w:w="2715" w:type="dxa"/>
            <w:gridSpan w:val="3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  <w:r w:rsidR="003C465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  2026</w:t>
            </w:r>
          </w:p>
        </w:tc>
        <w:tc>
          <w:tcPr>
            <w:tcW w:w="2715" w:type="dxa"/>
            <w:gridSpan w:val="3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 2027</w:t>
            </w:r>
          </w:p>
        </w:tc>
        <w:tc>
          <w:tcPr>
            <w:tcW w:w="2715" w:type="dxa"/>
            <w:gridSpan w:val="3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 2028</w:t>
            </w:r>
          </w:p>
        </w:tc>
        <w:tc>
          <w:tcPr>
            <w:tcW w:w="2715" w:type="dxa"/>
            <w:gridSpan w:val="3"/>
          </w:tcPr>
          <w:p w:rsidR="00D24B8B" w:rsidRPr="00A65231" w:rsidRDefault="0067516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="0067516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645"/>
        </w:trPr>
        <w:tc>
          <w:tcPr>
            <w:tcW w:w="565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4811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Расходы на обеспечение деятельности муниципального учреждения(7Н2 03 00000)</w:t>
            </w: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   2025   </w:t>
            </w:r>
          </w:p>
        </w:tc>
        <w:tc>
          <w:tcPr>
            <w:tcW w:w="2715" w:type="dxa"/>
            <w:gridSpan w:val="3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D24B8B" w:rsidP="008C025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  <w:r w:rsidR="008C025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5689</w:t>
            </w: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 w:rsidR="008C025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240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715" w:type="dxa"/>
            <w:gridSpan w:val="3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8C025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29765,8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180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715" w:type="dxa"/>
            <w:gridSpan w:val="3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30670,9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180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715" w:type="dxa"/>
            <w:gridSpan w:val="3"/>
          </w:tcPr>
          <w:p w:rsidR="00D24B8B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31613,6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A65231" w:rsidRPr="00A65231" w:rsidTr="00A65231">
        <w:tc>
          <w:tcPr>
            <w:tcW w:w="15163" w:type="dxa"/>
            <w:gridSpan w:val="11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Направления по обеспечению мероприятий по подпрограмме </w:t>
            </w:r>
            <w:r w:rsidR="00371DD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(компле</w:t>
            </w:r>
            <w:proofErr w:type="gramStart"/>
            <w:r w:rsidR="00371DD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кс стр</w:t>
            </w:r>
            <w:proofErr w:type="gramEnd"/>
            <w:r w:rsidR="00371DD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уктурных элементов)</w:t>
            </w:r>
          </w:p>
        </w:tc>
      </w:tr>
      <w:tr w:rsidR="00D24B8B" w:rsidRPr="00A65231" w:rsidTr="00A65231">
        <w:tc>
          <w:tcPr>
            <w:tcW w:w="565" w:type="dxa"/>
            <w:vMerge w:val="restart"/>
          </w:tcPr>
          <w:p w:rsidR="00D24B8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4811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Расходы на содержание и благоустройство воинских захоронений и мемориальных </w:t>
            </w:r>
            <w:proofErr w:type="gram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объектов</w:t>
            </w:r>
            <w:proofErr w:type="gram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связанных с увековечиванием памяти павших при защите Отечества </w:t>
            </w: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8C025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347,2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D24B8B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71B2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471B2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471B2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2A57BB" w:rsidRPr="00A65231" w:rsidTr="00A65231">
        <w:tc>
          <w:tcPr>
            <w:tcW w:w="565" w:type="dxa"/>
            <w:vMerge w:val="restart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811" w:type="dxa"/>
            <w:vMerge w:val="restart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Обустройство контейнерных площадок </w:t>
            </w:r>
            <w:r w:rsidRPr="00D63BD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для сбора твердых коммунальных отходов на территории муниципального образования г. Хвалынск</w:t>
            </w:r>
          </w:p>
        </w:tc>
        <w:tc>
          <w:tcPr>
            <w:tcW w:w="1565" w:type="dxa"/>
            <w:gridSpan w:val="2"/>
          </w:tcPr>
          <w:p w:rsidR="002A57BB" w:rsidRDefault="002A57B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2A57BB" w:rsidRDefault="002A57BB">
            <w:r w:rsidRPr="00A369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369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369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2A57BB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2A57BB" w:rsidRPr="00A65231" w:rsidTr="00A65231">
        <w:tc>
          <w:tcPr>
            <w:tcW w:w="565" w:type="dxa"/>
            <w:vMerge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2A57BB" w:rsidRDefault="002A57B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2A57BB" w:rsidRDefault="002A57BB">
            <w:r w:rsidRPr="00A369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369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369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2A57BB" w:rsidRPr="00371DDF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71DD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2A57BB" w:rsidRPr="00A65231" w:rsidTr="00A65231">
        <w:tc>
          <w:tcPr>
            <w:tcW w:w="565" w:type="dxa"/>
            <w:vMerge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2A57BB" w:rsidRDefault="002A57B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2A57BB" w:rsidRDefault="002A57BB">
            <w:r w:rsidRPr="00A369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369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369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2A57BB" w:rsidRPr="00371DDF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71DD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2A57BB" w:rsidRPr="00A65231" w:rsidTr="00A65231">
        <w:tc>
          <w:tcPr>
            <w:tcW w:w="565" w:type="dxa"/>
            <w:vMerge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2A57BB" w:rsidRDefault="002A57B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2A57BB" w:rsidRDefault="002A57BB">
            <w:r w:rsidRPr="00A369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369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369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2A57BB" w:rsidRPr="00371DDF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71DD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 w:val="restart"/>
          </w:tcPr>
          <w:p w:rsidR="00D24B8B" w:rsidRPr="00A65231" w:rsidRDefault="002A57BB" w:rsidP="002A57BB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1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Транспортные услуги по доставке тел умерших(погибших) для проведения судебно-медицинской экспертизы в 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алаково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- 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г.Хвалынск</w:t>
            </w:r>
            <w:proofErr w:type="spellEnd"/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D24B8B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Хвалынского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="00471B2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0D0BE3" w:rsidRPr="00A65231" w:rsidTr="00A65231">
        <w:tc>
          <w:tcPr>
            <w:tcW w:w="565" w:type="dxa"/>
            <w:vMerge w:val="restart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811" w:type="dxa"/>
            <w:vMerge w:val="restart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Оплата труда и начисления на оплату труда (заработная плата, прочие выплаты, начисления на оплату труда) </w:t>
            </w:r>
          </w:p>
        </w:tc>
        <w:tc>
          <w:tcPr>
            <w:tcW w:w="1565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0D0BE3" w:rsidRPr="00A65231" w:rsidRDefault="008C0250" w:rsidP="008C025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19378</w:t>
            </w:r>
            <w:r w:rsidR="000D0BE3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0D0BE3" w:rsidRPr="00A65231" w:rsidTr="00A65231">
        <w:tc>
          <w:tcPr>
            <w:tcW w:w="565" w:type="dxa"/>
            <w:vMerge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23286,7</w:t>
            </w:r>
          </w:p>
        </w:tc>
        <w:tc>
          <w:tcPr>
            <w:tcW w:w="1984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0D0BE3" w:rsidRPr="00A65231" w:rsidTr="00A65231">
        <w:tc>
          <w:tcPr>
            <w:tcW w:w="565" w:type="dxa"/>
            <w:vMerge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23949,0</w:t>
            </w:r>
          </w:p>
        </w:tc>
        <w:tc>
          <w:tcPr>
            <w:tcW w:w="1984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0D0BE3" w:rsidRPr="00A65231" w:rsidTr="00A65231">
        <w:tc>
          <w:tcPr>
            <w:tcW w:w="565" w:type="dxa"/>
            <w:vMerge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24637,8</w:t>
            </w:r>
          </w:p>
        </w:tc>
        <w:tc>
          <w:tcPr>
            <w:tcW w:w="1984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4811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Коммунальные услуги (тепло, электроэнергия, газ, вода, услуги связи).</w:t>
            </w: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135F3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D24B8B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24B8B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525,0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2A57BB">
        <w:trPr>
          <w:trHeight w:val="35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671943" w:rsidP="00135F3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56</w:t>
            </w:r>
            <w:r w:rsidR="00135F3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D24B8B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71B2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135F3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606,9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4811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4760,4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135F30" w:rsidP="0067194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5076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135F3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5280,1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D24B8B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71B2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135F3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5491,5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671943" w:rsidRPr="00A65231" w:rsidTr="00A65231">
        <w:tc>
          <w:tcPr>
            <w:tcW w:w="565" w:type="dxa"/>
            <w:vMerge w:val="restart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4811" w:type="dxa"/>
            <w:vMerge w:val="restart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Налоги </w:t>
            </w:r>
          </w:p>
        </w:tc>
        <w:tc>
          <w:tcPr>
            <w:tcW w:w="1565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671943" w:rsidRPr="00A65231" w:rsidRDefault="00135F3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</w:t>
            </w:r>
            <w:r w:rsidR="00671943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671943" w:rsidRPr="00A65231" w:rsidTr="00A65231">
        <w:tc>
          <w:tcPr>
            <w:tcW w:w="565" w:type="dxa"/>
            <w:vMerge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984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671943" w:rsidRPr="00A65231" w:rsidTr="00A65231">
        <w:tc>
          <w:tcPr>
            <w:tcW w:w="565" w:type="dxa"/>
            <w:vMerge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984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671943" w:rsidRPr="00A65231" w:rsidTr="00A65231">
        <w:tc>
          <w:tcPr>
            <w:tcW w:w="565" w:type="dxa"/>
            <w:vMerge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71B2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984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585"/>
        </w:trPr>
        <w:tc>
          <w:tcPr>
            <w:tcW w:w="565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3.5</w:t>
            </w:r>
          </w:p>
        </w:tc>
        <w:tc>
          <w:tcPr>
            <w:tcW w:w="4811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Оплата труда по договору </w:t>
            </w: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D24B8B" w:rsidP="00135F3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 w:rsidR="00135F3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194</w:t>
            </w: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 w:rsidR="00135F3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180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135F30" w:rsidP="00135F3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845</w:t>
            </w:r>
            <w:r w:rsidR="0067194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270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135F30" w:rsidP="0067194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35F3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845,3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270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D24B8B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71B2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135F3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35F3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845,3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</w:tbl>
    <w:p w:rsidR="00A65231" w:rsidRPr="00A65231" w:rsidRDefault="00A65231" w:rsidP="00A65231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sz w:val="24"/>
          <w:szCs w:val="24"/>
          <w:lang w:eastAsia="ru-RU"/>
        </w:rPr>
        <w:sectPr w:rsidR="00A65231" w:rsidRPr="00A65231" w:rsidSect="00A65231">
          <w:pgSz w:w="16838" w:h="11906" w:orient="landscape"/>
          <w:pgMar w:top="1701" w:right="1134" w:bottom="567" w:left="851" w:header="709" w:footer="709" w:gutter="0"/>
          <w:cols w:space="708"/>
          <w:docGrid w:linePitch="360"/>
        </w:sect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Приложение №3 к постановлению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администрации </w:t>
      </w:r>
      <w:proofErr w:type="spellStart"/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Хвалынского</w:t>
      </w:r>
      <w:proofErr w:type="spellEnd"/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муниципального района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от</w:t>
      </w:r>
      <w:r w:rsidR="009E4833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13 января</w:t>
      </w: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202</w:t>
      </w:r>
      <w:r w:rsidR="009E4833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6 </w:t>
      </w: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года № </w:t>
      </w:r>
      <w:r w:rsidR="009E4833">
        <w:rPr>
          <w:rFonts w:ascii="PT Astra Serif" w:eastAsia="Times New Roman" w:hAnsi="PT Astra Serif" w:cs="Times New Roman"/>
          <w:sz w:val="20"/>
          <w:szCs w:val="20"/>
          <w:lang w:eastAsia="ru-RU"/>
        </w:rPr>
        <w:t>21</w:t>
      </w:r>
      <w:r w:rsidR="00471B2B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</w:t>
      </w:r>
    </w:p>
    <w:p w:rsidR="00A65231" w:rsidRPr="00A65231" w:rsidRDefault="00A65231" w:rsidP="00A65231">
      <w:pPr>
        <w:spacing w:after="0" w:line="240" w:lineRule="auto"/>
        <w:contextualSpacing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bookmarkStart w:id="2" w:name="_Hlk175223669"/>
      <w:r w:rsidRPr="00A65231"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t>Сведения</w:t>
      </w:r>
    </w:p>
    <w:p w:rsidR="00A65231" w:rsidRPr="00A65231" w:rsidRDefault="00A65231" w:rsidP="00A652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r w:rsidRPr="00A65231"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t>о целевых показателях (индикаторах) муниципальной программы «Благоустройство на территории муниципального образования город Хвалынск», подпрограмм муниципальной программы  и их значениях</w:t>
      </w:r>
    </w:p>
    <w:p w:rsidR="00A65231" w:rsidRPr="00A65231" w:rsidRDefault="00A65231" w:rsidP="00A652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  <w:lang w:eastAsia="ru-RU"/>
        </w:rPr>
      </w:pPr>
    </w:p>
    <w:p w:rsidR="00A65231" w:rsidRPr="00A65231" w:rsidRDefault="00A65231" w:rsidP="00A652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  <w:lang w:eastAsia="ru-RU"/>
        </w:rPr>
      </w:pPr>
    </w:p>
    <w:tbl>
      <w:tblPr>
        <w:tblW w:w="14739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6726"/>
        <w:gridCol w:w="1415"/>
        <w:gridCol w:w="1464"/>
        <w:gridCol w:w="1559"/>
        <w:gridCol w:w="1417"/>
        <w:gridCol w:w="1541"/>
      </w:tblGrid>
      <w:tr w:rsidR="00A65231" w:rsidRPr="00A65231" w:rsidTr="00A65231">
        <w:trPr>
          <w:trHeight w:val="37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5231" w:rsidRPr="00A65231" w:rsidRDefault="00A65231" w:rsidP="00A6523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7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5231" w:rsidRPr="00A65231" w:rsidRDefault="00A65231" w:rsidP="00A6523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5231" w:rsidRPr="00A65231" w:rsidRDefault="00A65231" w:rsidP="00A6523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59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5231" w:rsidRPr="00A65231" w:rsidRDefault="00A65231" w:rsidP="00A6523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B820B0" w:rsidRPr="00A65231" w:rsidTr="00D24B8B">
        <w:tc>
          <w:tcPr>
            <w:tcW w:w="6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D24B8B" w:rsidP="00B820B0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2028г.</w:t>
            </w: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D24B8B" w:rsidP="00B820B0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65231" w:rsidRPr="00A65231" w:rsidTr="00A65231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5231" w:rsidRPr="00A65231" w:rsidRDefault="00A65231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5231" w:rsidRPr="00A65231" w:rsidRDefault="00A65231" w:rsidP="00A65231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spacing w:val="2"/>
                <w:sz w:val="24"/>
                <w:szCs w:val="24"/>
                <w:lang w:eastAsia="ru-RU"/>
              </w:rPr>
              <w:t>«Благоустройство на территории муниципального образования город Хвалынск»</w:t>
            </w: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создание максимально благоприятных, комфортных и безопасных условий для проживания и отдыха жителей на территории муниципального образования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валынск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комплексное развитие сельских территорий.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организация мероприятий по благоустройству территорий общего пользования муниципального образования г. Хвалынск.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Показатель 1: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создание благоприятных и комфортных условий для проживания и отдыха населения муниципального образования город Хвалынск;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Показатель 2: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увеличение уровня освещенности улиц, проездов, внутриквартальных дорог муниципального образования город Хвалынск;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Показатель 3: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обновление уличного освещения на 2% в год;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Показатель 4: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экономия бюджетных средств;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Показатель 5: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улучшение санитарного и экологического состояния муниципального образования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валынск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65231" w:rsidRPr="00A65231" w:rsidTr="00A65231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5231" w:rsidRPr="00A65231" w:rsidRDefault="00A65231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5231" w:rsidRPr="00A65231" w:rsidRDefault="00A65231" w:rsidP="00A65231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spacing w:val="2"/>
                <w:sz w:val="24"/>
                <w:szCs w:val="24"/>
                <w:lang w:eastAsia="ru-RU"/>
              </w:rPr>
              <w:t>Подпрограмма №1  «Содержание и ремонт инженерных сетей»</w:t>
            </w: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обеспечение исполнения вопросов местного значения в части освещения улиц.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организация освещения улиц и улучшение технического состояния электрических сетей уличного освещения;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Основное мероприятие: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наружное освещение улиц города- включает выполнение работ по содержанию, техническому обслуживанию, текущему ремонту кабельных и воздушных линий электропередач наружного освещения, а также оплату электроэнергии, потребляемой сетями уличного освещения на территории </w:t>
            </w:r>
            <w:proofErr w:type="spell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валынска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Показатель 1: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обновление уличного освещения на 2 % в год.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  %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2%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rPr>
          <w:trHeight w:val="1668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Показатель 2: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протяженность кабельных и воздушных линий электропередач наружного освещения, находящихся в муниципальной собственности, в отношении которых выполнены работы по содержанию, техническому обслуживанию, текущему ремонту-209,8 км;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 км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lang w:eastAsia="ru-RU"/>
              </w:rPr>
              <w:t>209,8 км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65231" w:rsidRPr="00A65231" w:rsidTr="00A65231">
        <w:trPr>
          <w:trHeight w:val="925"/>
        </w:trPr>
        <w:tc>
          <w:tcPr>
            <w:tcW w:w="147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5231" w:rsidRPr="00A65231" w:rsidRDefault="00A65231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</w:t>
            </w:r>
          </w:p>
          <w:p w:rsidR="00A65231" w:rsidRPr="00A65231" w:rsidRDefault="00A65231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Подпрограмма №2 «Благоустройство на территории муниципального образования   г. Хвалынск»</w:t>
            </w: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65231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Цель</w:t>
            </w:r>
            <w:proofErr w:type="gramStart"/>
            <w:r w:rsidRPr="00A65231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овышение</w:t>
            </w:r>
            <w:proofErr w:type="spell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уровня благоустройства территории муниципального образования город Хвалынск</w:t>
            </w:r>
          </w:p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совершенствование системы комплексного 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благоустройства, обеспечение </w:t>
            </w:r>
            <w:proofErr w:type="gramStart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использованием, охраной и благоустройства территорий.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2A4A59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Показатель 1: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покуп</w:t>
            </w:r>
            <w:r w:rsidR="00471B2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ка и посадка рассады цветов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Шт.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D24B8B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  <w:r w:rsidR="00B820B0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D24B8B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B820B0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D24B8B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B820B0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820B0" w:rsidRPr="00A65231" w:rsidRDefault="00471B2B" w:rsidP="00B820B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2A4A59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Показатель 2: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количество контейнерных площадок для сбо</w:t>
            </w:r>
            <w:r w:rsidR="002A4A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 твердых коммунальных отходов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Шт.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D24B8B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D24B8B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820B0" w:rsidRPr="00A65231" w:rsidRDefault="00471B2B" w:rsidP="00B820B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A65231" w:rsidRPr="00A65231" w:rsidRDefault="00A65231" w:rsidP="00A65231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Arial"/>
          <w:spacing w:val="2"/>
          <w:sz w:val="21"/>
          <w:szCs w:val="21"/>
          <w:lang w:eastAsia="ru-RU"/>
        </w:rPr>
        <w:br/>
      </w:r>
      <w:r w:rsidRPr="00A65231"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  <w:t>________________</w:t>
      </w:r>
    </w:p>
    <w:p w:rsidR="00A65231" w:rsidRPr="00A65231" w:rsidRDefault="00A65231" w:rsidP="00A65231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  <w:t>&lt;</w:t>
      </w:r>
      <w:r w:rsidRPr="00A65231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t>1&gt; - отчетный год - год, предшествующий текущему году;</w:t>
      </w:r>
    </w:p>
    <w:p w:rsidR="00A65231" w:rsidRPr="00A65231" w:rsidRDefault="00A65231" w:rsidP="00A65231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br/>
        <w:t>&lt;2&gt; - текущий год - год, в котором осуществляется формирование муниципальной программы;</w:t>
      </w:r>
    </w:p>
    <w:p w:rsidR="00A65231" w:rsidRPr="00A65231" w:rsidRDefault="00A65231" w:rsidP="00A65231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br/>
        <w:t>&lt;3&gt; - первый год планового периода - год, следующий за очередным годом.</w:t>
      </w:r>
    </w:p>
    <w:bookmarkEnd w:id="2"/>
    <w:p w:rsidR="00A65231" w:rsidRPr="00A65231" w:rsidRDefault="00A65231" w:rsidP="00A65231"/>
    <w:p w:rsidR="00A65231" w:rsidRPr="00A65231" w:rsidRDefault="00A65231" w:rsidP="00A65231"/>
    <w:p w:rsidR="00515BD0" w:rsidRDefault="00515BD0"/>
    <w:sectPr w:rsidR="00515BD0" w:rsidSect="00A65231">
      <w:pgSz w:w="16838" w:h="11906" w:orient="landscape"/>
      <w:pgMar w:top="1701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4B8" w:rsidRDefault="003C44B8" w:rsidP="00B820B0">
      <w:pPr>
        <w:spacing w:after="0" w:line="240" w:lineRule="auto"/>
      </w:pPr>
      <w:r>
        <w:separator/>
      </w:r>
    </w:p>
  </w:endnote>
  <w:endnote w:type="continuationSeparator" w:id="0">
    <w:p w:rsidR="003C44B8" w:rsidRDefault="003C44B8" w:rsidP="00B82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4B8" w:rsidRDefault="003C44B8" w:rsidP="00B820B0">
      <w:pPr>
        <w:spacing w:after="0" w:line="240" w:lineRule="auto"/>
      </w:pPr>
      <w:r>
        <w:separator/>
      </w:r>
    </w:p>
  </w:footnote>
  <w:footnote w:type="continuationSeparator" w:id="0">
    <w:p w:rsidR="003C44B8" w:rsidRDefault="003C44B8" w:rsidP="00B82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776F"/>
    <w:multiLevelType w:val="multilevel"/>
    <w:tmpl w:val="785E4B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4E72785"/>
    <w:multiLevelType w:val="multilevel"/>
    <w:tmpl w:val="965600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FA045CD"/>
    <w:multiLevelType w:val="hybridMultilevel"/>
    <w:tmpl w:val="84D2CD6E"/>
    <w:lvl w:ilvl="0" w:tplc="5CFA593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46782"/>
    <w:multiLevelType w:val="multilevel"/>
    <w:tmpl w:val="800015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3D430321"/>
    <w:multiLevelType w:val="multilevel"/>
    <w:tmpl w:val="37FA02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3F2E7BD2"/>
    <w:multiLevelType w:val="multilevel"/>
    <w:tmpl w:val="D52A4F16"/>
    <w:lvl w:ilvl="0">
      <w:start w:val="1"/>
      <w:numFmt w:val="bullet"/>
      <w:lvlText w:val="−"/>
      <w:lvlJc w:val="left"/>
      <w:pPr>
        <w:ind w:left="78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1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16A5107"/>
    <w:multiLevelType w:val="multilevel"/>
    <w:tmpl w:val="6ADAC1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66CC6E85"/>
    <w:multiLevelType w:val="multilevel"/>
    <w:tmpl w:val="E2B491A6"/>
    <w:lvl w:ilvl="0">
      <w:start w:val="2"/>
      <w:numFmt w:val="decimal"/>
      <w:lvlText w:val="%1."/>
      <w:lvlJc w:val="left"/>
      <w:pPr>
        <w:ind w:left="262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3348" w:hanging="360"/>
      </w:pPr>
    </w:lvl>
    <w:lvl w:ilvl="2">
      <w:start w:val="1"/>
      <w:numFmt w:val="lowerRoman"/>
      <w:lvlText w:val="%3."/>
      <w:lvlJc w:val="left"/>
      <w:pPr>
        <w:ind w:left="4068" w:hanging="360"/>
      </w:pPr>
    </w:lvl>
    <w:lvl w:ilvl="3">
      <w:start w:val="1"/>
      <w:numFmt w:val="decimal"/>
      <w:lvlText w:val="%4."/>
      <w:lvlJc w:val="left"/>
      <w:pPr>
        <w:ind w:left="4788" w:hanging="360"/>
      </w:pPr>
    </w:lvl>
    <w:lvl w:ilvl="4">
      <w:start w:val="1"/>
      <w:numFmt w:val="lowerLetter"/>
      <w:lvlText w:val="%5."/>
      <w:lvlJc w:val="left"/>
      <w:pPr>
        <w:ind w:left="5508" w:hanging="360"/>
      </w:pPr>
    </w:lvl>
    <w:lvl w:ilvl="5">
      <w:start w:val="1"/>
      <w:numFmt w:val="lowerRoman"/>
      <w:lvlText w:val="%6."/>
      <w:lvlJc w:val="left"/>
      <w:pPr>
        <w:ind w:left="6228" w:hanging="360"/>
      </w:pPr>
    </w:lvl>
    <w:lvl w:ilvl="6">
      <w:start w:val="1"/>
      <w:numFmt w:val="decimal"/>
      <w:lvlText w:val="%7."/>
      <w:lvlJc w:val="left"/>
      <w:pPr>
        <w:ind w:left="6948" w:hanging="360"/>
      </w:pPr>
    </w:lvl>
    <w:lvl w:ilvl="7">
      <w:start w:val="1"/>
      <w:numFmt w:val="lowerLetter"/>
      <w:lvlText w:val="%8."/>
      <w:lvlJc w:val="left"/>
      <w:pPr>
        <w:ind w:left="7668" w:hanging="360"/>
      </w:pPr>
    </w:lvl>
    <w:lvl w:ilvl="8">
      <w:start w:val="1"/>
      <w:numFmt w:val="lowerRoman"/>
      <w:lvlText w:val="%9."/>
      <w:lvlJc w:val="left"/>
      <w:pPr>
        <w:ind w:left="8388" w:hanging="360"/>
      </w:pPr>
    </w:lvl>
  </w:abstractNum>
  <w:abstractNum w:abstractNumId="8">
    <w:nsid w:val="6A702A3A"/>
    <w:multiLevelType w:val="multilevel"/>
    <w:tmpl w:val="660C4FE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>
    <w:nsid w:val="6B6303C6"/>
    <w:multiLevelType w:val="hybridMultilevel"/>
    <w:tmpl w:val="E2545754"/>
    <w:lvl w:ilvl="0" w:tplc="83AE28A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B41A6"/>
    <w:multiLevelType w:val="multilevel"/>
    <w:tmpl w:val="515A83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78D01B1F"/>
    <w:multiLevelType w:val="multilevel"/>
    <w:tmpl w:val="515A83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7925427B"/>
    <w:multiLevelType w:val="multilevel"/>
    <w:tmpl w:val="397223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11"/>
  </w:num>
  <w:num w:numId="5">
    <w:abstractNumId w:val="6"/>
  </w:num>
  <w:num w:numId="6">
    <w:abstractNumId w:val="5"/>
  </w:num>
  <w:num w:numId="7">
    <w:abstractNumId w:val="12"/>
  </w:num>
  <w:num w:numId="8">
    <w:abstractNumId w:val="0"/>
  </w:num>
  <w:num w:numId="9">
    <w:abstractNumId w:val="8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1"/>
    <w:rsid w:val="000D0BE3"/>
    <w:rsid w:val="000D41A6"/>
    <w:rsid w:val="00135F30"/>
    <w:rsid w:val="001E25BC"/>
    <w:rsid w:val="0021726B"/>
    <w:rsid w:val="00276076"/>
    <w:rsid w:val="002A4A59"/>
    <w:rsid w:val="002A57BB"/>
    <w:rsid w:val="00371DDF"/>
    <w:rsid w:val="00383CB4"/>
    <w:rsid w:val="00384BA4"/>
    <w:rsid w:val="003C44B8"/>
    <w:rsid w:val="003C465C"/>
    <w:rsid w:val="00471B2B"/>
    <w:rsid w:val="00515BD0"/>
    <w:rsid w:val="00596CFA"/>
    <w:rsid w:val="00671943"/>
    <w:rsid w:val="0067516B"/>
    <w:rsid w:val="0074097B"/>
    <w:rsid w:val="007D7E47"/>
    <w:rsid w:val="008C0250"/>
    <w:rsid w:val="008D6B8C"/>
    <w:rsid w:val="009E0793"/>
    <w:rsid w:val="009E4833"/>
    <w:rsid w:val="00A574BA"/>
    <w:rsid w:val="00A65231"/>
    <w:rsid w:val="00B116A7"/>
    <w:rsid w:val="00B432E6"/>
    <w:rsid w:val="00B43B76"/>
    <w:rsid w:val="00B820B0"/>
    <w:rsid w:val="00B960FA"/>
    <w:rsid w:val="00BE0FC9"/>
    <w:rsid w:val="00BF39D7"/>
    <w:rsid w:val="00C1368E"/>
    <w:rsid w:val="00C958C7"/>
    <w:rsid w:val="00D24B8B"/>
    <w:rsid w:val="00D63BD4"/>
    <w:rsid w:val="00E016F3"/>
    <w:rsid w:val="00E64BD5"/>
    <w:rsid w:val="00EA7B4A"/>
    <w:rsid w:val="00F5129A"/>
    <w:rsid w:val="00F85A02"/>
    <w:rsid w:val="00F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5231"/>
  </w:style>
  <w:style w:type="table" w:styleId="a3">
    <w:name w:val="Table Grid"/>
    <w:basedOn w:val="a1"/>
    <w:uiPriority w:val="59"/>
    <w:rsid w:val="00A652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A65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A65231"/>
    <w:pPr>
      <w:spacing w:after="0" w:line="288" w:lineRule="auto"/>
    </w:pPr>
    <w:rPr>
      <w:rFonts w:ascii="Calibri" w:eastAsia="Calibri" w:hAnsi="Calibri" w:cs="Calibri"/>
      <w:lang w:eastAsia="ru-RU"/>
    </w:rPr>
  </w:style>
  <w:style w:type="paragraph" w:customStyle="1" w:styleId="ConsPlusNormal">
    <w:name w:val="ConsPlusNormal"/>
    <w:link w:val="ConsPlusNormal0"/>
    <w:rsid w:val="00A6523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65231"/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A6523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a5">
    <w:name w:val="Strong"/>
    <w:uiPriority w:val="22"/>
    <w:qFormat/>
    <w:rsid w:val="00A6523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65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A6523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8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20B0"/>
  </w:style>
  <w:style w:type="paragraph" w:styleId="aa">
    <w:name w:val="footer"/>
    <w:basedOn w:val="a"/>
    <w:link w:val="ab"/>
    <w:uiPriority w:val="99"/>
    <w:unhideWhenUsed/>
    <w:rsid w:val="00B8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20B0"/>
  </w:style>
  <w:style w:type="paragraph" w:styleId="ac">
    <w:name w:val="List Paragraph"/>
    <w:basedOn w:val="a"/>
    <w:uiPriority w:val="34"/>
    <w:qFormat/>
    <w:rsid w:val="00BF39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5231"/>
  </w:style>
  <w:style w:type="table" w:styleId="a3">
    <w:name w:val="Table Grid"/>
    <w:basedOn w:val="a1"/>
    <w:uiPriority w:val="59"/>
    <w:rsid w:val="00A652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A65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A65231"/>
    <w:pPr>
      <w:spacing w:after="0" w:line="288" w:lineRule="auto"/>
    </w:pPr>
    <w:rPr>
      <w:rFonts w:ascii="Calibri" w:eastAsia="Calibri" w:hAnsi="Calibri" w:cs="Calibri"/>
      <w:lang w:eastAsia="ru-RU"/>
    </w:rPr>
  </w:style>
  <w:style w:type="paragraph" w:customStyle="1" w:styleId="ConsPlusNormal">
    <w:name w:val="ConsPlusNormal"/>
    <w:link w:val="ConsPlusNormal0"/>
    <w:rsid w:val="00A6523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65231"/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A6523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a5">
    <w:name w:val="Strong"/>
    <w:uiPriority w:val="22"/>
    <w:qFormat/>
    <w:rsid w:val="00A6523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65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A6523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8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20B0"/>
  </w:style>
  <w:style w:type="paragraph" w:styleId="aa">
    <w:name w:val="footer"/>
    <w:basedOn w:val="a"/>
    <w:link w:val="ab"/>
    <w:uiPriority w:val="99"/>
    <w:unhideWhenUsed/>
    <w:rsid w:val="00B8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20B0"/>
  </w:style>
  <w:style w:type="paragraph" w:styleId="ac">
    <w:name w:val="List Paragraph"/>
    <w:basedOn w:val="a"/>
    <w:uiPriority w:val="34"/>
    <w:qFormat/>
    <w:rsid w:val="00BF3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D1CDA-6562-441B-B674-6AEEC86EC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4504</Words>
  <Characters>25676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I. Gorshkova</dc:creator>
  <cp:lastModifiedBy>OPChuprasova</cp:lastModifiedBy>
  <cp:revision>2</cp:revision>
  <cp:lastPrinted>2026-01-15T11:40:00Z</cp:lastPrinted>
  <dcterms:created xsi:type="dcterms:W3CDTF">2026-01-15T12:06:00Z</dcterms:created>
  <dcterms:modified xsi:type="dcterms:W3CDTF">2026-01-15T12:06:00Z</dcterms:modified>
</cp:coreProperties>
</file>