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90227D" w14:paraId="11FE0C2E" w14:textId="77777777" w:rsidTr="00CE661E">
        <w:trPr>
          <w:trHeight w:val="24"/>
        </w:trPr>
        <w:tc>
          <w:tcPr>
            <w:tcW w:w="9765" w:type="dxa"/>
          </w:tcPr>
          <w:bookmarkStart w:id="0" w:name="_Hlk199320940"/>
          <w:p w14:paraId="51D9DC28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E3A61F1" wp14:editId="40CC0A5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Прямая соединительная линия 1" o:spid="_x0000_s1026" o:spt="20" style="position:absolute;left:0pt;margin-left:512.3pt;margin-top:-532.15pt;height:482.4pt;width:0pt;z-index:251660288;mso-width-relative:page;mso-height-relative:page;" filled="f" stroked="t" coordsize="21600,21600" o:allowincell="f" o:gfxdata="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hdLiJ2gAAAA8BAAAPAAAAAAAAAAEAIAAAACIAAABkcnMv&#10;ZG93bnJldi54bWxQSwECFAAUAAAACACHTuJA5WIz+AECAADPAwAADgAAAAAAAAABACAAAAAp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2DDFC1D3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7C1B8694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0404BF07" w14:textId="161158D1" w:rsidR="00120207" w:rsidRDefault="00721DEB" w:rsidP="00A92A05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                                </w:t>
            </w:r>
            <w:r w:rsidR="000103B8">
              <w:rPr>
                <w:rFonts w:ascii="PT Astra Serif" w:hAnsi="PT Astra Serif"/>
                <w:b/>
                <w:sz w:val="32"/>
                <w:lang w:eastAsia="en-US"/>
              </w:rPr>
              <w:t>П О С Т А Н О В Л Е Н И Е</w:t>
            </w:r>
          </w:p>
          <w:p w14:paraId="5E0C1E94" w14:textId="3BCF8A34" w:rsidR="0090227D" w:rsidRPr="00287E6D" w:rsidRDefault="00287E6D" w:rsidP="00297CE6">
            <w:pPr>
              <w:pStyle w:val="FR1"/>
              <w:tabs>
                <w:tab w:val="left" w:pos="7860"/>
              </w:tabs>
              <w:spacing w:line="240" w:lineRule="auto"/>
              <w:ind w:left="0" w:right="57"/>
              <w:jc w:val="left"/>
              <w:outlineLvl w:val="0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«</w:t>
            </w:r>
            <w:r w:rsidRPr="00287E6D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29</w:t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»</w:t>
            </w:r>
            <w:r w:rsidRPr="00287E6D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июля 2026 года</w:t>
            </w:r>
            <w:r w:rsidR="00297CE6">
              <w:rPr>
                <w:rFonts w:ascii="PT Astra Serif" w:hAnsi="PT Astra Serif"/>
                <w:b/>
                <w:sz w:val="32"/>
                <w:lang w:eastAsia="en-US"/>
              </w:rPr>
              <w:tab/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№671</w:t>
            </w:r>
          </w:p>
        </w:tc>
      </w:tr>
      <w:tr w:rsidR="002F08E0" w14:paraId="0C6456A1" w14:textId="77777777" w:rsidTr="00CE661E">
        <w:trPr>
          <w:trHeight w:val="24"/>
        </w:trPr>
        <w:tc>
          <w:tcPr>
            <w:tcW w:w="9765" w:type="dxa"/>
          </w:tcPr>
          <w:p w14:paraId="4B72C109" w14:textId="77777777" w:rsidR="002F08E0" w:rsidRPr="00CE661E" w:rsidRDefault="002F08E0" w:rsidP="002F08E0">
            <w:pPr>
              <w:pStyle w:val="FR1"/>
              <w:tabs>
                <w:tab w:val="left" w:pos="4678"/>
              </w:tabs>
              <w:spacing w:line="240" w:lineRule="auto"/>
              <w:ind w:left="0" w:right="57"/>
              <w:jc w:val="left"/>
              <w:outlineLvl w:val="0"/>
              <w:rPr>
                <w:noProof/>
                <w:sz w:val="28"/>
                <w:szCs w:val="28"/>
                <w:lang w:eastAsia="en-US"/>
              </w:rPr>
            </w:pPr>
          </w:p>
        </w:tc>
      </w:tr>
      <w:tr w:rsidR="0090227D" w14:paraId="7C7D4DF6" w14:textId="77777777" w:rsidTr="00CE661E">
        <w:trPr>
          <w:trHeight w:val="317"/>
        </w:trPr>
        <w:tc>
          <w:tcPr>
            <w:tcW w:w="9765" w:type="dxa"/>
          </w:tcPr>
          <w:p w14:paraId="00AFAD92" w14:textId="77777777" w:rsidR="00A92A05" w:rsidRDefault="00A92A05" w:rsidP="00A92A05">
            <w:pPr>
              <w:pStyle w:val="FR1"/>
              <w:spacing w:line="240" w:lineRule="auto"/>
              <w:ind w:left="0" w:right="57"/>
              <w:jc w:val="left"/>
              <w:outlineLvl w:val="0"/>
              <w:rPr>
                <w:rFonts w:ascii="PT Astra Serif" w:hAnsi="PT Astra Serif"/>
                <w:sz w:val="28"/>
                <w:lang w:eastAsia="en-US"/>
              </w:rPr>
            </w:pPr>
          </w:p>
          <w:p w14:paraId="1F068656" w14:textId="451CE5FB" w:rsidR="0090227D" w:rsidRDefault="000103B8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  <w:p w14:paraId="5A25F037" w14:textId="13EA4FDD" w:rsidR="00EE2281" w:rsidRDefault="00EE2281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sz w:val="28"/>
                <w:lang w:eastAsia="en-US"/>
              </w:rPr>
            </w:pPr>
          </w:p>
        </w:tc>
      </w:tr>
      <w:tr w:rsidR="0090227D" w14:paraId="1473E5CB" w14:textId="77777777" w:rsidTr="002F08E0">
        <w:trPr>
          <w:trHeight w:val="240"/>
        </w:trPr>
        <w:tc>
          <w:tcPr>
            <w:tcW w:w="9765" w:type="dxa"/>
          </w:tcPr>
          <w:p w14:paraId="6E24CA5B" w14:textId="77777777" w:rsidR="0090227D" w:rsidRDefault="000103B8" w:rsidP="00EE2281">
            <w:pPr>
              <w:pStyle w:val="a5"/>
              <w:spacing w:line="256" w:lineRule="auto"/>
              <w:ind w:left="57" w:right="57"/>
              <w:rPr>
                <w:rFonts w:ascii="PT Astra Serif" w:hAnsi="PT Astra Serif"/>
                <w:b/>
                <w:bCs/>
                <w:highlight w:val="yellow"/>
                <w:lang w:eastAsia="en-US"/>
              </w:rPr>
            </w:pPr>
            <w:bookmarkStart w:id="1" w:name="_Hlk208212346"/>
            <w:bookmarkStart w:id="2" w:name="_Hlk228346689"/>
            <w:bookmarkStart w:id="3" w:name="_GoBack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«О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1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»</w:t>
            </w:r>
            <w:bookmarkEnd w:id="2"/>
            <w:bookmarkEnd w:id="3"/>
          </w:p>
        </w:tc>
      </w:tr>
    </w:tbl>
    <w:p w14:paraId="3D436367" w14:textId="77777777" w:rsidR="0090227D" w:rsidRDefault="000103B8" w:rsidP="00397FB8">
      <w:pPr>
        <w:ind w:right="5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EB61A8D" wp14:editId="5B2576BA">
            <wp:simplePos x="0" y="0"/>
            <wp:positionH relativeFrom="column">
              <wp:posOffset>2817495</wp:posOffset>
            </wp:positionH>
            <wp:positionV relativeFrom="paragraph">
              <wp:posOffset>-2266950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494B45" w14:textId="77777777" w:rsidR="0090227D" w:rsidRDefault="000103B8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02.12.2025 года № 1055 «Об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программ», в целях организации и проведения социально-направленных мероприятий Хвалынского муниципального района на 2026-2028 гг., администрация Хвалынского муниципального района.</w:t>
      </w:r>
    </w:p>
    <w:p w14:paraId="5FD982A3" w14:textId="77777777" w:rsidR="0090227D" w:rsidRDefault="000103B8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3675889F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Внести изменения в постановление администрации Хвалынского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>Об утверждении муниципальной программы «Социально-направленные мероприятия Хвалынского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56071AB2" w14:textId="45CB3F7F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Признать утратившим силу постановление администрации ХМР от </w:t>
      </w:r>
      <w:r w:rsidR="002F08E0">
        <w:rPr>
          <w:rFonts w:ascii="PT Astra Serif" w:hAnsi="PT Astra Serif"/>
        </w:rPr>
        <w:t>17</w:t>
      </w:r>
      <w:r w:rsidR="00297CE6">
        <w:rPr>
          <w:rFonts w:ascii="PT Astra Serif" w:hAnsi="PT Astra Serif"/>
        </w:rPr>
        <w:t xml:space="preserve"> ию</w:t>
      </w:r>
      <w:r w:rsidR="00AA05FA">
        <w:rPr>
          <w:rFonts w:ascii="PT Astra Serif" w:hAnsi="PT Astra Serif"/>
        </w:rPr>
        <w:t>л</w:t>
      </w:r>
      <w:r w:rsidR="00297CE6">
        <w:rPr>
          <w:rFonts w:ascii="PT Astra Serif" w:hAnsi="PT Astra Serif"/>
        </w:rPr>
        <w:t>я</w:t>
      </w:r>
      <w:r>
        <w:rPr>
          <w:rFonts w:ascii="PT Astra Serif" w:hAnsi="PT Astra Serif"/>
        </w:rPr>
        <w:t xml:space="preserve"> 2026г. № </w:t>
      </w:r>
      <w:r w:rsidR="002F08E0">
        <w:rPr>
          <w:rFonts w:ascii="PT Astra Serif" w:hAnsi="PT Astra Serif"/>
        </w:rPr>
        <w:t>634</w:t>
      </w:r>
      <w:r>
        <w:rPr>
          <w:rFonts w:ascii="PT Astra Serif" w:hAnsi="PT Astra Serif"/>
        </w:rPr>
        <w:t xml:space="preserve">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6997FDD2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Настоящее постановление вступает в силу после официального опубликования (обнародования).</w:t>
      </w:r>
    </w:p>
    <w:p w14:paraId="68C71C84" w14:textId="04763358" w:rsidR="0090227D" w:rsidRPr="00C463FA" w:rsidRDefault="000103B8" w:rsidP="00C463F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r>
        <w:rPr>
          <w:rFonts w:ascii="PT Astra Serif" w:hAnsi="PT Astra Serif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399DD24A" w14:textId="653B87C4" w:rsidR="0090227D" w:rsidRDefault="00A835C7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</w:t>
      </w:r>
      <w:r w:rsidR="000103B8">
        <w:rPr>
          <w:rFonts w:ascii="PT Astra Serif" w:eastAsia="Calibri" w:hAnsi="PT Astra Serif"/>
          <w:b/>
          <w:sz w:val="28"/>
          <w:szCs w:val="28"/>
        </w:rPr>
        <w:t>лав</w:t>
      </w:r>
      <w:r>
        <w:rPr>
          <w:rFonts w:ascii="PT Astra Serif" w:eastAsia="Calibri" w:hAnsi="PT Astra Serif"/>
          <w:b/>
          <w:sz w:val="28"/>
          <w:szCs w:val="28"/>
        </w:rPr>
        <w:t>а</w:t>
      </w:r>
      <w:r w:rsidR="000103B8">
        <w:rPr>
          <w:rFonts w:ascii="PT Astra Serif" w:eastAsia="Calibri" w:hAnsi="PT Astra Serif"/>
          <w:b/>
          <w:sz w:val="28"/>
          <w:szCs w:val="28"/>
        </w:rPr>
        <w:t xml:space="preserve"> Хвалынского</w:t>
      </w:r>
    </w:p>
    <w:p w14:paraId="76992EA8" w14:textId="0049C76C" w:rsidR="0090227D" w:rsidRDefault="000103B8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муниципального района                                                          </w:t>
      </w:r>
      <w:r w:rsidR="00A835C7">
        <w:rPr>
          <w:rFonts w:ascii="PT Astra Serif" w:eastAsia="Calibri" w:hAnsi="PT Astra Serif"/>
          <w:b/>
          <w:sz w:val="28"/>
          <w:szCs w:val="28"/>
        </w:rPr>
        <w:t>М.А. Кузнецов</w:t>
      </w:r>
    </w:p>
    <w:p w14:paraId="6D9FD1B3" w14:textId="77777777" w:rsidR="0090227D" w:rsidRDefault="0090227D" w:rsidP="0099335E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</w:p>
    <w:p w14:paraId="273CA4CF" w14:textId="77777777" w:rsidR="0090227D" w:rsidRPr="0099335E" w:rsidRDefault="000103B8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4"/>
          <w:szCs w:val="24"/>
        </w:rPr>
      </w:pPr>
      <w:r w:rsidRPr="0099335E">
        <w:rPr>
          <w:rFonts w:ascii="PT Astra Serif" w:hAnsi="PT Astra Serif"/>
          <w:b/>
          <w:sz w:val="24"/>
          <w:szCs w:val="24"/>
        </w:rPr>
        <w:t>ПРИЛОЖЕНИЕ</w:t>
      </w:r>
    </w:p>
    <w:p w14:paraId="5C8B5883" w14:textId="0AEB4F31" w:rsidR="0090227D" w:rsidRDefault="000103B8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 постановлению администрации Хвалынского            муниципального района</w:t>
      </w:r>
    </w:p>
    <w:p w14:paraId="68CF8615" w14:textId="0920919F" w:rsidR="0090227D" w:rsidRPr="00297CE6" w:rsidRDefault="00287E6D" w:rsidP="00287E6D">
      <w:pPr>
        <w:ind w:right="-5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</w:t>
      </w:r>
      <w:r w:rsidR="000103B8">
        <w:rPr>
          <w:rFonts w:ascii="PT Astra Serif" w:hAnsi="PT Astra Serif"/>
          <w:sz w:val="28"/>
          <w:szCs w:val="28"/>
        </w:rPr>
        <w:t xml:space="preserve">        </w:t>
      </w:r>
      <w:r>
        <w:rPr>
          <w:rFonts w:ascii="PT Astra Serif" w:hAnsi="PT Astra Serif"/>
          <w:sz w:val="28"/>
          <w:szCs w:val="28"/>
        </w:rPr>
        <w:t xml:space="preserve">                          </w:t>
      </w:r>
      <w:r w:rsidR="00157609" w:rsidRPr="00157609">
        <w:rPr>
          <w:rFonts w:ascii="PT Astra Serif" w:hAnsi="PT Astra Serif"/>
          <w:sz w:val="24"/>
          <w:szCs w:val="24"/>
        </w:rPr>
        <w:t>№</w:t>
      </w:r>
      <w:r>
        <w:rPr>
          <w:rFonts w:ascii="PT Astra Serif" w:hAnsi="PT Astra Serif"/>
          <w:sz w:val="24"/>
          <w:szCs w:val="24"/>
        </w:rPr>
        <w:t xml:space="preserve"> 671</w:t>
      </w:r>
      <w:r w:rsidR="00397FB8" w:rsidRPr="00287E6D">
        <w:rPr>
          <w:rFonts w:ascii="PT Astra Serif" w:hAnsi="PT Astra Serif"/>
          <w:sz w:val="24"/>
          <w:szCs w:val="24"/>
        </w:rPr>
        <w:t xml:space="preserve"> </w:t>
      </w:r>
      <w:r w:rsidR="00397FB8" w:rsidRPr="00397FB8">
        <w:rPr>
          <w:rFonts w:ascii="PT Astra Serif" w:hAnsi="PT Astra Serif"/>
          <w:sz w:val="24"/>
          <w:szCs w:val="24"/>
        </w:rPr>
        <w:t>от</w:t>
      </w:r>
      <w:r w:rsidR="008B34E4">
        <w:rPr>
          <w:rFonts w:ascii="PT Astra Serif" w:hAnsi="PT Astra Serif"/>
          <w:sz w:val="28"/>
          <w:szCs w:val="28"/>
        </w:rPr>
        <w:t xml:space="preserve"> </w:t>
      </w:r>
      <w:r w:rsidRPr="00287E6D">
        <w:rPr>
          <w:rFonts w:ascii="PT Astra Serif" w:hAnsi="PT Astra Serif"/>
          <w:sz w:val="24"/>
          <w:szCs w:val="24"/>
        </w:rPr>
        <w:t>29.07.2026</w:t>
      </w:r>
    </w:p>
    <w:p w14:paraId="7C57D46D" w14:textId="77777777" w:rsidR="0090227D" w:rsidRDefault="0090227D">
      <w:pPr>
        <w:jc w:val="right"/>
        <w:rPr>
          <w:rFonts w:ascii="PT Astra Serif" w:hAnsi="PT Astra Serif"/>
          <w:sz w:val="28"/>
          <w:szCs w:val="28"/>
        </w:rPr>
      </w:pPr>
    </w:p>
    <w:p w14:paraId="507D6304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754C6F62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«Социально-направленные мероприятия Хвалынского муниципального района»</w:t>
      </w:r>
    </w:p>
    <w:p w14:paraId="105A0821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8F68179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53D1F49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90227D" w14:paraId="24B2704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B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D67C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726212CF" w14:textId="77777777" w:rsidR="0090227D" w:rsidRDefault="0090227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F25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90227D" w14:paraId="0EE03346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D36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865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433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главы администрации Хвалынского муниципального района по социальным вопросам</w:t>
            </w:r>
          </w:p>
        </w:tc>
      </w:tr>
      <w:tr w:rsidR="0090227D" w14:paraId="129E3D4F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77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60E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434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по социальным вопросам  </w:t>
            </w:r>
          </w:p>
        </w:tc>
      </w:tr>
      <w:tr w:rsidR="0090227D" w14:paraId="14B35B72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7DB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F354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E0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36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района</w:t>
            </w:r>
          </w:p>
        </w:tc>
      </w:tr>
      <w:tr w:rsidR="0090227D" w14:paraId="4BFA31F3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347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03D7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244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Отсутствуют  </w:t>
            </w:r>
          </w:p>
        </w:tc>
      </w:tr>
      <w:tr w:rsidR="0090227D" w14:paraId="523012F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BD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6A0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F1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0227D" w14:paraId="0A678E5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65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A53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895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90227D" w14:paraId="38BEA3C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E26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E0CF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2DC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560B120C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01C04AE1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малоимущих семей, адресной помощью в рамках проведения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Всероссийской акции «Елка желаний».</w:t>
            </w:r>
          </w:p>
          <w:p w14:paraId="49053829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8484CFE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90227D" w14:paraId="31CE0C9B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4F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F59" w14:textId="7471A822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Целевые</w:t>
            </w:r>
            <w:r w:rsidR="00014C48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показатели 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27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(2025 год – 86,8%, 2026 – 87%, 2027 год -87,8% , 2028 год – 88%);</w:t>
            </w:r>
          </w:p>
          <w:p w14:paraId="66C29D7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(2025 год-100%, в 2026 год-100%, 2027 – 100%, 2028 год – 100%)</w:t>
            </w:r>
          </w:p>
          <w:p w14:paraId="5320E8C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(2025 год-100%, в 2026 год-100%, 2027 – 100%,2028 – 100%) </w:t>
            </w:r>
          </w:p>
          <w:p w14:paraId="308FEE3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2025 год-100%, 2026 – 100%, 2027- 100%, 2028- 100%)</w:t>
            </w:r>
          </w:p>
          <w:p w14:paraId="1CB39E56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60032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519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229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62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2026-2028</w:t>
            </w:r>
          </w:p>
        </w:tc>
      </w:tr>
      <w:tr w:rsidR="0090227D" w14:paraId="0B80931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38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6F6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3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Общий объем финансирования:</w:t>
            </w:r>
          </w:p>
          <w:p w14:paraId="5EB84148" w14:textId="108ADCC3" w:rsidR="0090227D" w:rsidRPr="00CB4254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2025 – 2028 гг. году </w:t>
            </w:r>
            <w:r w:rsidR="003048A4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="00C463FA">
              <w:rPr>
                <w:rFonts w:ascii="PT Astra Serif" w:hAnsi="PT Astra Serif"/>
                <w:sz w:val="28"/>
                <w:szCs w:val="28"/>
                <w:lang w:eastAsia="en-US"/>
              </w:rPr>
              <w:t>326</w:t>
            </w:r>
            <w:r w:rsidR="00AA05FA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 w:rsidR="00044BDE">
              <w:rPr>
                <w:rFonts w:ascii="PT Astra Serif" w:hAnsi="PT Astra Serif"/>
                <w:sz w:val="28"/>
                <w:szCs w:val="28"/>
                <w:lang w:eastAsia="en-US"/>
              </w:rPr>
              <w:t>.1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 руб.</w:t>
            </w:r>
          </w:p>
          <w:p w14:paraId="5DAD4F6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определяются из местного бюджета в 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5CCB2F7A" w14:textId="2469FF3E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 г. 23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998,7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79E94318" w14:textId="0D293949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</w:t>
            </w:r>
            <w:r w:rsidR="005D2BC1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3A3606">
              <w:rPr>
                <w:rFonts w:ascii="PT Astra Serif" w:hAnsi="PT Astra Serif"/>
                <w:sz w:val="28"/>
                <w:szCs w:val="28"/>
                <w:lang w:eastAsia="en-US"/>
              </w:rPr>
              <w:t>5552</w:t>
            </w:r>
            <w:r w:rsidR="005D2BC1">
              <w:rPr>
                <w:rFonts w:ascii="PT Astra Serif" w:hAnsi="PT Astra Serif"/>
                <w:sz w:val="28"/>
                <w:szCs w:val="28"/>
                <w:lang w:eastAsia="en-US"/>
              </w:rPr>
              <w:t>,8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04BFDF84" w14:textId="1171A1D4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 г. – 1 780,3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4FEE7EB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 г. – 1 930,3 тыс. руб.</w:t>
            </w:r>
          </w:p>
        </w:tc>
      </w:tr>
      <w:tr w:rsidR="0090227D" w14:paraId="1E1CFF4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AE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490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25F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005CD4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044FC19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02C3322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1566BD2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2173EF7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Всероссийской акции «Елка желаний».</w:t>
            </w:r>
          </w:p>
          <w:p w14:paraId="77B74220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4C70CAB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</w:t>
            </w:r>
          </w:p>
        </w:tc>
      </w:tr>
    </w:tbl>
    <w:p w14:paraId="597A4738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30B15EC" w14:textId="2E7E1096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1.Общая характеристика и приоритеты сферы реализации программы</w:t>
      </w:r>
    </w:p>
    <w:p w14:paraId="3C4C75F8" w14:textId="77777777" w:rsidR="00483AC4" w:rsidRDefault="00483AC4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B54CBC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1F19C7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3AFB63FD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5937BBC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4A2C67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248FB818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389644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77C2CC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07308173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6AE2C72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8FF3415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117DC87F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18172D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7E1ED57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7FEFA3F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-расширение масштабов предоставления социальной поддержки граждан;</w:t>
      </w:r>
    </w:p>
    <w:p w14:paraId="27716ED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охвата граждан, оказавшихся в трудной жизненной ситуации;</w:t>
      </w:r>
    </w:p>
    <w:p w14:paraId="45B594D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-адресная социальная поддержка отдельных категорий жителей Хвалынского муниципального района;</w:t>
      </w:r>
    </w:p>
    <w:p w14:paraId="621C673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76B11BD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мероприятиях;</w:t>
      </w:r>
    </w:p>
    <w:p w14:paraId="03853BE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Этапы и сроки реализации программы 2026-2028 гг.</w:t>
      </w:r>
    </w:p>
    <w:p w14:paraId="2956F27E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A197C1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3.Целевые индикаторы программы, основные ожидаемые конечные результаты программы</w:t>
      </w:r>
    </w:p>
    <w:p w14:paraId="5D4781A1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B44F860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3FF92A28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54D30B9C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3F7139A9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Доля  реализованных тематических проектов социально - и общественно значимых </w:t>
      </w:r>
      <w:proofErr w:type="gramStart"/>
      <w:r>
        <w:rPr>
          <w:rFonts w:ascii="PT Astra Serif" w:hAnsi="PT Astra Serif"/>
          <w:sz w:val="28"/>
          <w:szCs w:val="28"/>
        </w:rPr>
        <w:t>событиях</w:t>
      </w:r>
      <w:proofErr w:type="gramEnd"/>
      <w:r>
        <w:rPr>
          <w:rFonts w:ascii="PT Astra Serif" w:hAnsi="PT Astra Serif"/>
          <w:sz w:val="28"/>
          <w:szCs w:val="28"/>
        </w:rPr>
        <w:t>, культурно – массовых и спортивных мероприятиях.</w:t>
      </w:r>
    </w:p>
    <w:p w14:paraId="75BDE800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117A3F8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19E353A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410C864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188756FD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1B20E68E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Эффективное использование бюджетных средств, направленных на социальную поддержку и организацию публичных акций и 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5839835E" w14:textId="77777777" w:rsidR="0090227D" w:rsidRDefault="0090227D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31718650" w14:textId="77777777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6B3A8ABE" w14:textId="3C3A2001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муниципальной программы «Социально-направленных мероприятий Хвалынского муниципального района»</w:t>
      </w:r>
    </w:p>
    <w:p w14:paraId="3FE99981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7FB2B4B7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90227D" w14:paraId="4166C874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B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F3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5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12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6D8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90227D" w14:paraId="7563369A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D4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60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E4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2E5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3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4A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DC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90227D" w14:paraId="063C89BB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B45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90227D" w14:paraId="51525C18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799D" w14:textId="1CEAAB5E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программы (комплекс структурных элементов) (с указанием КЦСР)</w:t>
            </w:r>
          </w:p>
        </w:tc>
      </w:tr>
      <w:tr w:rsidR="0090227D" w14:paraId="3832D697" w14:textId="77777777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D9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EA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социальной </w:t>
            </w:r>
          </w:p>
          <w:p w14:paraId="193DE9CF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773F5E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6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80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49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168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B16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EB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ABC42A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3C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AE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E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42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A0D" w14:textId="68BD628E" w:rsidR="0090227D" w:rsidRDefault="005D2BC1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420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F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A6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CCB6D4E" w14:textId="77777777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C6E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1A8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D1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6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C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53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1A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D92DA84" w14:textId="77777777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028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F6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0BE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7B1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48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9E8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A4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BF6B31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CC1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1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1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D6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0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2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0FF5E0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13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FC5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E2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9EF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A28" w14:textId="60445818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D66816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67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6A3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B9CB3CA" w14:textId="77777777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9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53F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1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A5C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D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BA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F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B67F11" w14:textId="77777777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2B2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E1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15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79D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2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B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B8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9F5B595" w14:textId="77777777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2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09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7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1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BB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23673,3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1A7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C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34503C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E78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DE9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526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A2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5A2" w14:textId="5880709F" w:rsidR="0090227D" w:rsidRPr="002D6446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AA05FA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="00EA4937">
              <w:rPr>
                <w:rFonts w:ascii="PT Astra Serif" w:hAnsi="PT Astra Serif"/>
                <w:sz w:val="28"/>
                <w:szCs w:val="28"/>
                <w:lang w:val="en-US" w:eastAsia="en-US"/>
              </w:rPr>
              <w:t>972</w:t>
            </w:r>
            <w:r w:rsidR="00CB4254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CB4254">
              <w:rPr>
                <w:rFonts w:ascii="PT Astra Serif" w:hAnsi="PT Astra Serif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0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8F3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DEDEE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DA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80E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2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55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40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554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4F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20D9C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0A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90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A2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86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67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D8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2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6AE59F6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30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0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 (7Д00400000)</w:t>
            </w:r>
          </w:p>
          <w:p w14:paraId="29F1436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F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59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5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93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567E2B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56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AF0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4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699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53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C7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9D974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CC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1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6B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4AF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D8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A51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2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46ABF9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8F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78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0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0F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F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12F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B0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76F5CB" w14:textId="77777777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3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72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2EA6DBAA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5245E0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C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526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C2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A7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8B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A12CDC9" w14:textId="77777777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1EB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7E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8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20A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B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BA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9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4D364" w14:textId="77777777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97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15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30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BA1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F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5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CC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445833B" w14:textId="77777777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6D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47B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E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719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1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0B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A96A5F7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7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90227D" w14:paraId="5DC585E1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D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E3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53881DC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9A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A9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168,0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E6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F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CA21B7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EBD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896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1A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E15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B10" w14:textId="0A4026D9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 w:rsidR="000103B8"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A7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29542C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42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13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0C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0D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18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3A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84B129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D84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E44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5D9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0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6D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43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0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44F254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3C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79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0F499A0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15A60C8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9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8D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1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B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3E8F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037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AA9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1A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8D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F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EA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F1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C4D5DC7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C0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26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D4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2D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C3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6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08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D739A5" w14:textId="77777777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1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0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F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7B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2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2AB04D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01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A5B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Оформление подписки на 6 месяцев на газету  «Звезда».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C31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5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4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AA5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75E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F9E2FE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593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1A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34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370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B8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45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5C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F5818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08C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6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5D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64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E4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40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8A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53E145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59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7E3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0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B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E9F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CF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7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B066" w14:textId="77777777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E6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025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обучающимся по медицинским специальностям в образовательных организациях, реализующие образовательные программы высшего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или среднего профессионального 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6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0D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2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56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C2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BB212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EAC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D2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82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E5B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87FB" w14:textId="49FA73B2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220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F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FE6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5EF4A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266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B47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16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82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33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2D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E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F57CEFB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5CA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5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831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B6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A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F2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6C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598C96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DB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B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2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A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E5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8FEAAE1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6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8FA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A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A7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EA64" w14:textId="0FCC9C6B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EE2281"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A01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9C0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7CC1A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80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182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F9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C24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8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DB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923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0330A6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A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F1D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C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FB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7F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50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1A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F19F02C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2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112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32C0A14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BF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498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F8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5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6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28512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7D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0B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40E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2B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6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5D1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C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DABC17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BF2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80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9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14E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C7E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A4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8E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BEA83D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9BC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81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0E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4E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0F3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EC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8C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E44CCDE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22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AB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Ленинграда, ветеранов ВОВ и др. </w:t>
            </w:r>
          </w:p>
          <w:p w14:paraId="6BCABD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5BD7F1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C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048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A3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FA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6F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245AF33" w14:textId="77777777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5DD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E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51C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F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DB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7AB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DACBAA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3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3C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7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B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F2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72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D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E9D9F5" w14:textId="77777777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05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7F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47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E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F4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5D7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F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88D736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34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13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чествование, награжденных знаком «За любовь и верность»</w:t>
            </w:r>
          </w:p>
          <w:p w14:paraId="2CB9669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6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B8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0D2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540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09E20D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39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BE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B6C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CC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8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CB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3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BF39C5F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DA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E9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0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CA6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5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2E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D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7BA740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CBA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385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1F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308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1E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2B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6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76AA53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D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B5A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bookmarkStart w:id="4" w:name="_Hlk229573631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 участников ВОВ</w:t>
            </w:r>
            <w:bookmarkEnd w:id="4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16526C6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59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11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D36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F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58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8BF0514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F0D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4FC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0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7E2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F7D" w14:textId="74D3994D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1,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FB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C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ECBA63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A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DB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3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8C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98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7AFEC2C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55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CC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6F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99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E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9A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D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33787C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151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40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7299CE9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CD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5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2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1513,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D70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A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9A4422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1A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C2E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DA0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A2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1452,5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4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C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C7A0E6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BD1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0F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C8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09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2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5B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2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14E5472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4F8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BBD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2F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BE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2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9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5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8DB223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0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A41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7757857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2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F8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B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56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0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33C01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D31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6A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E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35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2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07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48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9BC86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AE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EC4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1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87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D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6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B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DBF7FC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01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6B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5B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E3F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1A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AA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49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3669759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F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8BC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1752B6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2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D5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6B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59,9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4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2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B73B67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186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31C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051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475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09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F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BAE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7CBB1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D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49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E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4D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B2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C3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69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7C8AF5A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53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9B6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1C6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08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F22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70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FB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0A0F8C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38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4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Предоставление единовременной денежной выплаты гражданам, поступившим на военную службу по контракту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72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7A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C03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20 100,0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E2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C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838D68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1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3D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A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65E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E64" w14:textId="5D310751" w:rsidR="0090227D" w:rsidRDefault="00EA4937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8600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7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DE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7F10280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DE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3E1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0DB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F32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ED5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27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CA1235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C90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29C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E7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E15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8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D3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8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5D2726" w14:textId="77777777">
        <w:trPr>
          <w:trHeight w:val="39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9574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3.5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5A7A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138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3BAF3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4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08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9C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0E5DED7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390A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14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E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FBDE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B038" w14:textId="3EF5B77F" w:rsidR="0090227D" w:rsidRDefault="008B34E4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="00EA4937">
              <w:rPr>
                <w:rFonts w:ascii="PT Astra Serif" w:hAnsi="PT Astra Serif"/>
                <w:sz w:val="28"/>
                <w:szCs w:val="28"/>
                <w:lang w:val="en-US" w:eastAsia="en-US"/>
              </w:rPr>
              <w:t>850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066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76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0F30E4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7ED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933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EB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864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48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8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17B295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6D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41D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EE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F8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1D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3D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E9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2396E1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0C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8BF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51FD2067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6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DF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87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25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D6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84CA32B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18D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E27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66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6C8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0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23C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57906C5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6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C0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13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8C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1D2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A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8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3BA2D6A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92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78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BC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7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52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799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0BB4D7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09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084B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F7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D7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0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2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8A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223D98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597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47B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36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8C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8D9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11679CE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E66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60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FC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28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FB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7D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D43AE7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9E3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722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D3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E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5D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D4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8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59E4765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C9D2AA5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 xml:space="preserve"> 7. Сведения</w:t>
      </w:r>
    </w:p>
    <w:p w14:paraId="2479CE84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6FF457DF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0BDBEF84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90227D" w14:paraId="6BF6E945" w14:textId="77777777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8044D7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DDB430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6653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7699C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90227D" w14:paraId="2A8E805A" w14:textId="7777777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5FE4D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9FD5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9D81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43B523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отчетный 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88BDD5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текущий 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E75E1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первый год 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227D2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...</w:t>
            </w:r>
          </w:p>
        </w:tc>
      </w:tr>
      <w:tr w:rsidR="0090227D" w14:paraId="08F29EBB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DEC71A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88F214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BBEDF7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4EA9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C82566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4FC101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ABFC1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90227D" w14:paraId="21D5357E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C0220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E66C4B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«Социально-направленных мероприятий Хвалынского муниципального района»</w:t>
            </w:r>
          </w:p>
        </w:tc>
      </w:tr>
      <w:tr w:rsidR="0090227D" w14:paraId="289E031F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1D7C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6EA45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Цель- Целью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34AF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7EAEE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8CC5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93886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3F796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5564D9E9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A76A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D5EB6F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Задача- 1 Расширение масштабов предоставления социальной поддержки граждан:</w:t>
            </w:r>
          </w:p>
          <w:p w14:paraId="22B5DF3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1.1.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3640E4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729BF8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4AA3E5E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27900F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E8F9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6EB9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69F7E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58E56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18656095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089C69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516A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1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23BCF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1552EE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1B505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E54E27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40B6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4AD012B3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36ED87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430CC3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2 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4D81F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7E99A5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D9376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2ED94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51A26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3EB6A981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6A293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BC8BD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3 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4E3F14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6B908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854EC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C37A2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5F07B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6943265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1870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F667EB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4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FD81AF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64D751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A4EF8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500BB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79C9E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023B0B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43F9B7A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173C4AE0" w14:textId="77777777" w:rsidR="0090227D" w:rsidRDefault="0090227D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7F1125A6" w14:textId="7FF94A8B" w:rsidR="0090227D" w:rsidRDefault="000103B8">
      <w:pPr>
        <w:autoSpaceDE w:val="0"/>
        <w:autoSpaceDN w:val="0"/>
        <w:adjustRightInd w:val="0"/>
        <w:jc w:val="both"/>
      </w:pPr>
      <w:r>
        <w:rPr>
          <w:rFonts w:ascii="PT Astra Serif" w:hAnsi="PT Astra Serif"/>
          <w:sz w:val="28"/>
          <w:szCs w:val="28"/>
        </w:rPr>
        <w:t>Оценка эффективности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от 02.12.2025г. №1055 к настоящему Порядку.</w:t>
      </w:r>
      <w:bookmarkEnd w:id="0"/>
    </w:p>
    <w:p w14:paraId="4FDE4CF0" w14:textId="77777777" w:rsidR="0090227D" w:rsidRDefault="0090227D">
      <w:pPr>
        <w:jc w:val="both"/>
      </w:pPr>
    </w:p>
    <w:sectPr w:rsidR="0090227D" w:rsidSect="00EE2281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D7FC7" w14:textId="77777777" w:rsidR="00051D33" w:rsidRDefault="00051D33">
      <w:r>
        <w:separator/>
      </w:r>
    </w:p>
  </w:endnote>
  <w:endnote w:type="continuationSeparator" w:id="0">
    <w:p w14:paraId="3F0ED357" w14:textId="77777777" w:rsidR="00051D33" w:rsidRDefault="0005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A2248" w14:textId="77777777" w:rsidR="00051D33" w:rsidRDefault="00051D33">
      <w:r>
        <w:separator/>
      </w:r>
    </w:p>
  </w:footnote>
  <w:footnote w:type="continuationSeparator" w:id="0">
    <w:p w14:paraId="32C938DE" w14:textId="77777777" w:rsidR="00051D33" w:rsidRDefault="00051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55"/>
    <w:multiLevelType w:val="multilevel"/>
    <w:tmpl w:val="2F244655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05E4FDB"/>
    <w:multiLevelType w:val="multilevel"/>
    <w:tmpl w:val="305E4FDB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10B59"/>
    <w:multiLevelType w:val="multilevel"/>
    <w:tmpl w:val="58E10B59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991C62"/>
    <w:multiLevelType w:val="multilevel"/>
    <w:tmpl w:val="59991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D2DCC"/>
    <w:multiLevelType w:val="multilevel"/>
    <w:tmpl w:val="5D3D2DCC"/>
    <w:lvl w:ilvl="0">
      <w:start w:val="1"/>
      <w:numFmt w:val="decimal"/>
      <w:lvlText w:val="%1."/>
      <w:lvlJc w:val="left"/>
      <w:pPr>
        <w:tabs>
          <w:tab w:val="left" w:pos="1325"/>
        </w:tabs>
        <w:ind w:left="1325" w:hanging="11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80"/>
        </w:tabs>
        <w:ind w:left="1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000"/>
        </w:tabs>
        <w:ind w:left="2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20"/>
        </w:tabs>
        <w:ind w:left="2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40"/>
        </w:tabs>
        <w:ind w:left="3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60"/>
        </w:tabs>
        <w:ind w:left="4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80"/>
        </w:tabs>
        <w:ind w:left="4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600"/>
        </w:tabs>
        <w:ind w:left="5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20"/>
        </w:tabs>
        <w:ind w:left="632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E4"/>
    <w:rsid w:val="000103B8"/>
    <w:rsid w:val="00014C48"/>
    <w:rsid w:val="00025B04"/>
    <w:rsid w:val="00044BDE"/>
    <w:rsid w:val="00051D33"/>
    <w:rsid w:val="00070EB5"/>
    <w:rsid w:val="00083230"/>
    <w:rsid w:val="00120207"/>
    <w:rsid w:val="00125EA0"/>
    <w:rsid w:val="0013633F"/>
    <w:rsid w:val="00157609"/>
    <w:rsid w:val="001A2227"/>
    <w:rsid w:val="001C6194"/>
    <w:rsid w:val="002056F1"/>
    <w:rsid w:val="00205B3D"/>
    <w:rsid w:val="002163E3"/>
    <w:rsid w:val="00245B14"/>
    <w:rsid w:val="00255755"/>
    <w:rsid w:val="00261138"/>
    <w:rsid w:val="00287E6D"/>
    <w:rsid w:val="00297169"/>
    <w:rsid w:val="00297CE6"/>
    <w:rsid w:val="002B69E6"/>
    <w:rsid w:val="002D08C8"/>
    <w:rsid w:val="002D6446"/>
    <w:rsid w:val="002D6DE5"/>
    <w:rsid w:val="002F08E0"/>
    <w:rsid w:val="003048A4"/>
    <w:rsid w:val="0033286C"/>
    <w:rsid w:val="00335368"/>
    <w:rsid w:val="003912EE"/>
    <w:rsid w:val="00392F35"/>
    <w:rsid w:val="00397FB8"/>
    <w:rsid w:val="003A3606"/>
    <w:rsid w:val="0041702A"/>
    <w:rsid w:val="004311EE"/>
    <w:rsid w:val="00431BA0"/>
    <w:rsid w:val="00483AC4"/>
    <w:rsid w:val="004B7ED9"/>
    <w:rsid w:val="004C0D86"/>
    <w:rsid w:val="004E7237"/>
    <w:rsid w:val="004E7DE4"/>
    <w:rsid w:val="00511ADF"/>
    <w:rsid w:val="0056149E"/>
    <w:rsid w:val="00561CCB"/>
    <w:rsid w:val="00586F59"/>
    <w:rsid w:val="005C1A91"/>
    <w:rsid w:val="005C6D03"/>
    <w:rsid w:val="005D2BC1"/>
    <w:rsid w:val="00697B41"/>
    <w:rsid w:val="006C0B77"/>
    <w:rsid w:val="006E5D8B"/>
    <w:rsid w:val="00721DEB"/>
    <w:rsid w:val="007A06D1"/>
    <w:rsid w:val="007A6B0A"/>
    <w:rsid w:val="007B723A"/>
    <w:rsid w:val="007D0E17"/>
    <w:rsid w:val="007D12C0"/>
    <w:rsid w:val="007E3E2A"/>
    <w:rsid w:val="0080342D"/>
    <w:rsid w:val="00817312"/>
    <w:rsid w:val="00817333"/>
    <w:rsid w:val="008242FF"/>
    <w:rsid w:val="00856F09"/>
    <w:rsid w:val="00870751"/>
    <w:rsid w:val="008742E8"/>
    <w:rsid w:val="008B34E4"/>
    <w:rsid w:val="0090227D"/>
    <w:rsid w:val="00920B3A"/>
    <w:rsid w:val="00922C48"/>
    <w:rsid w:val="00942983"/>
    <w:rsid w:val="009537E6"/>
    <w:rsid w:val="00967D8E"/>
    <w:rsid w:val="0099335E"/>
    <w:rsid w:val="00995271"/>
    <w:rsid w:val="009E4383"/>
    <w:rsid w:val="00A3786C"/>
    <w:rsid w:val="00A835C7"/>
    <w:rsid w:val="00A92A05"/>
    <w:rsid w:val="00A95941"/>
    <w:rsid w:val="00AA05FA"/>
    <w:rsid w:val="00AD44E3"/>
    <w:rsid w:val="00AE7DC0"/>
    <w:rsid w:val="00AF6EB4"/>
    <w:rsid w:val="00B150D7"/>
    <w:rsid w:val="00B50DCF"/>
    <w:rsid w:val="00B80B4F"/>
    <w:rsid w:val="00B915B7"/>
    <w:rsid w:val="00C20984"/>
    <w:rsid w:val="00C24419"/>
    <w:rsid w:val="00C463FA"/>
    <w:rsid w:val="00C71488"/>
    <w:rsid w:val="00C76181"/>
    <w:rsid w:val="00CB4254"/>
    <w:rsid w:val="00CE661E"/>
    <w:rsid w:val="00D132E9"/>
    <w:rsid w:val="00D13B43"/>
    <w:rsid w:val="00D66816"/>
    <w:rsid w:val="00D77F72"/>
    <w:rsid w:val="00DE593F"/>
    <w:rsid w:val="00E069C9"/>
    <w:rsid w:val="00E2222A"/>
    <w:rsid w:val="00E74427"/>
    <w:rsid w:val="00EA4937"/>
    <w:rsid w:val="00EA54CB"/>
    <w:rsid w:val="00EA59DF"/>
    <w:rsid w:val="00EE2281"/>
    <w:rsid w:val="00EE4070"/>
    <w:rsid w:val="00EF6F91"/>
    <w:rsid w:val="00F12C76"/>
    <w:rsid w:val="00FA13C4"/>
    <w:rsid w:val="46F4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F6E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Название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Название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2600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OPChuprasova</cp:lastModifiedBy>
  <cp:revision>2</cp:revision>
  <cp:lastPrinted>2026-06-15T05:27:00Z</cp:lastPrinted>
  <dcterms:created xsi:type="dcterms:W3CDTF">2026-07-30T05:08:00Z</dcterms:created>
  <dcterms:modified xsi:type="dcterms:W3CDTF">2026-07-30T05:08:00Z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5EA749A71D7347A5AB60529FF3712C76_13</vt:lpwstr>
  </property>
</Properties>
</file>