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0017DA" w:rsidTr="000017DA">
        <w:trPr>
          <w:trHeight w:val="100"/>
        </w:trPr>
        <w:tc>
          <w:tcPr>
            <w:tcW w:w="9747" w:type="dxa"/>
          </w:tcPr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7EAC05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АДМИНИСТРАЦИЯ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САРАТОВСКОЙ ОБЛАСТИ</w:t>
            </w:r>
          </w:p>
          <w:p w:rsidR="000017DA" w:rsidRDefault="000017DA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 О С Т А Н О В Л Е Н И Е</w:t>
            </w: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B749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 16.06.2026г                                                                                          № 525</w:t>
            </w: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0017DA" w:rsidRDefault="000017DA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0017DA" w:rsidRDefault="000017DA" w:rsidP="000017D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Хвалынского муниципального района от </w:t>
      </w:r>
      <w:r w:rsidR="00CD053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 декабря 2019 года № 1299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реестра мест (площадок) накопления твердых коммунальных отходов на территории городского поселения город Хвалынск Хвалынского муниципального района Саратовской области и Хвалынского муниципального района Саратовской области»</w:t>
      </w:r>
    </w:p>
    <w:p w:rsidR="000017DA" w:rsidRDefault="000017DA" w:rsidP="000017D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0017DA" w:rsidRDefault="000017DA" w:rsidP="000017D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от 06 октября 2003г. №131-ФЗ «Об общих принципах организации местного самоуправления  в Российской Федерации», Уставом Хвалынского муниципального района Саратовской области, администрация Хвалынского муниципального района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 о с 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н о в л я е т: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Default="000017DA" w:rsidP="000017D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изменения в постановление администрации Хвалынского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Хвалынского муниципального района Саратовской области и Хвалынского муниципального района Саратовской области», добавив строку в приложении «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Реестр мест (площадок) накопления твердых коммунальных отходов на территории Хвалынского муниципально</w:t>
      </w:r>
      <w:r w:rsidR="00AB749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 района Саратовской области»:</w:t>
      </w:r>
    </w:p>
    <w:p w:rsidR="000017DA" w:rsidRDefault="000017DA" w:rsidP="000017DA">
      <w:pPr>
        <w:pStyle w:val="a3"/>
        <w:spacing w:after="0" w:line="240" w:lineRule="auto"/>
        <w:ind w:left="915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276"/>
        <w:gridCol w:w="1207"/>
        <w:gridCol w:w="992"/>
        <w:gridCol w:w="709"/>
        <w:gridCol w:w="567"/>
        <w:gridCol w:w="567"/>
        <w:gridCol w:w="1417"/>
        <w:gridCol w:w="851"/>
        <w:gridCol w:w="1564"/>
      </w:tblGrid>
      <w:tr w:rsidR="00AB749A" w:rsidRPr="007208B5" w:rsidTr="00AB749A">
        <w:trPr>
          <w:jc w:val="center"/>
        </w:trPr>
        <w:tc>
          <w:tcPr>
            <w:tcW w:w="645" w:type="dxa"/>
            <w:vAlign w:val="center"/>
          </w:tcPr>
          <w:p w:rsidR="00AB749A" w:rsidRPr="007208B5" w:rsidRDefault="00AB749A" w:rsidP="00AB749A">
            <w:pPr>
              <w:spacing w:after="0" w:line="240" w:lineRule="auto"/>
              <w:ind w:left="-30" w:firstLine="3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102</w:t>
            </w:r>
          </w:p>
        </w:tc>
        <w:tc>
          <w:tcPr>
            <w:tcW w:w="1276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Саратовская обл., г. Хвалынск, ул. Торговый</w:t>
            </w:r>
          </w:p>
        </w:tc>
        <w:tc>
          <w:tcPr>
            <w:tcW w:w="1207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52.492543</w:t>
            </w:r>
          </w:p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48.112598</w:t>
            </w:r>
          </w:p>
        </w:tc>
        <w:tc>
          <w:tcPr>
            <w:tcW w:w="992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бетонное</w:t>
            </w:r>
          </w:p>
        </w:tc>
        <w:tc>
          <w:tcPr>
            <w:tcW w:w="709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4,48</w:t>
            </w:r>
          </w:p>
        </w:tc>
        <w:tc>
          <w:tcPr>
            <w:tcW w:w="567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1,1</w:t>
            </w:r>
          </w:p>
        </w:tc>
        <w:tc>
          <w:tcPr>
            <w:tcW w:w="1417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851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:rsidR="00AB749A" w:rsidRPr="007208B5" w:rsidRDefault="00AB749A" w:rsidP="00B76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08B5">
              <w:rPr>
                <w:rFonts w:ascii="PT Astra Serif" w:hAnsi="PT Astra Serif"/>
                <w:sz w:val="28"/>
                <w:szCs w:val="28"/>
              </w:rPr>
              <w:t xml:space="preserve">ул. Торговый центр, д. 3 </w:t>
            </w:r>
          </w:p>
        </w:tc>
      </w:tr>
    </w:tbl>
    <w:p w:rsidR="000017DA" w:rsidRPr="000017DA" w:rsidRDefault="000017DA" w:rsidP="000017D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017DA" w:rsidRDefault="000017DA" w:rsidP="000017D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 Настоящее постановление вступает в силу после официального опубликования (обнародования).</w:t>
      </w:r>
    </w:p>
    <w:p w:rsidR="000017DA" w:rsidRDefault="000017D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Контроль за исполнением настоящего постановления возложить на заместителя </w:t>
      </w:r>
      <w:proofErr w:type="gramStart"/>
      <w:r>
        <w:rPr>
          <w:rFonts w:ascii="PT Astra Serif" w:eastAsia="Calibri" w:hAnsi="PT Astra Serif" w:cs="Times New Roman"/>
          <w:sz w:val="28"/>
          <w:szCs w:val="28"/>
        </w:rPr>
        <w:t>главы  администрации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муниципального района по строительству и ЖКХ.</w:t>
      </w:r>
    </w:p>
    <w:p w:rsidR="000017DA" w:rsidRDefault="000017D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0017DA" w:rsidRDefault="000017D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B749A" w:rsidRDefault="00AB749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0017DA" w:rsidRDefault="000017DA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Хвалынского </w:t>
      </w:r>
    </w:p>
    <w:p w:rsidR="000017DA" w:rsidRDefault="000017DA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0017DA">
          <w:pgSz w:w="11907" w:h="16840"/>
          <w:pgMar w:top="709" w:right="567" w:bottom="1134" w:left="1701" w:header="720" w:footer="720" w:gutter="0"/>
          <w:cols w:space="720"/>
        </w:sect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        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М.А. Кузнецо</w:t>
      </w:r>
      <w:r w:rsidR="00AB749A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в</w:t>
      </w:r>
      <w:bookmarkStart w:id="0" w:name="_GoBack"/>
      <w:bookmarkEnd w:id="0"/>
    </w:p>
    <w:p w:rsidR="00CD053F" w:rsidRDefault="00CD053F"/>
    <w:sectPr w:rsidR="00CD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86B42"/>
    <w:multiLevelType w:val="hybridMultilevel"/>
    <w:tmpl w:val="333E53D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17"/>
    <w:rsid w:val="000017DA"/>
    <w:rsid w:val="00515BD0"/>
    <w:rsid w:val="008D4617"/>
    <w:rsid w:val="00A574BA"/>
    <w:rsid w:val="00AB749A"/>
    <w:rsid w:val="00B116A7"/>
    <w:rsid w:val="00CD053F"/>
    <w:rsid w:val="00F0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B3AE"/>
  <w15:docId w15:val="{5A396123-85BE-49C9-A0D4-B779E1B4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Пользователь</cp:lastModifiedBy>
  <cp:revision>2</cp:revision>
  <dcterms:created xsi:type="dcterms:W3CDTF">2026-06-19T07:36:00Z</dcterms:created>
  <dcterms:modified xsi:type="dcterms:W3CDTF">2026-06-19T07:36:00Z</dcterms:modified>
</cp:coreProperties>
</file>