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7D56D" w14:textId="77777777" w:rsidR="0046670D" w:rsidRDefault="0046670D" w:rsidP="0046670D">
      <w:pPr>
        <w:autoSpaceDE w:val="0"/>
        <w:autoSpaceDN w:val="0"/>
        <w:adjustRightInd w:val="0"/>
        <w:rPr>
          <w:rFonts w:ascii="PT Astra Serif" w:hAnsi="PT Astra Serif"/>
          <w:bCs/>
          <w:color w:val="26282F"/>
          <w:sz w:val="28"/>
          <w:szCs w:val="28"/>
        </w:rPr>
      </w:pPr>
      <w:r>
        <w:rPr>
          <w:rFonts w:ascii="Times New Roman" w:hAnsi="Times New Roman"/>
          <w:noProof/>
          <w:sz w:val="56"/>
          <w:szCs w:val="20"/>
        </w:rPr>
        <w:drawing>
          <wp:anchor distT="0" distB="0" distL="114300" distR="114300" simplePos="0" relativeHeight="251661312" behindDoc="0" locked="0" layoutInCell="0" allowOverlap="1" wp14:anchorId="396BCB8B" wp14:editId="776C5ECC">
            <wp:simplePos x="0" y="0"/>
            <wp:positionH relativeFrom="column">
              <wp:posOffset>2565400</wp:posOffset>
            </wp:positionH>
            <wp:positionV relativeFrom="paragraph">
              <wp:posOffset>-157480</wp:posOffset>
            </wp:positionV>
            <wp:extent cx="448310" cy="552450"/>
            <wp:effectExtent l="0" t="0" r="889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46670D" w14:paraId="5CC51083" w14:textId="77777777" w:rsidTr="0046670D">
        <w:trPr>
          <w:trHeight w:val="100"/>
        </w:trPr>
        <w:tc>
          <w:tcPr>
            <w:tcW w:w="9315" w:type="dxa"/>
          </w:tcPr>
          <w:p w14:paraId="50837B88" w14:textId="77777777" w:rsidR="0046670D" w:rsidRPr="0046670D" w:rsidRDefault="0046670D" w:rsidP="0046670D">
            <w:pPr>
              <w:pStyle w:val="FR1"/>
              <w:tabs>
                <w:tab w:val="left" w:pos="4678"/>
              </w:tabs>
              <w:spacing w:line="240" w:lineRule="auto"/>
              <w:ind w:left="0" w:right="68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 wp14:anchorId="28008AB7" wp14:editId="37D66818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E82349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46670D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АДМИНИСТРАЦИЯ</w:t>
            </w:r>
          </w:p>
          <w:p w14:paraId="5F26EE71" w14:textId="77777777" w:rsidR="0046670D" w:rsidRPr="0046670D" w:rsidRDefault="0046670D" w:rsidP="0046670D">
            <w:pPr>
              <w:pStyle w:val="FR1"/>
              <w:tabs>
                <w:tab w:val="left" w:pos="4678"/>
              </w:tabs>
              <w:spacing w:line="240" w:lineRule="auto"/>
              <w:ind w:left="0" w:right="68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46670D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73963D50" w14:textId="77777777" w:rsidR="0046670D" w:rsidRPr="0046670D" w:rsidRDefault="0046670D" w:rsidP="0046670D">
            <w:pPr>
              <w:pStyle w:val="FR1"/>
              <w:tabs>
                <w:tab w:val="left" w:pos="4678"/>
              </w:tabs>
              <w:spacing w:line="240" w:lineRule="auto"/>
              <w:ind w:left="0" w:right="68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46670D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САРАТОВСКОЙ ОБЛАСТИ</w:t>
            </w:r>
          </w:p>
          <w:p w14:paraId="65BB2537" w14:textId="77777777" w:rsidR="0046670D" w:rsidRDefault="0046670D">
            <w:pPr>
              <w:pStyle w:val="FR1"/>
              <w:spacing w:line="240" w:lineRule="auto"/>
              <w:ind w:left="0" w:right="4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14:paraId="578F9242" w14:textId="77777777" w:rsidR="00365E96" w:rsidRDefault="00365E96">
            <w:pPr>
              <w:pStyle w:val="FR1"/>
              <w:spacing w:line="240" w:lineRule="auto"/>
              <w:ind w:left="0" w:right="4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t>21 мая 2026 года                                                                         №  454</w:t>
            </w:r>
          </w:p>
          <w:p w14:paraId="39EAE1AB" w14:textId="77777777" w:rsidR="00365E96" w:rsidRDefault="00365E96">
            <w:pPr>
              <w:pStyle w:val="FR1"/>
              <w:spacing w:line="240" w:lineRule="auto"/>
              <w:ind w:left="0" w:right="4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14:paraId="02E021FC" w14:textId="77777777" w:rsidR="00365E96" w:rsidRDefault="00365E96" w:rsidP="00365E96">
            <w:pPr>
              <w:pStyle w:val="FR1"/>
              <w:spacing w:line="240" w:lineRule="auto"/>
              <w:ind w:left="-142" w:right="0" w:firstLine="142"/>
              <w:outlineLv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 О С Т А Н О В Л Е Н И Е</w:t>
            </w:r>
            <w:r w:rsidR="009C772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 </w:t>
            </w:r>
          </w:p>
          <w:p w14:paraId="6B84713F" w14:textId="77777777" w:rsidR="00365E96" w:rsidRDefault="009C772A" w:rsidP="00365E96">
            <w:pPr>
              <w:pStyle w:val="FR1"/>
              <w:spacing w:line="240" w:lineRule="auto"/>
              <w:ind w:left="-142" w:right="0" w:firstLine="142"/>
              <w:outlineLv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                                                   </w:t>
            </w:r>
          </w:p>
          <w:p w14:paraId="52F980A3" w14:textId="77777777" w:rsidR="0046670D" w:rsidRDefault="0046670D">
            <w:pPr>
              <w:pStyle w:val="FR1"/>
              <w:spacing w:line="240" w:lineRule="auto"/>
              <w:ind w:left="-142" w:right="0" w:firstLine="142"/>
              <w:outlineLv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г.</w:t>
            </w:r>
            <w:r w:rsidR="009E1EEB" w:rsidRPr="00E95DD7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Хвалынск</w:t>
            </w:r>
          </w:p>
          <w:p w14:paraId="48C8DCA2" w14:textId="77777777" w:rsidR="0046670D" w:rsidRPr="0046670D" w:rsidRDefault="0046670D">
            <w:pPr>
              <w:pStyle w:val="FR1"/>
              <w:spacing w:line="240" w:lineRule="auto"/>
              <w:ind w:left="-142" w:right="0" w:firstLine="142"/>
              <w:outlineLvl w:val="0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14:paraId="0F174D61" w14:textId="77777777" w:rsidR="0046670D" w:rsidRPr="00D51C87" w:rsidRDefault="00AE30DC" w:rsidP="0046670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Хвалынского муниципального района от 10.03.2025 № 215/1 </w:t>
      </w:r>
      <w:r w:rsidR="0046670D" w:rsidRPr="00D51C87">
        <w:rPr>
          <w:rFonts w:ascii="Times New Roman" w:hAnsi="Times New Roman"/>
          <w:b/>
          <w:sz w:val="28"/>
          <w:szCs w:val="28"/>
        </w:rPr>
        <w:t>«Об утверждении административного регламента по предоставлению муниципальной услуги «Выдача разрешения на строительство».</w:t>
      </w:r>
    </w:p>
    <w:p w14:paraId="0C004946" w14:textId="77777777" w:rsidR="00D51C87" w:rsidRPr="00D51C87" w:rsidRDefault="00D51C87" w:rsidP="0046670D">
      <w:pPr>
        <w:rPr>
          <w:rFonts w:ascii="Times New Roman" w:hAnsi="Times New Roman"/>
          <w:b/>
          <w:sz w:val="28"/>
          <w:szCs w:val="28"/>
        </w:rPr>
      </w:pPr>
    </w:p>
    <w:p w14:paraId="0207BD67" w14:textId="77777777" w:rsidR="00AE30DC" w:rsidRPr="00AE30DC" w:rsidRDefault="00AE30DC" w:rsidP="00AE30DC">
      <w:pPr>
        <w:ind w:firstLine="708"/>
        <w:rPr>
          <w:rFonts w:ascii="Times New Roman" w:hAnsi="Times New Roman"/>
          <w:sz w:val="28"/>
          <w:szCs w:val="28"/>
        </w:rPr>
      </w:pPr>
      <w:r w:rsidRPr="00AE30DC">
        <w:rPr>
          <w:rFonts w:ascii="Times New Roman" w:hAnsi="Times New Roman"/>
          <w:sz w:val="28"/>
          <w:szCs w:val="28"/>
        </w:rPr>
        <w:t>В соответствии с Федеральными законами от 06.10.2003г. №131-ФЗ «Об общих принципах организации местного самоуправления в Российской Федерации», от 27.07.2010 г. № 210-ФЗ «Об организации предоставления государственных и муниципальных услуг», Федеральным законом от 27.07.2024 года № 494-ФЗ «О внесении изменений в отдельные законодательные акты Российской Федерации», Уставом Хвалынского муниципального района Саратовской области</w:t>
      </w:r>
      <w:r w:rsidR="001228EA">
        <w:rPr>
          <w:rFonts w:ascii="Times New Roman" w:hAnsi="Times New Roman"/>
          <w:sz w:val="28"/>
          <w:szCs w:val="28"/>
        </w:rPr>
        <w:t>,</w:t>
      </w:r>
      <w:r w:rsidR="001228EA" w:rsidRPr="001228EA">
        <w:rPr>
          <w:rFonts w:ascii="Times New Roman" w:hAnsi="Times New Roman"/>
          <w:sz w:val="28"/>
          <w:szCs w:val="28"/>
        </w:rPr>
        <w:t xml:space="preserve"> </w:t>
      </w:r>
      <w:r w:rsidR="001228EA" w:rsidRPr="00AE30DC">
        <w:rPr>
          <w:rFonts w:ascii="Times New Roman" w:hAnsi="Times New Roman"/>
          <w:sz w:val="28"/>
          <w:szCs w:val="28"/>
        </w:rPr>
        <w:t xml:space="preserve">на основании </w:t>
      </w:r>
      <w:r w:rsidR="000C19BC">
        <w:rPr>
          <w:rFonts w:ascii="Times New Roman" w:hAnsi="Times New Roman"/>
          <w:sz w:val="28"/>
          <w:szCs w:val="28"/>
        </w:rPr>
        <w:t>Постановления Правительства РФ от 06.04.2026 № 376 «О внесении изменений в постановление</w:t>
      </w:r>
      <w:r w:rsidR="00F06201">
        <w:rPr>
          <w:rFonts w:ascii="Times New Roman" w:hAnsi="Times New Roman"/>
          <w:sz w:val="28"/>
          <w:szCs w:val="28"/>
        </w:rPr>
        <w:t xml:space="preserve"> Правительства Российской Федерации от 7 октября 2019 г. № 1294»,</w:t>
      </w:r>
      <w:r w:rsidRPr="00AE30DC">
        <w:rPr>
          <w:rFonts w:ascii="Times New Roman" w:hAnsi="Times New Roman"/>
          <w:sz w:val="28"/>
          <w:szCs w:val="28"/>
        </w:rPr>
        <w:t xml:space="preserve"> администрация Хвалынского муниципального района </w:t>
      </w:r>
    </w:p>
    <w:p w14:paraId="7DF9CA04" w14:textId="77777777" w:rsidR="0046670D" w:rsidRPr="00AE30DC" w:rsidRDefault="0046670D" w:rsidP="0046670D">
      <w:pPr>
        <w:rPr>
          <w:rFonts w:ascii="Times New Roman" w:hAnsi="Times New Roman"/>
          <w:b/>
          <w:sz w:val="28"/>
          <w:szCs w:val="28"/>
        </w:rPr>
      </w:pPr>
    </w:p>
    <w:p w14:paraId="72C80519" w14:textId="77777777" w:rsidR="0046670D" w:rsidRPr="00D51C87" w:rsidRDefault="00F05B72" w:rsidP="00F05B72">
      <w:pPr>
        <w:ind w:firstLine="720"/>
        <w:rPr>
          <w:rFonts w:ascii="Times New Roman" w:hAnsi="Times New Roman"/>
          <w:b/>
          <w:sz w:val="28"/>
          <w:szCs w:val="28"/>
        </w:rPr>
      </w:pPr>
      <w:r w:rsidRPr="00D51C87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D51C87" w:rsidRPr="00D51C87">
        <w:rPr>
          <w:rFonts w:ascii="Times New Roman" w:hAnsi="Times New Roman"/>
          <w:b/>
          <w:sz w:val="28"/>
          <w:szCs w:val="28"/>
        </w:rPr>
        <w:t xml:space="preserve"> </w:t>
      </w:r>
      <w:r w:rsidRPr="00D51C87">
        <w:rPr>
          <w:rFonts w:ascii="Times New Roman" w:hAnsi="Times New Roman"/>
          <w:b/>
          <w:sz w:val="28"/>
          <w:szCs w:val="28"/>
        </w:rPr>
        <w:t xml:space="preserve">  </w:t>
      </w:r>
      <w:r w:rsidR="00FE0DC6" w:rsidRPr="00D51C87">
        <w:rPr>
          <w:rFonts w:ascii="Times New Roman" w:hAnsi="Times New Roman"/>
          <w:b/>
          <w:sz w:val="28"/>
          <w:szCs w:val="28"/>
        </w:rPr>
        <w:t>п о с т а н о в л я е т</w:t>
      </w:r>
      <w:r w:rsidR="0046670D" w:rsidRPr="00D51C87">
        <w:rPr>
          <w:rFonts w:ascii="Times New Roman" w:hAnsi="Times New Roman"/>
          <w:b/>
          <w:sz w:val="28"/>
          <w:szCs w:val="28"/>
        </w:rPr>
        <w:t>:</w:t>
      </w:r>
    </w:p>
    <w:p w14:paraId="7E787468" w14:textId="77777777" w:rsidR="0046670D" w:rsidRPr="00D51C87" w:rsidRDefault="0046670D" w:rsidP="0046670D">
      <w:pPr>
        <w:rPr>
          <w:rFonts w:ascii="Times New Roman" w:hAnsi="Times New Roman"/>
          <w:b/>
          <w:sz w:val="28"/>
          <w:szCs w:val="28"/>
        </w:rPr>
      </w:pPr>
      <w:r w:rsidRPr="00D51C87">
        <w:rPr>
          <w:rFonts w:ascii="Times New Roman" w:hAnsi="Times New Roman"/>
          <w:sz w:val="28"/>
          <w:szCs w:val="28"/>
        </w:rPr>
        <w:t xml:space="preserve">1. </w:t>
      </w:r>
      <w:r w:rsidR="00AE30DC" w:rsidRPr="00AE30DC">
        <w:rPr>
          <w:rFonts w:ascii="Times New Roman" w:hAnsi="Times New Roman"/>
          <w:sz w:val="28"/>
          <w:szCs w:val="28"/>
        </w:rPr>
        <w:t>Внести изменение в постановление администрации Хвалынского</w:t>
      </w:r>
      <w:r w:rsidR="00AE30DC">
        <w:rPr>
          <w:rFonts w:ascii="Times New Roman" w:hAnsi="Times New Roman"/>
          <w:sz w:val="28"/>
          <w:szCs w:val="28"/>
        </w:rPr>
        <w:t xml:space="preserve"> муниципального района от 10.03.2025 № 215/1 «Об утверждении административного</w:t>
      </w:r>
      <w:r w:rsidRPr="00D51C87">
        <w:rPr>
          <w:rFonts w:ascii="Times New Roman" w:hAnsi="Times New Roman"/>
          <w:sz w:val="28"/>
          <w:szCs w:val="28"/>
        </w:rPr>
        <w:t xml:space="preserve"> регламент</w:t>
      </w:r>
      <w:r w:rsidR="00AE30DC">
        <w:rPr>
          <w:rFonts w:ascii="Times New Roman" w:hAnsi="Times New Roman"/>
          <w:sz w:val="28"/>
          <w:szCs w:val="28"/>
        </w:rPr>
        <w:t>а</w:t>
      </w:r>
      <w:r w:rsidRPr="00D51C87">
        <w:rPr>
          <w:rFonts w:ascii="Times New Roman" w:hAnsi="Times New Roman"/>
          <w:sz w:val="28"/>
          <w:szCs w:val="28"/>
        </w:rPr>
        <w:t xml:space="preserve"> по предоставлению муниципальной услуги «Выдача разрешения на строительство».</w:t>
      </w:r>
    </w:p>
    <w:p w14:paraId="6E16C25F" w14:textId="77777777" w:rsidR="00244C80" w:rsidRDefault="00AE30DC" w:rsidP="00F0620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E30DC">
        <w:rPr>
          <w:rFonts w:ascii="Times New Roman" w:hAnsi="Times New Roman"/>
          <w:sz w:val="28"/>
          <w:szCs w:val="28"/>
        </w:rPr>
        <w:t xml:space="preserve"> - в приложении к постановлению раздел  </w:t>
      </w:r>
      <w:r w:rsidR="00F06201">
        <w:rPr>
          <w:rFonts w:ascii="Times New Roman" w:hAnsi="Times New Roman"/>
          <w:bCs/>
          <w:szCs w:val="28"/>
        </w:rPr>
        <w:t xml:space="preserve">2 </w:t>
      </w:r>
      <w:r w:rsidRPr="00AE30DC">
        <w:rPr>
          <w:rFonts w:ascii="Times New Roman" w:hAnsi="Times New Roman"/>
          <w:bCs/>
          <w:szCs w:val="28"/>
        </w:rPr>
        <w:t xml:space="preserve"> </w:t>
      </w:r>
      <w:r w:rsidRPr="00AE30DC">
        <w:rPr>
          <w:rFonts w:ascii="Times New Roman" w:hAnsi="Times New Roman"/>
          <w:bCs/>
          <w:sz w:val="28"/>
          <w:szCs w:val="28"/>
        </w:rPr>
        <w:t>«</w:t>
      </w:r>
      <w:r w:rsidR="00F06201">
        <w:rPr>
          <w:rFonts w:ascii="Times New Roman" w:hAnsi="Times New Roman"/>
          <w:bCs/>
          <w:sz w:val="28"/>
          <w:szCs w:val="28"/>
        </w:rPr>
        <w:t>Стандарт предоставления муниципальной услуги</w:t>
      </w:r>
      <w:r w:rsidRPr="00AE30DC">
        <w:rPr>
          <w:rFonts w:ascii="Times New Roman" w:hAnsi="Times New Roman"/>
          <w:b/>
          <w:bCs/>
          <w:sz w:val="28"/>
          <w:szCs w:val="28"/>
        </w:rPr>
        <w:t>»</w:t>
      </w:r>
      <w:r w:rsidRPr="00AE30DC">
        <w:rPr>
          <w:rFonts w:ascii="Times New Roman" w:hAnsi="Times New Roman"/>
          <w:sz w:val="28"/>
          <w:szCs w:val="28"/>
        </w:rPr>
        <w:t xml:space="preserve"> </w:t>
      </w:r>
      <w:r w:rsidR="00601E1B">
        <w:rPr>
          <w:rFonts w:ascii="Times New Roman" w:hAnsi="Times New Roman"/>
          <w:sz w:val="28"/>
          <w:szCs w:val="28"/>
        </w:rPr>
        <w:t>дополнить пункт 2.8.</w:t>
      </w:r>
      <w:r w:rsidR="00534824">
        <w:rPr>
          <w:rFonts w:ascii="Times New Roman" w:hAnsi="Times New Roman"/>
          <w:sz w:val="28"/>
          <w:szCs w:val="28"/>
        </w:rPr>
        <w:t xml:space="preserve">, подпунктом </w:t>
      </w:r>
      <w:r w:rsidR="00244C80">
        <w:rPr>
          <w:rFonts w:ascii="Times New Roman" w:hAnsi="Times New Roman"/>
          <w:sz w:val="28"/>
          <w:szCs w:val="28"/>
        </w:rPr>
        <w:t xml:space="preserve">« </w:t>
      </w:r>
      <w:r w:rsidR="00534824">
        <w:rPr>
          <w:rFonts w:ascii="Times New Roman" w:hAnsi="Times New Roman"/>
          <w:sz w:val="28"/>
          <w:szCs w:val="28"/>
        </w:rPr>
        <w:t xml:space="preserve">14) </w:t>
      </w:r>
      <w:r w:rsidR="00297FA4">
        <w:rPr>
          <w:rFonts w:ascii="Times New Roman" w:hAnsi="Times New Roman"/>
          <w:sz w:val="28"/>
          <w:szCs w:val="28"/>
        </w:rPr>
        <w:t>При подаче заявления физическим лицом, представляющим интересы индивидуального предпринимателя, физического лица или юридического лица</w:t>
      </w:r>
      <w:r w:rsidR="006C3716">
        <w:rPr>
          <w:rFonts w:ascii="Times New Roman" w:hAnsi="Times New Roman"/>
          <w:sz w:val="28"/>
          <w:szCs w:val="28"/>
        </w:rPr>
        <w:t xml:space="preserve"> на основании доверенности</w:t>
      </w:r>
      <w:r w:rsidR="00297FA4">
        <w:rPr>
          <w:rFonts w:ascii="Times New Roman" w:hAnsi="Times New Roman"/>
          <w:sz w:val="28"/>
          <w:szCs w:val="28"/>
        </w:rPr>
        <w:t xml:space="preserve">, </w:t>
      </w:r>
      <w:r w:rsidR="006C3716">
        <w:rPr>
          <w:rFonts w:ascii="Times New Roman" w:hAnsi="Times New Roman"/>
          <w:sz w:val="28"/>
          <w:szCs w:val="28"/>
        </w:rPr>
        <w:t xml:space="preserve">подтверждающей полномочия этого физического лица, </w:t>
      </w:r>
      <w:r w:rsidR="00297FA4">
        <w:rPr>
          <w:rFonts w:ascii="Times New Roman" w:hAnsi="Times New Roman"/>
          <w:sz w:val="28"/>
          <w:szCs w:val="28"/>
        </w:rPr>
        <w:t>в электронной форме в машиночитаемом виде возможно подписание документов усиленной квалифицированной электронной подписью</w:t>
      </w:r>
      <w:r w:rsidR="006C3716">
        <w:rPr>
          <w:rFonts w:ascii="Times New Roman" w:hAnsi="Times New Roman"/>
          <w:sz w:val="28"/>
          <w:szCs w:val="28"/>
        </w:rPr>
        <w:t xml:space="preserve"> либо усиленной неквалифицированной электронной подписью</w:t>
      </w:r>
      <w:r w:rsidR="00297FA4">
        <w:rPr>
          <w:rFonts w:ascii="Times New Roman" w:hAnsi="Times New Roman"/>
          <w:sz w:val="28"/>
          <w:szCs w:val="28"/>
        </w:rPr>
        <w:t>, сертификат ключа</w:t>
      </w:r>
      <w:r w:rsidR="00F2649A">
        <w:rPr>
          <w:rFonts w:ascii="Times New Roman" w:hAnsi="Times New Roman"/>
          <w:sz w:val="28"/>
          <w:szCs w:val="28"/>
        </w:rPr>
        <w:t xml:space="preserve">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F2649A">
        <w:rPr>
          <w:rFonts w:ascii="Times New Roman" w:hAnsi="Times New Roman"/>
          <w:sz w:val="28"/>
          <w:szCs w:val="28"/>
        </w:rPr>
        <w:lastRenderedPageBreak/>
        <w:t>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</w:t>
      </w:r>
      <w:r w:rsidR="00810927">
        <w:rPr>
          <w:rFonts w:ascii="Times New Roman" w:hAnsi="Times New Roman"/>
          <w:sz w:val="28"/>
          <w:szCs w:val="28"/>
        </w:rPr>
        <w:t xml:space="preserve"> в установленном порядке процедур оценки соответствия средств защиты информации, а в случае, если заявителем является физическое лицо, -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</w:t>
      </w:r>
      <w:r w:rsidR="00244C80">
        <w:rPr>
          <w:rFonts w:ascii="Times New Roman" w:hAnsi="Times New Roman"/>
          <w:sz w:val="28"/>
          <w:szCs w:val="28"/>
        </w:rPr>
        <w:t xml:space="preserve"> г. № «Об использовании простой электронной подписи при оказании государственных и муниципальных услуг»».</w:t>
      </w:r>
    </w:p>
    <w:p w14:paraId="7A2BBBCE" w14:textId="77777777" w:rsidR="00F06201" w:rsidRPr="00F06201" w:rsidRDefault="00AE30DC" w:rsidP="00F06201">
      <w:pPr>
        <w:ind w:firstLine="0"/>
        <w:rPr>
          <w:rFonts w:ascii="Times New Roman" w:hAnsi="Times New Roman"/>
          <w:sz w:val="28"/>
          <w:szCs w:val="28"/>
        </w:rPr>
      </w:pPr>
      <w:r w:rsidRPr="00AE30DC">
        <w:rPr>
          <w:rFonts w:ascii="Times New Roman" w:hAnsi="Times New Roman"/>
          <w:sz w:val="28"/>
          <w:szCs w:val="28"/>
        </w:rPr>
        <w:t xml:space="preserve"> </w:t>
      </w:r>
      <w:r w:rsidR="00244C80" w:rsidRPr="00244C80">
        <w:rPr>
          <w:rFonts w:ascii="Times New Roman" w:hAnsi="Times New Roman"/>
          <w:sz w:val="28"/>
          <w:szCs w:val="28"/>
        </w:rPr>
        <w:t xml:space="preserve">      - в приложении к постановлению раздел  2  «Стандарт предоставления муниципальной услуги»</w:t>
      </w:r>
      <w:r w:rsidR="00244C80">
        <w:rPr>
          <w:rFonts w:ascii="Times New Roman" w:hAnsi="Times New Roman"/>
          <w:sz w:val="28"/>
          <w:szCs w:val="28"/>
        </w:rPr>
        <w:t xml:space="preserve"> </w:t>
      </w:r>
      <w:r w:rsidRPr="00AE30DC">
        <w:rPr>
          <w:rFonts w:ascii="Times New Roman" w:hAnsi="Times New Roman"/>
          <w:sz w:val="28"/>
          <w:szCs w:val="28"/>
        </w:rPr>
        <w:t>исключить</w:t>
      </w:r>
      <w:r w:rsidR="00F06201">
        <w:rPr>
          <w:rFonts w:ascii="Times New Roman" w:hAnsi="Times New Roman"/>
          <w:sz w:val="28"/>
          <w:szCs w:val="28"/>
        </w:rPr>
        <w:t xml:space="preserve"> пункт 2.9</w:t>
      </w:r>
      <w:r w:rsidR="00F06201" w:rsidRPr="00F06201">
        <w:rPr>
          <w:rFonts w:ascii="Times New Roman" w:hAnsi="Times New Roman"/>
          <w:sz w:val="28"/>
          <w:szCs w:val="28"/>
        </w:rPr>
        <w:t>.</w:t>
      </w:r>
      <w:r w:rsidR="00F06201">
        <w:rPr>
          <w:rFonts w:ascii="Times New Roman" w:hAnsi="Times New Roman"/>
          <w:sz w:val="28"/>
          <w:szCs w:val="28"/>
        </w:rPr>
        <w:t xml:space="preserve"> «</w:t>
      </w:r>
      <w:r w:rsidR="00F06201" w:rsidRPr="00F06201">
        <w:rPr>
          <w:rFonts w:ascii="Times New Roman" w:hAnsi="Times New Roman"/>
          <w:sz w:val="28"/>
          <w:szCs w:val="28"/>
        </w:rPr>
        <w:t xml:space="preserve"> Документы (их копии или сведения, содержащиеся в них), указанные в пункте 2.8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14:paraId="7AD0D36E" w14:textId="77777777" w:rsidR="00AE30DC" w:rsidRPr="00D51C87" w:rsidRDefault="00F06201" w:rsidP="00F06201">
      <w:pPr>
        <w:ind w:firstLine="0"/>
        <w:rPr>
          <w:rFonts w:ascii="Times New Roman" w:hAnsi="Times New Roman"/>
          <w:sz w:val="28"/>
          <w:szCs w:val="28"/>
        </w:rPr>
      </w:pPr>
      <w:r w:rsidRPr="00F06201">
        <w:rPr>
          <w:rFonts w:ascii="Times New Roman" w:hAnsi="Times New Roman"/>
          <w:sz w:val="28"/>
          <w:szCs w:val="28"/>
        </w:rPr>
        <w:t>Документы, указанные в подпунктах 1, 2, 4, 5, 10 пункта 2.8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</w:t>
      </w:r>
      <w:r>
        <w:rPr>
          <w:rFonts w:ascii="Times New Roman" w:hAnsi="Times New Roman"/>
          <w:sz w:val="28"/>
          <w:szCs w:val="28"/>
        </w:rPr>
        <w:t>».</w:t>
      </w:r>
    </w:p>
    <w:p w14:paraId="384C1E12" w14:textId="77777777" w:rsidR="00AE30DC" w:rsidRDefault="00AE30DC" w:rsidP="00AE30DC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="00F05B72" w:rsidRPr="00F05B72">
        <w:rPr>
          <w:rFonts w:ascii="Times New Roman" w:hAnsi="Times New Roman"/>
          <w:sz w:val="28"/>
          <w:szCs w:val="28"/>
        </w:rPr>
        <w:t>. Постановление вступает в силу после официального опубликования   (обнародования).</w:t>
      </w:r>
    </w:p>
    <w:p w14:paraId="5B2A5CCC" w14:textId="77777777" w:rsidR="00F05B72" w:rsidRPr="00F05B72" w:rsidRDefault="00AE30DC" w:rsidP="00AE30DC">
      <w:pPr>
        <w:tabs>
          <w:tab w:val="left" w:pos="0"/>
        </w:tabs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</w:t>
      </w:r>
      <w:r w:rsidR="00F05B72" w:rsidRPr="00F05B72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по строительству и ЖКХ.</w:t>
      </w:r>
    </w:p>
    <w:p w14:paraId="0336EA29" w14:textId="77777777" w:rsidR="00F05B72" w:rsidRPr="00F05B72" w:rsidRDefault="00F05B72" w:rsidP="00F05B72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6CC1D785" w14:textId="77777777" w:rsidR="0046670D" w:rsidRPr="00D51C87" w:rsidRDefault="0046670D" w:rsidP="0046670D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14:paraId="63760519" w14:textId="77777777" w:rsidR="00977187" w:rsidRPr="00D51C87" w:rsidRDefault="00977187">
      <w:pPr>
        <w:rPr>
          <w:rFonts w:ascii="Times New Roman" w:hAnsi="Times New Roman"/>
        </w:rPr>
      </w:pPr>
    </w:p>
    <w:p w14:paraId="41AE83B2" w14:textId="77777777" w:rsidR="00F05B72" w:rsidRPr="00F05B72" w:rsidRDefault="00F05B72" w:rsidP="00F05B72">
      <w:pPr>
        <w:ind w:firstLine="0"/>
        <w:rPr>
          <w:rFonts w:ascii="Times New Roman" w:hAnsi="Times New Roman"/>
          <w:b/>
          <w:sz w:val="28"/>
          <w:szCs w:val="28"/>
        </w:rPr>
      </w:pPr>
      <w:r w:rsidRPr="00F05B72">
        <w:rPr>
          <w:rFonts w:ascii="Times New Roman" w:hAnsi="Times New Roman"/>
          <w:b/>
          <w:sz w:val="28"/>
          <w:szCs w:val="28"/>
        </w:rPr>
        <w:t>Глава Хвалынского</w:t>
      </w:r>
    </w:p>
    <w:p w14:paraId="5EFF27EB" w14:textId="77777777" w:rsidR="00F05B72" w:rsidRPr="00F05B72" w:rsidRDefault="00F05B72" w:rsidP="00F05B72">
      <w:pPr>
        <w:ind w:firstLine="0"/>
        <w:rPr>
          <w:rFonts w:ascii="Times New Roman" w:hAnsi="Times New Roman"/>
          <w:b/>
          <w:sz w:val="28"/>
          <w:szCs w:val="28"/>
        </w:rPr>
      </w:pPr>
      <w:r w:rsidRPr="00F05B72">
        <w:rPr>
          <w:rFonts w:ascii="Times New Roman" w:hAnsi="Times New Roman"/>
          <w:b/>
          <w:sz w:val="28"/>
          <w:szCs w:val="28"/>
        </w:rPr>
        <w:t>муниципального района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М.А. Кузнецов</w:t>
      </w:r>
    </w:p>
    <w:p w14:paraId="7DAB3D8E" w14:textId="77777777" w:rsidR="00F05B72" w:rsidRPr="00F05B72" w:rsidRDefault="00F05B72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F05B72" w:rsidRPr="00F05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87"/>
    <w:rsid w:val="000C19BC"/>
    <w:rsid w:val="001228EA"/>
    <w:rsid w:val="00130EDE"/>
    <w:rsid w:val="00244C80"/>
    <w:rsid w:val="00297FA4"/>
    <w:rsid w:val="00365E96"/>
    <w:rsid w:val="0046670D"/>
    <w:rsid w:val="00534824"/>
    <w:rsid w:val="00601E1B"/>
    <w:rsid w:val="00682FCE"/>
    <w:rsid w:val="006C3716"/>
    <w:rsid w:val="00810927"/>
    <w:rsid w:val="00977187"/>
    <w:rsid w:val="009C772A"/>
    <w:rsid w:val="009E1EEB"/>
    <w:rsid w:val="00AE30DC"/>
    <w:rsid w:val="00C97A72"/>
    <w:rsid w:val="00D06233"/>
    <w:rsid w:val="00D51C87"/>
    <w:rsid w:val="00E95DD7"/>
    <w:rsid w:val="00F05B72"/>
    <w:rsid w:val="00F06201"/>
    <w:rsid w:val="00F2649A"/>
    <w:rsid w:val="00FE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556D"/>
  <w15:docId w15:val="{5914F067-F53B-449C-90B6-A3443467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46670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6670D"/>
    <w:pPr>
      <w:jc w:val="center"/>
      <w:outlineLvl w:val="0"/>
    </w:pPr>
    <w:rPr>
      <w:rFonts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6670D"/>
    <w:rPr>
      <w:rFonts w:ascii="Arial" w:eastAsia="Times New Roman" w:hAnsi="Arial" w:cs="Arial"/>
      <w:kern w:val="32"/>
      <w:sz w:val="32"/>
      <w:szCs w:val="32"/>
      <w:lang w:eastAsia="ru-RU"/>
    </w:rPr>
  </w:style>
  <w:style w:type="character" w:styleId="a3">
    <w:name w:val="Hyperlink"/>
    <w:basedOn w:val="a0"/>
    <w:semiHidden/>
    <w:unhideWhenUsed/>
    <w:rsid w:val="0046670D"/>
    <w:rPr>
      <w:strike w:val="0"/>
      <w:dstrike w:val="0"/>
      <w:color w:val="0000FF"/>
      <w:u w:val="none"/>
      <w:effect w:val="none"/>
    </w:rPr>
  </w:style>
  <w:style w:type="paragraph" w:styleId="a4">
    <w:name w:val="header"/>
    <w:basedOn w:val="a"/>
    <w:link w:val="a5"/>
    <w:uiPriority w:val="99"/>
    <w:semiHidden/>
    <w:unhideWhenUsed/>
    <w:rsid w:val="0046670D"/>
    <w:pPr>
      <w:tabs>
        <w:tab w:val="center" w:pos="4677"/>
        <w:tab w:val="right" w:pos="9355"/>
      </w:tabs>
    </w:pPr>
    <w:rPr>
      <w:rFonts w:ascii="Times New Roman" w:hAnsi="Times New Roman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667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uiPriority w:val="99"/>
    <w:rsid w:val="0046670D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0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37570-820A-405F-8607-0FE74A50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L.V. Eremina</dc:creator>
  <cp:lastModifiedBy>ARMMunicipal</cp:lastModifiedBy>
  <cp:revision>2</cp:revision>
  <cp:lastPrinted>2025-03-26T10:02:00Z</cp:lastPrinted>
  <dcterms:created xsi:type="dcterms:W3CDTF">2026-06-04T10:57:00Z</dcterms:created>
  <dcterms:modified xsi:type="dcterms:W3CDTF">2026-06-04T10:57:00Z</dcterms:modified>
</cp:coreProperties>
</file>