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2650B" w14:textId="220CC51C" w:rsidR="009331AC" w:rsidRPr="009331AC" w:rsidRDefault="00632484" w:rsidP="00126A21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0" allowOverlap="1" wp14:anchorId="484AE255" wp14:editId="302BF96E">
            <wp:simplePos x="0" y="0"/>
            <wp:positionH relativeFrom="column">
              <wp:posOffset>2574925</wp:posOffset>
            </wp:positionH>
            <wp:positionV relativeFrom="paragraph">
              <wp:posOffset>-196215</wp:posOffset>
            </wp:positionV>
            <wp:extent cx="461010" cy="548640"/>
            <wp:effectExtent l="0" t="0" r="0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9331AC" w:rsidRPr="00E212BC" w14:paraId="4D8D0444" w14:textId="77777777" w:rsidTr="007D6629">
        <w:trPr>
          <w:trHeight w:val="100"/>
        </w:trPr>
        <w:tc>
          <w:tcPr>
            <w:tcW w:w="10314" w:type="dxa"/>
          </w:tcPr>
          <w:p w14:paraId="3E5AFDF6" w14:textId="23D1D929" w:rsidR="009331AC" w:rsidRPr="00E212BC" w:rsidRDefault="00632484" w:rsidP="00FA09C0">
            <w:pPr>
              <w:widowControl w:val="0"/>
              <w:tabs>
                <w:tab w:val="left" w:pos="467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56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0" allowOverlap="1" wp14:anchorId="1D3B4250" wp14:editId="496E341B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0" b="7620"/>
                      <wp:wrapNone/>
                      <wp:docPr id="29" name="Прямая соединительная линия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988818" id="Прямая соединительная линия 29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" o:allowincell="f"/>
                  </w:pict>
                </mc:Fallback>
              </mc:AlternateContent>
            </w:r>
            <w:r w:rsidR="009331AC" w:rsidRPr="00E212BC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43CD8B3A" w14:textId="77777777" w:rsidR="009331AC" w:rsidRPr="00E212BC" w:rsidRDefault="009331AC" w:rsidP="00FA09C0">
            <w:pPr>
              <w:widowControl w:val="0"/>
              <w:tabs>
                <w:tab w:val="left" w:pos="467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212BC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3F630723" w14:textId="77777777" w:rsidR="009331AC" w:rsidRPr="00E212BC" w:rsidRDefault="009331AC" w:rsidP="00FA09C0">
            <w:pPr>
              <w:widowControl w:val="0"/>
              <w:tabs>
                <w:tab w:val="left" w:pos="467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212BC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14:paraId="5515A61A" w14:textId="77777777" w:rsidR="009331AC" w:rsidRPr="00E212BC" w:rsidRDefault="009331AC" w:rsidP="00FA09C0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14:paraId="3A920BDD" w14:textId="77777777" w:rsidR="009331AC" w:rsidRPr="00E212BC" w:rsidRDefault="009331AC" w:rsidP="00FA09C0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E212BC">
              <w:rPr>
                <w:rFonts w:ascii="PT Astra Serif" w:hAnsi="PT Astra Serif"/>
                <w:b/>
                <w:sz w:val="28"/>
                <w:szCs w:val="28"/>
              </w:rPr>
              <w:t>П О С Т А Н О В Л Е Н И Е</w:t>
            </w:r>
          </w:p>
          <w:p w14:paraId="0FDDDDA7" w14:textId="77777777" w:rsidR="009331AC" w:rsidRPr="00E212BC" w:rsidRDefault="009331AC" w:rsidP="00FA09C0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</w:tr>
      <w:tr w:rsidR="009331AC" w:rsidRPr="00E212BC" w14:paraId="5C998A48" w14:textId="77777777" w:rsidTr="007D6629">
        <w:trPr>
          <w:trHeight w:val="734"/>
        </w:trPr>
        <w:tc>
          <w:tcPr>
            <w:tcW w:w="10314" w:type="dxa"/>
          </w:tcPr>
          <w:p w14:paraId="35E9922D" w14:textId="7FA626F9" w:rsidR="009331AC" w:rsidRPr="00E212BC" w:rsidRDefault="00BD0FF0" w:rsidP="00FA09C0">
            <w:pPr>
              <w:widowControl w:val="0"/>
              <w:spacing w:after="0" w:line="240" w:lineRule="auto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 апреля 2026 года                                                                                                   № 375</w:t>
            </w:r>
            <w:r w:rsidR="009331AC" w:rsidRPr="00E212BC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</w:t>
            </w:r>
          </w:p>
        </w:tc>
      </w:tr>
    </w:tbl>
    <w:p w14:paraId="7D5AF5DA" w14:textId="2EC84671" w:rsidR="009331AC" w:rsidRPr="00126A21" w:rsidRDefault="00FF429E" w:rsidP="00FA09C0">
      <w:pPr>
        <w:widowControl w:val="0"/>
        <w:spacing w:after="0" w:line="240" w:lineRule="auto"/>
        <w:ind w:firstLine="567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 внесении изменений в постановление администрации Хвалынского муниципального района от 09 июня 2025 года № 553 «</w:t>
      </w:r>
      <w:r w:rsidR="009331AC" w:rsidRPr="00E212BC">
        <w:rPr>
          <w:rFonts w:ascii="PT Astra Serif" w:hAnsi="PT Astra Serif"/>
          <w:b/>
          <w:color w:val="000000"/>
          <w:sz w:val="28"/>
          <w:szCs w:val="28"/>
        </w:rPr>
        <w:t xml:space="preserve">Об утверждении </w:t>
      </w:r>
      <w:r w:rsidR="009331AC" w:rsidRPr="00E212BC">
        <w:rPr>
          <w:rFonts w:ascii="PT Astra Serif" w:hAnsi="PT Astra Serif"/>
          <w:b/>
          <w:bCs/>
          <w:color w:val="000000"/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9331AC" w:rsidRPr="00E212BC">
        <w:rPr>
          <w:rFonts w:ascii="PT Astra Serif" w:hAnsi="PT Astra Serif"/>
          <w:b/>
          <w:bCs/>
          <w:sz w:val="28"/>
          <w:szCs w:val="28"/>
        </w:rPr>
        <w:t>«Показ кинофильмов»</w:t>
      </w:r>
    </w:p>
    <w:p w14:paraId="2596A941" w14:textId="77777777" w:rsidR="009331AC" w:rsidRPr="00E212BC" w:rsidRDefault="009331AC" w:rsidP="00FA09C0">
      <w:pPr>
        <w:widowControl w:val="0"/>
        <w:spacing w:after="0" w:line="240" w:lineRule="auto"/>
        <w:ind w:firstLine="720"/>
        <w:jc w:val="both"/>
        <w:outlineLvl w:val="0"/>
        <w:rPr>
          <w:rFonts w:ascii="PT Astra Serif" w:hAnsi="PT Astra Serif"/>
          <w:sz w:val="28"/>
          <w:szCs w:val="28"/>
        </w:rPr>
      </w:pPr>
      <w:r w:rsidRPr="00E212BC">
        <w:rPr>
          <w:rFonts w:ascii="PT Astra Serif" w:hAnsi="PT Astra Serif"/>
          <w:sz w:val="28"/>
          <w:szCs w:val="28"/>
        </w:rPr>
        <w:t xml:space="preserve">В соответствии с </w:t>
      </w:r>
      <w:r w:rsidRPr="00E212BC">
        <w:rPr>
          <w:rFonts w:ascii="PT Astra Serif" w:hAnsi="PT Astra Serif"/>
          <w:bCs/>
          <w:sz w:val="28"/>
          <w:szCs w:val="28"/>
        </w:rPr>
        <w:t xml:space="preserve">Федеральным законом от 27.07.2010 № 210-ФЗ "Об организации предоставления государственных и муниципальных услуг", </w:t>
      </w:r>
      <w:r w:rsidRPr="00E212BC">
        <w:rPr>
          <w:rFonts w:ascii="PT Astra Serif" w:hAnsi="PT Astra Serif"/>
          <w:sz w:val="28"/>
          <w:szCs w:val="28"/>
        </w:rPr>
        <w:t xml:space="preserve">Постановлением Правительства Российской Федерации от 20 июля 2021 года N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Федерации»", Уставом Хвалынского муниципального района, Постановлением администрации Хвалынского муниципального района от 27.06.2023г. № 463 «Об утверждении Правил разработки и утверждения административных регламентов предоставления муниципальных услуг», администрация Хвалынского муниципального района </w:t>
      </w:r>
    </w:p>
    <w:p w14:paraId="1FE7DC3C" w14:textId="77777777" w:rsidR="009331AC" w:rsidRPr="00E212BC" w:rsidRDefault="009331AC" w:rsidP="00FA09C0">
      <w:pPr>
        <w:widowControl w:val="0"/>
        <w:spacing w:after="0" w:line="240" w:lineRule="auto"/>
        <w:ind w:firstLine="720"/>
        <w:jc w:val="both"/>
        <w:outlineLvl w:val="0"/>
        <w:rPr>
          <w:rFonts w:ascii="PT Astra Serif" w:hAnsi="PT Astra Serif"/>
          <w:sz w:val="28"/>
          <w:szCs w:val="28"/>
        </w:rPr>
      </w:pPr>
      <w:r w:rsidRPr="00E212BC">
        <w:rPr>
          <w:rFonts w:ascii="PT Astra Serif" w:hAnsi="PT Astra Serif"/>
          <w:sz w:val="28"/>
          <w:szCs w:val="28"/>
        </w:rPr>
        <w:t xml:space="preserve"> </w:t>
      </w:r>
    </w:p>
    <w:p w14:paraId="1CF8B76D" w14:textId="77777777" w:rsidR="009331AC" w:rsidRPr="00E212BC" w:rsidRDefault="009331AC" w:rsidP="00FA09C0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E212BC">
        <w:rPr>
          <w:rFonts w:ascii="PT Astra Serif" w:hAnsi="PT Astra Serif"/>
          <w:b/>
          <w:sz w:val="28"/>
          <w:szCs w:val="28"/>
        </w:rPr>
        <w:t>п</w:t>
      </w:r>
      <w:r w:rsidRPr="00E212BC">
        <w:rPr>
          <w:rFonts w:ascii="PT Astra Serif" w:hAnsi="PT Astra Serif"/>
          <w:sz w:val="28"/>
          <w:szCs w:val="28"/>
        </w:rPr>
        <w:t xml:space="preserve"> </w:t>
      </w:r>
      <w:r w:rsidRPr="00E212BC">
        <w:rPr>
          <w:rFonts w:ascii="PT Astra Serif" w:hAnsi="PT Astra Serif"/>
          <w:b/>
          <w:sz w:val="28"/>
          <w:szCs w:val="28"/>
        </w:rPr>
        <w:t>о с т а н о в л я е т:</w:t>
      </w:r>
    </w:p>
    <w:p w14:paraId="0CA18AF8" w14:textId="77777777" w:rsidR="009331AC" w:rsidRPr="00E212BC" w:rsidRDefault="009331AC" w:rsidP="00FA09C0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14:paraId="54C5C59E" w14:textId="77777777" w:rsidR="00105884" w:rsidRPr="00105884" w:rsidRDefault="00FF429E" w:rsidP="00FA09C0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Внести изменения в </w:t>
      </w:r>
      <w:r w:rsidR="00C85117" w:rsidRPr="00105884">
        <w:rPr>
          <w:rFonts w:ascii="PT Astra Serif" w:hAnsi="PT Astra Serif"/>
          <w:sz w:val="28"/>
          <w:szCs w:val="28"/>
        </w:rPr>
        <w:t>постановление администрации Хвалынского муниципального района  от 09.06.2025 г. № 553 « Об утверждении административного регламента предоставления муниципальной услуги «Показ кинофильмов»</w:t>
      </w:r>
    </w:p>
    <w:p w14:paraId="423B2833" w14:textId="77777777" w:rsidR="00105884" w:rsidRPr="00105884" w:rsidRDefault="00105884" w:rsidP="00105884">
      <w:pPr>
        <w:pStyle w:val="a9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>- приложение к постановлению дополнить п. 4 следующего содержания:</w:t>
      </w:r>
    </w:p>
    <w:p w14:paraId="7281F248" w14:textId="77777777" w:rsidR="00105884" w:rsidRPr="00E82931" w:rsidRDefault="00105884" w:rsidP="00105884">
      <w:pPr>
        <w:pStyle w:val="a9"/>
        <w:ind w:left="720"/>
        <w:jc w:val="both"/>
        <w:rPr>
          <w:rFonts w:ascii="PT Astra Serif" w:hAnsi="PT Astra Serif"/>
          <w:sz w:val="28"/>
          <w:szCs w:val="28"/>
        </w:rPr>
      </w:pPr>
      <w:r w:rsidRPr="00E82931">
        <w:rPr>
          <w:rFonts w:ascii="PT Astra Serif" w:hAnsi="PT Astra Serif"/>
          <w:sz w:val="28"/>
          <w:szCs w:val="28"/>
        </w:rPr>
        <w:t>«</w:t>
      </w:r>
      <w:r w:rsidRPr="00E82931">
        <w:rPr>
          <w:rFonts w:ascii="PT Astra Serif" w:hAnsi="PT Astra Serif"/>
          <w:b/>
          <w:bCs/>
          <w:sz w:val="28"/>
          <w:szCs w:val="28"/>
        </w:rPr>
        <w:t>4.</w:t>
      </w:r>
      <w:r w:rsidRPr="00E82931">
        <w:rPr>
          <w:rFonts w:ascii="PT Astra Serif" w:hAnsi="PT Astra Serif"/>
          <w:b/>
          <w:bCs/>
        </w:rPr>
        <w:t xml:space="preserve"> </w:t>
      </w:r>
      <w:r w:rsidRPr="00E82931">
        <w:rPr>
          <w:rFonts w:ascii="PT Astra Serif" w:hAnsi="PT Astra Serif"/>
          <w:b/>
          <w:bCs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федеральных государственных информационных системах «Федеральный реестр государственных и муниципальных услуг (функций)» и «Единый портал государственных и муниципальных услуг (функций)», в региональной государственной информационной системе «Реестр государственных услуг (функций)» и в государственной информационной системе «Портал государственных и муниципальных услуг (функций)».</w:t>
      </w:r>
    </w:p>
    <w:p w14:paraId="7E38B87A" w14:textId="77777777" w:rsidR="00105884" w:rsidRPr="00105884" w:rsidRDefault="00105884" w:rsidP="00105884">
      <w:pPr>
        <w:pStyle w:val="a9"/>
        <w:jc w:val="both"/>
        <w:rPr>
          <w:rFonts w:ascii="PT Astra Serif" w:hAnsi="PT Astra Serif"/>
          <w:b/>
        </w:rPr>
      </w:pPr>
    </w:p>
    <w:p w14:paraId="610A1821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lastRenderedPageBreak/>
        <w:t xml:space="preserve">4.1. Муниципальная услуга предоставляется заявителям в соответствии с категориями (признаками) заявителей, сведения о которых размещаются в федеральных государственных информационных системах «Федеральный реестр государственных и муниципальных услуг (функций)» и «Единый портал государственных и муниципальных услуг (функций)», в региональной государственной информационной системе «Реестр государственных услуг (функций)» и в государственной информационной системе «Портал государственных и муниципальных услуг (функций)». </w:t>
      </w:r>
    </w:p>
    <w:p w14:paraId="5B4C94E9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4.2. Информирование о порядке предоставления Муниципальной услуги осуществляется: </w:t>
      </w:r>
    </w:p>
    <w:p w14:paraId="23F99034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в «Многофункциональным центре предоставления государственных и муниципальных услуг» (далее - многофункциональный центр, МФЦ); </w:t>
      </w:r>
    </w:p>
    <w:p w14:paraId="381DE166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на официальном сайте администрации Хвалынского муниципального района в информационной телекоммуникационной сети Интернет (https://hvalynsksarmo.gosuslugi.ru/); </w:t>
      </w:r>
    </w:p>
    <w:p w14:paraId="6D5CDCF8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посредством размещения в открытой и доступной форме информации: в федеральной государственной информационной системе «Единый портал государственных и муниципальных услуг (функций)» (https://www.gosuslugi.ru/) (далее - Единый портал); </w:t>
      </w:r>
    </w:p>
    <w:p w14:paraId="1E960AE9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на региональном портале государственных и муниципальных услуг (функций) (далее - Региональный портал); </w:t>
      </w:r>
    </w:p>
    <w:p w14:paraId="7D2D4703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с использованием средств телефонной связи в уполномоченном органе или многофункциональном центре; </w:t>
      </w:r>
    </w:p>
    <w:p w14:paraId="4D0A2B09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посредством размещения в информационных телекоммуникационных сетях общего пользования (в том числе в сети Интернет), публикации в средствах массовой информации, издания информационных материалов (брошюр, буклетов и т.д.); </w:t>
      </w:r>
    </w:p>
    <w:p w14:paraId="1A21D64F" w14:textId="77777777" w:rsidR="00105884" w:rsidRPr="00105884" w:rsidRDefault="00105884" w:rsidP="00105884">
      <w:pPr>
        <w:pStyle w:val="a9"/>
        <w:ind w:left="360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письменно, в том числе посредством электронной почты, факсимильной связи; </w:t>
      </w:r>
    </w:p>
    <w:p w14:paraId="1F27469B" w14:textId="77777777" w:rsidR="00105884" w:rsidRPr="00105884" w:rsidRDefault="00105884" w:rsidP="00105884">
      <w:pPr>
        <w:pStyle w:val="a9"/>
        <w:ind w:left="426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посредством личного обращения в администрацию </w:t>
      </w:r>
    </w:p>
    <w:p w14:paraId="2C5D12AD" w14:textId="235B8D24" w:rsidR="009331AC" w:rsidRPr="00105884" w:rsidRDefault="00105884" w:rsidP="00105884">
      <w:pPr>
        <w:pStyle w:val="a9"/>
        <w:ind w:left="426"/>
        <w:jc w:val="both"/>
        <w:rPr>
          <w:rFonts w:ascii="PT Astra Serif" w:hAnsi="PT Astra Serif"/>
          <w:sz w:val="28"/>
          <w:szCs w:val="28"/>
        </w:rPr>
      </w:pPr>
      <w:r w:rsidRPr="00105884">
        <w:rPr>
          <w:rFonts w:ascii="PT Astra Serif" w:hAnsi="PT Astra Serif"/>
          <w:sz w:val="28"/>
          <w:szCs w:val="28"/>
        </w:rPr>
        <w:t xml:space="preserve">- на информационных стендах в МФЦ, в Администрации муниципального района». </w:t>
      </w:r>
    </w:p>
    <w:p w14:paraId="09A254BD" w14:textId="77777777" w:rsidR="009331AC" w:rsidRPr="00E212BC" w:rsidRDefault="009331AC" w:rsidP="00FA09C0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E212BC">
        <w:rPr>
          <w:rFonts w:ascii="PT Astra Serif" w:hAnsi="PT Astra Serif"/>
          <w:sz w:val="28"/>
          <w:szCs w:val="28"/>
        </w:rPr>
        <w:t>Настоящее постановление вступает в силу после официального опубликования (обнародования).</w:t>
      </w:r>
    </w:p>
    <w:p w14:paraId="33997AA0" w14:textId="77777777" w:rsidR="009331AC" w:rsidRPr="00E212BC" w:rsidRDefault="009331AC" w:rsidP="00FA09C0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PT Astra Serif" w:hAnsi="PT Astra Serif"/>
          <w:spacing w:val="-1"/>
          <w:sz w:val="28"/>
          <w:szCs w:val="28"/>
        </w:rPr>
      </w:pPr>
      <w:r w:rsidRPr="00E212BC">
        <w:rPr>
          <w:rFonts w:ascii="PT Astra Serif" w:hAnsi="PT Astra Serif"/>
          <w:sz w:val="28"/>
          <w:szCs w:val="28"/>
        </w:rPr>
        <w:t xml:space="preserve">Контроль за исполнением настоящего постановления возложить на </w:t>
      </w:r>
      <w:r w:rsidRPr="00E212BC">
        <w:rPr>
          <w:rFonts w:ascii="PT Astra Serif" w:hAnsi="PT Astra Serif"/>
          <w:spacing w:val="-1"/>
          <w:sz w:val="28"/>
          <w:szCs w:val="28"/>
        </w:rPr>
        <w:t>заместителя главы администрации Хвалынского муниципального района по социальным вопросам.</w:t>
      </w:r>
    </w:p>
    <w:p w14:paraId="22022D29" w14:textId="77777777" w:rsidR="009331AC" w:rsidRPr="00E212BC" w:rsidRDefault="009331AC" w:rsidP="00FA09C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488B39FD" w14:textId="77777777" w:rsidR="009331AC" w:rsidRDefault="009331AC" w:rsidP="00FA09C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556B6985" w14:textId="77777777" w:rsidR="00126A21" w:rsidRPr="00E212BC" w:rsidRDefault="00126A21" w:rsidP="00FA09C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7FF1437B" w14:textId="130DB5C6" w:rsidR="00105884" w:rsidRPr="00294AF9" w:rsidRDefault="00CC1183" w:rsidP="00105884">
      <w:pPr>
        <w:spacing w:after="0" w:line="240" w:lineRule="auto"/>
        <w:ind w:right="-1374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105884" w:rsidRPr="00294AF9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105884">
        <w:rPr>
          <w:rFonts w:ascii="PT Astra Serif" w:hAnsi="PT Astra Serif"/>
          <w:b/>
          <w:sz w:val="28"/>
          <w:szCs w:val="28"/>
        </w:rPr>
        <w:t xml:space="preserve"> Хвалынского</w:t>
      </w:r>
    </w:p>
    <w:p w14:paraId="65B6D385" w14:textId="4121E403" w:rsidR="00105884" w:rsidRPr="00294AF9" w:rsidRDefault="00105884" w:rsidP="00105884">
      <w:pPr>
        <w:spacing w:after="0" w:line="240" w:lineRule="auto"/>
        <w:ind w:right="-1"/>
        <w:jc w:val="both"/>
        <w:rPr>
          <w:rFonts w:ascii="PT Astra Serif" w:hAnsi="PT Astra Serif"/>
          <w:b/>
          <w:sz w:val="28"/>
          <w:szCs w:val="28"/>
        </w:rPr>
      </w:pPr>
      <w:r w:rsidRPr="00294AF9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</w:t>
      </w:r>
      <w:r w:rsidRPr="00294AF9">
        <w:rPr>
          <w:rFonts w:ascii="PT Astra Serif" w:hAnsi="PT Astra Serif"/>
          <w:b/>
          <w:sz w:val="28"/>
          <w:szCs w:val="28"/>
        </w:rPr>
        <w:t xml:space="preserve">        </w:t>
      </w:r>
      <w:r w:rsidR="00CC1183">
        <w:rPr>
          <w:rFonts w:ascii="PT Astra Serif" w:hAnsi="PT Astra Serif"/>
          <w:b/>
          <w:sz w:val="28"/>
          <w:szCs w:val="28"/>
        </w:rPr>
        <w:t>М.А.Кузнецов</w:t>
      </w:r>
    </w:p>
    <w:p w14:paraId="491404E4" w14:textId="77777777" w:rsidR="009331AC" w:rsidRPr="00E212BC" w:rsidRDefault="009331AC" w:rsidP="00FA09C0">
      <w:pPr>
        <w:tabs>
          <w:tab w:val="left" w:pos="5940"/>
        </w:tabs>
        <w:spacing w:after="0" w:line="240" w:lineRule="auto"/>
        <w:ind w:left="142" w:hanging="142"/>
        <w:jc w:val="right"/>
        <w:outlineLvl w:val="0"/>
        <w:rPr>
          <w:rFonts w:ascii="PT Astra Serif" w:hAnsi="PT Astra Serif"/>
          <w:sz w:val="28"/>
          <w:szCs w:val="28"/>
        </w:rPr>
      </w:pPr>
    </w:p>
    <w:p w14:paraId="15E8943E" w14:textId="77777777" w:rsidR="007D6629" w:rsidRDefault="007D6629" w:rsidP="00FA09C0">
      <w:pPr>
        <w:pStyle w:val="a3"/>
        <w:spacing w:before="0" w:beforeAutospacing="0" w:after="0" w:afterAutospacing="0"/>
        <w:rPr>
          <w:rFonts w:ascii="PT Astra Serif" w:hAnsi="PT Astra Serif"/>
          <w:color w:val="000000"/>
          <w:sz w:val="27"/>
          <w:szCs w:val="27"/>
        </w:rPr>
      </w:pPr>
    </w:p>
    <w:p w14:paraId="5E58F2AA" w14:textId="77777777" w:rsidR="003F404E" w:rsidRPr="00FA09C0" w:rsidRDefault="003F404E">
      <w:pPr>
        <w:rPr>
          <w:rFonts w:ascii="PT Astra Serif" w:hAnsi="PT Astra Serif"/>
          <w:sz w:val="28"/>
          <w:szCs w:val="28"/>
        </w:rPr>
      </w:pPr>
    </w:p>
    <w:sectPr w:rsidR="003F404E" w:rsidRPr="00FA09C0" w:rsidSect="007D6629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765DE" w14:textId="77777777" w:rsidR="001C1231" w:rsidRDefault="001C1231" w:rsidP="00450967">
      <w:pPr>
        <w:spacing w:after="0" w:line="240" w:lineRule="auto"/>
      </w:pPr>
      <w:r>
        <w:separator/>
      </w:r>
    </w:p>
  </w:endnote>
  <w:endnote w:type="continuationSeparator" w:id="0">
    <w:p w14:paraId="61A3C015" w14:textId="77777777" w:rsidR="001C1231" w:rsidRDefault="001C1231" w:rsidP="00450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ABD12" w14:textId="77777777" w:rsidR="001C1231" w:rsidRDefault="001C1231" w:rsidP="00450967">
      <w:pPr>
        <w:spacing w:after="0" w:line="240" w:lineRule="auto"/>
      </w:pPr>
      <w:r>
        <w:separator/>
      </w:r>
    </w:p>
  </w:footnote>
  <w:footnote w:type="continuationSeparator" w:id="0">
    <w:p w14:paraId="37155EA5" w14:textId="77777777" w:rsidR="001C1231" w:rsidRDefault="001C1231" w:rsidP="00450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5FD4" w14:textId="4E9B3A2F" w:rsidR="009C5F0B" w:rsidRPr="009C5F0B" w:rsidRDefault="009C5F0B">
    <w:pPr>
      <w:pStyle w:val="a5"/>
      <w:jc w:val="center"/>
      <w:rPr>
        <w:rFonts w:ascii="Times New Roman" w:hAnsi="Times New Roman"/>
        <w:sz w:val="20"/>
        <w:szCs w:val="20"/>
      </w:rPr>
    </w:pPr>
    <w:r w:rsidRPr="009C5F0B">
      <w:rPr>
        <w:rFonts w:ascii="Times New Roman" w:hAnsi="Times New Roman"/>
        <w:sz w:val="20"/>
        <w:szCs w:val="20"/>
      </w:rPr>
      <w:fldChar w:fldCharType="begin"/>
    </w:r>
    <w:r w:rsidRPr="009C5F0B">
      <w:rPr>
        <w:rFonts w:ascii="Times New Roman" w:hAnsi="Times New Roman"/>
        <w:sz w:val="20"/>
        <w:szCs w:val="20"/>
      </w:rPr>
      <w:instrText xml:space="preserve"> PAGE   \* MERGEFORMAT </w:instrText>
    </w:r>
    <w:r w:rsidRPr="009C5F0B">
      <w:rPr>
        <w:rFonts w:ascii="Times New Roman" w:hAnsi="Times New Roman"/>
        <w:sz w:val="20"/>
        <w:szCs w:val="20"/>
      </w:rPr>
      <w:fldChar w:fldCharType="separate"/>
    </w:r>
    <w:r w:rsidR="00632484">
      <w:rPr>
        <w:rFonts w:ascii="Times New Roman" w:hAnsi="Times New Roman"/>
        <w:noProof/>
        <w:sz w:val="20"/>
        <w:szCs w:val="20"/>
      </w:rPr>
      <w:t>2</w:t>
    </w:r>
    <w:r w:rsidRPr="009C5F0B">
      <w:rPr>
        <w:rFonts w:ascii="Times New Roman" w:hAnsi="Times New Roman"/>
        <w:sz w:val="20"/>
        <w:szCs w:val="20"/>
      </w:rPr>
      <w:fldChar w:fldCharType="end"/>
    </w:r>
  </w:p>
  <w:p w14:paraId="0B463557" w14:textId="77777777" w:rsidR="009C5F0B" w:rsidRDefault="009C5F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E127F"/>
    <w:multiLevelType w:val="hybridMultilevel"/>
    <w:tmpl w:val="A95A4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C2"/>
    <w:rsid w:val="0002191D"/>
    <w:rsid w:val="00045B39"/>
    <w:rsid w:val="0004691A"/>
    <w:rsid w:val="000B20B0"/>
    <w:rsid w:val="000B58E6"/>
    <w:rsid w:val="000B66C5"/>
    <w:rsid w:val="000D64CA"/>
    <w:rsid w:val="000F411A"/>
    <w:rsid w:val="000F715B"/>
    <w:rsid w:val="00105884"/>
    <w:rsid w:val="00105D91"/>
    <w:rsid w:val="00111389"/>
    <w:rsid w:val="0012135E"/>
    <w:rsid w:val="00124BB0"/>
    <w:rsid w:val="00126A21"/>
    <w:rsid w:val="00134534"/>
    <w:rsid w:val="00154F6F"/>
    <w:rsid w:val="001578F6"/>
    <w:rsid w:val="0016682F"/>
    <w:rsid w:val="00186607"/>
    <w:rsid w:val="001B305A"/>
    <w:rsid w:val="001C1231"/>
    <w:rsid w:val="001C677D"/>
    <w:rsid w:val="001D7A72"/>
    <w:rsid w:val="0020371F"/>
    <w:rsid w:val="00205444"/>
    <w:rsid w:val="00231ECB"/>
    <w:rsid w:val="00247FC5"/>
    <w:rsid w:val="002770B6"/>
    <w:rsid w:val="00277BCC"/>
    <w:rsid w:val="002871C9"/>
    <w:rsid w:val="00294A41"/>
    <w:rsid w:val="002B6D30"/>
    <w:rsid w:val="002C1D14"/>
    <w:rsid w:val="002C7AA2"/>
    <w:rsid w:val="00317513"/>
    <w:rsid w:val="00317D1E"/>
    <w:rsid w:val="00320AB5"/>
    <w:rsid w:val="00341CB1"/>
    <w:rsid w:val="00365355"/>
    <w:rsid w:val="003742D7"/>
    <w:rsid w:val="003749C2"/>
    <w:rsid w:val="003808DF"/>
    <w:rsid w:val="00387F33"/>
    <w:rsid w:val="003B087B"/>
    <w:rsid w:val="003F404E"/>
    <w:rsid w:val="003F777D"/>
    <w:rsid w:val="00412760"/>
    <w:rsid w:val="00450967"/>
    <w:rsid w:val="004536CD"/>
    <w:rsid w:val="00457B8F"/>
    <w:rsid w:val="00487FCD"/>
    <w:rsid w:val="004942F5"/>
    <w:rsid w:val="004A0BAF"/>
    <w:rsid w:val="004A14B1"/>
    <w:rsid w:val="004A50D4"/>
    <w:rsid w:val="004A52FB"/>
    <w:rsid w:val="004B1A9E"/>
    <w:rsid w:val="004D2931"/>
    <w:rsid w:val="004D34C8"/>
    <w:rsid w:val="004E4320"/>
    <w:rsid w:val="00522F6A"/>
    <w:rsid w:val="00530030"/>
    <w:rsid w:val="00531500"/>
    <w:rsid w:val="00543648"/>
    <w:rsid w:val="005524F0"/>
    <w:rsid w:val="00556607"/>
    <w:rsid w:val="00586C13"/>
    <w:rsid w:val="005B1FD9"/>
    <w:rsid w:val="0060131B"/>
    <w:rsid w:val="006045C6"/>
    <w:rsid w:val="00632484"/>
    <w:rsid w:val="00634BE5"/>
    <w:rsid w:val="00662BC2"/>
    <w:rsid w:val="006741AA"/>
    <w:rsid w:val="006B3D17"/>
    <w:rsid w:val="006F0F15"/>
    <w:rsid w:val="00711F21"/>
    <w:rsid w:val="00732011"/>
    <w:rsid w:val="00742018"/>
    <w:rsid w:val="007C5F21"/>
    <w:rsid w:val="007D6629"/>
    <w:rsid w:val="00845A35"/>
    <w:rsid w:val="008547A0"/>
    <w:rsid w:val="0086547E"/>
    <w:rsid w:val="0087117E"/>
    <w:rsid w:val="00874AA2"/>
    <w:rsid w:val="00895E93"/>
    <w:rsid w:val="008C4C81"/>
    <w:rsid w:val="008D5B99"/>
    <w:rsid w:val="008E13C0"/>
    <w:rsid w:val="009027DD"/>
    <w:rsid w:val="009331AC"/>
    <w:rsid w:val="00947EFC"/>
    <w:rsid w:val="00952357"/>
    <w:rsid w:val="0096240F"/>
    <w:rsid w:val="00976C0C"/>
    <w:rsid w:val="00985CE1"/>
    <w:rsid w:val="009B362A"/>
    <w:rsid w:val="009C5F0B"/>
    <w:rsid w:val="00A0303D"/>
    <w:rsid w:val="00A4699B"/>
    <w:rsid w:val="00AB3DE6"/>
    <w:rsid w:val="00B35371"/>
    <w:rsid w:val="00B63E58"/>
    <w:rsid w:val="00B70458"/>
    <w:rsid w:val="00B820E4"/>
    <w:rsid w:val="00BA6877"/>
    <w:rsid w:val="00BC6CA8"/>
    <w:rsid w:val="00BD0FF0"/>
    <w:rsid w:val="00BF33CB"/>
    <w:rsid w:val="00BF4490"/>
    <w:rsid w:val="00C11254"/>
    <w:rsid w:val="00C25834"/>
    <w:rsid w:val="00C346E6"/>
    <w:rsid w:val="00C64CB3"/>
    <w:rsid w:val="00C80FE5"/>
    <w:rsid w:val="00C82E74"/>
    <w:rsid w:val="00C82EBA"/>
    <w:rsid w:val="00C85117"/>
    <w:rsid w:val="00C929E9"/>
    <w:rsid w:val="00CA5244"/>
    <w:rsid w:val="00CB6DCC"/>
    <w:rsid w:val="00CC0604"/>
    <w:rsid w:val="00CC1183"/>
    <w:rsid w:val="00CD3CF6"/>
    <w:rsid w:val="00D10A4B"/>
    <w:rsid w:val="00D25F7B"/>
    <w:rsid w:val="00D40B42"/>
    <w:rsid w:val="00D44B60"/>
    <w:rsid w:val="00D50231"/>
    <w:rsid w:val="00D67BC6"/>
    <w:rsid w:val="00D91B58"/>
    <w:rsid w:val="00DA5BB2"/>
    <w:rsid w:val="00DF0C6D"/>
    <w:rsid w:val="00E212BC"/>
    <w:rsid w:val="00E22D3E"/>
    <w:rsid w:val="00E25874"/>
    <w:rsid w:val="00E3028A"/>
    <w:rsid w:val="00E46BBD"/>
    <w:rsid w:val="00E53765"/>
    <w:rsid w:val="00E56ED4"/>
    <w:rsid w:val="00E60044"/>
    <w:rsid w:val="00E60D97"/>
    <w:rsid w:val="00E778FE"/>
    <w:rsid w:val="00E82931"/>
    <w:rsid w:val="00E946A5"/>
    <w:rsid w:val="00E97A69"/>
    <w:rsid w:val="00EB25DD"/>
    <w:rsid w:val="00EB6033"/>
    <w:rsid w:val="00EC60B2"/>
    <w:rsid w:val="00ED670D"/>
    <w:rsid w:val="00F05B56"/>
    <w:rsid w:val="00F07AED"/>
    <w:rsid w:val="00F1056B"/>
    <w:rsid w:val="00F24AF3"/>
    <w:rsid w:val="00F57BEA"/>
    <w:rsid w:val="00F66DEB"/>
    <w:rsid w:val="00F727FD"/>
    <w:rsid w:val="00F8574E"/>
    <w:rsid w:val="00F93580"/>
    <w:rsid w:val="00FA0122"/>
    <w:rsid w:val="00FA092C"/>
    <w:rsid w:val="00FA09C0"/>
    <w:rsid w:val="00FA79B0"/>
    <w:rsid w:val="00FB005F"/>
    <w:rsid w:val="00FB3980"/>
    <w:rsid w:val="00FB55B4"/>
    <w:rsid w:val="00FF1420"/>
    <w:rsid w:val="00FF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B003C"/>
  <w15:docId w15:val="{057A34BF-373E-462F-BE6F-CBC76C90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B8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62B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rsid w:val="00662BC2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C346E6"/>
    <w:pPr>
      <w:widowControl w:val="0"/>
      <w:suppressAutoHyphens/>
      <w:autoSpaceDE w:val="0"/>
      <w:ind w:firstLine="720"/>
    </w:pPr>
    <w:rPr>
      <w:rFonts w:ascii="Arial" w:hAnsi="Arial"/>
      <w:kern w:val="1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C346E6"/>
    <w:rPr>
      <w:rFonts w:ascii="Arial" w:hAnsi="Arial"/>
      <w:kern w:val="1"/>
      <w:sz w:val="22"/>
      <w:szCs w:val="22"/>
      <w:lang w:eastAsia="ar-SA" w:bidi="ar-SA"/>
    </w:rPr>
  </w:style>
  <w:style w:type="paragraph" w:customStyle="1" w:styleId="ConsPlusNonformat">
    <w:name w:val="ConsPlusNonformat"/>
    <w:uiPriority w:val="99"/>
    <w:rsid w:val="00C346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450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450967"/>
    <w:rPr>
      <w:rFonts w:cs="Times New Roman"/>
    </w:rPr>
  </w:style>
  <w:style w:type="paragraph" w:styleId="a7">
    <w:name w:val="footer"/>
    <w:basedOn w:val="a"/>
    <w:link w:val="a8"/>
    <w:uiPriority w:val="99"/>
    <w:rsid w:val="00450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450967"/>
    <w:rPr>
      <w:rFonts w:cs="Times New Roman"/>
    </w:rPr>
  </w:style>
  <w:style w:type="paragraph" w:styleId="a9">
    <w:name w:val="No Spacing"/>
    <w:uiPriority w:val="1"/>
    <w:qFormat/>
    <w:rsid w:val="00341CB1"/>
    <w:pPr>
      <w:suppressAutoHyphens/>
    </w:pPr>
    <w:rPr>
      <w:rFonts w:eastAsia="Calibri" w:cs="Calibri"/>
      <w:sz w:val="22"/>
      <w:szCs w:val="22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A0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2026-04-23T05:34:00Z</cp:lastPrinted>
  <dcterms:created xsi:type="dcterms:W3CDTF">2026-05-05T11:48:00Z</dcterms:created>
  <dcterms:modified xsi:type="dcterms:W3CDTF">2026-05-05T11:48:00Z</dcterms:modified>
</cp:coreProperties>
</file>