
<file path=[Content_Types].xml><?xml version="1.0" encoding="utf-8"?>
<Types xmlns="http://schemas.openxmlformats.org/package/2006/content-types">
  <Default Extension="bin" ContentType="application/vnd.openxmlformats-officedocument.oleObject"/>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E684F" w:rsidRPr="009E0962" w:rsidRDefault="009E684F" w:rsidP="009E684F">
      <w:pPr>
        <w:pageBreakBefore/>
        <w:jc w:val="center"/>
        <w:rPr>
          <w:b/>
          <w:sz w:val="28"/>
          <w:szCs w:val="28"/>
        </w:rPr>
      </w:pPr>
      <w:r w:rsidRPr="009E0962">
        <w:rPr>
          <w:b/>
          <w:sz w:val="28"/>
          <w:szCs w:val="28"/>
        </w:rPr>
        <w:t>Состав Генерального плана</w:t>
      </w:r>
      <w:r>
        <w:rPr>
          <w:b/>
          <w:sz w:val="28"/>
          <w:szCs w:val="28"/>
        </w:rPr>
        <w:t xml:space="preserve"> Северного муниципального образования </w:t>
      </w:r>
    </w:p>
    <w:p w:rsidR="009E684F" w:rsidRDefault="009E684F" w:rsidP="009E684F">
      <w:pPr>
        <w:jc w:val="center"/>
        <w:rPr>
          <w:bCs/>
          <w:sz w:val="28"/>
          <w:szCs w:val="28"/>
        </w:rPr>
      </w:pPr>
    </w:p>
    <w:p w:rsidR="009E684F" w:rsidRDefault="009E684F" w:rsidP="009E684F">
      <w:pPr>
        <w:jc w:val="center"/>
        <w:rPr>
          <w:bCs/>
          <w:sz w:val="28"/>
          <w:szCs w:val="28"/>
        </w:rPr>
      </w:pPr>
      <w:r>
        <w:rPr>
          <w:bCs/>
          <w:sz w:val="28"/>
          <w:szCs w:val="28"/>
        </w:rPr>
        <w:t>ГРАДОСТРОИТЕЛЬНЫЕ РЕШЕНИЯ</w:t>
      </w:r>
    </w:p>
    <w:p w:rsidR="009E684F" w:rsidRPr="002B11CC" w:rsidRDefault="009E684F" w:rsidP="009E684F">
      <w:pPr>
        <w:jc w:val="center"/>
        <w:rPr>
          <w:bCs/>
          <w:sz w:val="26"/>
          <w:szCs w:val="26"/>
        </w:rPr>
      </w:pPr>
      <w:r w:rsidRPr="002B11CC">
        <w:rPr>
          <w:bCs/>
          <w:sz w:val="26"/>
          <w:szCs w:val="26"/>
        </w:rPr>
        <w:t>УТВЕРЖДАЕМАЯ ЧАСТЬ ГЕНЕРАЛЬНОГО ПЛАНА</w:t>
      </w:r>
    </w:p>
    <w:tbl>
      <w:tblPr>
        <w:tblW w:w="9540" w:type="dxa"/>
        <w:tblInd w:w="108"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ayout w:type="fixed"/>
        <w:tblLook w:val="0000" w:firstRow="0" w:lastRow="0" w:firstColumn="0" w:lastColumn="0" w:noHBand="0" w:noVBand="0"/>
      </w:tblPr>
      <w:tblGrid>
        <w:gridCol w:w="720"/>
        <w:gridCol w:w="4320"/>
        <w:gridCol w:w="1137"/>
        <w:gridCol w:w="1563"/>
        <w:gridCol w:w="1800"/>
      </w:tblGrid>
      <w:tr w:rsidR="009E684F" w:rsidRPr="00BC6975" w:rsidTr="00AC46BB">
        <w:trPr>
          <w:trHeight w:val="34"/>
          <w:tblHeader/>
        </w:trPr>
        <w:tc>
          <w:tcPr>
            <w:tcW w:w="720" w:type="dxa"/>
            <w:shd w:val="clear" w:color="auto" w:fill="CCCCCC"/>
          </w:tcPr>
          <w:p w:rsidR="009E684F" w:rsidRPr="00BC6975" w:rsidRDefault="009E684F" w:rsidP="00AC46BB">
            <w:pPr>
              <w:spacing w:before="60" w:after="60"/>
              <w:jc w:val="center"/>
              <w:rPr>
                <w:b/>
                <w:sz w:val="26"/>
                <w:szCs w:val="26"/>
              </w:rPr>
            </w:pPr>
            <w:r w:rsidRPr="00BC6975">
              <w:rPr>
                <w:b/>
                <w:sz w:val="26"/>
                <w:szCs w:val="26"/>
              </w:rPr>
              <w:t xml:space="preserve">№ </w:t>
            </w:r>
            <w:proofErr w:type="gramStart"/>
            <w:r w:rsidRPr="00BC6975">
              <w:rPr>
                <w:b/>
                <w:sz w:val="26"/>
                <w:szCs w:val="26"/>
              </w:rPr>
              <w:t>п</w:t>
            </w:r>
            <w:proofErr w:type="gramEnd"/>
            <w:r w:rsidRPr="00BC6975">
              <w:rPr>
                <w:b/>
                <w:sz w:val="26"/>
                <w:szCs w:val="26"/>
              </w:rPr>
              <w:t>/п</w:t>
            </w:r>
          </w:p>
        </w:tc>
        <w:tc>
          <w:tcPr>
            <w:tcW w:w="4320" w:type="dxa"/>
            <w:shd w:val="clear" w:color="auto" w:fill="CCCCCC"/>
            <w:vAlign w:val="center"/>
          </w:tcPr>
          <w:p w:rsidR="009E684F" w:rsidRPr="00BC6975" w:rsidRDefault="009E684F" w:rsidP="00AC46BB">
            <w:pPr>
              <w:spacing w:before="60" w:after="60"/>
              <w:jc w:val="center"/>
              <w:rPr>
                <w:b/>
                <w:sz w:val="26"/>
                <w:szCs w:val="26"/>
              </w:rPr>
            </w:pPr>
            <w:r w:rsidRPr="00BC6975">
              <w:rPr>
                <w:b/>
                <w:sz w:val="26"/>
                <w:szCs w:val="26"/>
              </w:rPr>
              <w:t>Наименование раздела</w:t>
            </w:r>
          </w:p>
        </w:tc>
        <w:tc>
          <w:tcPr>
            <w:tcW w:w="1137" w:type="dxa"/>
            <w:shd w:val="clear" w:color="auto" w:fill="CCCCCC"/>
            <w:vAlign w:val="center"/>
          </w:tcPr>
          <w:p w:rsidR="009E684F" w:rsidRPr="00BC6975" w:rsidRDefault="009E684F" w:rsidP="00AC46BB">
            <w:pPr>
              <w:spacing w:before="60" w:after="60"/>
              <w:jc w:val="center"/>
              <w:rPr>
                <w:b/>
                <w:sz w:val="26"/>
                <w:szCs w:val="26"/>
              </w:rPr>
            </w:pPr>
            <w:r w:rsidRPr="00BC6975">
              <w:rPr>
                <w:b/>
                <w:sz w:val="26"/>
                <w:szCs w:val="26"/>
              </w:rPr>
              <w:t>гриф</w:t>
            </w:r>
          </w:p>
        </w:tc>
        <w:tc>
          <w:tcPr>
            <w:tcW w:w="1563" w:type="dxa"/>
            <w:shd w:val="clear" w:color="auto" w:fill="CCCCCC"/>
            <w:vAlign w:val="center"/>
          </w:tcPr>
          <w:p w:rsidR="009E684F" w:rsidRPr="00BC6975" w:rsidRDefault="009E684F" w:rsidP="00AC46BB">
            <w:pPr>
              <w:spacing w:before="60" w:after="60"/>
              <w:jc w:val="center"/>
              <w:rPr>
                <w:b/>
                <w:sz w:val="26"/>
                <w:szCs w:val="26"/>
              </w:rPr>
            </w:pPr>
            <w:r w:rsidRPr="00BC6975">
              <w:rPr>
                <w:b/>
                <w:sz w:val="26"/>
                <w:szCs w:val="26"/>
              </w:rPr>
              <w:t>инв. №</w:t>
            </w:r>
          </w:p>
        </w:tc>
        <w:tc>
          <w:tcPr>
            <w:tcW w:w="1800" w:type="dxa"/>
            <w:shd w:val="clear" w:color="auto" w:fill="CCCCCC"/>
            <w:vAlign w:val="center"/>
          </w:tcPr>
          <w:p w:rsidR="009E684F" w:rsidRPr="00BC6975" w:rsidRDefault="009E684F" w:rsidP="00AC46BB">
            <w:pPr>
              <w:spacing w:before="60" w:after="60"/>
              <w:jc w:val="center"/>
              <w:rPr>
                <w:b/>
                <w:sz w:val="26"/>
                <w:szCs w:val="26"/>
              </w:rPr>
            </w:pPr>
            <w:r w:rsidRPr="00BC6975">
              <w:rPr>
                <w:b/>
                <w:sz w:val="26"/>
                <w:szCs w:val="26"/>
              </w:rPr>
              <w:t>Примечание</w:t>
            </w:r>
          </w:p>
        </w:tc>
      </w:tr>
      <w:tr w:rsidR="009E684F" w:rsidRPr="00BC6975" w:rsidTr="00AC46BB">
        <w:trPr>
          <w:trHeight w:val="34"/>
        </w:trPr>
        <w:tc>
          <w:tcPr>
            <w:tcW w:w="720" w:type="dxa"/>
          </w:tcPr>
          <w:p w:rsidR="009E684F" w:rsidRPr="00BC6975" w:rsidRDefault="009E684F" w:rsidP="00AC46BB">
            <w:pPr>
              <w:jc w:val="center"/>
              <w:rPr>
                <w:sz w:val="26"/>
                <w:szCs w:val="26"/>
              </w:rPr>
            </w:pPr>
          </w:p>
        </w:tc>
        <w:tc>
          <w:tcPr>
            <w:tcW w:w="8820" w:type="dxa"/>
            <w:gridSpan w:val="4"/>
            <w:vAlign w:val="center"/>
          </w:tcPr>
          <w:p w:rsidR="009E684F" w:rsidRPr="00BC6975" w:rsidRDefault="009E684F" w:rsidP="00AC46BB">
            <w:pPr>
              <w:jc w:val="center"/>
              <w:rPr>
                <w:b/>
                <w:bCs/>
                <w:sz w:val="26"/>
                <w:szCs w:val="26"/>
              </w:rPr>
            </w:pPr>
            <w:r w:rsidRPr="00BC6975">
              <w:rPr>
                <w:b/>
                <w:bCs/>
                <w:sz w:val="26"/>
                <w:szCs w:val="26"/>
                <w:u w:val="single"/>
              </w:rPr>
              <w:t>Положение о территориальном планировании:</w:t>
            </w:r>
          </w:p>
        </w:tc>
      </w:tr>
      <w:tr w:rsidR="009E684F" w:rsidRPr="00BC6975" w:rsidTr="00AC46BB">
        <w:trPr>
          <w:trHeight w:val="21"/>
        </w:trPr>
        <w:tc>
          <w:tcPr>
            <w:tcW w:w="720" w:type="dxa"/>
          </w:tcPr>
          <w:p w:rsidR="009E684F" w:rsidRPr="00BC6975" w:rsidRDefault="009E684F" w:rsidP="00AC46BB">
            <w:pPr>
              <w:spacing w:before="60" w:after="60"/>
              <w:jc w:val="center"/>
              <w:rPr>
                <w:sz w:val="26"/>
                <w:szCs w:val="26"/>
              </w:rPr>
            </w:pPr>
            <w:r w:rsidRPr="00BC6975">
              <w:rPr>
                <w:sz w:val="26"/>
                <w:szCs w:val="26"/>
              </w:rPr>
              <w:t>1</w:t>
            </w:r>
          </w:p>
        </w:tc>
        <w:tc>
          <w:tcPr>
            <w:tcW w:w="4320" w:type="dxa"/>
          </w:tcPr>
          <w:p w:rsidR="009E684F" w:rsidRPr="00BC6975" w:rsidRDefault="009E684F" w:rsidP="00AC46BB">
            <w:pPr>
              <w:spacing w:before="60" w:after="60"/>
              <w:rPr>
                <w:sz w:val="26"/>
                <w:szCs w:val="26"/>
              </w:rPr>
            </w:pPr>
            <w:r w:rsidRPr="00BC6975">
              <w:rPr>
                <w:sz w:val="26"/>
                <w:szCs w:val="26"/>
              </w:rPr>
              <w:t>Раздел I. Цели и задачи территориального планирования</w:t>
            </w:r>
          </w:p>
        </w:tc>
        <w:tc>
          <w:tcPr>
            <w:tcW w:w="1137" w:type="dxa"/>
          </w:tcPr>
          <w:p w:rsidR="009E684F" w:rsidRPr="00BC6975" w:rsidRDefault="009E684F" w:rsidP="00AC46BB">
            <w:pPr>
              <w:spacing w:before="60" w:after="60"/>
              <w:jc w:val="center"/>
              <w:rPr>
                <w:sz w:val="26"/>
                <w:szCs w:val="26"/>
              </w:rPr>
            </w:pPr>
            <w:r w:rsidRPr="00BC6975">
              <w:rPr>
                <w:sz w:val="26"/>
                <w:szCs w:val="26"/>
              </w:rPr>
              <w:t>н/с</w:t>
            </w:r>
          </w:p>
        </w:tc>
        <w:tc>
          <w:tcPr>
            <w:tcW w:w="1563" w:type="dxa"/>
          </w:tcPr>
          <w:p w:rsidR="009E684F" w:rsidRPr="00BC6975" w:rsidRDefault="009E684F" w:rsidP="00AC46BB">
            <w:pPr>
              <w:spacing w:before="60" w:after="60"/>
              <w:jc w:val="center"/>
              <w:rPr>
                <w:sz w:val="26"/>
                <w:szCs w:val="26"/>
              </w:rPr>
            </w:pPr>
          </w:p>
        </w:tc>
        <w:tc>
          <w:tcPr>
            <w:tcW w:w="1800" w:type="dxa"/>
          </w:tcPr>
          <w:p w:rsidR="009E684F" w:rsidRPr="00BC6975" w:rsidRDefault="009E684F" w:rsidP="00AC46BB">
            <w:pPr>
              <w:spacing w:before="60" w:after="60"/>
              <w:jc w:val="center"/>
              <w:rPr>
                <w:sz w:val="26"/>
                <w:szCs w:val="26"/>
              </w:rPr>
            </w:pPr>
          </w:p>
        </w:tc>
      </w:tr>
      <w:tr w:rsidR="009E684F" w:rsidRPr="00BC6975" w:rsidTr="00AC46BB">
        <w:trPr>
          <w:trHeight w:val="21"/>
        </w:trPr>
        <w:tc>
          <w:tcPr>
            <w:tcW w:w="720" w:type="dxa"/>
          </w:tcPr>
          <w:p w:rsidR="009E684F" w:rsidRPr="00BC6975" w:rsidRDefault="009E684F" w:rsidP="00AC46BB">
            <w:pPr>
              <w:spacing w:before="60" w:after="60"/>
              <w:jc w:val="center"/>
              <w:rPr>
                <w:sz w:val="26"/>
                <w:szCs w:val="26"/>
              </w:rPr>
            </w:pPr>
            <w:r w:rsidRPr="00BC6975">
              <w:rPr>
                <w:sz w:val="26"/>
                <w:szCs w:val="26"/>
              </w:rPr>
              <w:t>2</w:t>
            </w:r>
          </w:p>
        </w:tc>
        <w:tc>
          <w:tcPr>
            <w:tcW w:w="4320" w:type="dxa"/>
          </w:tcPr>
          <w:p w:rsidR="009E684F" w:rsidRPr="00BC6975" w:rsidRDefault="009E684F" w:rsidP="00AC46BB">
            <w:pPr>
              <w:spacing w:before="60" w:after="60"/>
              <w:rPr>
                <w:sz w:val="26"/>
                <w:szCs w:val="26"/>
              </w:rPr>
            </w:pPr>
            <w:r w:rsidRPr="00BC6975">
              <w:rPr>
                <w:sz w:val="26"/>
                <w:szCs w:val="26"/>
              </w:rPr>
              <w:t>Раздел II. Мероприятия по территориальному планированию</w:t>
            </w:r>
          </w:p>
        </w:tc>
        <w:tc>
          <w:tcPr>
            <w:tcW w:w="1137" w:type="dxa"/>
          </w:tcPr>
          <w:p w:rsidR="009E684F" w:rsidRPr="00BC6975" w:rsidRDefault="009E684F" w:rsidP="00AC46BB">
            <w:pPr>
              <w:spacing w:before="60" w:after="60"/>
              <w:jc w:val="center"/>
              <w:rPr>
                <w:sz w:val="26"/>
                <w:szCs w:val="26"/>
              </w:rPr>
            </w:pPr>
            <w:r w:rsidRPr="00BC6975">
              <w:rPr>
                <w:sz w:val="26"/>
                <w:szCs w:val="26"/>
              </w:rPr>
              <w:t>н/с</w:t>
            </w:r>
          </w:p>
        </w:tc>
        <w:tc>
          <w:tcPr>
            <w:tcW w:w="1563" w:type="dxa"/>
          </w:tcPr>
          <w:p w:rsidR="009E684F" w:rsidRPr="00BC6975" w:rsidRDefault="009E684F" w:rsidP="00AC46BB">
            <w:pPr>
              <w:spacing w:before="60" w:after="60"/>
              <w:jc w:val="center"/>
              <w:rPr>
                <w:sz w:val="26"/>
                <w:szCs w:val="26"/>
              </w:rPr>
            </w:pPr>
          </w:p>
        </w:tc>
        <w:tc>
          <w:tcPr>
            <w:tcW w:w="1800" w:type="dxa"/>
          </w:tcPr>
          <w:p w:rsidR="009E684F" w:rsidRPr="00BC6975" w:rsidRDefault="009E684F" w:rsidP="00AC46BB">
            <w:pPr>
              <w:spacing w:before="60" w:after="60"/>
              <w:jc w:val="center"/>
              <w:rPr>
                <w:sz w:val="26"/>
                <w:szCs w:val="26"/>
              </w:rPr>
            </w:pPr>
          </w:p>
        </w:tc>
      </w:tr>
      <w:tr w:rsidR="009E684F" w:rsidRPr="00BC6975" w:rsidTr="00AC46BB">
        <w:trPr>
          <w:trHeight w:val="21"/>
        </w:trPr>
        <w:tc>
          <w:tcPr>
            <w:tcW w:w="720" w:type="dxa"/>
          </w:tcPr>
          <w:p w:rsidR="009E684F" w:rsidRPr="00BC6975" w:rsidRDefault="009E684F" w:rsidP="00AC46BB">
            <w:pPr>
              <w:jc w:val="center"/>
              <w:rPr>
                <w:sz w:val="26"/>
                <w:szCs w:val="26"/>
              </w:rPr>
            </w:pPr>
          </w:p>
        </w:tc>
        <w:tc>
          <w:tcPr>
            <w:tcW w:w="8820" w:type="dxa"/>
            <w:gridSpan w:val="4"/>
          </w:tcPr>
          <w:p w:rsidR="009E684F" w:rsidRPr="00BC6975" w:rsidRDefault="009E684F" w:rsidP="00AC46BB">
            <w:pPr>
              <w:jc w:val="center"/>
              <w:rPr>
                <w:b/>
                <w:bCs/>
                <w:sz w:val="26"/>
                <w:szCs w:val="26"/>
                <w:u w:val="single"/>
              </w:rPr>
            </w:pPr>
            <w:r w:rsidRPr="00BC6975">
              <w:rPr>
                <w:b/>
                <w:bCs/>
                <w:sz w:val="26"/>
                <w:szCs w:val="26"/>
                <w:u w:val="single"/>
              </w:rPr>
              <w:t>Графические материалы генерального плана:</w:t>
            </w:r>
          </w:p>
        </w:tc>
      </w:tr>
      <w:tr w:rsidR="003F3585" w:rsidRPr="00BC6975" w:rsidTr="00AC46BB">
        <w:trPr>
          <w:trHeight w:val="21"/>
        </w:trPr>
        <w:tc>
          <w:tcPr>
            <w:tcW w:w="720" w:type="dxa"/>
          </w:tcPr>
          <w:p w:rsidR="003F3585" w:rsidRPr="00BC6975" w:rsidRDefault="003F3585" w:rsidP="00AC46BB">
            <w:pPr>
              <w:spacing w:before="60" w:after="60"/>
              <w:jc w:val="center"/>
              <w:rPr>
                <w:sz w:val="26"/>
                <w:szCs w:val="26"/>
              </w:rPr>
            </w:pPr>
            <w:r>
              <w:rPr>
                <w:sz w:val="26"/>
                <w:szCs w:val="26"/>
              </w:rPr>
              <w:t>3.</w:t>
            </w:r>
          </w:p>
        </w:tc>
        <w:tc>
          <w:tcPr>
            <w:tcW w:w="4320" w:type="dxa"/>
          </w:tcPr>
          <w:p w:rsidR="003F3585" w:rsidRPr="00BC6975" w:rsidRDefault="003F3585" w:rsidP="003F3585">
            <w:pPr>
              <w:spacing w:before="60" w:after="60"/>
              <w:rPr>
                <w:sz w:val="26"/>
                <w:szCs w:val="26"/>
              </w:rPr>
            </w:pPr>
            <w:r w:rsidRPr="00647DD4">
              <w:rPr>
                <w:color w:val="000000" w:themeColor="text1"/>
                <w:sz w:val="26"/>
                <w:szCs w:val="26"/>
              </w:rPr>
              <w:t xml:space="preserve">Схема развития объектов и сетей инженерно-технического обеспечения. Схема развития транспортной инфраструктуры  </w:t>
            </w:r>
            <w:r>
              <w:rPr>
                <w:sz w:val="26"/>
                <w:szCs w:val="26"/>
              </w:rPr>
              <w:t>Северного муниципального образования.</w:t>
            </w:r>
          </w:p>
        </w:tc>
        <w:tc>
          <w:tcPr>
            <w:tcW w:w="1137" w:type="dxa"/>
          </w:tcPr>
          <w:p w:rsidR="003F3585" w:rsidRPr="00BC6975" w:rsidRDefault="003F3585" w:rsidP="00AC46BB">
            <w:pPr>
              <w:jc w:val="center"/>
            </w:pPr>
            <w:r w:rsidRPr="00BC6975">
              <w:rPr>
                <w:sz w:val="26"/>
                <w:szCs w:val="26"/>
              </w:rPr>
              <w:t>н/с</w:t>
            </w:r>
          </w:p>
        </w:tc>
        <w:tc>
          <w:tcPr>
            <w:tcW w:w="1563" w:type="dxa"/>
          </w:tcPr>
          <w:p w:rsidR="003F3585" w:rsidRPr="00BC6975" w:rsidRDefault="003F3585" w:rsidP="00AC46BB">
            <w:pPr>
              <w:spacing w:before="60" w:after="60"/>
              <w:jc w:val="center"/>
              <w:rPr>
                <w:sz w:val="26"/>
                <w:szCs w:val="26"/>
              </w:rPr>
            </w:pPr>
          </w:p>
        </w:tc>
        <w:tc>
          <w:tcPr>
            <w:tcW w:w="1800" w:type="dxa"/>
          </w:tcPr>
          <w:p w:rsidR="003F3585" w:rsidRPr="00BC6975" w:rsidRDefault="003F3585" w:rsidP="00AC46BB">
            <w:pPr>
              <w:spacing w:before="60" w:after="60"/>
              <w:rPr>
                <w:sz w:val="26"/>
                <w:szCs w:val="26"/>
              </w:rPr>
            </w:pPr>
            <w:r w:rsidRPr="00BC6975">
              <w:rPr>
                <w:sz w:val="26"/>
                <w:szCs w:val="26"/>
              </w:rPr>
              <w:t>М 1:</w:t>
            </w:r>
            <w:r>
              <w:rPr>
                <w:sz w:val="26"/>
                <w:szCs w:val="26"/>
              </w:rPr>
              <w:t>2</w:t>
            </w:r>
            <w:r w:rsidRPr="00BC6975">
              <w:rPr>
                <w:sz w:val="26"/>
                <w:szCs w:val="26"/>
              </w:rPr>
              <w:t>5000</w:t>
            </w:r>
          </w:p>
        </w:tc>
      </w:tr>
      <w:tr w:rsidR="003F3585" w:rsidRPr="00BC6975" w:rsidTr="00AC46BB">
        <w:trPr>
          <w:trHeight w:val="21"/>
        </w:trPr>
        <w:tc>
          <w:tcPr>
            <w:tcW w:w="720" w:type="dxa"/>
          </w:tcPr>
          <w:p w:rsidR="003F3585" w:rsidRPr="00BC6975" w:rsidRDefault="003F3585" w:rsidP="00AC46BB">
            <w:pPr>
              <w:spacing w:before="60" w:after="60"/>
              <w:jc w:val="center"/>
              <w:rPr>
                <w:sz w:val="26"/>
                <w:szCs w:val="26"/>
              </w:rPr>
            </w:pPr>
            <w:r>
              <w:rPr>
                <w:sz w:val="26"/>
                <w:szCs w:val="26"/>
              </w:rPr>
              <w:t>4.</w:t>
            </w:r>
          </w:p>
        </w:tc>
        <w:tc>
          <w:tcPr>
            <w:tcW w:w="4320" w:type="dxa"/>
          </w:tcPr>
          <w:p w:rsidR="003F3585" w:rsidRDefault="003F3585" w:rsidP="003F3585">
            <w:pPr>
              <w:spacing w:before="60" w:after="60"/>
              <w:rPr>
                <w:sz w:val="26"/>
                <w:szCs w:val="26"/>
              </w:rPr>
            </w:pPr>
            <w:r w:rsidRPr="00BC6975">
              <w:rPr>
                <w:sz w:val="26"/>
                <w:szCs w:val="26"/>
              </w:rPr>
              <w:t>Схем</w:t>
            </w:r>
            <w:r>
              <w:rPr>
                <w:sz w:val="26"/>
                <w:szCs w:val="26"/>
              </w:rPr>
              <w:t xml:space="preserve">а </w:t>
            </w:r>
            <w:r w:rsidRPr="00BC6975">
              <w:rPr>
                <w:sz w:val="26"/>
                <w:szCs w:val="26"/>
              </w:rPr>
              <w:t>границ функциональных  зон</w:t>
            </w:r>
            <w:r>
              <w:rPr>
                <w:sz w:val="26"/>
                <w:szCs w:val="26"/>
              </w:rPr>
              <w:t>. С</w:t>
            </w:r>
            <w:r w:rsidRPr="00BC6975">
              <w:rPr>
                <w:sz w:val="26"/>
                <w:szCs w:val="26"/>
              </w:rPr>
              <w:t>хем</w:t>
            </w:r>
            <w:r>
              <w:rPr>
                <w:sz w:val="26"/>
                <w:szCs w:val="26"/>
              </w:rPr>
              <w:t>а</w:t>
            </w:r>
            <w:r w:rsidRPr="00BC6975">
              <w:rPr>
                <w:sz w:val="26"/>
                <w:szCs w:val="26"/>
              </w:rPr>
              <w:t xml:space="preserve"> границ т</w:t>
            </w:r>
            <w:r>
              <w:rPr>
                <w:sz w:val="26"/>
                <w:szCs w:val="26"/>
              </w:rPr>
              <w:t>ерриторий, земель и ограничений  Северного муниципального образования.</w:t>
            </w:r>
          </w:p>
        </w:tc>
        <w:tc>
          <w:tcPr>
            <w:tcW w:w="1137" w:type="dxa"/>
          </w:tcPr>
          <w:p w:rsidR="003F3585" w:rsidRPr="00BC6975" w:rsidRDefault="003F3585" w:rsidP="00AC46BB">
            <w:pPr>
              <w:jc w:val="center"/>
              <w:rPr>
                <w:sz w:val="26"/>
                <w:szCs w:val="26"/>
              </w:rPr>
            </w:pPr>
            <w:r w:rsidRPr="00BC6975">
              <w:rPr>
                <w:sz w:val="26"/>
                <w:szCs w:val="26"/>
              </w:rPr>
              <w:t>н/с</w:t>
            </w:r>
          </w:p>
        </w:tc>
        <w:tc>
          <w:tcPr>
            <w:tcW w:w="1563" w:type="dxa"/>
          </w:tcPr>
          <w:p w:rsidR="003F3585" w:rsidRPr="00BC6975" w:rsidRDefault="003F3585" w:rsidP="00AC46BB">
            <w:pPr>
              <w:spacing w:before="60" w:after="60"/>
              <w:jc w:val="center"/>
              <w:rPr>
                <w:sz w:val="26"/>
                <w:szCs w:val="26"/>
              </w:rPr>
            </w:pPr>
          </w:p>
        </w:tc>
        <w:tc>
          <w:tcPr>
            <w:tcW w:w="1800" w:type="dxa"/>
          </w:tcPr>
          <w:p w:rsidR="003F3585" w:rsidRPr="00BC6975" w:rsidRDefault="003F3585" w:rsidP="00AC46BB">
            <w:pPr>
              <w:spacing w:before="60" w:after="60"/>
              <w:rPr>
                <w:sz w:val="26"/>
                <w:szCs w:val="26"/>
              </w:rPr>
            </w:pPr>
            <w:r w:rsidRPr="00BC6975">
              <w:rPr>
                <w:sz w:val="26"/>
                <w:szCs w:val="26"/>
              </w:rPr>
              <w:t>М 1:</w:t>
            </w:r>
            <w:r>
              <w:rPr>
                <w:sz w:val="26"/>
                <w:szCs w:val="26"/>
              </w:rPr>
              <w:t>25</w:t>
            </w:r>
            <w:r w:rsidRPr="00BC6975">
              <w:rPr>
                <w:sz w:val="26"/>
                <w:szCs w:val="26"/>
              </w:rPr>
              <w:t>000</w:t>
            </w:r>
          </w:p>
        </w:tc>
      </w:tr>
      <w:tr w:rsidR="003F3585" w:rsidRPr="00BC6975" w:rsidTr="00AC46BB">
        <w:trPr>
          <w:trHeight w:val="21"/>
        </w:trPr>
        <w:tc>
          <w:tcPr>
            <w:tcW w:w="720" w:type="dxa"/>
          </w:tcPr>
          <w:p w:rsidR="003F3585" w:rsidRDefault="003F3585" w:rsidP="00AC46BB">
            <w:pPr>
              <w:spacing w:before="60" w:after="60"/>
              <w:jc w:val="center"/>
              <w:rPr>
                <w:sz w:val="26"/>
                <w:szCs w:val="26"/>
              </w:rPr>
            </w:pPr>
            <w:r>
              <w:rPr>
                <w:sz w:val="26"/>
                <w:szCs w:val="26"/>
              </w:rPr>
              <w:t>5.</w:t>
            </w:r>
          </w:p>
        </w:tc>
        <w:tc>
          <w:tcPr>
            <w:tcW w:w="4320" w:type="dxa"/>
          </w:tcPr>
          <w:p w:rsidR="003F3585" w:rsidRDefault="003F3585" w:rsidP="003F3585">
            <w:pPr>
              <w:spacing w:before="60" w:after="60"/>
              <w:rPr>
                <w:sz w:val="26"/>
                <w:szCs w:val="26"/>
              </w:rPr>
            </w:pPr>
            <w:r w:rsidRPr="00BC6975">
              <w:rPr>
                <w:sz w:val="26"/>
                <w:szCs w:val="26"/>
              </w:rPr>
              <w:t>Схем</w:t>
            </w:r>
            <w:r>
              <w:rPr>
                <w:sz w:val="26"/>
                <w:szCs w:val="26"/>
              </w:rPr>
              <w:t xml:space="preserve">а </w:t>
            </w:r>
            <w:r w:rsidRPr="00BC6975">
              <w:rPr>
                <w:sz w:val="26"/>
                <w:szCs w:val="26"/>
              </w:rPr>
              <w:t>границ функциональных  зон</w:t>
            </w:r>
            <w:r>
              <w:rPr>
                <w:sz w:val="26"/>
                <w:szCs w:val="26"/>
              </w:rPr>
              <w:t>. С</w:t>
            </w:r>
            <w:r w:rsidRPr="00BC6975">
              <w:rPr>
                <w:sz w:val="26"/>
                <w:szCs w:val="26"/>
              </w:rPr>
              <w:t>хем</w:t>
            </w:r>
            <w:r>
              <w:rPr>
                <w:sz w:val="26"/>
                <w:szCs w:val="26"/>
              </w:rPr>
              <w:t>а</w:t>
            </w:r>
            <w:r w:rsidRPr="00BC6975">
              <w:rPr>
                <w:sz w:val="26"/>
                <w:szCs w:val="26"/>
              </w:rPr>
              <w:t xml:space="preserve"> границ т</w:t>
            </w:r>
            <w:r>
              <w:rPr>
                <w:sz w:val="26"/>
                <w:szCs w:val="26"/>
              </w:rPr>
              <w:t xml:space="preserve">ерриторий, земель и ограничений п. </w:t>
            </w:r>
            <w:proofErr w:type="gramStart"/>
            <w:r>
              <w:rPr>
                <w:sz w:val="26"/>
                <w:szCs w:val="26"/>
              </w:rPr>
              <w:t>Северный</w:t>
            </w:r>
            <w:proofErr w:type="gramEnd"/>
            <w:r>
              <w:rPr>
                <w:sz w:val="26"/>
                <w:szCs w:val="26"/>
              </w:rPr>
              <w:t xml:space="preserve"> Северного муниципального образования.</w:t>
            </w:r>
          </w:p>
        </w:tc>
        <w:tc>
          <w:tcPr>
            <w:tcW w:w="1137" w:type="dxa"/>
          </w:tcPr>
          <w:p w:rsidR="003F3585" w:rsidRPr="00BC6975" w:rsidRDefault="003F3585" w:rsidP="00AC46BB">
            <w:pPr>
              <w:jc w:val="center"/>
              <w:rPr>
                <w:sz w:val="26"/>
                <w:szCs w:val="26"/>
              </w:rPr>
            </w:pPr>
            <w:r w:rsidRPr="00BC6975">
              <w:rPr>
                <w:sz w:val="26"/>
                <w:szCs w:val="26"/>
              </w:rPr>
              <w:t>н/с</w:t>
            </w:r>
          </w:p>
        </w:tc>
        <w:tc>
          <w:tcPr>
            <w:tcW w:w="1563" w:type="dxa"/>
          </w:tcPr>
          <w:p w:rsidR="003F3585" w:rsidRPr="00BC6975" w:rsidRDefault="003F3585" w:rsidP="00AC46BB">
            <w:pPr>
              <w:spacing w:before="60" w:after="60"/>
              <w:jc w:val="center"/>
              <w:rPr>
                <w:sz w:val="26"/>
                <w:szCs w:val="26"/>
              </w:rPr>
            </w:pPr>
          </w:p>
        </w:tc>
        <w:tc>
          <w:tcPr>
            <w:tcW w:w="1800" w:type="dxa"/>
          </w:tcPr>
          <w:p w:rsidR="003F3585" w:rsidRPr="00BC6975" w:rsidRDefault="003F3585" w:rsidP="00AC46BB">
            <w:pPr>
              <w:spacing w:before="60" w:after="60"/>
              <w:rPr>
                <w:sz w:val="26"/>
                <w:szCs w:val="26"/>
              </w:rPr>
            </w:pPr>
            <w:r w:rsidRPr="00BC6975">
              <w:rPr>
                <w:sz w:val="26"/>
                <w:szCs w:val="26"/>
              </w:rPr>
              <w:t>М 1:</w:t>
            </w:r>
            <w:r>
              <w:rPr>
                <w:sz w:val="26"/>
                <w:szCs w:val="26"/>
              </w:rPr>
              <w:t>2</w:t>
            </w:r>
            <w:r w:rsidRPr="00BC6975">
              <w:rPr>
                <w:sz w:val="26"/>
                <w:szCs w:val="26"/>
              </w:rPr>
              <w:t>000</w:t>
            </w:r>
          </w:p>
        </w:tc>
      </w:tr>
      <w:tr w:rsidR="003F3585" w:rsidRPr="00BC6975" w:rsidTr="00AC46BB">
        <w:trPr>
          <w:trHeight w:val="21"/>
        </w:trPr>
        <w:tc>
          <w:tcPr>
            <w:tcW w:w="720" w:type="dxa"/>
          </w:tcPr>
          <w:p w:rsidR="003F3585" w:rsidRDefault="003F3585" w:rsidP="00AC46BB">
            <w:pPr>
              <w:spacing w:before="60" w:after="60"/>
              <w:jc w:val="center"/>
              <w:rPr>
                <w:sz w:val="26"/>
                <w:szCs w:val="26"/>
              </w:rPr>
            </w:pPr>
            <w:r>
              <w:rPr>
                <w:sz w:val="26"/>
                <w:szCs w:val="26"/>
              </w:rPr>
              <w:t>6.</w:t>
            </w:r>
          </w:p>
        </w:tc>
        <w:tc>
          <w:tcPr>
            <w:tcW w:w="4320" w:type="dxa"/>
          </w:tcPr>
          <w:p w:rsidR="003F3585" w:rsidRDefault="003F3585" w:rsidP="003F3585">
            <w:pPr>
              <w:spacing w:before="60" w:after="60"/>
              <w:rPr>
                <w:sz w:val="26"/>
                <w:szCs w:val="26"/>
              </w:rPr>
            </w:pPr>
            <w:r w:rsidRPr="00BC6975">
              <w:rPr>
                <w:sz w:val="26"/>
                <w:szCs w:val="26"/>
              </w:rPr>
              <w:t>Схем</w:t>
            </w:r>
            <w:r>
              <w:rPr>
                <w:sz w:val="26"/>
                <w:szCs w:val="26"/>
              </w:rPr>
              <w:t xml:space="preserve">а </w:t>
            </w:r>
            <w:r w:rsidRPr="00BC6975">
              <w:rPr>
                <w:sz w:val="26"/>
                <w:szCs w:val="26"/>
              </w:rPr>
              <w:t>границ функциональных  зон</w:t>
            </w:r>
            <w:r>
              <w:rPr>
                <w:sz w:val="26"/>
                <w:szCs w:val="26"/>
              </w:rPr>
              <w:t>. С</w:t>
            </w:r>
            <w:r w:rsidRPr="00BC6975">
              <w:rPr>
                <w:sz w:val="26"/>
                <w:szCs w:val="26"/>
              </w:rPr>
              <w:t>хем</w:t>
            </w:r>
            <w:r>
              <w:rPr>
                <w:sz w:val="26"/>
                <w:szCs w:val="26"/>
              </w:rPr>
              <w:t>а</w:t>
            </w:r>
            <w:r w:rsidRPr="00BC6975">
              <w:rPr>
                <w:sz w:val="26"/>
                <w:szCs w:val="26"/>
              </w:rPr>
              <w:t xml:space="preserve"> границ т</w:t>
            </w:r>
            <w:r>
              <w:rPr>
                <w:sz w:val="26"/>
                <w:szCs w:val="26"/>
              </w:rPr>
              <w:t>ерриторий, земель и ограничений с. Чёрный Затон Северного муниципального образования.</w:t>
            </w:r>
          </w:p>
        </w:tc>
        <w:tc>
          <w:tcPr>
            <w:tcW w:w="1137" w:type="dxa"/>
          </w:tcPr>
          <w:p w:rsidR="003F3585" w:rsidRPr="00BC6975" w:rsidRDefault="003F3585" w:rsidP="00AC46BB">
            <w:pPr>
              <w:jc w:val="center"/>
              <w:rPr>
                <w:sz w:val="26"/>
                <w:szCs w:val="26"/>
              </w:rPr>
            </w:pPr>
            <w:r w:rsidRPr="00BC6975">
              <w:rPr>
                <w:sz w:val="26"/>
                <w:szCs w:val="26"/>
              </w:rPr>
              <w:t>н/с</w:t>
            </w:r>
          </w:p>
        </w:tc>
        <w:tc>
          <w:tcPr>
            <w:tcW w:w="1563" w:type="dxa"/>
          </w:tcPr>
          <w:p w:rsidR="003F3585" w:rsidRPr="00BC6975" w:rsidRDefault="003F3585" w:rsidP="00AC46BB">
            <w:pPr>
              <w:spacing w:before="60" w:after="60"/>
              <w:jc w:val="center"/>
              <w:rPr>
                <w:sz w:val="26"/>
                <w:szCs w:val="26"/>
              </w:rPr>
            </w:pPr>
          </w:p>
        </w:tc>
        <w:tc>
          <w:tcPr>
            <w:tcW w:w="1800" w:type="dxa"/>
          </w:tcPr>
          <w:p w:rsidR="003F3585" w:rsidRPr="00BC6975" w:rsidRDefault="003F3585" w:rsidP="00AC46BB">
            <w:pPr>
              <w:spacing w:before="60" w:after="60"/>
              <w:rPr>
                <w:sz w:val="26"/>
                <w:szCs w:val="26"/>
              </w:rPr>
            </w:pPr>
            <w:r w:rsidRPr="00BC6975">
              <w:rPr>
                <w:sz w:val="26"/>
                <w:szCs w:val="26"/>
              </w:rPr>
              <w:t>М 1:</w:t>
            </w:r>
            <w:r>
              <w:rPr>
                <w:sz w:val="26"/>
                <w:szCs w:val="26"/>
              </w:rPr>
              <w:t>2</w:t>
            </w:r>
            <w:r w:rsidRPr="00BC6975">
              <w:rPr>
                <w:sz w:val="26"/>
                <w:szCs w:val="26"/>
              </w:rPr>
              <w:t>000</w:t>
            </w:r>
          </w:p>
        </w:tc>
      </w:tr>
    </w:tbl>
    <w:p w:rsidR="009E684F" w:rsidRDefault="009E684F" w:rsidP="009E684F">
      <w:pPr>
        <w:jc w:val="center"/>
        <w:rPr>
          <w:bCs/>
          <w:sz w:val="28"/>
          <w:szCs w:val="28"/>
        </w:rPr>
      </w:pPr>
    </w:p>
    <w:p w:rsidR="009E684F" w:rsidRDefault="009E684F" w:rsidP="009E684F">
      <w:pPr>
        <w:jc w:val="center"/>
        <w:rPr>
          <w:bCs/>
          <w:sz w:val="28"/>
          <w:szCs w:val="28"/>
        </w:rPr>
      </w:pPr>
      <w:r>
        <w:rPr>
          <w:bCs/>
          <w:sz w:val="28"/>
          <w:szCs w:val="28"/>
        </w:rPr>
        <w:t>МАТЕРИАЛЫ ПО ОБОСНОВАНИЮ ГЕНЕРАЛЬНОГО ПЛАНА</w:t>
      </w:r>
    </w:p>
    <w:tbl>
      <w:tblPr>
        <w:tblW w:w="9540" w:type="dxa"/>
        <w:tblInd w:w="108"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ayout w:type="fixed"/>
        <w:tblLook w:val="0000" w:firstRow="0" w:lastRow="0" w:firstColumn="0" w:lastColumn="0" w:noHBand="0" w:noVBand="0"/>
      </w:tblPr>
      <w:tblGrid>
        <w:gridCol w:w="720"/>
        <w:gridCol w:w="4320"/>
        <w:gridCol w:w="1137"/>
        <w:gridCol w:w="1563"/>
        <w:gridCol w:w="1800"/>
      </w:tblGrid>
      <w:tr w:rsidR="009E684F" w:rsidRPr="00BC6975" w:rsidTr="00AC46BB">
        <w:trPr>
          <w:trHeight w:val="34"/>
          <w:tblHeader/>
        </w:trPr>
        <w:tc>
          <w:tcPr>
            <w:tcW w:w="720" w:type="dxa"/>
            <w:shd w:val="clear" w:color="auto" w:fill="CCCCCC"/>
          </w:tcPr>
          <w:p w:rsidR="009E684F" w:rsidRPr="00BC6975" w:rsidRDefault="009E684F" w:rsidP="00AC46BB">
            <w:pPr>
              <w:spacing w:before="60" w:after="60"/>
              <w:jc w:val="center"/>
              <w:rPr>
                <w:b/>
                <w:sz w:val="26"/>
                <w:szCs w:val="26"/>
              </w:rPr>
            </w:pPr>
            <w:r w:rsidRPr="00BC6975">
              <w:rPr>
                <w:b/>
                <w:sz w:val="26"/>
                <w:szCs w:val="26"/>
              </w:rPr>
              <w:t xml:space="preserve">№ </w:t>
            </w:r>
            <w:proofErr w:type="gramStart"/>
            <w:r w:rsidRPr="00BC6975">
              <w:rPr>
                <w:b/>
                <w:sz w:val="26"/>
                <w:szCs w:val="26"/>
              </w:rPr>
              <w:t>п</w:t>
            </w:r>
            <w:proofErr w:type="gramEnd"/>
            <w:r w:rsidRPr="00BC6975">
              <w:rPr>
                <w:b/>
                <w:sz w:val="26"/>
                <w:szCs w:val="26"/>
              </w:rPr>
              <w:t>/п</w:t>
            </w:r>
          </w:p>
        </w:tc>
        <w:tc>
          <w:tcPr>
            <w:tcW w:w="4320" w:type="dxa"/>
            <w:shd w:val="clear" w:color="auto" w:fill="CCCCCC"/>
            <w:vAlign w:val="center"/>
          </w:tcPr>
          <w:p w:rsidR="009E684F" w:rsidRPr="00BC6975" w:rsidRDefault="009E684F" w:rsidP="00AC46BB">
            <w:pPr>
              <w:spacing w:before="60" w:after="60"/>
              <w:jc w:val="center"/>
              <w:rPr>
                <w:b/>
                <w:sz w:val="26"/>
                <w:szCs w:val="26"/>
              </w:rPr>
            </w:pPr>
            <w:r w:rsidRPr="00BC6975">
              <w:rPr>
                <w:b/>
                <w:sz w:val="26"/>
                <w:szCs w:val="26"/>
              </w:rPr>
              <w:t>Наименование раздела</w:t>
            </w:r>
          </w:p>
        </w:tc>
        <w:tc>
          <w:tcPr>
            <w:tcW w:w="1137" w:type="dxa"/>
            <w:shd w:val="clear" w:color="auto" w:fill="CCCCCC"/>
            <w:vAlign w:val="center"/>
          </w:tcPr>
          <w:p w:rsidR="009E684F" w:rsidRPr="00BC6975" w:rsidRDefault="009E684F" w:rsidP="00AC46BB">
            <w:pPr>
              <w:spacing w:before="60" w:after="60"/>
              <w:jc w:val="center"/>
              <w:rPr>
                <w:b/>
                <w:sz w:val="26"/>
                <w:szCs w:val="26"/>
              </w:rPr>
            </w:pPr>
            <w:r w:rsidRPr="00BC6975">
              <w:rPr>
                <w:b/>
                <w:sz w:val="26"/>
                <w:szCs w:val="26"/>
              </w:rPr>
              <w:t>гриф</w:t>
            </w:r>
          </w:p>
        </w:tc>
        <w:tc>
          <w:tcPr>
            <w:tcW w:w="1563" w:type="dxa"/>
            <w:shd w:val="clear" w:color="auto" w:fill="CCCCCC"/>
            <w:vAlign w:val="center"/>
          </w:tcPr>
          <w:p w:rsidR="009E684F" w:rsidRPr="00BC6975" w:rsidRDefault="009E684F" w:rsidP="00AC46BB">
            <w:pPr>
              <w:spacing w:before="60" w:after="60"/>
              <w:jc w:val="center"/>
              <w:rPr>
                <w:b/>
                <w:sz w:val="26"/>
                <w:szCs w:val="26"/>
              </w:rPr>
            </w:pPr>
            <w:r w:rsidRPr="00BC6975">
              <w:rPr>
                <w:b/>
                <w:sz w:val="26"/>
                <w:szCs w:val="26"/>
              </w:rPr>
              <w:t>инв. №</w:t>
            </w:r>
          </w:p>
        </w:tc>
        <w:tc>
          <w:tcPr>
            <w:tcW w:w="1800" w:type="dxa"/>
            <w:shd w:val="clear" w:color="auto" w:fill="CCCCCC"/>
            <w:vAlign w:val="center"/>
          </w:tcPr>
          <w:p w:rsidR="009E684F" w:rsidRPr="00BC6975" w:rsidRDefault="009E684F" w:rsidP="00AC46BB">
            <w:pPr>
              <w:spacing w:before="60" w:after="60"/>
              <w:jc w:val="center"/>
              <w:rPr>
                <w:b/>
                <w:sz w:val="26"/>
                <w:szCs w:val="26"/>
              </w:rPr>
            </w:pPr>
            <w:r w:rsidRPr="00BC6975">
              <w:rPr>
                <w:b/>
                <w:sz w:val="26"/>
                <w:szCs w:val="26"/>
              </w:rPr>
              <w:t>Примечание</w:t>
            </w:r>
          </w:p>
        </w:tc>
      </w:tr>
      <w:tr w:rsidR="009E684F" w:rsidRPr="00BC6975" w:rsidTr="00AC46BB">
        <w:trPr>
          <w:trHeight w:val="34"/>
        </w:trPr>
        <w:tc>
          <w:tcPr>
            <w:tcW w:w="720" w:type="dxa"/>
          </w:tcPr>
          <w:p w:rsidR="009E684F" w:rsidRPr="00BC6975" w:rsidRDefault="009E684F" w:rsidP="00AC46BB">
            <w:pPr>
              <w:jc w:val="center"/>
              <w:rPr>
                <w:sz w:val="26"/>
                <w:szCs w:val="26"/>
              </w:rPr>
            </w:pPr>
          </w:p>
        </w:tc>
        <w:tc>
          <w:tcPr>
            <w:tcW w:w="8820" w:type="dxa"/>
            <w:gridSpan w:val="4"/>
            <w:vAlign w:val="center"/>
          </w:tcPr>
          <w:p w:rsidR="009E684F" w:rsidRPr="00BC6975" w:rsidRDefault="009E684F" w:rsidP="00AC46BB">
            <w:pPr>
              <w:jc w:val="center"/>
              <w:rPr>
                <w:b/>
                <w:bCs/>
                <w:sz w:val="26"/>
                <w:szCs w:val="26"/>
              </w:rPr>
            </w:pPr>
            <w:r>
              <w:rPr>
                <w:b/>
                <w:bCs/>
                <w:sz w:val="26"/>
                <w:szCs w:val="26"/>
                <w:u w:val="single"/>
              </w:rPr>
              <w:t>Материалы по обоснованию генерального плана в текстовой форме</w:t>
            </w:r>
            <w:r w:rsidRPr="00BC6975">
              <w:rPr>
                <w:b/>
                <w:bCs/>
                <w:sz w:val="26"/>
                <w:szCs w:val="26"/>
                <w:u w:val="single"/>
              </w:rPr>
              <w:t>:</w:t>
            </w:r>
          </w:p>
        </w:tc>
      </w:tr>
      <w:tr w:rsidR="009E684F" w:rsidRPr="00BC6975" w:rsidTr="00AC46BB">
        <w:trPr>
          <w:trHeight w:val="21"/>
        </w:trPr>
        <w:tc>
          <w:tcPr>
            <w:tcW w:w="720" w:type="dxa"/>
          </w:tcPr>
          <w:p w:rsidR="009E684F" w:rsidRPr="00BC6975" w:rsidRDefault="009E684F" w:rsidP="00AC46BB">
            <w:pPr>
              <w:spacing w:before="60" w:after="60"/>
              <w:jc w:val="center"/>
              <w:rPr>
                <w:sz w:val="26"/>
                <w:szCs w:val="26"/>
              </w:rPr>
            </w:pPr>
            <w:r w:rsidRPr="00BC6975">
              <w:rPr>
                <w:sz w:val="26"/>
                <w:szCs w:val="26"/>
              </w:rPr>
              <w:t>1</w:t>
            </w:r>
            <w:r>
              <w:rPr>
                <w:sz w:val="26"/>
                <w:szCs w:val="26"/>
              </w:rPr>
              <w:t>.</w:t>
            </w:r>
          </w:p>
        </w:tc>
        <w:tc>
          <w:tcPr>
            <w:tcW w:w="4320" w:type="dxa"/>
          </w:tcPr>
          <w:p w:rsidR="009E684F" w:rsidRPr="00BC6975" w:rsidRDefault="009E684F" w:rsidP="00AC46BB">
            <w:pPr>
              <w:spacing w:before="60" w:after="60"/>
              <w:rPr>
                <w:sz w:val="26"/>
                <w:szCs w:val="26"/>
              </w:rPr>
            </w:pPr>
            <w:r>
              <w:rPr>
                <w:sz w:val="26"/>
                <w:szCs w:val="26"/>
              </w:rPr>
              <w:t xml:space="preserve">Том 1. Современное состояние территории. Комплексный анализ проблем и направлений развития </w:t>
            </w:r>
          </w:p>
        </w:tc>
        <w:tc>
          <w:tcPr>
            <w:tcW w:w="1137" w:type="dxa"/>
          </w:tcPr>
          <w:p w:rsidR="009E684F" w:rsidRPr="00BC6975" w:rsidRDefault="009E684F" w:rsidP="00AC46BB">
            <w:pPr>
              <w:spacing w:before="60" w:after="60"/>
              <w:jc w:val="center"/>
              <w:rPr>
                <w:sz w:val="26"/>
                <w:szCs w:val="26"/>
              </w:rPr>
            </w:pPr>
            <w:r w:rsidRPr="00BC6975">
              <w:rPr>
                <w:sz w:val="26"/>
                <w:szCs w:val="26"/>
              </w:rPr>
              <w:t>н/с</w:t>
            </w:r>
          </w:p>
        </w:tc>
        <w:tc>
          <w:tcPr>
            <w:tcW w:w="1563" w:type="dxa"/>
          </w:tcPr>
          <w:p w:rsidR="009E684F" w:rsidRPr="00BC6975" w:rsidRDefault="009E684F" w:rsidP="00AC46BB">
            <w:pPr>
              <w:spacing w:before="60" w:after="60"/>
              <w:jc w:val="center"/>
              <w:rPr>
                <w:sz w:val="26"/>
                <w:szCs w:val="26"/>
              </w:rPr>
            </w:pPr>
          </w:p>
        </w:tc>
        <w:tc>
          <w:tcPr>
            <w:tcW w:w="1800" w:type="dxa"/>
          </w:tcPr>
          <w:p w:rsidR="009E684F" w:rsidRPr="00BC6975" w:rsidRDefault="009E684F" w:rsidP="00AC46BB">
            <w:pPr>
              <w:spacing w:before="60" w:after="60"/>
              <w:jc w:val="center"/>
              <w:rPr>
                <w:sz w:val="26"/>
                <w:szCs w:val="26"/>
              </w:rPr>
            </w:pPr>
          </w:p>
        </w:tc>
      </w:tr>
      <w:tr w:rsidR="009E684F" w:rsidRPr="00BC6975" w:rsidTr="00AC46BB">
        <w:trPr>
          <w:trHeight w:val="21"/>
        </w:trPr>
        <w:tc>
          <w:tcPr>
            <w:tcW w:w="720" w:type="dxa"/>
          </w:tcPr>
          <w:p w:rsidR="009E684F" w:rsidRPr="00BC6975" w:rsidRDefault="009E684F" w:rsidP="00AC46BB">
            <w:pPr>
              <w:spacing w:before="60" w:after="60"/>
              <w:jc w:val="center"/>
              <w:rPr>
                <w:sz w:val="26"/>
                <w:szCs w:val="26"/>
              </w:rPr>
            </w:pPr>
            <w:r w:rsidRPr="00BC6975">
              <w:rPr>
                <w:sz w:val="26"/>
                <w:szCs w:val="26"/>
              </w:rPr>
              <w:lastRenderedPageBreak/>
              <w:t>2</w:t>
            </w:r>
            <w:r>
              <w:rPr>
                <w:sz w:val="26"/>
                <w:szCs w:val="26"/>
              </w:rPr>
              <w:t>.</w:t>
            </w:r>
          </w:p>
        </w:tc>
        <w:tc>
          <w:tcPr>
            <w:tcW w:w="4320" w:type="dxa"/>
          </w:tcPr>
          <w:p w:rsidR="009E684F" w:rsidRPr="00BC6975" w:rsidRDefault="009E684F" w:rsidP="00AC46BB">
            <w:pPr>
              <w:spacing w:before="60" w:after="60"/>
              <w:rPr>
                <w:sz w:val="26"/>
                <w:szCs w:val="26"/>
              </w:rPr>
            </w:pPr>
            <w:r>
              <w:rPr>
                <w:sz w:val="26"/>
                <w:szCs w:val="26"/>
              </w:rPr>
              <w:t>Том 2. Прогноз развития территории. Предложения по территориальному планированию.</w:t>
            </w:r>
          </w:p>
        </w:tc>
        <w:tc>
          <w:tcPr>
            <w:tcW w:w="1137" w:type="dxa"/>
          </w:tcPr>
          <w:p w:rsidR="009E684F" w:rsidRPr="00BC6975" w:rsidRDefault="009E684F" w:rsidP="00AC46BB">
            <w:pPr>
              <w:spacing w:before="60" w:after="60"/>
              <w:jc w:val="center"/>
              <w:rPr>
                <w:sz w:val="26"/>
                <w:szCs w:val="26"/>
              </w:rPr>
            </w:pPr>
            <w:r w:rsidRPr="00BC6975">
              <w:rPr>
                <w:sz w:val="26"/>
                <w:szCs w:val="26"/>
              </w:rPr>
              <w:t>н/с</w:t>
            </w:r>
          </w:p>
        </w:tc>
        <w:tc>
          <w:tcPr>
            <w:tcW w:w="1563" w:type="dxa"/>
          </w:tcPr>
          <w:p w:rsidR="009E684F" w:rsidRPr="00BC6975" w:rsidRDefault="009E684F" w:rsidP="00AC46BB">
            <w:pPr>
              <w:spacing w:before="60" w:after="60"/>
              <w:jc w:val="center"/>
              <w:rPr>
                <w:sz w:val="26"/>
                <w:szCs w:val="26"/>
              </w:rPr>
            </w:pPr>
          </w:p>
        </w:tc>
        <w:tc>
          <w:tcPr>
            <w:tcW w:w="1800" w:type="dxa"/>
          </w:tcPr>
          <w:p w:rsidR="009E684F" w:rsidRPr="00BC6975" w:rsidRDefault="009E684F" w:rsidP="00AC46BB">
            <w:pPr>
              <w:spacing w:before="60" w:after="60"/>
              <w:jc w:val="center"/>
              <w:rPr>
                <w:sz w:val="26"/>
                <w:szCs w:val="26"/>
              </w:rPr>
            </w:pPr>
          </w:p>
        </w:tc>
      </w:tr>
      <w:tr w:rsidR="009E684F" w:rsidRPr="00BC6975" w:rsidTr="00AC46BB">
        <w:trPr>
          <w:trHeight w:val="21"/>
        </w:trPr>
        <w:tc>
          <w:tcPr>
            <w:tcW w:w="720" w:type="dxa"/>
          </w:tcPr>
          <w:p w:rsidR="009E684F" w:rsidRPr="00BC6975" w:rsidRDefault="009E684F" w:rsidP="00AC46BB">
            <w:pPr>
              <w:jc w:val="center"/>
              <w:rPr>
                <w:sz w:val="26"/>
                <w:szCs w:val="26"/>
              </w:rPr>
            </w:pPr>
          </w:p>
        </w:tc>
        <w:tc>
          <w:tcPr>
            <w:tcW w:w="8820" w:type="dxa"/>
            <w:gridSpan w:val="4"/>
          </w:tcPr>
          <w:p w:rsidR="009E684F" w:rsidRPr="00BC6975" w:rsidRDefault="009E684F" w:rsidP="00AC46BB">
            <w:pPr>
              <w:jc w:val="center"/>
              <w:rPr>
                <w:b/>
                <w:bCs/>
                <w:sz w:val="26"/>
                <w:szCs w:val="26"/>
                <w:u w:val="single"/>
              </w:rPr>
            </w:pPr>
            <w:r>
              <w:rPr>
                <w:b/>
                <w:bCs/>
                <w:sz w:val="26"/>
                <w:szCs w:val="26"/>
                <w:u w:val="single"/>
              </w:rPr>
              <w:t>М</w:t>
            </w:r>
            <w:r w:rsidRPr="00BC6975">
              <w:rPr>
                <w:b/>
                <w:bCs/>
                <w:sz w:val="26"/>
                <w:szCs w:val="26"/>
                <w:u w:val="single"/>
              </w:rPr>
              <w:t xml:space="preserve">атериалы </w:t>
            </w:r>
            <w:r>
              <w:rPr>
                <w:b/>
                <w:bCs/>
                <w:sz w:val="26"/>
                <w:szCs w:val="26"/>
                <w:u w:val="single"/>
              </w:rPr>
              <w:t xml:space="preserve"> по обоснованию </w:t>
            </w:r>
            <w:r w:rsidRPr="00BC6975">
              <w:rPr>
                <w:b/>
                <w:bCs/>
                <w:sz w:val="26"/>
                <w:szCs w:val="26"/>
                <w:u w:val="single"/>
              </w:rPr>
              <w:t>генерального плана</w:t>
            </w:r>
            <w:r>
              <w:rPr>
                <w:b/>
                <w:bCs/>
                <w:sz w:val="26"/>
                <w:szCs w:val="26"/>
                <w:u w:val="single"/>
              </w:rPr>
              <w:t xml:space="preserve"> в графической форме</w:t>
            </w:r>
            <w:r w:rsidRPr="00BC6975">
              <w:rPr>
                <w:b/>
                <w:bCs/>
                <w:sz w:val="26"/>
                <w:szCs w:val="26"/>
                <w:u w:val="single"/>
              </w:rPr>
              <w:t>:</w:t>
            </w:r>
          </w:p>
        </w:tc>
      </w:tr>
      <w:tr w:rsidR="003F3585" w:rsidRPr="00BC6975" w:rsidTr="00AC46BB">
        <w:trPr>
          <w:trHeight w:val="21"/>
        </w:trPr>
        <w:tc>
          <w:tcPr>
            <w:tcW w:w="720" w:type="dxa"/>
          </w:tcPr>
          <w:p w:rsidR="003F3585" w:rsidRPr="00BC6975" w:rsidRDefault="003F3585" w:rsidP="00AC46BB">
            <w:pPr>
              <w:spacing w:before="60" w:after="60"/>
              <w:jc w:val="center"/>
              <w:rPr>
                <w:sz w:val="26"/>
                <w:szCs w:val="26"/>
              </w:rPr>
            </w:pPr>
            <w:r>
              <w:rPr>
                <w:sz w:val="26"/>
                <w:szCs w:val="26"/>
              </w:rPr>
              <w:t>3.</w:t>
            </w:r>
          </w:p>
        </w:tc>
        <w:tc>
          <w:tcPr>
            <w:tcW w:w="4320" w:type="dxa"/>
          </w:tcPr>
          <w:p w:rsidR="003F3585" w:rsidRPr="00BC6975" w:rsidRDefault="003F3585" w:rsidP="003F3585">
            <w:pPr>
              <w:spacing w:before="60" w:after="60"/>
              <w:rPr>
                <w:sz w:val="26"/>
                <w:szCs w:val="26"/>
              </w:rPr>
            </w:pPr>
            <w:r>
              <w:rPr>
                <w:sz w:val="26"/>
                <w:szCs w:val="26"/>
              </w:rPr>
              <w:t>Схема  положения</w:t>
            </w:r>
            <w:r w:rsidRPr="00BC6975">
              <w:rPr>
                <w:sz w:val="26"/>
                <w:szCs w:val="26"/>
              </w:rPr>
              <w:t xml:space="preserve"> </w:t>
            </w:r>
            <w:r>
              <w:rPr>
                <w:sz w:val="26"/>
                <w:szCs w:val="26"/>
              </w:rPr>
              <w:t xml:space="preserve">Северного муниципального образования в системе </w:t>
            </w:r>
            <w:r w:rsidRPr="00BC6975">
              <w:rPr>
                <w:sz w:val="26"/>
                <w:szCs w:val="26"/>
              </w:rPr>
              <w:t xml:space="preserve"> </w:t>
            </w:r>
            <w:proofErr w:type="spellStart"/>
            <w:r>
              <w:rPr>
                <w:sz w:val="26"/>
                <w:szCs w:val="26"/>
              </w:rPr>
              <w:t>Хвалынского</w:t>
            </w:r>
            <w:proofErr w:type="spellEnd"/>
            <w:r w:rsidRPr="00BC6975">
              <w:rPr>
                <w:sz w:val="26"/>
                <w:szCs w:val="26"/>
              </w:rPr>
              <w:t xml:space="preserve"> района</w:t>
            </w:r>
            <w:r>
              <w:rPr>
                <w:sz w:val="26"/>
                <w:szCs w:val="26"/>
              </w:rPr>
              <w:t>.</w:t>
            </w:r>
          </w:p>
        </w:tc>
        <w:tc>
          <w:tcPr>
            <w:tcW w:w="1137" w:type="dxa"/>
          </w:tcPr>
          <w:p w:rsidR="003F3585" w:rsidRPr="00BC6975" w:rsidRDefault="003F3585" w:rsidP="00AC46BB">
            <w:pPr>
              <w:jc w:val="center"/>
            </w:pPr>
            <w:r w:rsidRPr="00BC6975">
              <w:rPr>
                <w:sz w:val="26"/>
                <w:szCs w:val="26"/>
              </w:rPr>
              <w:t>н/с</w:t>
            </w:r>
          </w:p>
        </w:tc>
        <w:tc>
          <w:tcPr>
            <w:tcW w:w="1563" w:type="dxa"/>
          </w:tcPr>
          <w:p w:rsidR="003F3585" w:rsidRPr="00BC6975" w:rsidRDefault="003F3585" w:rsidP="00AC46BB">
            <w:pPr>
              <w:spacing w:before="60" w:after="60"/>
              <w:jc w:val="center"/>
              <w:rPr>
                <w:sz w:val="26"/>
                <w:szCs w:val="26"/>
              </w:rPr>
            </w:pPr>
          </w:p>
        </w:tc>
        <w:tc>
          <w:tcPr>
            <w:tcW w:w="1800" w:type="dxa"/>
          </w:tcPr>
          <w:p w:rsidR="003F3585" w:rsidRPr="00BC6975" w:rsidRDefault="003F3585" w:rsidP="00AC46BB">
            <w:pPr>
              <w:spacing w:before="60" w:after="60"/>
              <w:rPr>
                <w:sz w:val="26"/>
                <w:szCs w:val="26"/>
              </w:rPr>
            </w:pPr>
            <w:r w:rsidRPr="00BC6975">
              <w:rPr>
                <w:sz w:val="26"/>
                <w:szCs w:val="26"/>
              </w:rPr>
              <w:t>М 1:</w:t>
            </w:r>
            <w:r>
              <w:rPr>
                <w:sz w:val="26"/>
                <w:szCs w:val="26"/>
              </w:rPr>
              <w:t>50</w:t>
            </w:r>
            <w:r w:rsidRPr="00BC6975">
              <w:rPr>
                <w:sz w:val="26"/>
                <w:szCs w:val="26"/>
              </w:rPr>
              <w:t>000</w:t>
            </w:r>
          </w:p>
        </w:tc>
      </w:tr>
      <w:tr w:rsidR="003F3585" w:rsidRPr="00BC6975" w:rsidTr="00AC46BB">
        <w:trPr>
          <w:trHeight w:val="21"/>
        </w:trPr>
        <w:tc>
          <w:tcPr>
            <w:tcW w:w="720" w:type="dxa"/>
          </w:tcPr>
          <w:p w:rsidR="003F3585" w:rsidRPr="00BC6975" w:rsidRDefault="003F3585" w:rsidP="00AC46BB">
            <w:pPr>
              <w:spacing w:before="60" w:after="60"/>
              <w:jc w:val="center"/>
              <w:rPr>
                <w:sz w:val="26"/>
                <w:szCs w:val="26"/>
              </w:rPr>
            </w:pPr>
            <w:r>
              <w:rPr>
                <w:sz w:val="26"/>
                <w:szCs w:val="26"/>
              </w:rPr>
              <w:t>4.</w:t>
            </w:r>
          </w:p>
        </w:tc>
        <w:tc>
          <w:tcPr>
            <w:tcW w:w="4320" w:type="dxa"/>
          </w:tcPr>
          <w:p w:rsidR="003F3585" w:rsidRPr="00BC6975" w:rsidRDefault="003F3585" w:rsidP="003F3585">
            <w:pPr>
              <w:spacing w:before="60" w:after="60"/>
              <w:rPr>
                <w:sz w:val="26"/>
                <w:szCs w:val="26"/>
              </w:rPr>
            </w:pPr>
            <w:r w:rsidRPr="00BC6975">
              <w:rPr>
                <w:sz w:val="26"/>
                <w:szCs w:val="26"/>
              </w:rPr>
              <w:t>Схема современного использования территории (опорный план)</w:t>
            </w:r>
            <w:r>
              <w:rPr>
                <w:sz w:val="26"/>
                <w:szCs w:val="26"/>
              </w:rPr>
              <w:t>. Схема размещения объектов культурного наследия. Схема планировочных ограничений.</w:t>
            </w:r>
          </w:p>
        </w:tc>
        <w:tc>
          <w:tcPr>
            <w:tcW w:w="1137" w:type="dxa"/>
          </w:tcPr>
          <w:p w:rsidR="003F3585" w:rsidRPr="00BC6975" w:rsidRDefault="003F3585" w:rsidP="00AC46BB">
            <w:pPr>
              <w:jc w:val="center"/>
            </w:pPr>
            <w:r w:rsidRPr="00BC6975">
              <w:rPr>
                <w:sz w:val="26"/>
                <w:szCs w:val="26"/>
              </w:rPr>
              <w:t>н/с</w:t>
            </w:r>
          </w:p>
        </w:tc>
        <w:tc>
          <w:tcPr>
            <w:tcW w:w="1563" w:type="dxa"/>
          </w:tcPr>
          <w:p w:rsidR="003F3585" w:rsidRPr="00BC6975" w:rsidRDefault="003F3585" w:rsidP="00AC46BB">
            <w:pPr>
              <w:spacing w:before="60" w:after="60"/>
              <w:jc w:val="center"/>
              <w:rPr>
                <w:sz w:val="26"/>
                <w:szCs w:val="26"/>
              </w:rPr>
            </w:pPr>
          </w:p>
        </w:tc>
        <w:tc>
          <w:tcPr>
            <w:tcW w:w="1800" w:type="dxa"/>
          </w:tcPr>
          <w:p w:rsidR="003F3585" w:rsidRPr="00BC6975" w:rsidRDefault="003F3585" w:rsidP="00AC46BB">
            <w:pPr>
              <w:spacing w:before="60" w:after="60"/>
              <w:rPr>
                <w:sz w:val="26"/>
                <w:szCs w:val="26"/>
              </w:rPr>
            </w:pPr>
            <w:r w:rsidRPr="00BC6975">
              <w:rPr>
                <w:sz w:val="26"/>
                <w:szCs w:val="26"/>
              </w:rPr>
              <w:t>М 1:</w:t>
            </w:r>
            <w:r>
              <w:rPr>
                <w:sz w:val="26"/>
                <w:szCs w:val="26"/>
              </w:rPr>
              <w:t>2</w:t>
            </w:r>
            <w:r w:rsidRPr="00BC6975">
              <w:rPr>
                <w:sz w:val="26"/>
                <w:szCs w:val="26"/>
              </w:rPr>
              <w:t>5000</w:t>
            </w:r>
          </w:p>
        </w:tc>
      </w:tr>
      <w:tr w:rsidR="003F3585" w:rsidRPr="00BC6975" w:rsidTr="00AC46BB">
        <w:trPr>
          <w:trHeight w:val="21"/>
        </w:trPr>
        <w:tc>
          <w:tcPr>
            <w:tcW w:w="720" w:type="dxa"/>
          </w:tcPr>
          <w:p w:rsidR="003F3585" w:rsidRPr="00BC6975" w:rsidRDefault="003F3585" w:rsidP="00AC46BB">
            <w:pPr>
              <w:spacing w:before="60" w:after="60"/>
              <w:jc w:val="center"/>
              <w:rPr>
                <w:sz w:val="26"/>
                <w:szCs w:val="26"/>
              </w:rPr>
            </w:pPr>
            <w:r>
              <w:rPr>
                <w:sz w:val="26"/>
                <w:szCs w:val="26"/>
              </w:rPr>
              <w:t>5</w:t>
            </w:r>
            <w:r w:rsidRPr="00BC6975">
              <w:rPr>
                <w:sz w:val="26"/>
                <w:szCs w:val="26"/>
              </w:rPr>
              <w:t>.</w:t>
            </w:r>
          </w:p>
        </w:tc>
        <w:tc>
          <w:tcPr>
            <w:tcW w:w="4320" w:type="dxa"/>
          </w:tcPr>
          <w:p w:rsidR="003F3585" w:rsidRPr="00BC6975" w:rsidRDefault="003F3585" w:rsidP="003F3585">
            <w:pPr>
              <w:spacing w:before="60" w:after="60"/>
              <w:rPr>
                <w:sz w:val="26"/>
                <w:szCs w:val="26"/>
              </w:rPr>
            </w:pPr>
            <w:r w:rsidRPr="00BC6975">
              <w:rPr>
                <w:sz w:val="26"/>
                <w:szCs w:val="26"/>
              </w:rPr>
              <w:t>Схема современного использования территории (опорный план)</w:t>
            </w:r>
            <w:r>
              <w:rPr>
                <w:sz w:val="26"/>
                <w:szCs w:val="26"/>
              </w:rPr>
              <w:t xml:space="preserve">. Схема ограничений использования территории п. </w:t>
            </w:r>
            <w:proofErr w:type="gramStart"/>
            <w:r>
              <w:rPr>
                <w:sz w:val="26"/>
                <w:szCs w:val="26"/>
              </w:rPr>
              <w:t>Северный</w:t>
            </w:r>
            <w:proofErr w:type="gramEnd"/>
            <w:r>
              <w:rPr>
                <w:sz w:val="26"/>
                <w:szCs w:val="26"/>
              </w:rPr>
              <w:t>.</w:t>
            </w:r>
          </w:p>
        </w:tc>
        <w:tc>
          <w:tcPr>
            <w:tcW w:w="1137" w:type="dxa"/>
          </w:tcPr>
          <w:p w:rsidR="003F3585" w:rsidRPr="00BC6975" w:rsidRDefault="003F3585" w:rsidP="00AC46BB">
            <w:pPr>
              <w:jc w:val="center"/>
              <w:rPr>
                <w:sz w:val="26"/>
                <w:szCs w:val="26"/>
              </w:rPr>
            </w:pPr>
            <w:r w:rsidRPr="00BC6975">
              <w:rPr>
                <w:sz w:val="26"/>
                <w:szCs w:val="26"/>
              </w:rPr>
              <w:t>н/с</w:t>
            </w:r>
          </w:p>
        </w:tc>
        <w:tc>
          <w:tcPr>
            <w:tcW w:w="1563" w:type="dxa"/>
          </w:tcPr>
          <w:p w:rsidR="003F3585" w:rsidRPr="00BC6975" w:rsidRDefault="003F3585" w:rsidP="00AC46BB">
            <w:pPr>
              <w:spacing w:before="60" w:after="60"/>
              <w:jc w:val="center"/>
              <w:rPr>
                <w:sz w:val="26"/>
                <w:szCs w:val="26"/>
              </w:rPr>
            </w:pPr>
          </w:p>
        </w:tc>
        <w:tc>
          <w:tcPr>
            <w:tcW w:w="1800" w:type="dxa"/>
          </w:tcPr>
          <w:p w:rsidR="003F3585" w:rsidRPr="00BC6975" w:rsidRDefault="003F3585" w:rsidP="00AC46BB">
            <w:pPr>
              <w:spacing w:before="60" w:after="60"/>
              <w:rPr>
                <w:sz w:val="26"/>
                <w:szCs w:val="26"/>
              </w:rPr>
            </w:pPr>
            <w:r w:rsidRPr="00BC6975">
              <w:rPr>
                <w:sz w:val="26"/>
                <w:szCs w:val="26"/>
              </w:rPr>
              <w:t>М 1:</w:t>
            </w:r>
            <w:r>
              <w:rPr>
                <w:sz w:val="26"/>
                <w:szCs w:val="26"/>
              </w:rPr>
              <w:t>2</w:t>
            </w:r>
            <w:r w:rsidRPr="00BC6975">
              <w:rPr>
                <w:sz w:val="26"/>
                <w:szCs w:val="26"/>
              </w:rPr>
              <w:t>000</w:t>
            </w:r>
          </w:p>
        </w:tc>
      </w:tr>
      <w:tr w:rsidR="003F3585" w:rsidRPr="00BC6975" w:rsidTr="00AC46BB">
        <w:trPr>
          <w:trHeight w:val="21"/>
        </w:trPr>
        <w:tc>
          <w:tcPr>
            <w:tcW w:w="720" w:type="dxa"/>
          </w:tcPr>
          <w:p w:rsidR="003F3585" w:rsidRPr="00BC6975" w:rsidRDefault="003F3585" w:rsidP="00AC46BB">
            <w:pPr>
              <w:spacing w:before="60" w:after="60"/>
              <w:jc w:val="center"/>
              <w:rPr>
                <w:sz w:val="26"/>
                <w:szCs w:val="26"/>
              </w:rPr>
            </w:pPr>
            <w:r>
              <w:rPr>
                <w:sz w:val="26"/>
                <w:szCs w:val="26"/>
              </w:rPr>
              <w:t>6</w:t>
            </w:r>
            <w:r w:rsidRPr="00BC6975">
              <w:rPr>
                <w:sz w:val="26"/>
                <w:szCs w:val="26"/>
              </w:rPr>
              <w:t>.</w:t>
            </w:r>
          </w:p>
        </w:tc>
        <w:tc>
          <w:tcPr>
            <w:tcW w:w="4320" w:type="dxa"/>
          </w:tcPr>
          <w:p w:rsidR="003F3585" w:rsidRPr="00BC6975" w:rsidRDefault="003F3585" w:rsidP="003F3585">
            <w:pPr>
              <w:spacing w:before="60" w:after="60"/>
              <w:rPr>
                <w:sz w:val="26"/>
                <w:szCs w:val="26"/>
              </w:rPr>
            </w:pPr>
            <w:r w:rsidRPr="00BC6975">
              <w:rPr>
                <w:sz w:val="26"/>
                <w:szCs w:val="26"/>
              </w:rPr>
              <w:t>Схема современного использования территории (опорный план)</w:t>
            </w:r>
            <w:r>
              <w:rPr>
                <w:sz w:val="26"/>
                <w:szCs w:val="26"/>
              </w:rPr>
              <w:t>. Схема ограничений с. Чёрный Затон.</w:t>
            </w:r>
          </w:p>
        </w:tc>
        <w:tc>
          <w:tcPr>
            <w:tcW w:w="1137" w:type="dxa"/>
          </w:tcPr>
          <w:p w:rsidR="003F3585" w:rsidRPr="00BC6975" w:rsidRDefault="003F3585" w:rsidP="00AC46BB">
            <w:pPr>
              <w:jc w:val="center"/>
              <w:rPr>
                <w:sz w:val="26"/>
                <w:szCs w:val="26"/>
              </w:rPr>
            </w:pPr>
            <w:r w:rsidRPr="00BC6975">
              <w:rPr>
                <w:sz w:val="26"/>
                <w:szCs w:val="26"/>
              </w:rPr>
              <w:t>н/с</w:t>
            </w:r>
          </w:p>
        </w:tc>
        <w:tc>
          <w:tcPr>
            <w:tcW w:w="1563" w:type="dxa"/>
          </w:tcPr>
          <w:p w:rsidR="003F3585" w:rsidRPr="00BC6975" w:rsidRDefault="003F3585" w:rsidP="00AC46BB">
            <w:pPr>
              <w:spacing w:before="60" w:after="60"/>
              <w:jc w:val="center"/>
              <w:rPr>
                <w:sz w:val="26"/>
                <w:szCs w:val="26"/>
              </w:rPr>
            </w:pPr>
          </w:p>
        </w:tc>
        <w:tc>
          <w:tcPr>
            <w:tcW w:w="1800" w:type="dxa"/>
          </w:tcPr>
          <w:p w:rsidR="003F3585" w:rsidRPr="00BC6975" w:rsidRDefault="003F3585" w:rsidP="00AC46BB">
            <w:pPr>
              <w:spacing w:before="60" w:after="60"/>
              <w:rPr>
                <w:sz w:val="26"/>
                <w:szCs w:val="26"/>
              </w:rPr>
            </w:pPr>
            <w:r w:rsidRPr="00BC6975">
              <w:rPr>
                <w:sz w:val="26"/>
                <w:szCs w:val="26"/>
              </w:rPr>
              <w:t>М 1:</w:t>
            </w:r>
            <w:r>
              <w:rPr>
                <w:sz w:val="26"/>
                <w:szCs w:val="26"/>
              </w:rPr>
              <w:t>2</w:t>
            </w:r>
            <w:r w:rsidRPr="00BC6975">
              <w:rPr>
                <w:sz w:val="26"/>
                <w:szCs w:val="26"/>
              </w:rPr>
              <w:t>000</w:t>
            </w:r>
          </w:p>
        </w:tc>
      </w:tr>
    </w:tbl>
    <w:p w:rsidR="009E684F" w:rsidRDefault="009E684F" w:rsidP="00604429">
      <w:pPr>
        <w:jc w:val="center"/>
        <w:rPr>
          <w:b/>
          <w:sz w:val="32"/>
          <w:szCs w:val="32"/>
        </w:rPr>
      </w:pPr>
    </w:p>
    <w:p w:rsidR="009E684F" w:rsidRDefault="009E684F" w:rsidP="00604429">
      <w:pPr>
        <w:jc w:val="center"/>
        <w:rPr>
          <w:b/>
          <w:sz w:val="32"/>
          <w:szCs w:val="32"/>
        </w:rPr>
      </w:pPr>
    </w:p>
    <w:p w:rsidR="009E684F" w:rsidRDefault="009E684F" w:rsidP="00604429">
      <w:pPr>
        <w:jc w:val="center"/>
        <w:rPr>
          <w:b/>
          <w:sz w:val="32"/>
          <w:szCs w:val="32"/>
        </w:rPr>
      </w:pPr>
    </w:p>
    <w:p w:rsidR="009E684F" w:rsidRDefault="009E684F" w:rsidP="00604429">
      <w:pPr>
        <w:jc w:val="center"/>
        <w:rPr>
          <w:b/>
          <w:sz w:val="32"/>
          <w:szCs w:val="32"/>
        </w:rPr>
      </w:pPr>
    </w:p>
    <w:p w:rsidR="009E684F" w:rsidRDefault="009E684F" w:rsidP="00604429">
      <w:pPr>
        <w:jc w:val="center"/>
        <w:rPr>
          <w:b/>
          <w:sz w:val="32"/>
          <w:szCs w:val="32"/>
        </w:rPr>
      </w:pPr>
    </w:p>
    <w:p w:rsidR="009E684F" w:rsidRDefault="009E684F" w:rsidP="00604429">
      <w:pPr>
        <w:jc w:val="center"/>
        <w:rPr>
          <w:b/>
          <w:sz w:val="32"/>
          <w:szCs w:val="32"/>
        </w:rPr>
      </w:pPr>
    </w:p>
    <w:p w:rsidR="009E684F" w:rsidRDefault="009E684F" w:rsidP="00604429">
      <w:pPr>
        <w:jc w:val="center"/>
        <w:rPr>
          <w:b/>
          <w:sz w:val="32"/>
          <w:szCs w:val="32"/>
        </w:rPr>
      </w:pPr>
    </w:p>
    <w:p w:rsidR="009E684F" w:rsidRDefault="009E684F" w:rsidP="00604429">
      <w:pPr>
        <w:jc w:val="center"/>
        <w:rPr>
          <w:b/>
          <w:sz w:val="32"/>
          <w:szCs w:val="32"/>
        </w:rPr>
      </w:pPr>
    </w:p>
    <w:p w:rsidR="009E684F" w:rsidRDefault="009E684F" w:rsidP="00604429">
      <w:pPr>
        <w:jc w:val="center"/>
        <w:rPr>
          <w:b/>
          <w:sz w:val="32"/>
          <w:szCs w:val="32"/>
        </w:rPr>
      </w:pPr>
    </w:p>
    <w:p w:rsidR="003F3585" w:rsidRDefault="003F3585" w:rsidP="00604429">
      <w:pPr>
        <w:jc w:val="center"/>
        <w:rPr>
          <w:b/>
          <w:sz w:val="32"/>
          <w:szCs w:val="32"/>
        </w:rPr>
      </w:pPr>
    </w:p>
    <w:p w:rsidR="003F3585" w:rsidRDefault="003F3585" w:rsidP="00604429">
      <w:pPr>
        <w:jc w:val="center"/>
        <w:rPr>
          <w:b/>
          <w:sz w:val="32"/>
          <w:szCs w:val="32"/>
        </w:rPr>
      </w:pPr>
    </w:p>
    <w:p w:rsidR="003F3585" w:rsidRDefault="003F3585" w:rsidP="00604429">
      <w:pPr>
        <w:jc w:val="center"/>
        <w:rPr>
          <w:b/>
          <w:sz w:val="32"/>
          <w:szCs w:val="32"/>
        </w:rPr>
      </w:pPr>
    </w:p>
    <w:p w:rsidR="003F3585" w:rsidRDefault="003F3585" w:rsidP="00604429">
      <w:pPr>
        <w:jc w:val="center"/>
        <w:rPr>
          <w:b/>
          <w:sz w:val="32"/>
          <w:szCs w:val="32"/>
        </w:rPr>
      </w:pPr>
    </w:p>
    <w:p w:rsidR="003F3585" w:rsidRDefault="003F3585" w:rsidP="00604429">
      <w:pPr>
        <w:jc w:val="center"/>
        <w:rPr>
          <w:b/>
          <w:sz w:val="32"/>
          <w:szCs w:val="32"/>
        </w:rPr>
      </w:pPr>
    </w:p>
    <w:p w:rsidR="003F3585" w:rsidRDefault="003F3585" w:rsidP="00604429">
      <w:pPr>
        <w:jc w:val="center"/>
        <w:rPr>
          <w:b/>
          <w:sz w:val="32"/>
          <w:szCs w:val="32"/>
        </w:rPr>
      </w:pPr>
    </w:p>
    <w:p w:rsidR="009E684F" w:rsidRDefault="009E684F" w:rsidP="00604429">
      <w:pPr>
        <w:jc w:val="center"/>
        <w:rPr>
          <w:b/>
          <w:sz w:val="32"/>
          <w:szCs w:val="32"/>
        </w:rPr>
      </w:pPr>
    </w:p>
    <w:p w:rsidR="009E684F" w:rsidRDefault="009E684F" w:rsidP="00604429">
      <w:pPr>
        <w:jc w:val="center"/>
        <w:rPr>
          <w:b/>
          <w:sz w:val="32"/>
          <w:szCs w:val="32"/>
        </w:rPr>
      </w:pPr>
    </w:p>
    <w:p w:rsidR="00604429" w:rsidRPr="00312740" w:rsidRDefault="00604429" w:rsidP="00604429">
      <w:pPr>
        <w:jc w:val="center"/>
        <w:rPr>
          <w:b/>
          <w:sz w:val="32"/>
          <w:szCs w:val="32"/>
        </w:rPr>
      </w:pPr>
      <w:r w:rsidRPr="00312740">
        <w:rPr>
          <w:b/>
          <w:sz w:val="32"/>
          <w:szCs w:val="32"/>
        </w:rPr>
        <w:lastRenderedPageBreak/>
        <w:t>Оглавление</w:t>
      </w:r>
    </w:p>
    <w:p w:rsidR="00604429" w:rsidRPr="00312740" w:rsidRDefault="00604429" w:rsidP="00604429">
      <w:pPr>
        <w:jc w:val="center"/>
      </w:pPr>
    </w:p>
    <w:p w:rsidR="00604429" w:rsidRPr="00312740" w:rsidRDefault="00604429" w:rsidP="00604429">
      <w:pPr>
        <w:rPr>
          <w:b/>
          <w:lang w:eastAsia="en-US"/>
        </w:rPr>
      </w:pPr>
      <w:r w:rsidRPr="00312740">
        <w:rPr>
          <w:b/>
          <w:lang w:eastAsia="en-US"/>
        </w:rPr>
        <w:t>Введение………</w:t>
      </w:r>
      <w:r w:rsidR="00747C9B">
        <w:rPr>
          <w:b/>
          <w:lang w:eastAsia="en-US"/>
        </w:rPr>
        <w:t>…………………………………………………………………………………7</w:t>
      </w:r>
    </w:p>
    <w:p w:rsidR="00AC46BB" w:rsidRDefault="0052323D">
      <w:pPr>
        <w:pStyle w:val="11"/>
        <w:rPr>
          <w:rFonts w:asciiTheme="minorHAnsi" w:eastAsiaTheme="minorEastAsia" w:hAnsiTheme="minorHAnsi" w:cstheme="minorBidi"/>
          <w:b w:val="0"/>
          <w:sz w:val="22"/>
          <w:szCs w:val="22"/>
        </w:rPr>
      </w:pPr>
      <w:r w:rsidRPr="00312740">
        <w:rPr>
          <w:sz w:val="26"/>
          <w:szCs w:val="26"/>
        </w:rPr>
        <w:fldChar w:fldCharType="begin"/>
      </w:r>
      <w:r w:rsidR="00604429" w:rsidRPr="00312740">
        <w:rPr>
          <w:sz w:val="26"/>
          <w:szCs w:val="26"/>
        </w:rPr>
        <w:instrText xml:space="preserve"> TOC \o "1-3" \h \z \u </w:instrText>
      </w:r>
      <w:r w:rsidRPr="00312740">
        <w:rPr>
          <w:sz w:val="26"/>
          <w:szCs w:val="26"/>
        </w:rPr>
        <w:fldChar w:fldCharType="separate"/>
      </w:r>
      <w:hyperlink w:anchor="_Toc344141126" w:history="1">
        <w:r w:rsidR="00AC46BB" w:rsidRPr="000118B7">
          <w:rPr>
            <w:rStyle w:val="a9"/>
          </w:rPr>
          <w:t>1.</w:t>
        </w:r>
        <w:r w:rsidR="00AC46BB">
          <w:rPr>
            <w:rFonts w:asciiTheme="minorHAnsi" w:eastAsiaTheme="minorEastAsia" w:hAnsiTheme="minorHAnsi" w:cstheme="minorBidi"/>
            <w:b w:val="0"/>
            <w:sz w:val="22"/>
            <w:szCs w:val="22"/>
          </w:rPr>
          <w:tab/>
        </w:r>
        <w:r w:rsidR="00AC46BB" w:rsidRPr="000118B7">
          <w:rPr>
            <w:rStyle w:val="a9"/>
          </w:rPr>
          <w:t>Прогноз развития территории</w:t>
        </w:r>
        <w:r w:rsidR="00AC46BB">
          <w:rPr>
            <w:webHidden/>
          </w:rPr>
          <w:tab/>
        </w:r>
        <w:r w:rsidR="00AC46BB">
          <w:rPr>
            <w:webHidden/>
          </w:rPr>
          <w:fldChar w:fldCharType="begin"/>
        </w:r>
        <w:r w:rsidR="00AC46BB">
          <w:rPr>
            <w:webHidden/>
          </w:rPr>
          <w:instrText xml:space="preserve"> PAGEREF _Toc344141126 \h </w:instrText>
        </w:r>
        <w:r w:rsidR="00AC46BB">
          <w:rPr>
            <w:webHidden/>
          </w:rPr>
        </w:r>
        <w:r w:rsidR="00AC46BB">
          <w:rPr>
            <w:webHidden/>
          </w:rPr>
          <w:fldChar w:fldCharType="separate"/>
        </w:r>
        <w:r w:rsidR="00B9011A">
          <w:rPr>
            <w:webHidden/>
          </w:rPr>
          <w:t>11</w:t>
        </w:r>
        <w:r w:rsidR="00AC46BB">
          <w:rPr>
            <w:webHidden/>
          </w:rPr>
          <w:fldChar w:fldCharType="end"/>
        </w:r>
      </w:hyperlink>
    </w:p>
    <w:p w:rsidR="00AC46BB" w:rsidRDefault="00203159">
      <w:pPr>
        <w:pStyle w:val="21"/>
        <w:rPr>
          <w:rFonts w:asciiTheme="minorHAnsi" w:eastAsiaTheme="minorEastAsia" w:hAnsiTheme="minorHAnsi" w:cstheme="minorBidi"/>
          <w:noProof/>
          <w:sz w:val="22"/>
          <w:szCs w:val="22"/>
        </w:rPr>
      </w:pPr>
      <w:hyperlink w:anchor="_Toc344141127" w:history="1">
        <w:r w:rsidR="00AC46BB" w:rsidRPr="000118B7">
          <w:rPr>
            <w:rStyle w:val="a9"/>
            <w:noProof/>
          </w:rPr>
          <w:t>1.1.</w:t>
        </w:r>
        <w:r w:rsidR="00AC46BB">
          <w:rPr>
            <w:rFonts w:asciiTheme="minorHAnsi" w:eastAsiaTheme="minorEastAsia" w:hAnsiTheme="minorHAnsi" w:cstheme="minorBidi"/>
            <w:noProof/>
            <w:sz w:val="22"/>
            <w:szCs w:val="22"/>
          </w:rPr>
          <w:tab/>
        </w:r>
        <w:r w:rsidR="00AC46BB" w:rsidRPr="000118B7">
          <w:rPr>
            <w:rStyle w:val="a9"/>
            <w:noProof/>
          </w:rPr>
          <w:t>Предпосылки развития территории муниципального образования</w:t>
        </w:r>
        <w:r w:rsidR="00AC46BB">
          <w:rPr>
            <w:noProof/>
            <w:webHidden/>
          </w:rPr>
          <w:tab/>
        </w:r>
        <w:r w:rsidR="00AC46BB">
          <w:rPr>
            <w:noProof/>
            <w:webHidden/>
          </w:rPr>
          <w:fldChar w:fldCharType="begin"/>
        </w:r>
        <w:r w:rsidR="00AC46BB">
          <w:rPr>
            <w:noProof/>
            <w:webHidden/>
          </w:rPr>
          <w:instrText xml:space="preserve"> PAGEREF _Toc344141127 \h </w:instrText>
        </w:r>
        <w:r w:rsidR="00AC46BB">
          <w:rPr>
            <w:noProof/>
            <w:webHidden/>
          </w:rPr>
        </w:r>
        <w:r w:rsidR="00AC46BB">
          <w:rPr>
            <w:noProof/>
            <w:webHidden/>
          </w:rPr>
          <w:fldChar w:fldCharType="separate"/>
        </w:r>
        <w:r w:rsidR="00B9011A">
          <w:rPr>
            <w:noProof/>
            <w:webHidden/>
          </w:rPr>
          <w:t>11</w:t>
        </w:r>
        <w:r w:rsidR="00AC46BB">
          <w:rPr>
            <w:noProof/>
            <w:webHidden/>
          </w:rPr>
          <w:fldChar w:fldCharType="end"/>
        </w:r>
      </w:hyperlink>
    </w:p>
    <w:p w:rsidR="00AC46BB" w:rsidRDefault="00203159">
      <w:pPr>
        <w:pStyle w:val="21"/>
        <w:rPr>
          <w:rFonts w:asciiTheme="minorHAnsi" w:eastAsiaTheme="minorEastAsia" w:hAnsiTheme="minorHAnsi" w:cstheme="minorBidi"/>
          <w:noProof/>
          <w:sz w:val="22"/>
          <w:szCs w:val="22"/>
        </w:rPr>
      </w:pPr>
      <w:hyperlink w:anchor="_Toc344141128" w:history="1">
        <w:r w:rsidR="00AC46BB" w:rsidRPr="000118B7">
          <w:rPr>
            <w:rStyle w:val="a9"/>
            <w:noProof/>
          </w:rPr>
          <w:t>1.2.</w:t>
        </w:r>
        <w:r w:rsidR="00AC46BB">
          <w:rPr>
            <w:rFonts w:asciiTheme="minorHAnsi" w:eastAsiaTheme="minorEastAsia" w:hAnsiTheme="minorHAnsi" w:cstheme="minorBidi"/>
            <w:noProof/>
            <w:sz w:val="22"/>
            <w:szCs w:val="22"/>
          </w:rPr>
          <w:tab/>
        </w:r>
        <w:r w:rsidR="00AC46BB" w:rsidRPr="000118B7">
          <w:rPr>
            <w:rStyle w:val="a9"/>
            <w:noProof/>
          </w:rPr>
          <w:t>Демографический прогноз</w:t>
        </w:r>
        <w:r w:rsidR="00AC46BB">
          <w:rPr>
            <w:noProof/>
            <w:webHidden/>
          </w:rPr>
          <w:tab/>
        </w:r>
        <w:r w:rsidR="00AC46BB">
          <w:rPr>
            <w:noProof/>
            <w:webHidden/>
          </w:rPr>
          <w:fldChar w:fldCharType="begin"/>
        </w:r>
        <w:r w:rsidR="00AC46BB">
          <w:rPr>
            <w:noProof/>
            <w:webHidden/>
          </w:rPr>
          <w:instrText xml:space="preserve"> PAGEREF _Toc344141128 \h </w:instrText>
        </w:r>
        <w:r w:rsidR="00AC46BB">
          <w:rPr>
            <w:noProof/>
            <w:webHidden/>
          </w:rPr>
        </w:r>
        <w:r w:rsidR="00AC46BB">
          <w:rPr>
            <w:noProof/>
            <w:webHidden/>
          </w:rPr>
          <w:fldChar w:fldCharType="separate"/>
        </w:r>
        <w:r w:rsidR="00B9011A">
          <w:rPr>
            <w:noProof/>
            <w:webHidden/>
          </w:rPr>
          <w:t>11</w:t>
        </w:r>
        <w:r w:rsidR="00AC46BB">
          <w:rPr>
            <w:noProof/>
            <w:webHidden/>
          </w:rPr>
          <w:fldChar w:fldCharType="end"/>
        </w:r>
      </w:hyperlink>
    </w:p>
    <w:p w:rsidR="00AC46BB" w:rsidRDefault="00203159">
      <w:pPr>
        <w:pStyle w:val="31"/>
        <w:tabs>
          <w:tab w:val="left" w:pos="1320"/>
          <w:tab w:val="right" w:leader="dot" w:pos="9345"/>
        </w:tabs>
        <w:rPr>
          <w:rFonts w:asciiTheme="minorHAnsi" w:eastAsiaTheme="minorEastAsia" w:hAnsiTheme="minorHAnsi" w:cstheme="minorBidi"/>
          <w:noProof/>
          <w:sz w:val="22"/>
          <w:szCs w:val="22"/>
        </w:rPr>
      </w:pPr>
      <w:hyperlink w:anchor="_Toc344141129" w:history="1">
        <w:r w:rsidR="00AC46BB" w:rsidRPr="000118B7">
          <w:rPr>
            <w:rStyle w:val="a9"/>
            <w:i/>
            <w:noProof/>
          </w:rPr>
          <w:t>1.2.1.</w:t>
        </w:r>
        <w:r w:rsidR="00AC46BB">
          <w:rPr>
            <w:rFonts w:asciiTheme="minorHAnsi" w:eastAsiaTheme="minorEastAsia" w:hAnsiTheme="minorHAnsi" w:cstheme="minorBidi"/>
            <w:noProof/>
            <w:sz w:val="22"/>
            <w:szCs w:val="22"/>
          </w:rPr>
          <w:tab/>
        </w:r>
        <w:r w:rsidR="00AC46BB" w:rsidRPr="000118B7">
          <w:rPr>
            <w:rStyle w:val="a9"/>
            <w:i/>
            <w:noProof/>
          </w:rPr>
          <w:t>Демографическая ситуация. Прогноз численности населения</w:t>
        </w:r>
        <w:r w:rsidR="00AC46BB">
          <w:rPr>
            <w:noProof/>
            <w:webHidden/>
          </w:rPr>
          <w:tab/>
        </w:r>
        <w:r w:rsidR="00AC46BB">
          <w:rPr>
            <w:noProof/>
            <w:webHidden/>
          </w:rPr>
          <w:fldChar w:fldCharType="begin"/>
        </w:r>
        <w:r w:rsidR="00AC46BB">
          <w:rPr>
            <w:noProof/>
            <w:webHidden/>
          </w:rPr>
          <w:instrText xml:space="preserve"> PAGEREF _Toc344141129 \h </w:instrText>
        </w:r>
        <w:r w:rsidR="00AC46BB">
          <w:rPr>
            <w:noProof/>
            <w:webHidden/>
          </w:rPr>
        </w:r>
        <w:r w:rsidR="00AC46BB">
          <w:rPr>
            <w:noProof/>
            <w:webHidden/>
          </w:rPr>
          <w:fldChar w:fldCharType="separate"/>
        </w:r>
        <w:r w:rsidR="00B9011A">
          <w:rPr>
            <w:noProof/>
            <w:webHidden/>
          </w:rPr>
          <w:t>14</w:t>
        </w:r>
        <w:r w:rsidR="00AC46BB">
          <w:rPr>
            <w:noProof/>
            <w:webHidden/>
          </w:rPr>
          <w:fldChar w:fldCharType="end"/>
        </w:r>
      </w:hyperlink>
    </w:p>
    <w:p w:rsidR="00AC46BB" w:rsidRDefault="00203159">
      <w:pPr>
        <w:pStyle w:val="21"/>
        <w:rPr>
          <w:rFonts w:asciiTheme="minorHAnsi" w:eastAsiaTheme="minorEastAsia" w:hAnsiTheme="minorHAnsi" w:cstheme="minorBidi"/>
          <w:noProof/>
          <w:sz w:val="22"/>
          <w:szCs w:val="22"/>
        </w:rPr>
      </w:pPr>
      <w:hyperlink w:anchor="_Toc344141130" w:history="1">
        <w:r w:rsidR="00AC46BB" w:rsidRPr="000118B7">
          <w:rPr>
            <w:rStyle w:val="a9"/>
            <w:noProof/>
          </w:rPr>
          <w:t>1.3.</w:t>
        </w:r>
        <w:r w:rsidR="00AC46BB">
          <w:rPr>
            <w:rFonts w:asciiTheme="minorHAnsi" w:eastAsiaTheme="minorEastAsia" w:hAnsiTheme="minorHAnsi" w:cstheme="minorBidi"/>
            <w:noProof/>
            <w:sz w:val="22"/>
            <w:szCs w:val="22"/>
          </w:rPr>
          <w:tab/>
        </w:r>
        <w:r w:rsidR="00AC46BB" w:rsidRPr="000118B7">
          <w:rPr>
            <w:rStyle w:val="a9"/>
            <w:noProof/>
          </w:rPr>
          <w:t>Прогноз развития экономики муниципального образования</w:t>
        </w:r>
        <w:r w:rsidR="00AC46BB">
          <w:rPr>
            <w:noProof/>
            <w:webHidden/>
          </w:rPr>
          <w:tab/>
        </w:r>
        <w:r w:rsidR="00AC46BB">
          <w:rPr>
            <w:noProof/>
            <w:webHidden/>
          </w:rPr>
          <w:fldChar w:fldCharType="begin"/>
        </w:r>
        <w:r w:rsidR="00AC46BB">
          <w:rPr>
            <w:noProof/>
            <w:webHidden/>
          </w:rPr>
          <w:instrText xml:space="preserve"> PAGEREF _Toc344141130 \h </w:instrText>
        </w:r>
        <w:r w:rsidR="00AC46BB">
          <w:rPr>
            <w:noProof/>
            <w:webHidden/>
          </w:rPr>
        </w:r>
        <w:r w:rsidR="00AC46BB">
          <w:rPr>
            <w:noProof/>
            <w:webHidden/>
          </w:rPr>
          <w:fldChar w:fldCharType="separate"/>
        </w:r>
        <w:r w:rsidR="00B9011A">
          <w:rPr>
            <w:noProof/>
            <w:webHidden/>
          </w:rPr>
          <w:t>15</w:t>
        </w:r>
        <w:r w:rsidR="00AC46BB">
          <w:rPr>
            <w:noProof/>
            <w:webHidden/>
          </w:rPr>
          <w:fldChar w:fldCharType="end"/>
        </w:r>
      </w:hyperlink>
    </w:p>
    <w:p w:rsidR="00AC46BB" w:rsidRDefault="00203159">
      <w:pPr>
        <w:pStyle w:val="11"/>
        <w:rPr>
          <w:rFonts w:asciiTheme="minorHAnsi" w:eastAsiaTheme="minorEastAsia" w:hAnsiTheme="minorHAnsi" w:cstheme="minorBidi"/>
          <w:b w:val="0"/>
          <w:sz w:val="22"/>
          <w:szCs w:val="22"/>
        </w:rPr>
      </w:pPr>
      <w:hyperlink w:anchor="_Toc344141131" w:history="1">
        <w:r w:rsidR="00AC46BB" w:rsidRPr="000118B7">
          <w:rPr>
            <w:rStyle w:val="a9"/>
          </w:rPr>
          <w:t>2.</w:t>
        </w:r>
        <w:r w:rsidR="00AC46BB">
          <w:rPr>
            <w:rFonts w:asciiTheme="minorHAnsi" w:eastAsiaTheme="minorEastAsia" w:hAnsiTheme="minorHAnsi" w:cstheme="minorBidi"/>
            <w:b w:val="0"/>
            <w:sz w:val="22"/>
            <w:szCs w:val="22"/>
          </w:rPr>
          <w:tab/>
        </w:r>
        <w:r w:rsidR="00AC46BB" w:rsidRPr="000118B7">
          <w:rPr>
            <w:rStyle w:val="a9"/>
          </w:rPr>
          <w:t>Формирование целей территориального планирования</w:t>
        </w:r>
        <w:r w:rsidR="00AC46BB">
          <w:rPr>
            <w:webHidden/>
          </w:rPr>
          <w:tab/>
        </w:r>
        <w:r w:rsidR="00AC46BB">
          <w:rPr>
            <w:webHidden/>
          </w:rPr>
          <w:fldChar w:fldCharType="begin"/>
        </w:r>
        <w:r w:rsidR="00AC46BB">
          <w:rPr>
            <w:webHidden/>
          </w:rPr>
          <w:instrText xml:space="preserve"> PAGEREF _Toc344141131 \h </w:instrText>
        </w:r>
        <w:r w:rsidR="00AC46BB">
          <w:rPr>
            <w:webHidden/>
          </w:rPr>
        </w:r>
        <w:r w:rsidR="00AC46BB">
          <w:rPr>
            <w:webHidden/>
          </w:rPr>
          <w:fldChar w:fldCharType="separate"/>
        </w:r>
        <w:r w:rsidR="00B9011A">
          <w:rPr>
            <w:webHidden/>
          </w:rPr>
          <w:t>18</w:t>
        </w:r>
        <w:r w:rsidR="00AC46BB">
          <w:rPr>
            <w:webHidden/>
          </w:rPr>
          <w:fldChar w:fldCharType="end"/>
        </w:r>
      </w:hyperlink>
    </w:p>
    <w:p w:rsidR="00AC46BB" w:rsidRDefault="00203159">
      <w:pPr>
        <w:pStyle w:val="11"/>
        <w:rPr>
          <w:rFonts w:asciiTheme="minorHAnsi" w:eastAsiaTheme="minorEastAsia" w:hAnsiTheme="minorHAnsi" w:cstheme="minorBidi"/>
          <w:b w:val="0"/>
          <w:sz w:val="22"/>
          <w:szCs w:val="22"/>
        </w:rPr>
      </w:pPr>
      <w:hyperlink w:anchor="_Toc344141132" w:history="1">
        <w:r w:rsidR="00AC46BB" w:rsidRPr="000118B7">
          <w:rPr>
            <w:rStyle w:val="a9"/>
          </w:rPr>
          <w:t>3.</w:t>
        </w:r>
        <w:r w:rsidR="00AC46BB">
          <w:rPr>
            <w:rFonts w:asciiTheme="minorHAnsi" w:eastAsiaTheme="minorEastAsia" w:hAnsiTheme="minorHAnsi" w:cstheme="minorBidi"/>
            <w:b w:val="0"/>
            <w:sz w:val="22"/>
            <w:szCs w:val="22"/>
          </w:rPr>
          <w:tab/>
        </w:r>
        <w:r w:rsidR="00AC46BB" w:rsidRPr="000118B7">
          <w:rPr>
            <w:rStyle w:val="a9"/>
          </w:rPr>
          <w:t>Предложения по территориальному планированию (проектные предложения генерального плана)</w:t>
        </w:r>
        <w:r w:rsidR="00AC46BB">
          <w:rPr>
            <w:webHidden/>
          </w:rPr>
          <w:tab/>
        </w:r>
        <w:r w:rsidR="00AC46BB">
          <w:rPr>
            <w:webHidden/>
          </w:rPr>
          <w:fldChar w:fldCharType="begin"/>
        </w:r>
        <w:r w:rsidR="00AC46BB">
          <w:rPr>
            <w:webHidden/>
          </w:rPr>
          <w:instrText xml:space="preserve"> PAGEREF _Toc344141132 \h </w:instrText>
        </w:r>
        <w:r w:rsidR="00AC46BB">
          <w:rPr>
            <w:webHidden/>
          </w:rPr>
        </w:r>
        <w:r w:rsidR="00AC46BB">
          <w:rPr>
            <w:webHidden/>
          </w:rPr>
          <w:fldChar w:fldCharType="separate"/>
        </w:r>
        <w:r w:rsidR="00B9011A">
          <w:rPr>
            <w:webHidden/>
          </w:rPr>
          <w:t>19</w:t>
        </w:r>
        <w:r w:rsidR="00AC46BB">
          <w:rPr>
            <w:webHidden/>
          </w:rPr>
          <w:fldChar w:fldCharType="end"/>
        </w:r>
      </w:hyperlink>
    </w:p>
    <w:p w:rsidR="00AC46BB" w:rsidRDefault="00203159">
      <w:pPr>
        <w:pStyle w:val="21"/>
        <w:rPr>
          <w:rFonts w:asciiTheme="minorHAnsi" w:eastAsiaTheme="minorEastAsia" w:hAnsiTheme="minorHAnsi" w:cstheme="minorBidi"/>
          <w:noProof/>
          <w:sz w:val="22"/>
          <w:szCs w:val="22"/>
        </w:rPr>
      </w:pPr>
      <w:hyperlink w:anchor="_Toc344141133" w:history="1">
        <w:r w:rsidR="00AC46BB" w:rsidRPr="000118B7">
          <w:rPr>
            <w:rStyle w:val="a9"/>
            <w:noProof/>
          </w:rPr>
          <w:t>3.1.</w:t>
        </w:r>
        <w:r w:rsidR="00AC46BB">
          <w:rPr>
            <w:rFonts w:asciiTheme="minorHAnsi" w:eastAsiaTheme="minorEastAsia" w:hAnsiTheme="minorHAnsi" w:cstheme="minorBidi"/>
            <w:noProof/>
            <w:sz w:val="22"/>
            <w:szCs w:val="22"/>
          </w:rPr>
          <w:tab/>
        </w:r>
        <w:r w:rsidR="00AC46BB" w:rsidRPr="000118B7">
          <w:rPr>
            <w:rStyle w:val="a9"/>
            <w:noProof/>
          </w:rPr>
          <w:t>Развитие планировочной структуры муниципального образования</w:t>
        </w:r>
        <w:r w:rsidR="00AC46BB">
          <w:rPr>
            <w:noProof/>
            <w:webHidden/>
          </w:rPr>
          <w:tab/>
        </w:r>
        <w:r w:rsidR="00AC46BB">
          <w:rPr>
            <w:noProof/>
            <w:webHidden/>
          </w:rPr>
          <w:fldChar w:fldCharType="begin"/>
        </w:r>
        <w:r w:rsidR="00AC46BB">
          <w:rPr>
            <w:noProof/>
            <w:webHidden/>
          </w:rPr>
          <w:instrText xml:space="preserve"> PAGEREF _Toc344141133 \h </w:instrText>
        </w:r>
        <w:r w:rsidR="00AC46BB">
          <w:rPr>
            <w:noProof/>
            <w:webHidden/>
          </w:rPr>
        </w:r>
        <w:r w:rsidR="00AC46BB">
          <w:rPr>
            <w:noProof/>
            <w:webHidden/>
          </w:rPr>
          <w:fldChar w:fldCharType="separate"/>
        </w:r>
        <w:r w:rsidR="00B9011A">
          <w:rPr>
            <w:noProof/>
            <w:webHidden/>
          </w:rPr>
          <w:t>19</w:t>
        </w:r>
        <w:r w:rsidR="00AC46BB">
          <w:rPr>
            <w:noProof/>
            <w:webHidden/>
          </w:rPr>
          <w:fldChar w:fldCharType="end"/>
        </w:r>
      </w:hyperlink>
    </w:p>
    <w:p w:rsidR="00AC46BB" w:rsidRDefault="00203159">
      <w:pPr>
        <w:pStyle w:val="31"/>
        <w:tabs>
          <w:tab w:val="left" w:pos="1320"/>
          <w:tab w:val="right" w:leader="dot" w:pos="9345"/>
        </w:tabs>
        <w:rPr>
          <w:rFonts w:asciiTheme="minorHAnsi" w:eastAsiaTheme="minorEastAsia" w:hAnsiTheme="minorHAnsi" w:cstheme="minorBidi"/>
          <w:noProof/>
          <w:sz w:val="22"/>
          <w:szCs w:val="22"/>
        </w:rPr>
      </w:pPr>
      <w:hyperlink w:anchor="_Toc344141134" w:history="1">
        <w:r w:rsidR="00AC46BB" w:rsidRPr="000118B7">
          <w:rPr>
            <w:rStyle w:val="a9"/>
            <w:i/>
            <w:noProof/>
          </w:rPr>
          <w:t>3.1.1.</w:t>
        </w:r>
        <w:r w:rsidR="00AC46BB">
          <w:rPr>
            <w:rFonts w:asciiTheme="minorHAnsi" w:eastAsiaTheme="minorEastAsia" w:hAnsiTheme="minorHAnsi" w:cstheme="minorBidi"/>
            <w:noProof/>
            <w:sz w:val="22"/>
            <w:szCs w:val="22"/>
          </w:rPr>
          <w:tab/>
        </w:r>
        <w:r w:rsidR="00AC46BB" w:rsidRPr="000118B7">
          <w:rPr>
            <w:rStyle w:val="a9"/>
            <w:i/>
            <w:noProof/>
          </w:rPr>
          <w:t>Установление границ населённых пунктов</w:t>
        </w:r>
        <w:r w:rsidR="00AC46BB">
          <w:rPr>
            <w:noProof/>
            <w:webHidden/>
          </w:rPr>
          <w:tab/>
        </w:r>
        <w:r w:rsidR="00AC46BB">
          <w:rPr>
            <w:noProof/>
            <w:webHidden/>
          </w:rPr>
          <w:fldChar w:fldCharType="begin"/>
        </w:r>
        <w:r w:rsidR="00AC46BB">
          <w:rPr>
            <w:noProof/>
            <w:webHidden/>
          </w:rPr>
          <w:instrText xml:space="preserve"> PAGEREF _Toc344141134 \h </w:instrText>
        </w:r>
        <w:r w:rsidR="00AC46BB">
          <w:rPr>
            <w:noProof/>
            <w:webHidden/>
          </w:rPr>
        </w:r>
        <w:r w:rsidR="00AC46BB">
          <w:rPr>
            <w:noProof/>
            <w:webHidden/>
          </w:rPr>
          <w:fldChar w:fldCharType="separate"/>
        </w:r>
        <w:r w:rsidR="00B9011A">
          <w:rPr>
            <w:noProof/>
            <w:webHidden/>
          </w:rPr>
          <w:t>19</w:t>
        </w:r>
        <w:r w:rsidR="00AC46BB">
          <w:rPr>
            <w:noProof/>
            <w:webHidden/>
          </w:rPr>
          <w:fldChar w:fldCharType="end"/>
        </w:r>
      </w:hyperlink>
    </w:p>
    <w:p w:rsidR="00AC46BB" w:rsidRDefault="00203159">
      <w:pPr>
        <w:pStyle w:val="31"/>
        <w:tabs>
          <w:tab w:val="left" w:pos="1320"/>
          <w:tab w:val="right" w:leader="dot" w:pos="9345"/>
        </w:tabs>
        <w:rPr>
          <w:rFonts w:asciiTheme="minorHAnsi" w:eastAsiaTheme="minorEastAsia" w:hAnsiTheme="minorHAnsi" w:cstheme="minorBidi"/>
          <w:noProof/>
          <w:sz w:val="22"/>
          <w:szCs w:val="22"/>
        </w:rPr>
      </w:pPr>
      <w:hyperlink w:anchor="_Toc344141135" w:history="1">
        <w:r w:rsidR="00AC46BB" w:rsidRPr="000118B7">
          <w:rPr>
            <w:rStyle w:val="a9"/>
            <w:i/>
            <w:noProof/>
          </w:rPr>
          <w:t>3.1.2.</w:t>
        </w:r>
        <w:r w:rsidR="00AC46BB">
          <w:rPr>
            <w:rFonts w:asciiTheme="minorHAnsi" w:eastAsiaTheme="minorEastAsia" w:hAnsiTheme="minorHAnsi" w:cstheme="minorBidi"/>
            <w:noProof/>
            <w:sz w:val="22"/>
            <w:szCs w:val="22"/>
          </w:rPr>
          <w:tab/>
        </w:r>
        <w:r w:rsidR="00AC46BB" w:rsidRPr="000118B7">
          <w:rPr>
            <w:rStyle w:val="a9"/>
            <w:i/>
            <w:noProof/>
          </w:rPr>
          <w:t>Приоритеты в развитии территорий муниципального образования</w:t>
        </w:r>
        <w:r w:rsidR="00AC46BB">
          <w:rPr>
            <w:noProof/>
            <w:webHidden/>
          </w:rPr>
          <w:tab/>
        </w:r>
        <w:r w:rsidR="00AC46BB">
          <w:rPr>
            <w:noProof/>
            <w:webHidden/>
          </w:rPr>
          <w:fldChar w:fldCharType="begin"/>
        </w:r>
        <w:r w:rsidR="00AC46BB">
          <w:rPr>
            <w:noProof/>
            <w:webHidden/>
          </w:rPr>
          <w:instrText xml:space="preserve"> PAGEREF _Toc344141135 \h </w:instrText>
        </w:r>
        <w:r w:rsidR="00AC46BB">
          <w:rPr>
            <w:noProof/>
            <w:webHidden/>
          </w:rPr>
        </w:r>
        <w:r w:rsidR="00AC46BB">
          <w:rPr>
            <w:noProof/>
            <w:webHidden/>
          </w:rPr>
          <w:fldChar w:fldCharType="separate"/>
        </w:r>
        <w:r w:rsidR="00B9011A">
          <w:rPr>
            <w:noProof/>
            <w:webHidden/>
          </w:rPr>
          <w:t>19</w:t>
        </w:r>
        <w:r w:rsidR="00AC46BB">
          <w:rPr>
            <w:noProof/>
            <w:webHidden/>
          </w:rPr>
          <w:fldChar w:fldCharType="end"/>
        </w:r>
      </w:hyperlink>
    </w:p>
    <w:p w:rsidR="00AC46BB" w:rsidRDefault="00203159">
      <w:pPr>
        <w:pStyle w:val="31"/>
        <w:tabs>
          <w:tab w:val="left" w:pos="1320"/>
          <w:tab w:val="right" w:leader="dot" w:pos="9345"/>
        </w:tabs>
        <w:rPr>
          <w:rFonts w:asciiTheme="minorHAnsi" w:eastAsiaTheme="minorEastAsia" w:hAnsiTheme="minorHAnsi" w:cstheme="minorBidi"/>
          <w:noProof/>
          <w:sz w:val="22"/>
          <w:szCs w:val="22"/>
        </w:rPr>
      </w:pPr>
      <w:hyperlink w:anchor="_Toc344141136" w:history="1">
        <w:r w:rsidR="00AC46BB" w:rsidRPr="000118B7">
          <w:rPr>
            <w:rStyle w:val="a9"/>
            <w:i/>
            <w:noProof/>
          </w:rPr>
          <w:t>3.1.3.</w:t>
        </w:r>
        <w:r w:rsidR="00AC46BB">
          <w:rPr>
            <w:rFonts w:asciiTheme="minorHAnsi" w:eastAsiaTheme="minorEastAsia" w:hAnsiTheme="minorHAnsi" w:cstheme="minorBidi"/>
            <w:noProof/>
            <w:sz w:val="22"/>
            <w:szCs w:val="22"/>
          </w:rPr>
          <w:tab/>
        </w:r>
        <w:r w:rsidR="00AC46BB" w:rsidRPr="000118B7">
          <w:rPr>
            <w:rStyle w:val="a9"/>
            <w:i/>
            <w:noProof/>
          </w:rPr>
          <w:t>Трансформация функционального зонирования</w:t>
        </w:r>
        <w:r w:rsidR="00AC46BB">
          <w:rPr>
            <w:noProof/>
            <w:webHidden/>
          </w:rPr>
          <w:tab/>
        </w:r>
        <w:r w:rsidR="00AC46BB">
          <w:rPr>
            <w:noProof/>
            <w:webHidden/>
          </w:rPr>
          <w:fldChar w:fldCharType="begin"/>
        </w:r>
        <w:r w:rsidR="00AC46BB">
          <w:rPr>
            <w:noProof/>
            <w:webHidden/>
          </w:rPr>
          <w:instrText xml:space="preserve"> PAGEREF _Toc344141136 \h </w:instrText>
        </w:r>
        <w:r w:rsidR="00AC46BB">
          <w:rPr>
            <w:noProof/>
            <w:webHidden/>
          </w:rPr>
        </w:r>
        <w:r w:rsidR="00AC46BB">
          <w:rPr>
            <w:noProof/>
            <w:webHidden/>
          </w:rPr>
          <w:fldChar w:fldCharType="separate"/>
        </w:r>
        <w:r w:rsidR="00B9011A">
          <w:rPr>
            <w:noProof/>
            <w:webHidden/>
          </w:rPr>
          <w:t>21</w:t>
        </w:r>
        <w:r w:rsidR="00AC46BB">
          <w:rPr>
            <w:noProof/>
            <w:webHidden/>
          </w:rPr>
          <w:fldChar w:fldCharType="end"/>
        </w:r>
      </w:hyperlink>
    </w:p>
    <w:p w:rsidR="00AC46BB" w:rsidRDefault="00203159">
      <w:pPr>
        <w:pStyle w:val="31"/>
        <w:tabs>
          <w:tab w:val="left" w:pos="1320"/>
          <w:tab w:val="right" w:leader="dot" w:pos="9345"/>
        </w:tabs>
        <w:rPr>
          <w:rFonts w:asciiTheme="minorHAnsi" w:eastAsiaTheme="minorEastAsia" w:hAnsiTheme="minorHAnsi" w:cstheme="minorBidi"/>
          <w:noProof/>
          <w:sz w:val="22"/>
          <w:szCs w:val="22"/>
        </w:rPr>
      </w:pPr>
      <w:hyperlink w:anchor="_Toc344141137" w:history="1">
        <w:r w:rsidR="00AC46BB" w:rsidRPr="000118B7">
          <w:rPr>
            <w:rStyle w:val="a9"/>
            <w:i/>
            <w:noProof/>
          </w:rPr>
          <w:t>3.1.4.</w:t>
        </w:r>
        <w:r w:rsidR="00AC46BB">
          <w:rPr>
            <w:rFonts w:asciiTheme="minorHAnsi" w:eastAsiaTheme="minorEastAsia" w:hAnsiTheme="minorHAnsi" w:cstheme="minorBidi"/>
            <w:noProof/>
            <w:sz w:val="22"/>
            <w:szCs w:val="22"/>
          </w:rPr>
          <w:tab/>
        </w:r>
        <w:r w:rsidR="00AC46BB" w:rsidRPr="000118B7">
          <w:rPr>
            <w:rStyle w:val="a9"/>
            <w:i/>
            <w:noProof/>
          </w:rPr>
          <w:t>Планировочная организация территории</w:t>
        </w:r>
        <w:r w:rsidR="00AC46BB">
          <w:rPr>
            <w:noProof/>
            <w:webHidden/>
          </w:rPr>
          <w:tab/>
        </w:r>
        <w:r w:rsidR="00AC46BB">
          <w:rPr>
            <w:noProof/>
            <w:webHidden/>
          </w:rPr>
          <w:fldChar w:fldCharType="begin"/>
        </w:r>
        <w:r w:rsidR="00AC46BB">
          <w:rPr>
            <w:noProof/>
            <w:webHidden/>
          </w:rPr>
          <w:instrText xml:space="preserve"> PAGEREF _Toc344141137 \h </w:instrText>
        </w:r>
        <w:r w:rsidR="00AC46BB">
          <w:rPr>
            <w:noProof/>
            <w:webHidden/>
          </w:rPr>
        </w:r>
        <w:r w:rsidR="00AC46BB">
          <w:rPr>
            <w:noProof/>
            <w:webHidden/>
          </w:rPr>
          <w:fldChar w:fldCharType="separate"/>
        </w:r>
        <w:r w:rsidR="00B9011A">
          <w:rPr>
            <w:noProof/>
            <w:webHidden/>
          </w:rPr>
          <w:t>23</w:t>
        </w:r>
        <w:r w:rsidR="00AC46BB">
          <w:rPr>
            <w:noProof/>
            <w:webHidden/>
          </w:rPr>
          <w:fldChar w:fldCharType="end"/>
        </w:r>
      </w:hyperlink>
    </w:p>
    <w:p w:rsidR="00AC46BB" w:rsidRDefault="00203159">
      <w:pPr>
        <w:pStyle w:val="31"/>
        <w:tabs>
          <w:tab w:val="left" w:pos="1320"/>
          <w:tab w:val="right" w:leader="dot" w:pos="9345"/>
        </w:tabs>
        <w:rPr>
          <w:rFonts w:asciiTheme="minorHAnsi" w:eastAsiaTheme="minorEastAsia" w:hAnsiTheme="minorHAnsi" w:cstheme="minorBidi"/>
          <w:noProof/>
          <w:sz w:val="22"/>
          <w:szCs w:val="22"/>
        </w:rPr>
      </w:pPr>
      <w:hyperlink w:anchor="_Toc344141138" w:history="1">
        <w:r w:rsidR="00AC46BB" w:rsidRPr="000118B7">
          <w:rPr>
            <w:rStyle w:val="a9"/>
            <w:i/>
            <w:noProof/>
          </w:rPr>
          <w:t>3.1.5.</w:t>
        </w:r>
        <w:r w:rsidR="00AC46BB">
          <w:rPr>
            <w:rFonts w:asciiTheme="minorHAnsi" w:eastAsiaTheme="minorEastAsia" w:hAnsiTheme="minorHAnsi" w:cstheme="minorBidi"/>
            <w:noProof/>
            <w:sz w:val="22"/>
            <w:szCs w:val="22"/>
          </w:rPr>
          <w:tab/>
        </w:r>
        <w:r w:rsidR="00AC46BB" w:rsidRPr="000118B7">
          <w:rPr>
            <w:rStyle w:val="a9"/>
            <w:i/>
            <w:noProof/>
          </w:rPr>
          <w:t>Концепция территориального развития муниципального образования</w:t>
        </w:r>
        <w:r w:rsidR="00AC46BB">
          <w:rPr>
            <w:noProof/>
            <w:webHidden/>
          </w:rPr>
          <w:tab/>
        </w:r>
        <w:r w:rsidR="00AC46BB">
          <w:rPr>
            <w:noProof/>
            <w:webHidden/>
          </w:rPr>
          <w:fldChar w:fldCharType="begin"/>
        </w:r>
        <w:r w:rsidR="00AC46BB">
          <w:rPr>
            <w:noProof/>
            <w:webHidden/>
          </w:rPr>
          <w:instrText xml:space="preserve"> PAGEREF _Toc344141138 \h </w:instrText>
        </w:r>
        <w:r w:rsidR="00AC46BB">
          <w:rPr>
            <w:noProof/>
            <w:webHidden/>
          </w:rPr>
        </w:r>
        <w:r w:rsidR="00AC46BB">
          <w:rPr>
            <w:noProof/>
            <w:webHidden/>
          </w:rPr>
          <w:fldChar w:fldCharType="separate"/>
        </w:r>
        <w:r w:rsidR="00B9011A">
          <w:rPr>
            <w:noProof/>
            <w:webHidden/>
          </w:rPr>
          <w:t>23</w:t>
        </w:r>
        <w:r w:rsidR="00AC46BB">
          <w:rPr>
            <w:noProof/>
            <w:webHidden/>
          </w:rPr>
          <w:fldChar w:fldCharType="end"/>
        </w:r>
      </w:hyperlink>
    </w:p>
    <w:p w:rsidR="00AC46BB" w:rsidRDefault="00203159">
      <w:pPr>
        <w:pStyle w:val="31"/>
        <w:tabs>
          <w:tab w:val="left" w:pos="1320"/>
          <w:tab w:val="right" w:leader="dot" w:pos="9345"/>
        </w:tabs>
        <w:rPr>
          <w:rFonts w:asciiTheme="minorHAnsi" w:eastAsiaTheme="minorEastAsia" w:hAnsiTheme="minorHAnsi" w:cstheme="minorBidi"/>
          <w:noProof/>
          <w:sz w:val="22"/>
          <w:szCs w:val="22"/>
        </w:rPr>
      </w:pPr>
      <w:hyperlink w:anchor="_Toc344141139" w:history="1">
        <w:r w:rsidR="00AC46BB" w:rsidRPr="000118B7">
          <w:rPr>
            <w:rStyle w:val="a9"/>
            <w:i/>
            <w:noProof/>
          </w:rPr>
          <w:t>3.1.6.</w:t>
        </w:r>
        <w:r w:rsidR="00AC46BB">
          <w:rPr>
            <w:rFonts w:asciiTheme="minorHAnsi" w:eastAsiaTheme="minorEastAsia" w:hAnsiTheme="minorHAnsi" w:cstheme="minorBidi"/>
            <w:noProof/>
            <w:sz w:val="22"/>
            <w:szCs w:val="22"/>
          </w:rPr>
          <w:tab/>
        </w:r>
        <w:r w:rsidR="00AC46BB" w:rsidRPr="000118B7">
          <w:rPr>
            <w:rStyle w:val="a9"/>
            <w:i/>
            <w:noProof/>
          </w:rPr>
          <w:t>Развитие и совершенствование функционального зонирования и планировочной структуры муниципального образования</w:t>
        </w:r>
        <w:r w:rsidR="00AC46BB">
          <w:rPr>
            <w:noProof/>
            <w:webHidden/>
          </w:rPr>
          <w:tab/>
        </w:r>
        <w:r w:rsidR="00AC46BB">
          <w:rPr>
            <w:noProof/>
            <w:webHidden/>
          </w:rPr>
          <w:fldChar w:fldCharType="begin"/>
        </w:r>
        <w:r w:rsidR="00AC46BB">
          <w:rPr>
            <w:noProof/>
            <w:webHidden/>
          </w:rPr>
          <w:instrText xml:space="preserve"> PAGEREF _Toc344141139 \h </w:instrText>
        </w:r>
        <w:r w:rsidR="00AC46BB">
          <w:rPr>
            <w:noProof/>
            <w:webHidden/>
          </w:rPr>
        </w:r>
        <w:r w:rsidR="00AC46BB">
          <w:rPr>
            <w:noProof/>
            <w:webHidden/>
          </w:rPr>
          <w:fldChar w:fldCharType="separate"/>
        </w:r>
        <w:r w:rsidR="00B9011A">
          <w:rPr>
            <w:noProof/>
            <w:webHidden/>
          </w:rPr>
          <w:t>24</w:t>
        </w:r>
        <w:r w:rsidR="00AC46BB">
          <w:rPr>
            <w:noProof/>
            <w:webHidden/>
          </w:rPr>
          <w:fldChar w:fldCharType="end"/>
        </w:r>
      </w:hyperlink>
    </w:p>
    <w:p w:rsidR="00AC46BB" w:rsidRDefault="00203159">
      <w:pPr>
        <w:pStyle w:val="21"/>
        <w:rPr>
          <w:rFonts w:asciiTheme="minorHAnsi" w:eastAsiaTheme="minorEastAsia" w:hAnsiTheme="minorHAnsi" w:cstheme="minorBidi"/>
          <w:noProof/>
          <w:sz w:val="22"/>
          <w:szCs w:val="22"/>
        </w:rPr>
      </w:pPr>
      <w:hyperlink w:anchor="_Toc344141140" w:history="1">
        <w:r w:rsidR="00AC46BB" w:rsidRPr="000118B7">
          <w:rPr>
            <w:rStyle w:val="a9"/>
            <w:noProof/>
          </w:rPr>
          <w:t>3.1.6.1.</w:t>
        </w:r>
        <w:r w:rsidR="00AC46BB">
          <w:rPr>
            <w:rFonts w:asciiTheme="minorHAnsi" w:eastAsiaTheme="minorEastAsia" w:hAnsiTheme="minorHAnsi" w:cstheme="minorBidi"/>
            <w:noProof/>
            <w:sz w:val="22"/>
            <w:szCs w:val="22"/>
          </w:rPr>
          <w:tab/>
        </w:r>
        <w:r w:rsidR="00AC46BB" w:rsidRPr="000118B7">
          <w:rPr>
            <w:rStyle w:val="a9"/>
            <w:noProof/>
          </w:rPr>
          <w:t>Территории населённых пунктов</w:t>
        </w:r>
        <w:r w:rsidR="00AC46BB">
          <w:rPr>
            <w:noProof/>
            <w:webHidden/>
          </w:rPr>
          <w:tab/>
        </w:r>
        <w:r w:rsidR="00AC46BB">
          <w:rPr>
            <w:noProof/>
            <w:webHidden/>
          </w:rPr>
          <w:fldChar w:fldCharType="begin"/>
        </w:r>
        <w:r w:rsidR="00AC46BB">
          <w:rPr>
            <w:noProof/>
            <w:webHidden/>
          </w:rPr>
          <w:instrText xml:space="preserve"> PAGEREF _Toc344141140 \h </w:instrText>
        </w:r>
        <w:r w:rsidR="00AC46BB">
          <w:rPr>
            <w:noProof/>
            <w:webHidden/>
          </w:rPr>
        </w:r>
        <w:r w:rsidR="00AC46BB">
          <w:rPr>
            <w:noProof/>
            <w:webHidden/>
          </w:rPr>
          <w:fldChar w:fldCharType="separate"/>
        </w:r>
        <w:r w:rsidR="00B9011A">
          <w:rPr>
            <w:noProof/>
            <w:webHidden/>
          </w:rPr>
          <w:t>24</w:t>
        </w:r>
        <w:r w:rsidR="00AC46BB">
          <w:rPr>
            <w:noProof/>
            <w:webHidden/>
          </w:rPr>
          <w:fldChar w:fldCharType="end"/>
        </w:r>
      </w:hyperlink>
    </w:p>
    <w:p w:rsidR="00AC46BB" w:rsidRDefault="00203159">
      <w:pPr>
        <w:pStyle w:val="21"/>
        <w:rPr>
          <w:rFonts w:asciiTheme="minorHAnsi" w:eastAsiaTheme="minorEastAsia" w:hAnsiTheme="minorHAnsi" w:cstheme="minorBidi"/>
          <w:noProof/>
          <w:sz w:val="22"/>
          <w:szCs w:val="22"/>
        </w:rPr>
      </w:pPr>
      <w:hyperlink w:anchor="_Toc344141141" w:history="1">
        <w:r w:rsidR="00AC46BB" w:rsidRPr="000118B7">
          <w:rPr>
            <w:rStyle w:val="a9"/>
            <w:noProof/>
          </w:rPr>
          <w:t>3.1.6.2.</w:t>
        </w:r>
        <w:r w:rsidR="00AC46BB">
          <w:rPr>
            <w:rFonts w:asciiTheme="minorHAnsi" w:eastAsiaTheme="minorEastAsia" w:hAnsiTheme="minorHAnsi" w:cstheme="minorBidi"/>
            <w:noProof/>
            <w:sz w:val="22"/>
            <w:szCs w:val="22"/>
          </w:rPr>
          <w:tab/>
        </w:r>
        <w:r w:rsidR="00AC46BB" w:rsidRPr="000118B7">
          <w:rPr>
            <w:rStyle w:val="a9"/>
            <w:noProof/>
          </w:rPr>
          <w:t>Земли сельскохозяйственного назначения</w:t>
        </w:r>
        <w:r w:rsidR="00AC46BB">
          <w:rPr>
            <w:noProof/>
            <w:webHidden/>
          </w:rPr>
          <w:tab/>
        </w:r>
        <w:r w:rsidR="00AC46BB">
          <w:rPr>
            <w:noProof/>
            <w:webHidden/>
          </w:rPr>
          <w:fldChar w:fldCharType="begin"/>
        </w:r>
        <w:r w:rsidR="00AC46BB">
          <w:rPr>
            <w:noProof/>
            <w:webHidden/>
          </w:rPr>
          <w:instrText xml:space="preserve"> PAGEREF _Toc344141141 \h </w:instrText>
        </w:r>
        <w:r w:rsidR="00AC46BB">
          <w:rPr>
            <w:noProof/>
            <w:webHidden/>
          </w:rPr>
        </w:r>
        <w:r w:rsidR="00AC46BB">
          <w:rPr>
            <w:noProof/>
            <w:webHidden/>
          </w:rPr>
          <w:fldChar w:fldCharType="separate"/>
        </w:r>
        <w:r w:rsidR="00B9011A">
          <w:rPr>
            <w:noProof/>
            <w:webHidden/>
          </w:rPr>
          <w:t>25</w:t>
        </w:r>
        <w:r w:rsidR="00AC46BB">
          <w:rPr>
            <w:noProof/>
            <w:webHidden/>
          </w:rPr>
          <w:fldChar w:fldCharType="end"/>
        </w:r>
      </w:hyperlink>
    </w:p>
    <w:p w:rsidR="00AC46BB" w:rsidRDefault="00203159">
      <w:pPr>
        <w:pStyle w:val="21"/>
        <w:rPr>
          <w:rFonts w:asciiTheme="minorHAnsi" w:eastAsiaTheme="minorEastAsia" w:hAnsiTheme="minorHAnsi" w:cstheme="minorBidi"/>
          <w:noProof/>
          <w:sz w:val="22"/>
          <w:szCs w:val="22"/>
        </w:rPr>
      </w:pPr>
      <w:hyperlink w:anchor="_Toc344141146" w:history="1">
        <w:r w:rsidR="00AC46BB" w:rsidRPr="000118B7">
          <w:rPr>
            <w:rStyle w:val="a9"/>
            <w:noProof/>
          </w:rPr>
          <w:t>3.1.6.3.</w:t>
        </w:r>
        <w:r w:rsidR="00AC46BB">
          <w:rPr>
            <w:rFonts w:asciiTheme="minorHAnsi" w:eastAsiaTheme="minorEastAsia" w:hAnsiTheme="minorHAnsi" w:cstheme="minorBidi"/>
            <w:noProof/>
            <w:sz w:val="22"/>
            <w:szCs w:val="22"/>
          </w:rPr>
          <w:tab/>
        </w:r>
        <w:r w:rsidR="00AC46BB" w:rsidRPr="000118B7">
          <w:rPr>
            <w:rStyle w:val="a9"/>
            <w:noProof/>
          </w:rPr>
          <w:t>Земли транспорта</w:t>
        </w:r>
        <w:r w:rsidR="00AC46BB">
          <w:rPr>
            <w:noProof/>
            <w:webHidden/>
          </w:rPr>
          <w:tab/>
        </w:r>
        <w:r w:rsidR="00AC46BB">
          <w:rPr>
            <w:noProof/>
            <w:webHidden/>
          </w:rPr>
          <w:fldChar w:fldCharType="begin"/>
        </w:r>
        <w:r w:rsidR="00AC46BB">
          <w:rPr>
            <w:noProof/>
            <w:webHidden/>
          </w:rPr>
          <w:instrText xml:space="preserve"> PAGEREF _Toc344141146 \h </w:instrText>
        </w:r>
        <w:r w:rsidR="00AC46BB">
          <w:rPr>
            <w:noProof/>
            <w:webHidden/>
          </w:rPr>
        </w:r>
        <w:r w:rsidR="00AC46BB">
          <w:rPr>
            <w:noProof/>
            <w:webHidden/>
          </w:rPr>
          <w:fldChar w:fldCharType="separate"/>
        </w:r>
        <w:r w:rsidR="00B9011A">
          <w:rPr>
            <w:noProof/>
            <w:webHidden/>
          </w:rPr>
          <w:t>25</w:t>
        </w:r>
        <w:r w:rsidR="00AC46BB">
          <w:rPr>
            <w:noProof/>
            <w:webHidden/>
          </w:rPr>
          <w:fldChar w:fldCharType="end"/>
        </w:r>
      </w:hyperlink>
    </w:p>
    <w:p w:rsidR="00AC46BB" w:rsidRDefault="00203159">
      <w:pPr>
        <w:pStyle w:val="21"/>
        <w:rPr>
          <w:rFonts w:asciiTheme="minorHAnsi" w:eastAsiaTheme="minorEastAsia" w:hAnsiTheme="minorHAnsi" w:cstheme="minorBidi"/>
          <w:noProof/>
          <w:sz w:val="22"/>
          <w:szCs w:val="22"/>
        </w:rPr>
      </w:pPr>
      <w:hyperlink w:anchor="_Toc344141147" w:history="1">
        <w:r w:rsidR="00AC46BB" w:rsidRPr="000118B7">
          <w:rPr>
            <w:rStyle w:val="a9"/>
            <w:noProof/>
          </w:rPr>
          <w:t>3.1.6.4.</w:t>
        </w:r>
        <w:r w:rsidR="00AC46BB">
          <w:rPr>
            <w:rFonts w:asciiTheme="minorHAnsi" w:eastAsiaTheme="minorEastAsia" w:hAnsiTheme="minorHAnsi" w:cstheme="minorBidi"/>
            <w:noProof/>
            <w:sz w:val="22"/>
            <w:szCs w:val="22"/>
          </w:rPr>
          <w:tab/>
        </w:r>
        <w:r w:rsidR="00AC46BB" w:rsidRPr="000118B7">
          <w:rPr>
            <w:rStyle w:val="a9"/>
            <w:noProof/>
          </w:rPr>
          <w:t>Зоны водного фонда</w:t>
        </w:r>
        <w:r w:rsidR="00AC46BB">
          <w:rPr>
            <w:noProof/>
            <w:webHidden/>
          </w:rPr>
          <w:tab/>
        </w:r>
        <w:r w:rsidR="00AC46BB">
          <w:rPr>
            <w:noProof/>
            <w:webHidden/>
          </w:rPr>
          <w:fldChar w:fldCharType="begin"/>
        </w:r>
        <w:r w:rsidR="00AC46BB">
          <w:rPr>
            <w:noProof/>
            <w:webHidden/>
          </w:rPr>
          <w:instrText xml:space="preserve"> PAGEREF _Toc344141147 \h </w:instrText>
        </w:r>
        <w:r w:rsidR="00AC46BB">
          <w:rPr>
            <w:noProof/>
            <w:webHidden/>
          </w:rPr>
        </w:r>
        <w:r w:rsidR="00AC46BB">
          <w:rPr>
            <w:noProof/>
            <w:webHidden/>
          </w:rPr>
          <w:fldChar w:fldCharType="separate"/>
        </w:r>
        <w:r w:rsidR="00B9011A">
          <w:rPr>
            <w:noProof/>
            <w:webHidden/>
          </w:rPr>
          <w:t>25</w:t>
        </w:r>
        <w:r w:rsidR="00AC46BB">
          <w:rPr>
            <w:noProof/>
            <w:webHidden/>
          </w:rPr>
          <w:fldChar w:fldCharType="end"/>
        </w:r>
      </w:hyperlink>
    </w:p>
    <w:p w:rsidR="00AC46BB" w:rsidRDefault="00203159">
      <w:pPr>
        <w:pStyle w:val="21"/>
        <w:rPr>
          <w:rFonts w:asciiTheme="minorHAnsi" w:eastAsiaTheme="minorEastAsia" w:hAnsiTheme="minorHAnsi" w:cstheme="minorBidi"/>
          <w:noProof/>
          <w:sz w:val="22"/>
          <w:szCs w:val="22"/>
        </w:rPr>
      </w:pPr>
      <w:hyperlink w:anchor="_Toc344141148" w:history="1">
        <w:r w:rsidR="00AC46BB" w:rsidRPr="000118B7">
          <w:rPr>
            <w:rStyle w:val="a9"/>
            <w:noProof/>
          </w:rPr>
          <w:t>3.1.6.5.</w:t>
        </w:r>
        <w:r w:rsidR="00AC46BB">
          <w:rPr>
            <w:rFonts w:asciiTheme="minorHAnsi" w:eastAsiaTheme="minorEastAsia" w:hAnsiTheme="minorHAnsi" w:cstheme="minorBidi"/>
            <w:noProof/>
            <w:sz w:val="22"/>
            <w:szCs w:val="22"/>
          </w:rPr>
          <w:tab/>
        </w:r>
        <w:r w:rsidR="00AC46BB" w:rsidRPr="000118B7">
          <w:rPr>
            <w:rStyle w:val="a9"/>
            <w:noProof/>
          </w:rPr>
          <w:t>Земли спецтерриторий</w:t>
        </w:r>
        <w:r w:rsidR="00AC46BB">
          <w:rPr>
            <w:noProof/>
            <w:webHidden/>
          </w:rPr>
          <w:tab/>
        </w:r>
        <w:r w:rsidR="00AC46BB">
          <w:rPr>
            <w:noProof/>
            <w:webHidden/>
          </w:rPr>
          <w:fldChar w:fldCharType="begin"/>
        </w:r>
        <w:r w:rsidR="00AC46BB">
          <w:rPr>
            <w:noProof/>
            <w:webHidden/>
          </w:rPr>
          <w:instrText xml:space="preserve"> PAGEREF _Toc344141148 \h </w:instrText>
        </w:r>
        <w:r w:rsidR="00AC46BB">
          <w:rPr>
            <w:noProof/>
            <w:webHidden/>
          </w:rPr>
        </w:r>
        <w:r w:rsidR="00AC46BB">
          <w:rPr>
            <w:noProof/>
            <w:webHidden/>
          </w:rPr>
          <w:fldChar w:fldCharType="separate"/>
        </w:r>
        <w:r w:rsidR="00B9011A">
          <w:rPr>
            <w:noProof/>
            <w:webHidden/>
          </w:rPr>
          <w:t>25</w:t>
        </w:r>
        <w:r w:rsidR="00AC46BB">
          <w:rPr>
            <w:noProof/>
            <w:webHidden/>
          </w:rPr>
          <w:fldChar w:fldCharType="end"/>
        </w:r>
      </w:hyperlink>
    </w:p>
    <w:p w:rsidR="00AC46BB" w:rsidRDefault="00203159">
      <w:pPr>
        <w:pStyle w:val="21"/>
        <w:rPr>
          <w:rFonts w:asciiTheme="minorHAnsi" w:eastAsiaTheme="minorEastAsia" w:hAnsiTheme="minorHAnsi" w:cstheme="minorBidi"/>
          <w:noProof/>
          <w:sz w:val="22"/>
          <w:szCs w:val="22"/>
        </w:rPr>
      </w:pPr>
      <w:hyperlink w:anchor="_Toc344141149" w:history="1">
        <w:r w:rsidR="00AC46BB" w:rsidRPr="000118B7">
          <w:rPr>
            <w:rStyle w:val="a9"/>
            <w:noProof/>
          </w:rPr>
          <w:t>3.1.6.6.</w:t>
        </w:r>
        <w:r w:rsidR="00AC46BB">
          <w:rPr>
            <w:rFonts w:asciiTheme="minorHAnsi" w:eastAsiaTheme="minorEastAsia" w:hAnsiTheme="minorHAnsi" w:cstheme="minorBidi"/>
            <w:noProof/>
            <w:sz w:val="22"/>
            <w:szCs w:val="22"/>
          </w:rPr>
          <w:tab/>
        </w:r>
        <w:r w:rsidR="00AC46BB" w:rsidRPr="000118B7">
          <w:rPr>
            <w:rStyle w:val="a9"/>
            <w:noProof/>
          </w:rPr>
          <w:t>Зоны гослесфонда</w:t>
        </w:r>
        <w:r w:rsidR="00AC46BB">
          <w:rPr>
            <w:noProof/>
            <w:webHidden/>
          </w:rPr>
          <w:tab/>
        </w:r>
        <w:r w:rsidR="00AC46BB">
          <w:rPr>
            <w:noProof/>
            <w:webHidden/>
          </w:rPr>
          <w:fldChar w:fldCharType="begin"/>
        </w:r>
        <w:r w:rsidR="00AC46BB">
          <w:rPr>
            <w:noProof/>
            <w:webHidden/>
          </w:rPr>
          <w:instrText xml:space="preserve"> PAGEREF _Toc344141149 \h </w:instrText>
        </w:r>
        <w:r w:rsidR="00AC46BB">
          <w:rPr>
            <w:noProof/>
            <w:webHidden/>
          </w:rPr>
        </w:r>
        <w:r w:rsidR="00AC46BB">
          <w:rPr>
            <w:noProof/>
            <w:webHidden/>
          </w:rPr>
          <w:fldChar w:fldCharType="separate"/>
        </w:r>
        <w:r w:rsidR="00B9011A">
          <w:rPr>
            <w:noProof/>
            <w:webHidden/>
          </w:rPr>
          <w:t>25</w:t>
        </w:r>
        <w:r w:rsidR="00AC46BB">
          <w:rPr>
            <w:noProof/>
            <w:webHidden/>
          </w:rPr>
          <w:fldChar w:fldCharType="end"/>
        </w:r>
      </w:hyperlink>
    </w:p>
    <w:p w:rsidR="00AC46BB" w:rsidRDefault="00203159">
      <w:pPr>
        <w:pStyle w:val="21"/>
        <w:rPr>
          <w:rFonts w:asciiTheme="minorHAnsi" w:eastAsiaTheme="minorEastAsia" w:hAnsiTheme="minorHAnsi" w:cstheme="minorBidi"/>
          <w:noProof/>
          <w:sz w:val="22"/>
          <w:szCs w:val="22"/>
        </w:rPr>
      </w:pPr>
      <w:hyperlink w:anchor="_Toc344141150" w:history="1">
        <w:r w:rsidR="00AC46BB" w:rsidRPr="000118B7">
          <w:rPr>
            <w:rStyle w:val="a9"/>
            <w:noProof/>
          </w:rPr>
          <w:t>3.2.</w:t>
        </w:r>
        <w:r w:rsidR="00AC46BB">
          <w:rPr>
            <w:rFonts w:asciiTheme="minorHAnsi" w:eastAsiaTheme="minorEastAsia" w:hAnsiTheme="minorHAnsi" w:cstheme="minorBidi"/>
            <w:noProof/>
            <w:sz w:val="22"/>
            <w:szCs w:val="22"/>
          </w:rPr>
          <w:tab/>
        </w:r>
        <w:r w:rsidR="00AC46BB" w:rsidRPr="000118B7">
          <w:rPr>
            <w:rStyle w:val="a9"/>
            <w:noProof/>
          </w:rPr>
          <w:t>Жилищное строительство</w:t>
        </w:r>
        <w:r w:rsidR="00AC46BB">
          <w:rPr>
            <w:noProof/>
            <w:webHidden/>
          </w:rPr>
          <w:tab/>
        </w:r>
        <w:r w:rsidR="00AC46BB">
          <w:rPr>
            <w:noProof/>
            <w:webHidden/>
          </w:rPr>
          <w:fldChar w:fldCharType="begin"/>
        </w:r>
        <w:r w:rsidR="00AC46BB">
          <w:rPr>
            <w:noProof/>
            <w:webHidden/>
          </w:rPr>
          <w:instrText xml:space="preserve"> PAGEREF _Toc344141150 \h </w:instrText>
        </w:r>
        <w:r w:rsidR="00AC46BB">
          <w:rPr>
            <w:noProof/>
            <w:webHidden/>
          </w:rPr>
        </w:r>
        <w:r w:rsidR="00AC46BB">
          <w:rPr>
            <w:noProof/>
            <w:webHidden/>
          </w:rPr>
          <w:fldChar w:fldCharType="separate"/>
        </w:r>
        <w:r w:rsidR="00B9011A">
          <w:rPr>
            <w:noProof/>
            <w:webHidden/>
          </w:rPr>
          <w:t>25</w:t>
        </w:r>
        <w:r w:rsidR="00AC46BB">
          <w:rPr>
            <w:noProof/>
            <w:webHidden/>
          </w:rPr>
          <w:fldChar w:fldCharType="end"/>
        </w:r>
      </w:hyperlink>
    </w:p>
    <w:p w:rsidR="00AC46BB" w:rsidRDefault="00203159">
      <w:pPr>
        <w:pStyle w:val="31"/>
        <w:tabs>
          <w:tab w:val="left" w:pos="1320"/>
          <w:tab w:val="right" w:leader="dot" w:pos="9345"/>
        </w:tabs>
        <w:rPr>
          <w:rFonts w:asciiTheme="minorHAnsi" w:eastAsiaTheme="minorEastAsia" w:hAnsiTheme="minorHAnsi" w:cstheme="minorBidi"/>
          <w:noProof/>
          <w:sz w:val="22"/>
          <w:szCs w:val="22"/>
        </w:rPr>
      </w:pPr>
      <w:hyperlink w:anchor="_Toc344141151" w:history="1">
        <w:r w:rsidR="00AC46BB" w:rsidRPr="000118B7">
          <w:rPr>
            <w:rStyle w:val="a9"/>
            <w:i/>
            <w:noProof/>
          </w:rPr>
          <w:t>3.2.1.</w:t>
        </w:r>
        <w:r w:rsidR="00AC46BB">
          <w:rPr>
            <w:rFonts w:asciiTheme="minorHAnsi" w:eastAsiaTheme="minorEastAsia" w:hAnsiTheme="minorHAnsi" w:cstheme="minorBidi"/>
            <w:noProof/>
            <w:sz w:val="22"/>
            <w:szCs w:val="22"/>
          </w:rPr>
          <w:tab/>
        </w:r>
        <w:r w:rsidR="00AC46BB" w:rsidRPr="000118B7">
          <w:rPr>
            <w:rStyle w:val="a9"/>
            <w:i/>
            <w:noProof/>
          </w:rPr>
          <w:t>Основные направления жилищного строительства</w:t>
        </w:r>
        <w:r w:rsidR="00AC46BB">
          <w:rPr>
            <w:noProof/>
            <w:webHidden/>
          </w:rPr>
          <w:tab/>
        </w:r>
        <w:r w:rsidR="00AC46BB">
          <w:rPr>
            <w:noProof/>
            <w:webHidden/>
          </w:rPr>
          <w:fldChar w:fldCharType="begin"/>
        </w:r>
        <w:r w:rsidR="00AC46BB">
          <w:rPr>
            <w:noProof/>
            <w:webHidden/>
          </w:rPr>
          <w:instrText xml:space="preserve"> PAGEREF _Toc344141151 \h </w:instrText>
        </w:r>
        <w:r w:rsidR="00AC46BB">
          <w:rPr>
            <w:noProof/>
            <w:webHidden/>
          </w:rPr>
        </w:r>
        <w:r w:rsidR="00AC46BB">
          <w:rPr>
            <w:noProof/>
            <w:webHidden/>
          </w:rPr>
          <w:fldChar w:fldCharType="separate"/>
        </w:r>
        <w:r w:rsidR="00B9011A">
          <w:rPr>
            <w:noProof/>
            <w:webHidden/>
          </w:rPr>
          <w:t>25</w:t>
        </w:r>
        <w:r w:rsidR="00AC46BB">
          <w:rPr>
            <w:noProof/>
            <w:webHidden/>
          </w:rPr>
          <w:fldChar w:fldCharType="end"/>
        </w:r>
      </w:hyperlink>
    </w:p>
    <w:p w:rsidR="00AC46BB" w:rsidRDefault="00203159">
      <w:pPr>
        <w:pStyle w:val="31"/>
        <w:tabs>
          <w:tab w:val="left" w:pos="1320"/>
          <w:tab w:val="right" w:leader="dot" w:pos="9345"/>
        </w:tabs>
        <w:rPr>
          <w:rFonts w:asciiTheme="minorHAnsi" w:eastAsiaTheme="minorEastAsia" w:hAnsiTheme="minorHAnsi" w:cstheme="minorBidi"/>
          <w:noProof/>
          <w:sz w:val="22"/>
          <w:szCs w:val="22"/>
        </w:rPr>
      </w:pPr>
      <w:hyperlink w:anchor="_Toc344141152" w:history="1">
        <w:r w:rsidR="00AC46BB" w:rsidRPr="000118B7">
          <w:rPr>
            <w:rStyle w:val="a9"/>
            <w:i/>
            <w:noProof/>
          </w:rPr>
          <w:t>3.2.2.</w:t>
        </w:r>
        <w:r w:rsidR="00AC46BB">
          <w:rPr>
            <w:rFonts w:asciiTheme="minorHAnsi" w:eastAsiaTheme="minorEastAsia" w:hAnsiTheme="minorHAnsi" w:cstheme="minorBidi"/>
            <w:noProof/>
            <w:sz w:val="22"/>
            <w:szCs w:val="22"/>
          </w:rPr>
          <w:tab/>
        </w:r>
        <w:r w:rsidR="00AC46BB" w:rsidRPr="000118B7">
          <w:rPr>
            <w:rStyle w:val="a9"/>
            <w:i/>
            <w:noProof/>
          </w:rPr>
          <w:t>Площадки жилищного строительства</w:t>
        </w:r>
        <w:r w:rsidR="00AC46BB">
          <w:rPr>
            <w:noProof/>
            <w:webHidden/>
          </w:rPr>
          <w:tab/>
        </w:r>
        <w:r w:rsidR="00AC46BB">
          <w:rPr>
            <w:noProof/>
            <w:webHidden/>
          </w:rPr>
          <w:fldChar w:fldCharType="begin"/>
        </w:r>
        <w:r w:rsidR="00AC46BB">
          <w:rPr>
            <w:noProof/>
            <w:webHidden/>
          </w:rPr>
          <w:instrText xml:space="preserve"> PAGEREF _Toc344141152 \h </w:instrText>
        </w:r>
        <w:r w:rsidR="00AC46BB">
          <w:rPr>
            <w:noProof/>
            <w:webHidden/>
          </w:rPr>
        </w:r>
        <w:r w:rsidR="00AC46BB">
          <w:rPr>
            <w:noProof/>
            <w:webHidden/>
          </w:rPr>
          <w:fldChar w:fldCharType="separate"/>
        </w:r>
        <w:r w:rsidR="00B9011A">
          <w:rPr>
            <w:noProof/>
            <w:webHidden/>
          </w:rPr>
          <w:t>28</w:t>
        </w:r>
        <w:r w:rsidR="00AC46BB">
          <w:rPr>
            <w:noProof/>
            <w:webHidden/>
          </w:rPr>
          <w:fldChar w:fldCharType="end"/>
        </w:r>
      </w:hyperlink>
    </w:p>
    <w:p w:rsidR="00AC46BB" w:rsidRDefault="00203159">
      <w:pPr>
        <w:pStyle w:val="21"/>
        <w:rPr>
          <w:rFonts w:asciiTheme="minorHAnsi" w:eastAsiaTheme="minorEastAsia" w:hAnsiTheme="minorHAnsi" w:cstheme="minorBidi"/>
          <w:noProof/>
          <w:sz w:val="22"/>
          <w:szCs w:val="22"/>
        </w:rPr>
      </w:pPr>
      <w:hyperlink w:anchor="_Toc344141153" w:history="1">
        <w:r w:rsidR="00AC46BB" w:rsidRPr="000118B7">
          <w:rPr>
            <w:rStyle w:val="a9"/>
            <w:noProof/>
          </w:rPr>
          <w:t>3.3.</w:t>
        </w:r>
        <w:r w:rsidR="00AC46BB">
          <w:rPr>
            <w:rFonts w:asciiTheme="minorHAnsi" w:eastAsiaTheme="minorEastAsia" w:hAnsiTheme="minorHAnsi" w:cstheme="minorBidi"/>
            <w:noProof/>
            <w:sz w:val="22"/>
            <w:szCs w:val="22"/>
          </w:rPr>
          <w:tab/>
        </w:r>
        <w:r w:rsidR="00AC46BB" w:rsidRPr="000118B7">
          <w:rPr>
            <w:rStyle w:val="a9"/>
            <w:noProof/>
          </w:rPr>
          <w:t>Совершенствование сети обслуживания территории объектами социальной инфраструктуры</w:t>
        </w:r>
        <w:r w:rsidR="00AC46BB">
          <w:rPr>
            <w:noProof/>
            <w:webHidden/>
          </w:rPr>
          <w:tab/>
        </w:r>
        <w:r w:rsidR="00203AC8">
          <w:rPr>
            <w:noProof/>
            <w:webHidden/>
          </w:rPr>
          <w:t>……………………………………………………………………………</w:t>
        </w:r>
        <w:r w:rsidR="00AC46BB">
          <w:rPr>
            <w:noProof/>
            <w:webHidden/>
          </w:rPr>
          <w:fldChar w:fldCharType="begin"/>
        </w:r>
        <w:r w:rsidR="00AC46BB">
          <w:rPr>
            <w:noProof/>
            <w:webHidden/>
          </w:rPr>
          <w:instrText xml:space="preserve"> PAGEREF _Toc344141153 \h </w:instrText>
        </w:r>
        <w:r w:rsidR="00AC46BB">
          <w:rPr>
            <w:noProof/>
            <w:webHidden/>
          </w:rPr>
        </w:r>
        <w:r w:rsidR="00AC46BB">
          <w:rPr>
            <w:noProof/>
            <w:webHidden/>
          </w:rPr>
          <w:fldChar w:fldCharType="separate"/>
        </w:r>
        <w:r w:rsidR="00B9011A">
          <w:rPr>
            <w:noProof/>
            <w:webHidden/>
          </w:rPr>
          <w:t>28</w:t>
        </w:r>
        <w:r w:rsidR="00AC46BB">
          <w:rPr>
            <w:noProof/>
            <w:webHidden/>
          </w:rPr>
          <w:fldChar w:fldCharType="end"/>
        </w:r>
      </w:hyperlink>
    </w:p>
    <w:p w:rsidR="00AC46BB" w:rsidRDefault="00203159">
      <w:pPr>
        <w:pStyle w:val="31"/>
        <w:tabs>
          <w:tab w:val="left" w:pos="1320"/>
          <w:tab w:val="right" w:leader="dot" w:pos="9345"/>
        </w:tabs>
        <w:rPr>
          <w:rFonts w:asciiTheme="minorHAnsi" w:eastAsiaTheme="minorEastAsia" w:hAnsiTheme="minorHAnsi" w:cstheme="minorBidi"/>
          <w:noProof/>
          <w:sz w:val="22"/>
          <w:szCs w:val="22"/>
        </w:rPr>
      </w:pPr>
      <w:hyperlink w:anchor="_Toc344141154" w:history="1">
        <w:r w:rsidR="00AC46BB" w:rsidRPr="000118B7">
          <w:rPr>
            <w:rStyle w:val="a9"/>
            <w:i/>
            <w:noProof/>
          </w:rPr>
          <w:t>3.3.1.</w:t>
        </w:r>
        <w:r w:rsidR="00AC46BB">
          <w:rPr>
            <w:rFonts w:asciiTheme="minorHAnsi" w:eastAsiaTheme="minorEastAsia" w:hAnsiTheme="minorHAnsi" w:cstheme="minorBidi"/>
            <w:noProof/>
            <w:sz w:val="22"/>
            <w:szCs w:val="22"/>
          </w:rPr>
          <w:tab/>
        </w:r>
        <w:r w:rsidR="00AC46BB" w:rsidRPr="000118B7">
          <w:rPr>
            <w:rStyle w:val="a9"/>
            <w:i/>
            <w:noProof/>
          </w:rPr>
          <w:t>Учреждения образования</w:t>
        </w:r>
        <w:r w:rsidR="00AC46BB">
          <w:rPr>
            <w:noProof/>
            <w:webHidden/>
          </w:rPr>
          <w:tab/>
        </w:r>
        <w:r w:rsidR="00AC46BB">
          <w:rPr>
            <w:noProof/>
            <w:webHidden/>
          </w:rPr>
          <w:fldChar w:fldCharType="begin"/>
        </w:r>
        <w:r w:rsidR="00AC46BB">
          <w:rPr>
            <w:noProof/>
            <w:webHidden/>
          </w:rPr>
          <w:instrText xml:space="preserve"> PAGEREF _Toc344141154 \h </w:instrText>
        </w:r>
        <w:r w:rsidR="00AC46BB">
          <w:rPr>
            <w:noProof/>
            <w:webHidden/>
          </w:rPr>
        </w:r>
        <w:r w:rsidR="00AC46BB">
          <w:rPr>
            <w:noProof/>
            <w:webHidden/>
          </w:rPr>
          <w:fldChar w:fldCharType="separate"/>
        </w:r>
        <w:r w:rsidR="00B9011A">
          <w:rPr>
            <w:noProof/>
            <w:webHidden/>
          </w:rPr>
          <w:t>30</w:t>
        </w:r>
        <w:r w:rsidR="00AC46BB">
          <w:rPr>
            <w:noProof/>
            <w:webHidden/>
          </w:rPr>
          <w:fldChar w:fldCharType="end"/>
        </w:r>
      </w:hyperlink>
    </w:p>
    <w:p w:rsidR="00AC46BB" w:rsidRDefault="00203159">
      <w:pPr>
        <w:pStyle w:val="21"/>
        <w:rPr>
          <w:rFonts w:asciiTheme="minorHAnsi" w:eastAsiaTheme="minorEastAsia" w:hAnsiTheme="minorHAnsi" w:cstheme="minorBidi"/>
          <w:noProof/>
          <w:sz w:val="22"/>
          <w:szCs w:val="22"/>
        </w:rPr>
      </w:pPr>
      <w:hyperlink w:anchor="_Toc344141155" w:history="1">
        <w:r w:rsidR="00AC46BB" w:rsidRPr="000118B7">
          <w:rPr>
            <w:rStyle w:val="a9"/>
            <w:noProof/>
          </w:rPr>
          <w:t>3.3.1.1.</w:t>
        </w:r>
        <w:r w:rsidR="00AC46BB">
          <w:rPr>
            <w:rFonts w:asciiTheme="minorHAnsi" w:eastAsiaTheme="minorEastAsia" w:hAnsiTheme="minorHAnsi" w:cstheme="minorBidi"/>
            <w:noProof/>
            <w:sz w:val="22"/>
            <w:szCs w:val="22"/>
          </w:rPr>
          <w:tab/>
        </w:r>
        <w:r w:rsidR="00AC46BB" w:rsidRPr="000118B7">
          <w:rPr>
            <w:rStyle w:val="a9"/>
            <w:noProof/>
          </w:rPr>
          <w:t>Детские дошкольные учреждения</w:t>
        </w:r>
        <w:r w:rsidR="00AC46BB">
          <w:rPr>
            <w:noProof/>
            <w:webHidden/>
          </w:rPr>
          <w:tab/>
        </w:r>
        <w:r w:rsidR="00AC46BB">
          <w:rPr>
            <w:noProof/>
            <w:webHidden/>
          </w:rPr>
          <w:fldChar w:fldCharType="begin"/>
        </w:r>
        <w:r w:rsidR="00AC46BB">
          <w:rPr>
            <w:noProof/>
            <w:webHidden/>
          </w:rPr>
          <w:instrText xml:space="preserve"> PAGEREF _Toc344141155 \h </w:instrText>
        </w:r>
        <w:r w:rsidR="00AC46BB">
          <w:rPr>
            <w:noProof/>
            <w:webHidden/>
          </w:rPr>
        </w:r>
        <w:r w:rsidR="00AC46BB">
          <w:rPr>
            <w:noProof/>
            <w:webHidden/>
          </w:rPr>
          <w:fldChar w:fldCharType="separate"/>
        </w:r>
        <w:r w:rsidR="00B9011A">
          <w:rPr>
            <w:noProof/>
            <w:webHidden/>
          </w:rPr>
          <w:t>30</w:t>
        </w:r>
        <w:r w:rsidR="00AC46BB">
          <w:rPr>
            <w:noProof/>
            <w:webHidden/>
          </w:rPr>
          <w:fldChar w:fldCharType="end"/>
        </w:r>
      </w:hyperlink>
    </w:p>
    <w:p w:rsidR="00AC46BB" w:rsidRDefault="00203159">
      <w:pPr>
        <w:pStyle w:val="21"/>
        <w:rPr>
          <w:rFonts w:asciiTheme="minorHAnsi" w:eastAsiaTheme="minorEastAsia" w:hAnsiTheme="minorHAnsi" w:cstheme="minorBidi"/>
          <w:noProof/>
          <w:sz w:val="22"/>
          <w:szCs w:val="22"/>
        </w:rPr>
      </w:pPr>
      <w:hyperlink w:anchor="_Toc344141156" w:history="1">
        <w:r w:rsidR="00AC46BB" w:rsidRPr="000118B7">
          <w:rPr>
            <w:rStyle w:val="a9"/>
            <w:noProof/>
          </w:rPr>
          <w:t>3.3.1.2.</w:t>
        </w:r>
        <w:r w:rsidR="00AC46BB">
          <w:rPr>
            <w:rFonts w:asciiTheme="minorHAnsi" w:eastAsiaTheme="minorEastAsia" w:hAnsiTheme="minorHAnsi" w:cstheme="minorBidi"/>
            <w:noProof/>
            <w:sz w:val="22"/>
            <w:szCs w:val="22"/>
          </w:rPr>
          <w:tab/>
        </w:r>
        <w:r w:rsidR="00AC46BB" w:rsidRPr="000118B7">
          <w:rPr>
            <w:rStyle w:val="a9"/>
            <w:noProof/>
          </w:rPr>
          <w:t>Общеобразовательные школы</w:t>
        </w:r>
        <w:r w:rsidR="00AC46BB">
          <w:rPr>
            <w:noProof/>
            <w:webHidden/>
          </w:rPr>
          <w:tab/>
        </w:r>
        <w:r w:rsidR="00AC46BB">
          <w:rPr>
            <w:noProof/>
            <w:webHidden/>
          </w:rPr>
          <w:fldChar w:fldCharType="begin"/>
        </w:r>
        <w:r w:rsidR="00AC46BB">
          <w:rPr>
            <w:noProof/>
            <w:webHidden/>
          </w:rPr>
          <w:instrText xml:space="preserve"> PAGEREF _Toc344141156 \h </w:instrText>
        </w:r>
        <w:r w:rsidR="00AC46BB">
          <w:rPr>
            <w:noProof/>
            <w:webHidden/>
          </w:rPr>
        </w:r>
        <w:r w:rsidR="00AC46BB">
          <w:rPr>
            <w:noProof/>
            <w:webHidden/>
          </w:rPr>
          <w:fldChar w:fldCharType="separate"/>
        </w:r>
        <w:r w:rsidR="00B9011A">
          <w:rPr>
            <w:noProof/>
            <w:webHidden/>
          </w:rPr>
          <w:t>31</w:t>
        </w:r>
        <w:r w:rsidR="00AC46BB">
          <w:rPr>
            <w:noProof/>
            <w:webHidden/>
          </w:rPr>
          <w:fldChar w:fldCharType="end"/>
        </w:r>
      </w:hyperlink>
    </w:p>
    <w:p w:rsidR="00AC46BB" w:rsidRDefault="00203159">
      <w:pPr>
        <w:pStyle w:val="21"/>
        <w:rPr>
          <w:rFonts w:asciiTheme="minorHAnsi" w:eastAsiaTheme="minorEastAsia" w:hAnsiTheme="minorHAnsi" w:cstheme="minorBidi"/>
          <w:noProof/>
          <w:sz w:val="22"/>
          <w:szCs w:val="22"/>
        </w:rPr>
      </w:pPr>
      <w:hyperlink w:anchor="_Toc344141157" w:history="1">
        <w:r w:rsidR="00AC46BB" w:rsidRPr="000118B7">
          <w:rPr>
            <w:rStyle w:val="a9"/>
            <w:noProof/>
          </w:rPr>
          <w:t>3.3.1.3.</w:t>
        </w:r>
        <w:r w:rsidR="00AC46BB">
          <w:rPr>
            <w:rFonts w:asciiTheme="minorHAnsi" w:eastAsiaTheme="minorEastAsia" w:hAnsiTheme="minorHAnsi" w:cstheme="minorBidi"/>
            <w:noProof/>
            <w:sz w:val="22"/>
            <w:szCs w:val="22"/>
          </w:rPr>
          <w:tab/>
        </w:r>
        <w:r w:rsidR="00AC46BB" w:rsidRPr="000118B7">
          <w:rPr>
            <w:rStyle w:val="a9"/>
            <w:noProof/>
          </w:rPr>
          <w:t>Учреждения среднего специального образования</w:t>
        </w:r>
        <w:r w:rsidR="00AC46BB">
          <w:rPr>
            <w:noProof/>
            <w:webHidden/>
          </w:rPr>
          <w:tab/>
        </w:r>
        <w:r w:rsidR="00AC46BB">
          <w:rPr>
            <w:noProof/>
            <w:webHidden/>
          </w:rPr>
          <w:fldChar w:fldCharType="begin"/>
        </w:r>
        <w:r w:rsidR="00AC46BB">
          <w:rPr>
            <w:noProof/>
            <w:webHidden/>
          </w:rPr>
          <w:instrText xml:space="preserve"> PAGEREF _Toc344141157 \h </w:instrText>
        </w:r>
        <w:r w:rsidR="00AC46BB">
          <w:rPr>
            <w:noProof/>
            <w:webHidden/>
          </w:rPr>
        </w:r>
        <w:r w:rsidR="00AC46BB">
          <w:rPr>
            <w:noProof/>
            <w:webHidden/>
          </w:rPr>
          <w:fldChar w:fldCharType="separate"/>
        </w:r>
        <w:r w:rsidR="00B9011A">
          <w:rPr>
            <w:noProof/>
            <w:webHidden/>
          </w:rPr>
          <w:t>32</w:t>
        </w:r>
        <w:r w:rsidR="00AC46BB">
          <w:rPr>
            <w:noProof/>
            <w:webHidden/>
          </w:rPr>
          <w:fldChar w:fldCharType="end"/>
        </w:r>
      </w:hyperlink>
    </w:p>
    <w:p w:rsidR="00AC46BB" w:rsidRDefault="00203159">
      <w:pPr>
        <w:pStyle w:val="31"/>
        <w:tabs>
          <w:tab w:val="left" w:pos="1320"/>
          <w:tab w:val="right" w:leader="dot" w:pos="9345"/>
        </w:tabs>
        <w:rPr>
          <w:rFonts w:asciiTheme="minorHAnsi" w:eastAsiaTheme="minorEastAsia" w:hAnsiTheme="minorHAnsi" w:cstheme="minorBidi"/>
          <w:noProof/>
          <w:sz w:val="22"/>
          <w:szCs w:val="22"/>
        </w:rPr>
      </w:pPr>
      <w:hyperlink w:anchor="_Toc344141158" w:history="1">
        <w:r w:rsidR="00AC46BB" w:rsidRPr="000118B7">
          <w:rPr>
            <w:rStyle w:val="a9"/>
            <w:i/>
            <w:noProof/>
          </w:rPr>
          <w:t>3.3.2.</w:t>
        </w:r>
        <w:r w:rsidR="00AC46BB">
          <w:rPr>
            <w:rFonts w:asciiTheme="minorHAnsi" w:eastAsiaTheme="minorEastAsia" w:hAnsiTheme="minorHAnsi" w:cstheme="minorBidi"/>
            <w:noProof/>
            <w:sz w:val="22"/>
            <w:szCs w:val="22"/>
          </w:rPr>
          <w:tab/>
        </w:r>
        <w:r w:rsidR="00AC46BB" w:rsidRPr="000118B7">
          <w:rPr>
            <w:rStyle w:val="a9"/>
            <w:i/>
            <w:noProof/>
          </w:rPr>
          <w:t>Учреждения здравоохранения</w:t>
        </w:r>
        <w:r w:rsidR="00AC46BB">
          <w:rPr>
            <w:noProof/>
            <w:webHidden/>
          </w:rPr>
          <w:tab/>
        </w:r>
        <w:r w:rsidR="00AC46BB">
          <w:rPr>
            <w:noProof/>
            <w:webHidden/>
          </w:rPr>
          <w:fldChar w:fldCharType="begin"/>
        </w:r>
        <w:r w:rsidR="00AC46BB">
          <w:rPr>
            <w:noProof/>
            <w:webHidden/>
          </w:rPr>
          <w:instrText xml:space="preserve"> PAGEREF _Toc344141158 \h </w:instrText>
        </w:r>
        <w:r w:rsidR="00AC46BB">
          <w:rPr>
            <w:noProof/>
            <w:webHidden/>
          </w:rPr>
        </w:r>
        <w:r w:rsidR="00AC46BB">
          <w:rPr>
            <w:noProof/>
            <w:webHidden/>
          </w:rPr>
          <w:fldChar w:fldCharType="separate"/>
        </w:r>
        <w:r w:rsidR="00B9011A">
          <w:rPr>
            <w:noProof/>
            <w:webHidden/>
          </w:rPr>
          <w:t>32</w:t>
        </w:r>
        <w:r w:rsidR="00AC46BB">
          <w:rPr>
            <w:noProof/>
            <w:webHidden/>
          </w:rPr>
          <w:fldChar w:fldCharType="end"/>
        </w:r>
      </w:hyperlink>
    </w:p>
    <w:p w:rsidR="00AC46BB" w:rsidRDefault="00203159">
      <w:pPr>
        <w:pStyle w:val="21"/>
        <w:rPr>
          <w:rFonts w:asciiTheme="minorHAnsi" w:eastAsiaTheme="minorEastAsia" w:hAnsiTheme="minorHAnsi" w:cstheme="minorBidi"/>
          <w:noProof/>
          <w:sz w:val="22"/>
          <w:szCs w:val="22"/>
        </w:rPr>
      </w:pPr>
      <w:hyperlink w:anchor="_Toc344141159" w:history="1">
        <w:r w:rsidR="00AC46BB" w:rsidRPr="000118B7">
          <w:rPr>
            <w:rStyle w:val="a9"/>
            <w:noProof/>
          </w:rPr>
          <w:t>3.3.2.1.</w:t>
        </w:r>
        <w:r w:rsidR="00AC46BB">
          <w:rPr>
            <w:rFonts w:asciiTheme="minorHAnsi" w:eastAsiaTheme="minorEastAsia" w:hAnsiTheme="minorHAnsi" w:cstheme="minorBidi"/>
            <w:noProof/>
            <w:sz w:val="22"/>
            <w:szCs w:val="22"/>
          </w:rPr>
          <w:tab/>
        </w:r>
        <w:r w:rsidR="00AC46BB" w:rsidRPr="000118B7">
          <w:rPr>
            <w:rStyle w:val="a9"/>
            <w:noProof/>
          </w:rPr>
          <w:t>Учреждения здравоохранения стандартного типа.</w:t>
        </w:r>
        <w:r w:rsidR="00AC46BB">
          <w:rPr>
            <w:noProof/>
            <w:webHidden/>
          </w:rPr>
          <w:tab/>
        </w:r>
        <w:r w:rsidR="00AC46BB">
          <w:rPr>
            <w:noProof/>
            <w:webHidden/>
          </w:rPr>
          <w:fldChar w:fldCharType="begin"/>
        </w:r>
        <w:r w:rsidR="00AC46BB">
          <w:rPr>
            <w:noProof/>
            <w:webHidden/>
          </w:rPr>
          <w:instrText xml:space="preserve"> PAGEREF _Toc344141159 \h </w:instrText>
        </w:r>
        <w:r w:rsidR="00AC46BB">
          <w:rPr>
            <w:noProof/>
            <w:webHidden/>
          </w:rPr>
        </w:r>
        <w:r w:rsidR="00AC46BB">
          <w:rPr>
            <w:noProof/>
            <w:webHidden/>
          </w:rPr>
          <w:fldChar w:fldCharType="separate"/>
        </w:r>
        <w:r w:rsidR="00B9011A">
          <w:rPr>
            <w:noProof/>
            <w:webHidden/>
          </w:rPr>
          <w:t>32</w:t>
        </w:r>
        <w:r w:rsidR="00AC46BB">
          <w:rPr>
            <w:noProof/>
            <w:webHidden/>
          </w:rPr>
          <w:fldChar w:fldCharType="end"/>
        </w:r>
      </w:hyperlink>
    </w:p>
    <w:p w:rsidR="00AC46BB" w:rsidRDefault="00203159">
      <w:pPr>
        <w:pStyle w:val="21"/>
        <w:rPr>
          <w:rFonts w:asciiTheme="minorHAnsi" w:eastAsiaTheme="minorEastAsia" w:hAnsiTheme="minorHAnsi" w:cstheme="minorBidi"/>
          <w:noProof/>
          <w:sz w:val="22"/>
          <w:szCs w:val="22"/>
        </w:rPr>
      </w:pPr>
      <w:hyperlink w:anchor="_Toc344141160" w:history="1">
        <w:r w:rsidR="00AC46BB" w:rsidRPr="000118B7">
          <w:rPr>
            <w:rStyle w:val="a9"/>
            <w:noProof/>
          </w:rPr>
          <w:t>3.3.2.2.</w:t>
        </w:r>
        <w:r w:rsidR="00AC46BB">
          <w:rPr>
            <w:rFonts w:asciiTheme="minorHAnsi" w:eastAsiaTheme="minorEastAsia" w:hAnsiTheme="minorHAnsi" w:cstheme="minorBidi"/>
            <w:noProof/>
            <w:sz w:val="22"/>
            <w:szCs w:val="22"/>
          </w:rPr>
          <w:tab/>
        </w:r>
        <w:r w:rsidR="00AC46BB" w:rsidRPr="000118B7">
          <w:rPr>
            <w:rStyle w:val="a9"/>
            <w:noProof/>
          </w:rPr>
          <w:t>Амбулаторно-поликлинические учреждения</w:t>
        </w:r>
        <w:r w:rsidR="00AC46BB">
          <w:rPr>
            <w:noProof/>
            <w:webHidden/>
          </w:rPr>
          <w:tab/>
        </w:r>
        <w:r w:rsidR="00AC46BB">
          <w:rPr>
            <w:noProof/>
            <w:webHidden/>
          </w:rPr>
          <w:fldChar w:fldCharType="begin"/>
        </w:r>
        <w:r w:rsidR="00AC46BB">
          <w:rPr>
            <w:noProof/>
            <w:webHidden/>
          </w:rPr>
          <w:instrText xml:space="preserve"> PAGEREF _Toc344141160 \h </w:instrText>
        </w:r>
        <w:r w:rsidR="00AC46BB">
          <w:rPr>
            <w:noProof/>
            <w:webHidden/>
          </w:rPr>
        </w:r>
        <w:r w:rsidR="00AC46BB">
          <w:rPr>
            <w:noProof/>
            <w:webHidden/>
          </w:rPr>
          <w:fldChar w:fldCharType="separate"/>
        </w:r>
        <w:r w:rsidR="00B9011A">
          <w:rPr>
            <w:noProof/>
            <w:webHidden/>
          </w:rPr>
          <w:t>32</w:t>
        </w:r>
        <w:r w:rsidR="00AC46BB">
          <w:rPr>
            <w:noProof/>
            <w:webHidden/>
          </w:rPr>
          <w:fldChar w:fldCharType="end"/>
        </w:r>
      </w:hyperlink>
    </w:p>
    <w:p w:rsidR="00AC46BB" w:rsidRDefault="00203159">
      <w:pPr>
        <w:pStyle w:val="21"/>
        <w:rPr>
          <w:rFonts w:asciiTheme="minorHAnsi" w:eastAsiaTheme="minorEastAsia" w:hAnsiTheme="minorHAnsi" w:cstheme="minorBidi"/>
          <w:noProof/>
          <w:sz w:val="22"/>
          <w:szCs w:val="22"/>
        </w:rPr>
      </w:pPr>
      <w:hyperlink w:anchor="_Toc344141161" w:history="1">
        <w:r w:rsidR="00AC46BB" w:rsidRPr="000118B7">
          <w:rPr>
            <w:rStyle w:val="a9"/>
            <w:noProof/>
          </w:rPr>
          <w:t>3.3.2.3.</w:t>
        </w:r>
        <w:r w:rsidR="00AC46BB">
          <w:rPr>
            <w:rFonts w:asciiTheme="minorHAnsi" w:eastAsiaTheme="minorEastAsia" w:hAnsiTheme="minorHAnsi" w:cstheme="minorBidi"/>
            <w:noProof/>
            <w:sz w:val="22"/>
            <w:szCs w:val="22"/>
          </w:rPr>
          <w:tab/>
        </w:r>
        <w:r w:rsidR="00AC46BB" w:rsidRPr="000118B7">
          <w:rPr>
            <w:rStyle w:val="a9"/>
            <w:noProof/>
          </w:rPr>
          <w:t>Скорая медицинская помощь</w:t>
        </w:r>
        <w:r w:rsidR="00AC46BB">
          <w:rPr>
            <w:noProof/>
            <w:webHidden/>
          </w:rPr>
          <w:tab/>
        </w:r>
        <w:r w:rsidR="00AC46BB">
          <w:rPr>
            <w:noProof/>
            <w:webHidden/>
          </w:rPr>
          <w:fldChar w:fldCharType="begin"/>
        </w:r>
        <w:r w:rsidR="00AC46BB">
          <w:rPr>
            <w:noProof/>
            <w:webHidden/>
          </w:rPr>
          <w:instrText xml:space="preserve"> PAGEREF _Toc344141161 \h </w:instrText>
        </w:r>
        <w:r w:rsidR="00AC46BB">
          <w:rPr>
            <w:noProof/>
            <w:webHidden/>
          </w:rPr>
        </w:r>
        <w:r w:rsidR="00AC46BB">
          <w:rPr>
            <w:noProof/>
            <w:webHidden/>
          </w:rPr>
          <w:fldChar w:fldCharType="separate"/>
        </w:r>
        <w:r w:rsidR="00B9011A">
          <w:rPr>
            <w:noProof/>
            <w:webHidden/>
          </w:rPr>
          <w:t>33</w:t>
        </w:r>
        <w:r w:rsidR="00AC46BB">
          <w:rPr>
            <w:noProof/>
            <w:webHidden/>
          </w:rPr>
          <w:fldChar w:fldCharType="end"/>
        </w:r>
      </w:hyperlink>
    </w:p>
    <w:p w:rsidR="00AC46BB" w:rsidRDefault="00203159">
      <w:pPr>
        <w:pStyle w:val="31"/>
        <w:tabs>
          <w:tab w:val="left" w:pos="1320"/>
          <w:tab w:val="right" w:leader="dot" w:pos="9345"/>
        </w:tabs>
        <w:rPr>
          <w:rFonts w:asciiTheme="minorHAnsi" w:eastAsiaTheme="minorEastAsia" w:hAnsiTheme="minorHAnsi" w:cstheme="minorBidi"/>
          <w:noProof/>
          <w:sz w:val="22"/>
          <w:szCs w:val="22"/>
        </w:rPr>
      </w:pPr>
      <w:hyperlink w:anchor="_Toc344141162" w:history="1">
        <w:r w:rsidR="00AC46BB" w:rsidRPr="000118B7">
          <w:rPr>
            <w:rStyle w:val="a9"/>
            <w:i/>
            <w:noProof/>
          </w:rPr>
          <w:t>3.3.3.</w:t>
        </w:r>
        <w:r w:rsidR="00AC46BB">
          <w:rPr>
            <w:rFonts w:asciiTheme="minorHAnsi" w:eastAsiaTheme="minorEastAsia" w:hAnsiTheme="minorHAnsi" w:cstheme="minorBidi"/>
            <w:noProof/>
            <w:sz w:val="22"/>
            <w:szCs w:val="22"/>
          </w:rPr>
          <w:tab/>
        </w:r>
        <w:r w:rsidR="00AC46BB" w:rsidRPr="000118B7">
          <w:rPr>
            <w:rStyle w:val="a9"/>
            <w:i/>
            <w:noProof/>
          </w:rPr>
          <w:t>Спортивные и физкультурно-оздоровительные учреждения</w:t>
        </w:r>
        <w:r w:rsidR="00AC46BB">
          <w:rPr>
            <w:noProof/>
            <w:webHidden/>
          </w:rPr>
          <w:tab/>
        </w:r>
        <w:r w:rsidR="00AC46BB">
          <w:rPr>
            <w:noProof/>
            <w:webHidden/>
          </w:rPr>
          <w:fldChar w:fldCharType="begin"/>
        </w:r>
        <w:r w:rsidR="00AC46BB">
          <w:rPr>
            <w:noProof/>
            <w:webHidden/>
          </w:rPr>
          <w:instrText xml:space="preserve"> PAGEREF _Toc344141162 \h </w:instrText>
        </w:r>
        <w:r w:rsidR="00AC46BB">
          <w:rPr>
            <w:noProof/>
            <w:webHidden/>
          </w:rPr>
        </w:r>
        <w:r w:rsidR="00AC46BB">
          <w:rPr>
            <w:noProof/>
            <w:webHidden/>
          </w:rPr>
          <w:fldChar w:fldCharType="separate"/>
        </w:r>
        <w:r w:rsidR="00B9011A">
          <w:rPr>
            <w:noProof/>
            <w:webHidden/>
          </w:rPr>
          <w:t>33</w:t>
        </w:r>
        <w:r w:rsidR="00AC46BB">
          <w:rPr>
            <w:noProof/>
            <w:webHidden/>
          </w:rPr>
          <w:fldChar w:fldCharType="end"/>
        </w:r>
      </w:hyperlink>
    </w:p>
    <w:p w:rsidR="00AC46BB" w:rsidRDefault="00203159">
      <w:pPr>
        <w:pStyle w:val="31"/>
        <w:tabs>
          <w:tab w:val="left" w:pos="1320"/>
          <w:tab w:val="right" w:leader="dot" w:pos="9345"/>
        </w:tabs>
        <w:rPr>
          <w:rFonts w:asciiTheme="minorHAnsi" w:eastAsiaTheme="minorEastAsia" w:hAnsiTheme="minorHAnsi" w:cstheme="minorBidi"/>
          <w:noProof/>
          <w:sz w:val="22"/>
          <w:szCs w:val="22"/>
        </w:rPr>
      </w:pPr>
      <w:hyperlink w:anchor="_Toc344141163" w:history="1">
        <w:r w:rsidR="00AC46BB" w:rsidRPr="000118B7">
          <w:rPr>
            <w:rStyle w:val="a9"/>
            <w:i/>
            <w:noProof/>
          </w:rPr>
          <w:t>3.3.4.</w:t>
        </w:r>
        <w:r w:rsidR="00AC46BB">
          <w:rPr>
            <w:rFonts w:asciiTheme="minorHAnsi" w:eastAsiaTheme="minorEastAsia" w:hAnsiTheme="minorHAnsi" w:cstheme="minorBidi"/>
            <w:noProof/>
            <w:sz w:val="22"/>
            <w:szCs w:val="22"/>
          </w:rPr>
          <w:tab/>
        </w:r>
        <w:r w:rsidR="00AC46BB" w:rsidRPr="000118B7">
          <w:rPr>
            <w:rStyle w:val="a9"/>
            <w:i/>
            <w:noProof/>
          </w:rPr>
          <w:t>Коммунальные объекты</w:t>
        </w:r>
        <w:r w:rsidR="00AC46BB">
          <w:rPr>
            <w:noProof/>
            <w:webHidden/>
          </w:rPr>
          <w:tab/>
        </w:r>
        <w:r w:rsidR="00AC46BB">
          <w:rPr>
            <w:noProof/>
            <w:webHidden/>
          </w:rPr>
          <w:fldChar w:fldCharType="begin"/>
        </w:r>
        <w:r w:rsidR="00AC46BB">
          <w:rPr>
            <w:noProof/>
            <w:webHidden/>
          </w:rPr>
          <w:instrText xml:space="preserve"> PAGEREF _Toc344141163 \h </w:instrText>
        </w:r>
        <w:r w:rsidR="00AC46BB">
          <w:rPr>
            <w:noProof/>
            <w:webHidden/>
          </w:rPr>
        </w:r>
        <w:r w:rsidR="00AC46BB">
          <w:rPr>
            <w:noProof/>
            <w:webHidden/>
          </w:rPr>
          <w:fldChar w:fldCharType="separate"/>
        </w:r>
        <w:r w:rsidR="00B9011A">
          <w:rPr>
            <w:noProof/>
            <w:webHidden/>
          </w:rPr>
          <w:t>33</w:t>
        </w:r>
        <w:r w:rsidR="00AC46BB">
          <w:rPr>
            <w:noProof/>
            <w:webHidden/>
          </w:rPr>
          <w:fldChar w:fldCharType="end"/>
        </w:r>
      </w:hyperlink>
    </w:p>
    <w:p w:rsidR="00AC46BB" w:rsidRDefault="00203159">
      <w:pPr>
        <w:pStyle w:val="21"/>
        <w:rPr>
          <w:rFonts w:asciiTheme="minorHAnsi" w:eastAsiaTheme="minorEastAsia" w:hAnsiTheme="minorHAnsi" w:cstheme="minorBidi"/>
          <w:noProof/>
          <w:sz w:val="22"/>
          <w:szCs w:val="22"/>
        </w:rPr>
      </w:pPr>
      <w:hyperlink w:anchor="_Toc344141164" w:history="1">
        <w:r w:rsidR="00AC46BB" w:rsidRPr="000118B7">
          <w:rPr>
            <w:rStyle w:val="a9"/>
            <w:noProof/>
          </w:rPr>
          <w:t>3.4.</w:t>
        </w:r>
        <w:r w:rsidR="00AC46BB">
          <w:rPr>
            <w:rFonts w:asciiTheme="minorHAnsi" w:eastAsiaTheme="minorEastAsia" w:hAnsiTheme="minorHAnsi" w:cstheme="minorBidi"/>
            <w:noProof/>
            <w:sz w:val="22"/>
            <w:szCs w:val="22"/>
          </w:rPr>
          <w:tab/>
        </w:r>
        <w:r w:rsidR="00AC46BB" w:rsidRPr="000118B7">
          <w:rPr>
            <w:rStyle w:val="a9"/>
            <w:noProof/>
          </w:rPr>
          <w:t>Развитие коммерческого сектора системы обслуживания населения</w:t>
        </w:r>
        <w:r w:rsidR="00AC46BB">
          <w:rPr>
            <w:noProof/>
            <w:webHidden/>
          </w:rPr>
          <w:tab/>
        </w:r>
        <w:r w:rsidR="00AC46BB">
          <w:rPr>
            <w:noProof/>
            <w:webHidden/>
          </w:rPr>
          <w:fldChar w:fldCharType="begin"/>
        </w:r>
        <w:r w:rsidR="00AC46BB">
          <w:rPr>
            <w:noProof/>
            <w:webHidden/>
          </w:rPr>
          <w:instrText xml:space="preserve"> PAGEREF _Toc344141164 \h </w:instrText>
        </w:r>
        <w:r w:rsidR="00AC46BB">
          <w:rPr>
            <w:noProof/>
            <w:webHidden/>
          </w:rPr>
        </w:r>
        <w:r w:rsidR="00AC46BB">
          <w:rPr>
            <w:noProof/>
            <w:webHidden/>
          </w:rPr>
          <w:fldChar w:fldCharType="separate"/>
        </w:r>
        <w:r w:rsidR="00B9011A">
          <w:rPr>
            <w:noProof/>
            <w:webHidden/>
          </w:rPr>
          <w:t>33</w:t>
        </w:r>
        <w:r w:rsidR="00AC46BB">
          <w:rPr>
            <w:noProof/>
            <w:webHidden/>
          </w:rPr>
          <w:fldChar w:fldCharType="end"/>
        </w:r>
      </w:hyperlink>
    </w:p>
    <w:p w:rsidR="00AC46BB" w:rsidRDefault="00203159">
      <w:pPr>
        <w:pStyle w:val="21"/>
        <w:rPr>
          <w:noProof/>
        </w:rPr>
      </w:pPr>
      <w:hyperlink w:anchor="_Toc344141165" w:history="1">
        <w:r w:rsidR="00AC46BB" w:rsidRPr="000118B7">
          <w:rPr>
            <w:rStyle w:val="a9"/>
            <w:noProof/>
          </w:rPr>
          <w:t>3.5 Развитие производственной зоны</w:t>
        </w:r>
        <w:r w:rsidR="00AC46BB">
          <w:rPr>
            <w:noProof/>
            <w:webHidden/>
          </w:rPr>
          <w:tab/>
        </w:r>
        <w:r w:rsidR="00AC46BB">
          <w:rPr>
            <w:noProof/>
            <w:webHidden/>
          </w:rPr>
          <w:fldChar w:fldCharType="begin"/>
        </w:r>
        <w:r w:rsidR="00AC46BB">
          <w:rPr>
            <w:noProof/>
            <w:webHidden/>
          </w:rPr>
          <w:instrText xml:space="preserve"> PAGEREF _Toc344141165 \h </w:instrText>
        </w:r>
        <w:r w:rsidR="00AC46BB">
          <w:rPr>
            <w:noProof/>
            <w:webHidden/>
          </w:rPr>
        </w:r>
        <w:r w:rsidR="00AC46BB">
          <w:rPr>
            <w:noProof/>
            <w:webHidden/>
          </w:rPr>
          <w:fldChar w:fldCharType="separate"/>
        </w:r>
        <w:r w:rsidR="00B9011A">
          <w:rPr>
            <w:noProof/>
            <w:webHidden/>
          </w:rPr>
          <w:t>34</w:t>
        </w:r>
        <w:r w:rsidR="00AC46BB">
          <w:rPr>
            <w:noProof/>
            <w:webHidden/>
          </w:rPr>
          <w:fldChar w:fldCharType="end"/>
        </w:r>
      </w:hyperlink>
    </w:p>
    <w:p w:rsidR="00747C9B" w:rsidRPr="00747C9B" w:rsidRDefault="00747C9B" w:rsidP="00747C9B">
      <w:pPr>
        <w:rPr>
          <w:rFonts w:eastAsiaTheme="minorEastAsia"/>
        </w:rPr>
      </w:pPr>
      <w:r>
        <w:rPr>
          <w:rFonts w:eastAsiaTheme="minorEastAsia"/>
        </w:rPr>
        <w:t xml:space="preserve">    3.6</w:t>
      </w:r>
      <w:r w:rsidRPr="00747C9B">
        <w:rPr>
          <w:rFonts w:eastAsiaTheme="minorEastAsia"/>
        </w:rPr>
        <w:t xml:space="preserve"> Развитие </w:t>
      </w:r>
      <w:r>
        <w:rPr>
          <w:rFonts w:eastAsiaTheme="minorEastAsia"/>
        </w:rPr>
        <w:t>транспортного комплекса…………………………………………………….</w:t>
      </w:r>
      <w:bookmarkStart w:id="0" w:name="_GoBack"/>
      <w:bookmarkEnd w:id="0"/>
      <w:r>
        <w:rPr>
          <w:rFonts w:eastAsiaTheme="minorEastAsia"/>
        </w:rPr>
        <w:t>34</w:t>
      </w:r>
    </w:p>
    <w:p w:rsidR="00AC46BB" w:rsidRDefault="00203159">
      <w:pPr>
        <w:pStyle w:val="21"/>
        <w:rPr>
          <w:rFonts w:asciiTheme="minorHAnsi" w:eastAsiaTheme="minorEastAsia" w:hAnsiTheme="minorHAnsi" w:cstheme="minorBidi"/>
          <w:noProof/>
          <w:sz w:val="22"/>
          <w:szCs w:val="22"/>
        </w:rPr>
      </w:pPr>
      <w:hyperlink w:anchor="_Toc344141166" w:history="1">
        <w:r w:rsidR="00AC46BB" w:rsidRPr="000118B7">
          <w:rPr>
            <w:rStyle w:val="a9"/>
            <w:noProof/>
          </w:rPr>
          <w:t>3.6.1</w:t>
        </w:r>
        <w:r w:rsidR="00AC46BB">
          <w:rPr>
            <w:rFonts w:asciiTheme="minorHAnsi" w:eastAsiaTheme="minorEastAsia" w:hAnsiTheme="minorHAnsi" w:cstheme="minorBidi"/>
            <w:noProof/>
            <w:sz w:val="22"/>
            <w:szCs w:val="22"/>
          </w:rPr>
          <w:tab/>
        </w:r>
        <w:r w:rsidR="00AC46BB" w:rsidRPr="000118B7">
          <w:rPr>
            <w:rStyle w:val="a9"/>
            <w:noProof/>
          </w:rPr>
          <w:t>Приоритеты развития транспортного комплекса</w:t>
        </w:r>
        <w:r w:rsidR="00AC46BB">
          <w:rPr>
            <w:noProof/>
            <w:webHidden/>
          </w:rPr>
          <w:tab/>
        </w:r>
        <w:r w:rsidR="00AC46BB">
          <w:rPr>
            <w:noProof/>
            <w:webHidden/>
          </w:rPr>
          <w:fldChar w:fldCharType="begin"/>
        </w:r>
        <w:r w:rsidR="00AC46BB">
          <w:rPr>
            <w:noProof/>
            <w:webHidden/>
          </w:rPr>
          <w:instrText xml:space="preserve"> PAGEREF _Toc344141166 \h </w:instrText>
        </w:r>
        <w:r w:rsidR="00AC46BB">
          <w:rPr>
            <w:noProof/>
            <w:webHidden/>
          </w:rPr>
        </w:r>
        <w:r w:rsidR="00AC46BB">
          <w:rPr>
            <w:noProof/>
            <w:webHidden/>
          </w:rPr>
          <w:fldChar w:fldCharType="separate"/>
        </w:r>
        <w:r w:rsidR="00B9011A">
          <w:rPr>
            <w:noProof/>
            <w:webHidden/>
          </w:rPr>
          <w:t>34</w:t>
        </w:r>
        <w:r w:rsidR="00AC46BB">
          <w:rPr>
            <w:noProof/>
            <w:webHidden/>
          </w:rPr>
          <w:fldChar w:fldCharType="end"/>
        </w:r>
      </w:hyperlink>
    </w:p>
    <w:p w:rsidR="00AC46BB" w:rsidRDefault="00203159">
      <w:pPr>
        <w:pStyle w:val="21"/>
        <w:rPr>
          <w:rFonts w:asciiTheme="minorHAnsi" w:eastAsiaTheme="minorEastAsia" w:hAnsiTheme="minorHAnsi" w:cstheme="minorBidi"/>
          <w:noProof/>
          <w:sz w:val="22"/>
          <w:szCs w:val="22"/>
        </w:rPr>
      </w:pPr>
      <w:hyperlink w:anchor="_Toc344141167" w:history="1">
        <w:r w:rsidR="00AC46BB" w:rsidRPr="000118B7">
          <w:rPr>
            <w:rStyle w:val="a9"/>
            <w:noProof/>
          </w:rPr>
          <w:t>3.6.2 Развитие внешнего транспорта</w:t>
        </w:r>
        <w:r w:rsidR="00AC46BB">
          <w:rPr>
            <w:noProof/>
            <w:webHidden/>
          </w:rPr>
          <w:tab/>
        </w:r>
        <w:r w:rsidR="00AC46BB">
          <w:rPr>
            <w:noProof/>
            <w:webHidden/>
          </w:rPr>
          <w:fldChar w:fldCharType="begin"/>
        </w:r>
        <w:r w:rsidR="00AC46BB">
          <w:rPr>
            <w:noProof/>
            <w:webHidden/>
          </w:rPr>
          <w:instrText xml:space="preserve"> PAGEREF _Toc344141167 \h </w:instrText>
        </w:r>
        <w:r w:rsidR="00AC46BB">
          <w:rPr>
            <w:noProof/>
            <w:webHidden/>
          </w:rPr>
        </w:r>
        <w:r w:rsidR="00AC46BB">
          <w:rPr>
            <w:noProof/>
            <w:webHidden/>
          </w:rPr>
          <w:fldChar w:fldCharType="separate"/>
        </w:r>
        <w:r w:rsidR="00B9011A">
          <w:rPr>
            <w:noProof/>
            <w:webHidden/>
          </w:rPr>
          <w:t>34</w:t>
        </w:r>
        <w:r w:rsidR="00AC46BB">
          <w:rPr>
            <w:noProof/>
            <w:webHidden/>
          </w:rPr>
          <w:fldChar w:fldCharType="end"/>
        </w:r>
      </w:hyperlink>
    </w:p>
    <w:p w:rsidR="00AC46BB" w:rsidRDefault="00203159">
      <w:pPr>
        <w:pStyle w:val="31"/>
        <w:tabs>
          <w:tab w:val="left" w:pos="1540"/>
          <w:tab w:val="right" w:leader="dot" w:pos="9345"/>
        </w:tabs>
        <w:rPr>
          <w:rFonts w:asciiTheme="minorHAnsi" w:eastAsiaTheme="minorEastAsia" w:hAnsiTheme="minorHAnsi" w:cstheme="minorBidi"/>
          <w:noProof/>
          <w:sz w:val="22"/>
          <w:szCs w:val="22"/>
        </w:rPr>
      </w:pPr>
      <w:hyperlink w:anchor="_Toc344141168" w:history="1">
        <w:r w:rsidR="00AC46BB" w:rsidRPr="000118B7">
          <w:rPr>
            <w:rStyle w:val="a9"/>
            <w:noProof/>
          </w:rPr>
          <w:t>3.6.2.1</w:t>
        </w:r>
        <w:r w:rsidR="00AC46BB">
          <w:rPr>
            <w:rFonts w:asciiTheme="minorHAnsi" w:eastAsiaTheme="minorEastAsia" w:hAnsiTheme="minorHAnsi" w:cstheme="minorBidi"/>
            <w:noProof/>
            <w:sz w:val="22"/>
            <w:szCs w:val="22"/>
          </w:rPr>
          <w:tab/>
        </w:r>
        <w:r w:rsidR="00AC46BB" w:rsidRPr="000118B7">
          <w:rPr>
            <w:rStyle w:val="a9"/>
            <w:noProof/>
          </w:rPr>
          <w:t>Внешний автомобильный транспорт</w:t>
        </w:r>
        <w:r w:rsidR="00AC46BB">
          <w:rPr>
            <w:noProof/>
            <w:webHidden/>
          </w:rPr>
          <w:tab/>
        </w:r>
        <w:r w:rsidR="00AC46BB">
          <w:rPr>
            <w:noProof/>
            <w:webHidden/>
          </w:rPr>
          <w:fldChar w:fldCharType="begin"/>
        </w:r>
        <w:r w:rsidR="00AC46BB">
          <w:rPr>
            <w:noProof/>
            <w:webHidden/>
          </w:rPr>
          <w:instrText xml:space="preserve"> PAGEREF _Toc344141168 \h </w:instrText>
        </w:r>
        <w:r w:rsidR="00AC46BB">
          <w:rPr>
            <w:noProof/>
            <w:webHidden/>
          </w:rPr>
        </w:r>
        <w:r w:rsidR="00AC46BB">
          <w:rPr>
            <w:noProof/>
            <w:webHidden/>
          </w:rPr>
          <w:fldChar w:fldCharType="separate"/>
        </w:r>
        <w:r w:rsidR="00B9011A">
          <w:rPr>
            <w:noProof/>
            <w:webHidden/>
          </w:rPr>
          <w:t>34</w:t>
        </w:r>
        <w:r w:rsidR="00AC46BB">
          <w:rPr>
            <w:noProof/>
            <w:webHidden/>
          </w:rPr>
          <w:fldChar w:fldCharType="end"/>
        </w:r>
      </w:hyperlink>
    </w:p>
    <w:p w:rsidR="00AC46BB" w:rsidRDefault="00203159">
      <w:pPr>
        <w:pStyle w:val="31"/>
        <w:tabs>
          <w:tab w:val="left" w:pos="1540"/>
          <w:tab w:val="right" w:leader="dot" w:pos="9345"/>
        </w:tabs>
        <w:rPr>
          <w:rFonts w:asciiTheme="minorHAnsi" w:eastAsiaTheme="minorEastAsia" w:hAnsiTheme="minorHAnsi" w:cstheme="minorBidi"/>
          <w:noProof/>
          <w:sz w:val="22"/>
          <w:szCs w:val="22"/>
        </w:rPr>
      </w:pPr>
      <w:hyperlink w:anchor="_Toc344141169" w:history="1">
        <w:r w:rsidR="00AC46BB" w:rsidRPr="000118B7">
          <w:rPr>
            <w:rStyle w:val="a9"/>
            <w:noProof/>
          </w:rPr>
          <w:t>3.6.2.2</w:t>
        </w:r>
        <w:r w:rsidR="00AC46BB">
          <w:rPr>
            <w:rFonts w:asciiTheme="minorHAnsi" w:eastAsiaTheme="minorEastAsia" w:hAnsiTheme="minorHAnsi" w:cstheme="minorBidi"/>
            <w:noProof/>
            <w:sz w:val="22"/>
            <w:szCs w:val="22"/>
          </w:rPr>
          <w:tab/>
        </w:r>
        <w:r w:rsidR="00AC46BB" w:rsidRPr="000118B7">
          <w:rPr>
            <w:rStyle w:val="a9"/>
            <w:noProof/>
          </w:rPr>
          <w:t>Воздушный транспорт</w:t>
        </w:r>
        <w:r w:rsidR="00AC46BB">
          <w:rPr>
            <w:noProof/>
            <w:webHidden/>
          </w:rPr>
          <w:tab/>
        </w:r>
        <w:r w:rsidR="00AC46BB">
          <w:rPr>
            <w:noProof/>
            <w:webHidden/>
          </w:rPr>
          <w:fldChar w:fldCharType="begin"/>
        </w:r>
        <w:r w:rsidR="00AC46BB">
          <w:rPr>
            <w:noProof/>
            <w:webHidden/>
          </w:rPr>
          <w:instrText xml:space="preserve"> PAGEREF _Toc344141169 \h </w:instrText>
        </w:r>
        <w:r w:rsidR="00AC46BB">
          <w:rPr>
            <w:noProof/>
            <w:webHidden/>
          </w:rPr>
        </w:r>
        <w:r w:rsidR="00AC46BB">
          <w:rPr>
            <w:noProof/>
            <w:webHidden/>
          </w:rPr>
          <w:fldChar w:fldCharType="separate"/>
        </w:r>
        <w:r w:rsidR="00B9011A">
          <w:rPr>
            <w:noProof/>
            <w:webHidden/>
          </w:rPr>
          <w:t>35</w:t>
        </w:r>
        <w:r w:rsidR="00AC46BB">
          <w:rPr>
            <w:noProof/>
            <w:webHidden/>
          </w:rPr>
          <w:fldChar w:fldCharType="end"/>
        </w:r>
      </w:hyperlink>
    </w:p>
    <w:p w:rsidR="00AC46BB" w:rsidRDefault="00203159">
      <w:pPr>
        <w:pStyle w:val="21"/>
        <w:rPr>
          <w:rFonts w:asciiTheme="minorHAnsi" w:eastAsiaTheme="minorEastAsia" w:hAnsiTheme="minorHAnsi" w:cstheme="minorBidi"/>
          <w:noProof/>
          <w:sz w:val="22"/>
          <w:szCs w:val="22"/>
        </w:rPr>
      </w:pPr>
      <w:hyperlink w:anchor="_Toc344141170" w:history="1">
        <w:r w:rsidR="00AC46BB" w:rsidRPr="000118B7">
          <w:rPr>
            <w:rStyle w:val="a9"/>
            <w:noProof/>
          </w:rPr>
          <w:t>3.6.3</w:t>
        </w:r>
        <w:r w:rsidR="00AC46BB">
          <w:rPr>
            <w:rFonts w:asciiTheme="minorHAnsi" w:eastAsiaTheme="minorEastAsia" w:hAnsiTheme="minorHAnsi" w:cstheme="minorBidi"/>
            <w:noProof/>
            <w:sz w:val="22"/>
            <w:szCs w:val="22"/>
          </w:rPr>
          <w:tab/>
        </w:r>
        <w:r w:rsidR="00AC46BB" w:rsidRPr="000118B7">
          <w:rPr>
            <w:rStyle w:val="a9"/>
            <w:noProof/>
          </w:rPr>
          <w:t>Оптимизация улично-дорожной сети</w:t>
        </w:r>
        <w:r w:rsidR="00AC46BB">
          <w:rPr>
            <w:noProof/>
            <w:webHidden/>
          </w:rPr>
          <w:tab/>
        </w:r>
        <w:r w:rsidR="00AC46BB">
          <w:rPr>
            <w:noProof/>
            <w:webHidden/>
          </w:rPr>
          <w:fldChar w:fldCharType="begin"/>
        </w:r>
        <w:r w:rsidR="00AC46BB">
          <w:rPr>
            <w:noProof/>
            <w:webHidden/>
          </w:rPr>
          <w:instrText xml:space="preserve"> PAGEREF _Toc344141170 \h </w:instrText>
        </w:r>
        <w:r w:rsidR="00AC46BB">
          <w:rPr>
            <w:noProof/>
            <w:webHidden/>
          </w:rPr>
        </w:r>
        <w:r w:rsidR="00AC46BB">
          <w:rPr>
            <w:noProof/>
            <w:webHidden/>
          </w:rPr>
          <w:fldChar w:fldCharType="separate"/>
        </w:r>
        <w:r w:rsidR="00B9011A">
          <w:rPr>
            <w:noProof/>
            <w:webHidden/>
          </w:rPr>
          <w:t>35</w:t>
        </w:r>
        <w:r w:rsidR="00AC46BB">
          <w:rPr>
            <w:noProof/>
            <w:webHidden/>
          </w:rPr>
          <w:fldChar w:fldCharType="end"/>
        </w:r>
      </w:hyperlink>
    </w:p>
    <w:p w:rsidR="00AC46BB" w:rsidRDefault="00203159">
      <w:pPr>
        <w:pStyle w:val="21"/>
        <w:rPr>
          <w:rFonts w:asciiTheme="minorHAnsi" w:eastAsiaTheme="minorEastAsia" w:hAnsiTheme="minorHAnsi" w:cstheme="minorBidi"/>
          <w:noProof/>
          <w:sz w:val="22"/>
          <w:szCs w:val="22"/>
        </w:rPr>
      </w:pPr>
      <w:hyperlink w:anchor="_Toc344141171" w:history="1">
        <w:r w:rsidR="00AC46BB" w:rsidRPr="000118B7">
          <w:rPr>
            <w:rStyle w:val="a9"/>
            <w:noProof/>
          </w:rPr>
          <w:t>3.6.4</w:t>
        </w:r>
        <w:r w:rsidR="00AC46BB">
          <w:rPr>
            <w:rFonts w:asciiTheme="minorHAnsi" w:eastAsiaTheme="minorEastAsia" w:hAnsiTheme="minorHAnsi" w:cstheme="minorBidi"/>
            <w:noProof/>
            <w:sz w:val="22"/>
            <w:szCs w:val="22"/>
          </w:rPr>
          <w:tab/>
        </w:r>
        <w:r w:rsidR="00AC46BB" w:rsidRPr="000118B7">
          <w:rPr>
            <w:rStyle w:val="a9"/>
            <w:noProof/>
          </w:rPr>
          <w:t>Развитие поселкового транспорта</w:t>
        </w:r>
        <w:r w:rsidR="00AC46BB">
          <w:rPr>
            <w:noProof/>
            <w:webHidden/>
          </w:rPr>
          <w:tab/>
        </w:r>
        <w:r w:rsidR="00AC46BB">
          <w:rPr>
            <w:noProof/>
            <w:webHidden/>
          </w:rPr>
          <w:fldChar w:fldCharType="begin"/>
        </w:r>
        <w:r w:rsidR="00AC46BB">
          <w:rPr>
            <w:noProof/>
            <w:webHidden/>
          </w:rPr>
          <w:instrText xml:space="preserve"> PAGEREF _Toc344141171 \h </w:instrText>
        </w:r>
        <w:r w:rsidR="00AC46BB">
          <w:rPr>
            <w:noProof/>
            <w:webHidden/>
          </w:rPr>
        </w:r>
        <w:r w:rsidR="00AC46BB">
          <w:rPr>
            <w:noProof/>
            <w:webHidden/>
          </w:rPr>
          <w:fldChar w:fldCharType="separate"/>
        </w:r>
        <w:r w:rsidR="00B9011A">
          <w:rPr>
            <w:noProof/>
            <w:webHidden/>
          </w:rPr>
          <w:t>37</w:t>
        </w:r>
        <w:r w:rsidR="00AC46BB">
          <w:rPr>
            <w:noProof/>
            <w:webHidden/>
          </w:rPr>
          <w:fldChar w:fldCharType="end"/>
        </w:r>
      </w:hyperlink>
    </w:p>
    <w:p w:rsidR="00AC46BB" w:rsidRDefault="00203159">
      <w:pPr>
        <w:pStyle w:val="21"/>
        <w:rPr>
          <w:rFonts w:asciiTheme="minorHAnsi" w:eastAsiaTheme="minorEastAsia" w:hAnsiTheme="minorHAnsi" w:cstheme="minorBidi"/>
          <w:noProof/>
          <w:sz w:val="22"/>
          <w:szCs w:val="22"/>
        </w:rPr>
      </w:pPr>
      <w:hyperlink w:anchor="_Toc344141172" w:history="1">
        <w:r w:rsidR="00AC46BB" w:rsidRPr="000118B7">
          <w:rPr>
            <w:rStyle w:val="a9"/>
            <w:noProof/>
          </w:rPr>
          <w:t>3.7 Развитие рекреационных функций территории</w:t>
        </w:r>
        <w:r w:rsidR="00AC46BB">
          <w:rPr>
            <w:noProof/>
            <w:webHidden/>
          </w:rPr>
          <w:tab/>
        </w:r>
        <w:r w:rsidR="00AC46BB">
          <w:rPr>
            <w:noProof/>
            <w:webHidden/>
          </w:rPr>
          <w:fldChar w:fldCharType="begin"/>
        </w:r>
        <w:r w:rsidR="00AC46BB">
          <w:rPr>
            <w:noProof/>
            <w:webHidden/>
          </w:rPr>
          <w:instrText xml:space="preserve"> PAGEREF _Toc344141172 \h </w:instrText>
        </w:r>
        <w:r w:rsidR="00AC46BB">
          <w:rPr>
            <w:noProof/>
            <w:webHidden/>
          </w:rPr>
        </w:r>
        <w:r w:rsidR="00AC46BB">
          <w:rPr>
            <w:noProof/>
            <w:webHidden/>
          </w:rPr>
          <w:fldChar w:fldCharType="separate"/>
        </w:r>
        <w:r w:rsidR="00B9011A">
          <w:rPr>
            <w:noProof/>
            <w:webHidden/>
          </w:rPr>
          <w:t>39</w:t>
        </w:r>
        <w:r w:rsidR="00AC46BB">
          <w:rPr>
            <w:noProof/>
            <w:webHidden/>
          </w:rPr>
          <w:fldChar w:fldCharType="end"/>
        </w:r>
      </w:hyperlink>
    </w:p>
    <w:p w:rsidR="00AC46BB" w:rsidRDefault="00203159">
      <w:pPr>
        <w:pStyle w:val="21"/>
        <w:rPr>
          <w:rFonts w:asciiTheme="minorHAnsi" w:eastAsiaTheme="minorEastAsia" w:hAnsiTheme="minorHAnsi" w:cstheme="minorBidi"/>
          <w:noProof/>
          <w:sz w:val="22"/>
          <w:szCs w:val="22"/>
        </w:rPr>
      </w:pPr>
      <w:hyperlink w:anchor="_Toc344141173" w:history="1">
        <w:r w:rsidR="00AC46BB" w:rsidRPr="000118B7">
          <w:rPr>
            <w:rStyle w:val="a9"/>
            <w:noProof/>
          </w:rPr>
          <w:t>3.8 Мероприятия по охране окружающей среды и рациональному природопользованию</w:t>
        </w:r>
        <w:r w:rsidR="00AC46BB">
          <w:rPr>
            <w:noProof/>
            <w:webHidden/>
          </w:rPr>
          <w:tab/>
        </w:r>
        <w:r w:rsidR="00203AC8">
          <w:rPr>
            <w:noProof/>
            <w:webHidden/>
          </w:rPr>
          <w:t>………………………………………………………………………………………...</w:t>
        </w:r>
        <w:r w:rsidR="00AC46BB">
          <w:rPr>
            <w:noProof/>
            <w:webHidden/>
          </w:rPr>
          <w:fldChar w:fldCharType="begin"/>
        </w:r>
        <w:r w:rsidR="00AC46BB">
          <w:rPr>
            <w:noProof/>
            <w:webHidden/>
          </w:rPr>
          <w:instrText xml:space="preserve"> PAGEREF _Toc344141173 \h </w:instrText>
        </w:r>
        <w:r w:rsidR="00AC46BB">
          <w:rPr>
            <w:noProof/>
            <w:webHidden/>
          </w:rPr>
        </w:r>
        <w:r w:rsidR="00AC46BB">
          <w:rPr>
            <w:noProof/>
            <w:webHidden/>
          </w:rPr>
          <w:fldChar w:fldCharType="separate"/>
        </w:r>
        <w:r w:rsidR="00B9011A">
          <w:rPr>
            <w:noProof/>
            <w:webHidden/>
          </w:rPr>
          <w:t>40</w:t>
        </w:r>
        <w:r w:rsidR="00AC46BB">
          <w:rPr>
            <w:noProof/>
            <w:webHidden/>
          </w:rPr>
          <w:fldChar w:fldCharType="end"/>
        </w:r>
      </w:hyperlink>
    </w:p>
    <w:p w:rsidR="00AC46BB" w:rsidRDefault="00203159">
      <w:pPr>
        <w:pStyle w:val="31"/>
        <w:tabs>
          <w:tab w:val="right" w:leader="dot" w:pos="9345"/>
        </w:tabs>
        <w:rPr>
          <w:rFonts w:asciiTheme="minorHAnsi" w:eastAsiaTheme="minorEastAsia" w:hAnsiTheme="minorHAnsi" w:cstheme="minorBidi"/>
          <w:noProof/>
          <w:sz w:val="22"/>
          <w:szCs w:val="22"/>
        </w:rPr>
      </w:pPr>
      <w:hyperlink w:anchor="_Toc344141174" w:history="1">
        <w:r w:rsidR="00AC46BB" w:rsidRPr="000118B7">
          <w:rPr>
            <w:rStyle w:val="a9"/>
            <w:iCs/>
            <w:noProof/>
          </w:rPr>
          <w:t>3.8.1 Комплекс мер по охране окружающей среды</w:t>
        </w:r>
        <w:r w:rsidR="00AC46BB">
          <w:rPr>
            <w:noProof/>
            <w:webHidden/>
          </w:rPr>
          <w:tab/>
        </w:r>
        <w:r w:rsidR="00AC46BB">
          <w:rPr>
            <w:noProof/>
            <w:webHidden/>
          </w:rPr>
          <w:fldChar w:fldCharType="begin"/>
        </w:r>
        <w:r w:rsidR="00AC46BB">
          <w:rPr>
            <w:noProof/>
            <w:webHidden/>
          </w:rPr>
          <w:instrText xml:space="preserve"> PAGEREF _Toc344141174 \h </w:instrText>
        </w:r>
        <w:r w:rsidR="00AC46BB">
          <w:rPr>
            <w:noProof/>
            <w:webHidden/>
          </w:rPr>
        </w:r>
        <w:r w:rsidR="00AC46BB">
          <w:rPr>
            <w:noProof/>
            <w:webHidden/>
          </w:rPr>
          <w:fldChar w:fldCharType="separate"/>
        </w:r>
        <w:r w:rsidR="00B9011A">
          <w:rPr>
            <w:noProof/>
            <w:webHidden/>
          </w:rPr>
          <w:t>40</w:t>
        </w:r>
        <w:r w:rsidR="00AC46BB">
          <w:rPr>
            <w:noProof/>
            <w:webHidden/>
          </w:rPr>
          <w:fldChar w:fldCharType="end"/>
        </w:r>
      </w:hyperlink>
    </w:p>
    <w:p w:rsidR="00AC46BB" w:rsidRDefault="00203159">
      <w:pPr>
        <w:pStyle w:val="21"/>
        <w:rPr>
          <w:rFonts w:asciiTheme="minorHAnsi" w:eastAsiaTheme="minorEastAsia" w:hAnsiTheme="minorHAnsi" w:cstheme="minorBidi"/>
          <w:noProof/>
          <w:sz w:val="22"/>
          <w:szCs w:val="22"/>
        </w:rPr>
      </w:pPr>
      <w:hyperlink w:anchor="_Toc344141175" w:history="1">
        <w:r w:rsidR="00AC46BB" w:rsidRPr="000118B7">
          <w:rPr>
            <w:rStyle w:val="a9"/>
            <w:noProof/>
          </w:rPr>
          <w:t>3.8.2 Рациональное использование и возобновление природных ресурсов и сред</w:t>
        </w:r>
        <w:r w:rsidR="00AC46BB">
          <w:rPr>
            <w:noProof/>
            <w:webHidden/>
          </w:rPr>
          <w:tab/>
        </w:r>
        <w:r w:rsidR="00AC46BB">
          <w:rPr>
            <w:noProof/>
            <w:webHidden/>
          </w:rPr>
          <w:fldChar w:fldCharType="begin"/>
        </w:r>
        <w:r w:rsidR="00AC46BB">
          <w:rPr>
            <w:noProof/>
            <w:webHidden/>
          </w:rPr>
          <w:instrText xml:space="preserve"> PAGEREF _Toc344141175 \h </w:instrText>
        </w:r>
        <w:r w:rsidR="00AC46BB">
          <w:rPr>
            <w:noProof/>
            <w:webHidden/>
          </w:rPr>
        </w:r>
        <w:r w:rsidR="00AC46BB">
          <w:rPr>
            <w:noProof/>
            <w:webHidden/>
          </w:rPr>
          <w:fldChar w:fldCharType="separate"/>
        </w:r>
        <w:r w:rsidR="00B9011A">
          <w:rPr>
            <w:noProof/>
            <w:webHidden/>
          </w:rPr>
          <w:t>43</w:t>
        </w:r>
        <w:r w:rsidR="00AC46BB">
          <w:rPr>
            <w:noProof/>
            <w:webHidden/>
          </w:rPr>
          <w:fldChar w:fldCharType="end"/>
        </w:r>
      </w:hyperlink>
    </w:p>
    <w:p w:rsidR="00AC46BB" w:rsidRDefault="00203159">
      <w:pPr>
        <w:pStyle w:val="21"/>
        <w:rPr>
          <w:rFonts w:asciiTheme="minorHAnsi" w:eastAsiaTheme="minorEastAsia" w:hAnsiTheme="minorHAnsi" w:cstheme="minorBidi"/>
          <w:noProof/>
          <w:sz w:val="22"/>
          <w:szCs w:val="22"/>
        </w:rPr>
      </w:pPr>
      <w:hyperlink w:anchor="_Toc344141177" w:history="1">
        <w:r w:rsidR="00AC46BB" w:rsidRPr="000118B7">
          <w:rPr>
            <w:rStyle w:val="a9"/>
            <w:noProof/>
          </w:rPr>
          <w:t>3.9 Развитие инженерной инфраструктуры</w:t>
        </w:r>
        <w:r w:rsidR="00AC46BB">
          <w:rPr>
            <w:noProof/>
            <w:webHidden/>
          </w:rPr>
          <w:tab/>
        </w:r>
        <w:r w:rsidR="00AC46BB">
          <w:rPr>
            <w:noProof/>
            <w:webHidden/>
          </w:rPr>
          <w:fldChar w:fldCharType="begin"/>
        </w:r>
        <w:r w:rsidR="00AC46BB">
          <w:rPr>
            <w:noProof/>
            <w:webHidden/>
          </w:rPr>
          <w:instrText xml:space="preserve"> PAGEREF _Toc344141177 \h </w:instrText>
        </w:r>
        <w:r w:rsidR="00AC46BB">
          <w:rPr>
            <w:noProof/>
            <w:webHidden/>
          </w:rPr>
        </w:r>
        <w:r w:rsidR="00AC46BB">
          <w:rPr>
            <w:noProof/>
            <w:webHidden/>
          </w:rPr>
          <w:fldChar w:fldCharType="separate"/>
        </w:r>
        <w:r w:rsidR="00B9011A">
          <w:rPr>
            <w:noProof/>
            <w:webHidden/>
          </w:rPr>
          <w:t>45</w:t>
        </w:r>
        <w:r w:rsidR="00AC46BB">
          <w:rPr>
            <w:noProof/>
            <w:webHidden/>
          </w:rPr>
          <w:fldChar w:fldCharType="end"/>
        </w:r>
      </w:hyperlink>
    </w:p>
    <w:p w:rsidR="00AC46BB" w:rsidRDefault="00203159">
      <w:pPr>
        <w:pStyle w:val="31"/>
        <w:tabs>
          <w:tab w:val="right" w:leader="dot" w:pos="9345"/>
        </w:tabs>
        <w:rPr>
          <w:rFonts w:asciiTheme="minorHAnsi" w:eastAsiaTheme="minorEastAsia" w:hAnsiTheme="minorHAnsi" w:cstheme="minorBidi"/>
          <w:noProof/>
          <w:sz w:val="22"/>
          <w:szCs w:val="22"/>
        </w:rPr>
      </w:pPr>
      <w:hyperlink w:anchor="_Toc344141178" w:history="1">
        <w:r w:rsidR="00AC46BB" w:rsidRPr="000118B7">
          <w:rPr>
            <w:rStyle w:val="a9"/>
            <w:i/>
            <w:noProof/>
          </w:rPr>
          <w:t>3.9.1 Водоснабжение и водоотведение</w:t>
        </w:r>
        <w:r w:rsidR="00AC46BB">
          <w:rPr>
            <w:noProof/>
            <w:webHidden/>
          </w:rPr>
          <w:tab/>
        </w:r>
        <w:r w:rsidR="00AC46BB">
          <w:rPr>
            <w:noProof/>
            <w:webHidden/>
          </w:rPr>
          <w:fldChar w:fldCharType="begin"/>
        </w:r>
        <w:r w:rsidR="00AC46BB">
          <w:rPr>
            <w:noProof/>
            <w:webHidden/>
          </w:rPr>
          <w:instrText xml:space="preserve"> PAGEREF _Toc344141178 \h </w:instrText>
        </w:r>
        <w:r w:rsidR="00AC46BB">
          <w:rPr>
            <w:noProof/>
            <w:webHidden/>
          </w:rPr>
        </w:r>
        <w:r w:rsidR="00AC46BB">
          <w:rPr>
            <w:noProof/>
            <w:webHidden/>
          </w:rPr>
          <w:fldChar w:fldCharType="separate"/>
        </w:r>
        <w:r w:rsidR="00B9011A">
          <w:rPr>
            <w:noProof/>
            <w:webHidden/>
          </w:rPr>
          <w:t>45</w:t>
        </w:r>
        <w:r w:rsidR="00AC46BB">
          <w:rPr>
            <w:noProof/>
            <w:webHidden/>
          </w:rPr>
          <w:fldChar w:fldCharType="end"/>
        </w:r>
      </w:hyperlink>
    </w:p>
    <w:p w:rsidR="00AC46BB" w:rsidRDefault="00203159">
      <w:pPr>
        <w:pStyle w:val="21"/>
        <w:rPr>
          <w:rFonts w:asciiTheme="minorHAnsi" w:eastAsiaTheme="minorEastAsia" w:hAnsiTheme="minorHAnsi" w:cstheme="minorBidi"/>
          <w:noProof/>
          <w:sz w:val="22"/>
          <w:szCs w:val="22"/>
        </w:rPr>
      </w:pPr>
      <w:hyperlink w:anchor="_Toc344141179" w:history="1">
        <w:r w:rsidR="00AC46BB" w:rsidRPr="000118B7">
          <w:rPr>
            <w:rStyle w:val="a9"/>
            <w:b/>
            <w:bCs/>
            <w:noProof/>
          </w:rPr>
          <w:t>3.9.1.1 Водоснабжение</w:t>
        </w:r>
        <w:r w:rsidR="00AC46BB">
          <w:rPr>
            <w:noProof/>
            <w:webHidden/>
          </w:rPr>
          <w:tab/>
        </w:r>
        <w:r w:rsidR="00AC46BB">
          <w:rPr>
            <w:noProof/>
            <w:webHidden/>
          </w:rPr>
          <w:fldChar w:fldCharType="begin"/>
        </w:r>
        <w:r w:rsidR="00AC46BB">
          <w:rPr>
            <w:noProof/>
            <w:webHidden/>
          </w:rPr>
          <w:instrText xml:space="preserve"> PAGEREF _Toc344141179 \h </w:instrText>
        </w:r>
        <w:r w:rsidR="00AC46BB">
          <w:rPr>
            <w:noProof/>
            <w:webHidden/>
          </w:rPr>
        </w:r>
        <w:r w:rsidR="00AC46BB">
          <w:rPr>
            <w:noProof/>
            <w:webHidden/>
          </w:rPr>
          <w:fldChar w:fldCharType="separate"/>
        </w:r>
        <w:r w:rsidR="00B9011A">
          <w:rPr>
            <w:noProof/>
            <w:webHidden/>
          </w:rPr>
          <w:t>45</w:t>
        </w:r>
        <w:r w:rsidR="00AC46BB">
          <w:rPr>
            <w:noProof/>
            <w:webHidden/>
          </w:rPr>
          <w:fldChar w:fldCharType="end"/>
        </w:r>
      </w:hyperlink>
    </w:p>
    <w:p w:rsidR="00AC46BB" w:rsidRDefault="00203159">
      <w:pPr>
        <w:pStyle w:val="21"/>
        <w:rPr>
          <w:rFonts w:asciiTheme="minorHAnsi" w:eastAsiaTheme="minorEastAsia" w:hAnsiTheme="minorHAnsi" w:cstheme="minorBidi"/>
          <w:noProof/>
          <w:sz w:val="22"/>
          <w:szCs w:val="22"/>
        </w:rPr>
      </w:pPr>
      <w:hyperlink w:anchor="_Toc344141180" w:history="1">
        <w:r w:rsidR="00AC46BB" w:rsidRPr="000118B7">
          <w:rPr>
            <w:rStyle w:val="a9"/>
            <w:b/>
            <w:bCs/>
            <w:noProof/>
          </w:rPr>
          <w:t>3.9.1.2 Зоны санитарной охраны</w:t>
        </w:r>
        <w:r w:rsidR="00AC46BB">
          <w:rPr>
            <w:noProof/>
            <w:webHidden/>
          </w:rPr>
          <w:tab/>
        </w:r>
        <w:r w:rsidR="00AC46BB">
          <w:rPr>
            <w:noProof/>
            <w:webHidden/>
          </w:rPr>
          <w:fldChar w:fldCharType="begin"/>
        </w:r>
        <w:r w:rsidR="00AC46BB">
          <w:rPr>
            <w:noProof/>
            <w:webHidden/>
          </w:rPr>
          <w:instrText xml:space="preserve"> PAGEREF _Toc344141180 \h </w:instrText>
        </w:r>
        <w:r w:rsidR="00AC46BB">
          <w:rPr>
            <w:noProof/>
            <w:webHidden/>
          </w:rPr>
        </w:r>
        <w:r w:rsidR="00AC46BB">
          <w:rPr>
            <w:noProof/>
            <w:webHidden/>
          </w:rPr>
          <w:fldChar w:fldCharType="separate"/>
        </w:r>
        <w:r w:rsidR="00B9011A">
          <w:rPr>
            <w:noProof/>
            <w:webHidden/>
          </w:rPr>
          <w:t>46</w:t>
        </w:r>
        <w:r w:rsidR="00AC46BB">
          <w:rPr>
            <w:noProof/>
            <w:webHidden/>
          </w:rPr>
          <w:fldChar w:fldCharType="end"/>
        </w:r>
      </w:hyperlink>
    </w:p>
    <w:p w:rsidR="00AC46BB" w:rsidRDefault="00203159">
      <w:pPr>
        <w:pStyle w:val="21"/>
        <w:rPr>
          <w:rFonts w:asciiTheme="minorHAnsi" w:eastAsiaTheme="minorEastAsia" w:hAnsiTheme="minorHAnsi" w:cstheme="minorBidi"/>
          <w:noProof/>
          <w:sz w:val="22"/>
          <w:szCs w:val="22"/>
        </w:rPr>
      </w:pPr>
      <w:hyperlink w:anchor="_Toc344141182" w:history="1">
        <w:r w:rsidR="00AC46BB" w:rsidRPr="000118B7">
          <w:rPr>
            <w:rStyle w:val="a9"/>
            <w:b/>
            <w:bCs/>
            <w:noProof/>
          </w:rPr>
          <w:t>3.9.1.3 Водоотведение</w:t>
        </w:r>
        <w:r w:rsidR="00AC46BB">
          <w:rPr>
            <w:noProof/>
            <w:webHidden/>
          </w:rPr>
          <w:tab/>
        </w:r>
        <w:r w:rsidR="00AC46BB">
          <w:rPr>
            <w:noProof/>
            <w:webHidden/>
          </w:rPr>
          <w:fldChar w:fldCharType="begin"/>
        </w:r>
        <w:r w:rsidR="00AC46BB">
          <w:rPr>
            <w:noProof/>
            <w:webHidden/>
          </w:rPr>
          <w:instrText xml:space="preserve"> PAGEREF _Toc344141182 \h </w:instrText>
        </w:r>
        <w:r w:rsidR="00AC46BB">
          <w:rPr>
            <w:noProof/>
            <w:webHidden/>
          </w:rPr>
        </w:r>
        <w:r w:rsidR="00AC46BB">
          <w:rPr>
            <w:noProof/>
            <w:webHidden/>
          </w:rPr>
          <w:fldChar w:fldCharType="separate"/>
        </w:r>
        <w:r w:rsidR="00B9011A">
          <w:rPr>
            <w:noProof/>
            <w:webHidden/>
          </w:rPr>
          <w:t>47</w:t>
        </w:r>
        <w:r w:rsidR="00AC46BB">
          <w:rPr>
            <w:noProof/>
            <w:webHidden/>
          </w:rPr>
          <w:fldChar w:fldCharType="end"/>
        </w:r>
      </w:hyperlink>
    </w:p>
    <w:p w:rsidR="00AC46BB" w:rsidRDefault="00203159">
      <w:pPr>
        <w:pStyle w:val="31"/>
        <w:tabs>
          <w:tab w:val="right" w:leader="dot" w:pos="9345"/>
        </w:tabs>
        <w:rPr>
          <w:rFonts w:asciiTheme="minorHAnsi" w:eastAsiaTheme="minorEastAsia" w:hAnsiTheme="minorHAnsi" w:cstheme="minorBidi"/>
          <w:noProof/>
          <w:sz w:val="22"/>
          <w:szCs w:val="22"/>
        </w:rPr>
      </w:pPr>
      <w:hyperlink w:anchor="_Toc344141183" w:history="1">
        <w:r w:rsidR="00AC46BB" w:rsidRPr="000118B7">
          <w:rPr>
            <w:rStyle w:val="a9"/>
            <w:i/>
            <w:noProof/>
          </w:rPr>
          <w:t>3.9.2 Газоснабжение</w:t>
        </w:r>
        <w:r w:rsidR="00AC46BB">
          <w:rPr>
            <w:noProof/>
            <w:webHidden/>
          </w:rPr>
          <w:tab/>
        </w:r>
        <w:r w:rsidR="00AC46BB">
          <w:rPr>
            <w:noProof/>
            <w:webHidden/>
          </w:rPr>
          <w:fldChar w:fldCharType="begin"/>
        </w:r>
        <w:r w:rsidR="00AC46BB">
          <w:rPr>
            <w:noProof/>
            <w:webHidden/>
          </w:rPr>
          <w:instrText xml:space="preserve"> PAGEREF _Toc344141183 \h </w:instrText>
        </w:r>
        <w:r w:rsidR="00AC46BB">
          <w:rPr>
            <w:noProof/>
            <w:webHidden/>
          </w:rPr>
        </w:r>
        <w:r w:rsidR="00AC46BB">
          <w:rPr>
            <w:noProof/>
            <w:webHidden/>
          </w:rPr>
          <w:fldChar w:fldCharType="separate"/>
        </w:r>
        <w:r w:rsidR="00B9011A">
          <w:rPr>
            <w:noProof/>
            <w:webHidden/>
          </w:rPr>
          <w:t>47</w:t>
        </w:r>
        <w:r w:rsidR="00AC46BB">
          <w:rPr>
            <w:noProof/>
            <w:webHidden/>
          </w:rPr>
          <w:fldChar w:fldCharType="end"/>
        </w:r>
      </w:hyperlink>
    </w:p>
    <w:p w:rsidR="00AC46BB" w:rsidRDefault="00203159">
      <w:pPr>
        <w:pStyle w:val="31"/>
        <w:tabs>
          <w:tab w:val="right" w:leader="dot" w:pos="9345"/>
        </w:tabs>
        <w:rPr>
          <w:rFonts w:asciiTheme="minorHAnsi" w:eastAsiaTheme="minorEastAsia" w:hAnsiTheme="minorHAnsi" w:cstheme="minorBidi"/>
          <w:noProof/>
          <w:sz w:val="22"/>
          <w:szCs w:val="22"/>
        </w:rPr>
      </w:pPr>
      <w:hyperlink w:anchor="_Toc344141184" w:history="1">
        <w:r w:rsidR="00AC46BB" w:rsidRPr="000118B7">
          <w:rPr>
            <w:rStyle w:val="a9"/>
            <w:i/>
            <w:noProof/>
          </w:rPr>
          <w:t>3.9.3 Теплоснабжение</w:t>
        </w:r>
        <w:r w:rsidR="00AC46BB">
          <w:rPr>
            <w:noProof/>
            <w:webHidden/>
          </w:rPr>
          <w:tab/>
        </w:r>
        <w:r w:rsidR="00AC46BB">
          <w:rPr>
            <w:noProof/>
            <w:webHidden/>
          </w:rPr>
          <w:fldChar w:fldCharType="begin"/>
        </w:r>
        <w:r w:rsidR="00AC46BB">
          <w:rPr>
            <w:noProof/>
            <w:webHidden/>
          </w:rPr>
          <w:instrText xml:space="preserve"> PAGEREF _Toc344141184 \h </w:instrText>
        </w:r>
        <w:r w:rsidR="00AC46BB">
          <w:rPr>
            <w:noProof/>
            <w:webHidden/>
          </w:rPr>
        </w:r>
        <w:r w:rsidR="00AC46BB">
          <w:rPr>
            <w:noProof/>
            <w:webHidden/>
          </w:rPr>
          <w:fldChar w:fldCharType="separate"/>
        </w:r>
        <w:r w:rsidR="00B9011A">
          <w:rPr>
            <w:noProof/>
            <w:webHidden/>
          </w:rPr>
          <w:t>48</w:t>
        </w:r>
        <w:r w:rsidR="00AC46BB">
          <w:rPr>
            <w:noProof/>
            <w:webHidden/>
          </w:rPr>
          <w:fldChar w:fldCharType="end"/>
        </w:r>
      </w:hyperlink>
    </w:p>
    <w:p w:rsidR="00AC46BB" w:rsidRDefault="00203159">
      <w:pPr>
        <w:pStyle w:val="31"/>
        <w:tabs>
          <w:tab w:val="right" w:leader="dot" w:pos="9345"/>
        </w:tabs>
        <w:rPr>
          <w:rFonts w:asciiTheme="minorHAnsi" w:eastAsiaTheme="minorEastAsia" w:hAnsiTheme="minorHAnsi" w:cstheme="minorBidi"/>
          <w:noProof/>
          <w:sz w:val="22"/>
          <w:szCs w:val="22"/>
        </w:rPr>
      </w:pPr>
      <w:hyperlink w:anchor="_Toc344141185" w:history="1">
        <w:r w:rsidR="00AC46BB" w:rsidRPr="000118B7">
          <w:rPr>
            <w:rStyle w:val="a9"/>
            <w:i/>
            <w:noProof/>
          </w:rPr>
          <w:t>3.9.4 Электроснабжение</w:t>
        </w:r>
        <w:r w:rsidR="00AC46BB">
          <w:rPr>
            <w:noProof/>
            <w:webHidden/>
          </w:rPr>
          <w:tab/>
        </w:r>
        <w:r w:rsidR="00AC46BB">
          <w:rPr>
            <w:noProof/>
            <w:webHidden/>
          </w:rPr>
          <w:fldChar w:fldCharType="begin"/>
        </w:r>
        <w:r w:rsidR="00AC46BB">
          <w:rPr>
            <w:noProof/>
            <w:webHidden/>
          </w:rPr>
          <w:instrText xml:space="preserve"> PAGEREF _Toc344141185 \h </w:instrText>
        </w:r>
        <w:r w:rsidR="00AC46BB">
          <w:rPr>
            <w:noProof/>
            <w:webHidden/>
          </w:rPr>
        </w:r>
        <w:r w:rsidR="00AC46BB">
          <w:rPr>
            <w:noProof/>
            <w:webHidden/>
          </w:rPr>
          <w:fldChar w:fldCharType="separate"/>
        </w:r>
        <w:r w:rsidR="00B9011A">
          <w:rPr>
            <w:noProof/>
            <w:webHidden/>
          </w:rPr>
          <w:t>49</w:t>
        </w:r>
        <w:r w:rsidR="00AC46BB">
          <w:rPr>
            <w:noProof/>
            <w:webHidden/>
          </w:rPr>
          <w:fldChar w:fldCharType="end"/>
        </w:r>
      </w:hyperlink>
    </w:p>
    <w:p w:rsidR="00AC46BB" w:rsidRDefault="00203159">
      <w:pPr>
        <w:pStyle w:val="31"/>
        <w:tabs>
          <w:tab w:val="right" w:leader="dot" w:pos="9345"/>
        </w:tabs>
        <w:rPr>
          <w:rFonts w:asciiTheme="minorHAnsi" w:eastAsiaTheme="minorEastAsia" w:hAnsiTheme="minorHAnsi" w:cstheme="minorBidi"/>
          <w:noProof/>
          <w:sz w:val="22"/>
          <w:szCs w:val="22"/>
        </w:rPr>
      </w:pPr>
      <w:hyperlink w:anchor="_Toc344141186" w:history="1">
        <w:r w:rsidR="00AC46BB" w:rsidRPr="000118B7">
          <w:rPr>
            <w:rStyle w:val="a9"/>
            <w:i/>
            <w:noProof/>
          </w:rPr>
          <w:t>3.9.5 Связь</w:t>
        </w:r>
        <w:r w:rsidR="00AC46BB">
          <w:rPr>
            <w:noProof/>
            <w:webHidden/>
          </w:rPr>
          <w:tab/>
        </w:r>
        <w:r w:rsidR="00AC46BB">
          <w:rPr>
            <w:noProof/>
            <w:webHidden/>
          </w:rPr>
          <w:fldChar w:fldCharType="begin"/>
        </w:r>
        <w:r w:rsidR="00AC46BB">
          <w:rPr>
            <w:noProof/>
            <w:webHidden/>
          </w:rPr>
          <w:instrText xml:space="preserve"> PAGEREF _Toc344141186 \h </w:instrText>
        </w:r>
        <w:r w:rsidR="00AC46BB">
          <w:rPr>
            <w:noProof/>
            <w:webHidden/>
          </w:rPr>
        </w:r>
        <w:r w:rsidR="00AC46BB">
          <w:rPr>
            <w:noProof/>
            <w:webHidden/>
          </w:rPr>
          <w:fldChar w:fldCharType="separate"/>
        </w:r>
        <w:r w:rsidR="00B9011A">
          <w:rPr>
            <w:noProof/>
            <w:webHidden/>
          </w:rPr>
          <w:t>49</w:t>
        </w:r>
        <w:r w:rsidR="00AC46BB">
          <w:rPr>
            <w:noProof/>
            <w:webHidden/>
          </w:rPr>
          <w:fldChar w:fldCharType="end"/>
        </w:r>
      </w:hyperlink>
    </w:p>
    <w:p w:rsidR="00AC46BB" w:rsidRDefault="00203159">
      <w:pPr>
        <w:pStyle w:val="21"/>
        <w:rPr>
          <w:rFonts w:asciiTheme="minorHAnsi" w:eastAsiaTheme="minorEastAsia" w:hAnsiTheme="minorHAnsi" w:cstheme="minorBidi"/>
          <w:noProof/>
          <w:sz w:val="22"/>
          <w:szCs w:val="22"/>
        </w:rPr>
      </w:pPr>
      <w:hyperlink w:anchor="_Toc344141187" w:history="1">
        <w:r w:rsidR="00AC46BB" w:rsidRPr="000118B7">
          <w:rPr>
            <w:rStyle w:val="a9"/>
            <w:noProof/>
          </w:rPr>
          <w:t>3.10 Инженерная подготовка территории муниципального образования</w:t>
        </w:r>
        <w:r w:rsidR="00AC46BB">
          <w:rPr>
            <w:noProof/>
            <w:webHidden/>
          </w:rPr>
          <w:tab/>
        </w:r>
        <w:r w:rsidR="00AC46BB">
          <w:rPr>
            <w:noProof/>
            <w:webHidden/>
          </w:rPr>
          <w:fldChar w:fldCharType="begin"/>
        </w:r>
        <w:r w:rsidR="00AC46BB">
          <w:rPr>
            <w:noProof/>
            <w:webHidden/>
          </w:rPr>
          <w:instrText xml:space="preserve"> PAGEREF _Toc344141187 \h </w:instrText>
        </w:r>
        <w:r w:rsidR="00AC46BB">
          <w:rPr>
            <w:noProof/>
            <w:webHidden/>
          </w:rPr>
        </w:r>
        <w:r w:rsidR="00AC46BB">
          <w:rPr>
            <w:noProof/>
            <w:webHidden/>
          </w:rPr>
          <w:fldChar w:fldCharType="separate"/>
        </w:r>
        <w:r w:rsidR="00B9011A">
          <w:rPr>
            <w:noProof/>
            <w:webHidden/>
          </w:rPr>
          <w:t>49</w:t>
        </w:r>
        <w:r w:rsidR="00AC46BB">
          <w:rPr>
            <w:noProof/>
            <w:webHidden/>
          </w:rPr>
          <w:fldChar w:fldCharType="end"/>
        </w:r>
      </w:hyperlink>
    </w:p>
    <w:p w:rsidR="00AC46BB" w:rsidRDefault="00203159">
      <w:pPr>
        <w:pStyle w:val="31"/>
        <w:tabs>
          <w:tab w:val="right" w:leader="dot" w:pos="9345"/>
        </w:tabs>
        <w:rPr>
          <w:rFonts w:asciiTheme="minorHAnsi" w:eastAsiaTheme="minorEastAsia" w:hAnsiTheme="minorHAnsi" w:cstheme="minorBidi"/>
          <w:noProof/>
          <w:sz w:val="22"/>
          <w:szCs w:val="22"/>
        </w:rPr>
      </w:pPr>
      <w:hyperlink w:anchor="_Toc344141188" w:history="1">
        <w:r w:rsidR="00AC46BB" w:rsidRPr="000118B7">
          <w:rPr>
            <w:rStyle w:val="a9"/>
            <w:i/>
            <w:noProof/>
          </w:rPr>
          <w:t>3.10.1 Вертикальная планировка</w:t>
        </w:r>
        <w:r w:rsidR="00AC46BB">
          <w:rPr>
            <w:noProof/>
            <w:webHidden/>
          </w:rPr>
          <w:tab/>
        </w:r>
        <w:r w:rsidR="00AC46BB">
          <w:rPr>
            <w:noProof/>
            <w:webHidden/>
          </w:rPr>
          <w:fldChar w:fldCharType="begin"/>
        </w:r>
        <w:r w:rsidR="00AC46BB">
          <w:rPr>
            <w:noProof/>
            <w:webHidden/>
          </w:rPr>
          <w:instrText xml:space="preserve"> PAGEREF _Toc344141188 \h </w:instrText>
        </w:r>
        <w:r w:rsidR="00AC46BB">
          <w:rPr>
            <w:noProof/>
            <w:webHidden/>
          </w:rPr>
        </w:r>
        <w:r w:rsidR="00AC46BB">
          <w:rPr>
            <w:noProof/>
            <w:webHidden/>
          </w:rPr>
          <w:fldChar w:fldCharType="separate"/>
        </w:r>
        <w:r w:rsidR="00B9011A">
          <w:rPr>
            <w:noProof/>
            <w:webHidden/>
          </w:rPr>
          <w:t>49</w:t>
        </w:r>
        <w:r w:rsidR="00AC46BB">
          <w:rPr>
            <w:noProof/>
            <w:webHidden/>
          </w:rPr>
          <w:fldChar w:fldCharType="end"/>
        </w:r>
      </w:hyperlink>
    </w:p>
    <w:p w:rsidR="00AC46BB" w:rsidRDefault="00203159">
      <w:pPr>
        <w:pStyle w:val="31"/>
        <w:tabs>
          <w:tab w:val="right" w:leader="dot" w:pos="9345"/>
        </w:tabs>
        <w:rPr>
          <w:rFonts w:asciiTheme="minorHAnsi" w:eastAsiaTheme="minorEastAsia" w:hAnsiTheme="minorHAnsi" w:cstheme="minorBidi"/>
          <w:noProof/>
          <w:sz w:val="22"/>
          <w:szCs w:val="22"/>
        </w:rPr>
      </w:pPr>
      <w:hyperlink w:anchor="_Toc344141189" w:history="1">
        <w:r w:rsidR="00AC46BB" w:rsidRPr="000118B7">
          <w:rPr>
            <w:rStyle w:val="a9"/>
            <w:i/>
            <w:noProof/>
          </w:rPr>
          <w:t>3.10.2 Понижение уровня грунтовых вод</w:t>
        </w:r>
        <w:r w:rsidR="00AC46BB">
          <w:rPr>
            <w:noProof/>
            <w:webHidden/>
          </w:rPr>
          <w:tab/>
        </w:r>
        <w:r w:rsidR="00AC46BB">
          <w:rPr>
            <w:noProof/>
            <w:webHidden/>
          </w:rPr>
          <w:fldChar w:fldCharType="begin"/>
        </w:r>
        <w:r w:rsidR="00AC46BB">
          <w:rPr>
            <w:noProof/>
            <w:webHidden/>
          </w:rPr>
          <w:instrText xml:space="preserve"> PAGEREF _Toc344141189 \h </w:instrText>
        </w:r>
        <w:r w:rsidR="00AC46BB">
          <w:rPr>
            <w:noProof/>
            <w:webHidden/>
          </w:rPr>
        </w:r>
        <w:r w:rsidR="00AC46BB">
          <w:rPr>
            <w:noProof/>
            <w:webHidden/>
          </w:rPr>
          <w:fldChar w:fldCharType="separate"/>
        </w:r>
        <w:r w:rsidR="00B9011A">
          <w:rPr>
            <w:noProof/>
            <w:webHidden/>
          </w:rPr>
          <w:t>49</w:t>
        </w:r>
        <w:r w:rsidR="00AC46BB">
          <w:rPr>
            <w:noProof/>
            <w:webHidden/>
          </w:rPr>
          <w:fldChar w:fldCharType="end"/>
        </w:r>
      </w:hyperlink>
    </w:p>
    <w:p w:rsidR="00AC46BB" w:rsidRDefault="00203159">
      <w:pPr>
        <w:pStyle w:val="31"/>
        <w:tabs>
          <w:tab w:val="right" w:leader="dot" w:pos="9345"/>
        </w:tabs>
        <w:rPr>
          <w:rFonts w:asciiTheme="minorHAnsi" w:eastAsiaTheme="minorEastAsia" w:hAnsiTheme="minorHAnsi" w:cstheme="minorBidi"/>
          <w:noProof/>
          <w:sz w:val="22"/>
          <w:szCs w:val="22"/>
        </w:rPr>
      </w:pPr>
      <w:hyperlink w:anchor="_Toc344141190" w:history="1">
        <w:r w:rsidR="00AC46BB" w:rsidRPr="000118B7">
          <w:rPr>
            <w:rStyle w:val="a9"/>
            <w:i/>
            <w:noProof/>
          </w:rPr>
          <w:t>3.10.3 Мероприятия по защите поселения от затопления</w:t>
        </w:r>
        <w:r w:rsidR="00AC46BB">
          <w:rPr>
            <w:noProof/>
            <w:webHidden/>
          </w:rPr>
          <w:tab/>
        </w:r>
        <w:r w:rsidR="00AC46BB">
          <w:rPr>
            <w:noProof/>
            <w:webHidden/>
          </w:rPr>
          <w:fldChar w:fldCharType="begin"/>
        </w:r>
        <w:r w:rsidR="00AC46BB">
          <w:rPr>
            <w:noProof/>
            <w:webHidden/>
          </w:rPr>
          <w:instrText xml:space="preserve"> PAGEREF _Toc344141190 \h </w:instrText>
        </w:r>
        <w:r w:rsidR="00AC46BB">
          <w:rPr>
            <w:noProof/>
            <w:webHidden/>
          </w:rPr>
        </w:r>
        <w:r w:rsidR="00AC46BB">
          <w:rPr>
            <w:noProof/>
            <w:webHidden/>
          </w:rPr>
          <w:fldChar w:fldCharType="separate"/>
        </w:r>
        <w:r w:rsidR="00B9011A">
          <w:rPr>
            <w:noProof/>
            <w:webHidden/>
          </w:rPr>
          <w:t>50</w:t>
        </w:r>
        <w:r w:rsidR="00AC46BB">
          <w:rPr>
            <w:noProof/>
            <w:webHidden/>
          </w:rPr>
          <w:fldChar w:fldCharType="end"/>
        </w:r>
      </w:hyperlink>
    </w:p>
    <w:p w:rsidR="00AC46BB" w:rsidRDefault="00203159">
      <w:pPr>
        <w:pStyle w:val="31"/>
        <w:tabs>
          <w:tab w:val="right" w:leader="dot" w:pos="9345"/>
        </w:tabs>
        <w:rPr>
          <w:rFonts w:asciiTheme="minorHAnsi" w:eastAsiaTheme="minorEastAsia" w:hAnsiTheme="minorHAnsi" w:cstheme="minorBidi"/>
          <w:noProof/>
          <w:sz w:val="22"/>
          <w:szCs w:val="22"/>
        </w:rPr>
      </w:pPr>
      <w:hyperlink w:anchor="_Toc344141191" w:history="1">
        <w:r w:rsidR="00AC46BB" w:rsidRPr="000118B7">
          <w:rPr>
            <w:rStyle w:val="a9"/>
            <w:i/>
            <w:noProof/>
          </w:rPr>
          <w:t>3.10.4 Ливневая канализация.</w:t>
        </w:r>
        <w:r w:rsidR="00AC46BB">
          <w:rPr>
            <w:noProof/>
            <w:webHidden/>
          </w:rPr>
          <w:tab/>
        </w:r>
        <w:r w:rsidR="00AC46BB">
          <w:rPr>
            <w:noProof/>
            <w:webHidden/>
          </w:rPr>
          <w:fldChar w:fldCharType="begin"/>
        </w:r>
        <w:r w:rsidR="00AC46BB">
          <w:rPr>
            <w:noProof/>
            <w:webHidden/>
          </w:rPr>
          <w:instrText xml:space="preserve"> PAGEREF _Toc344141191 \h </w:instrText>
        </w:r>
        <w:r w:rsidR="00AC46BB">
          <w:rPr>
            <w:noProof/>
            <w:webHidden/>
          </w:rPr>
        </w:r>
        <w:r w:rsidR="00AC46BB">
          <w:rPr>
            <w:noProof/>
            <w:webHidden/>
          </w:rPr>
          <w:fldChar w:fldCharType="separate"/>
        </w:r>
        <w:r w:rsidR="00B9011A">
          <w:rPr>
            <w:noProof/>
            <w:webHidden/>
          </w:rPr>
          <w:t>53</w:t>
        </w:r>
        <w:r w:rsidR="00AC46BB">
          <w:rPr>
            <w:noProof/>
            <w:webHidden/>
          </w:rPr>
          <w:fldChar w:fldCharType="end"/>
        </w:r>
      </w:hyperlink>
    </w:p>
    <w:p w:rsidR="00AC46BB" w:rsidRDefault="00203159">
      <w:pPr>
        <w:pStyle w:val="21"/>
        <w:rPr>
          <w:rFonts w:asciiTheme="minorHAnsi" w:eastAsiaTheme="minorEastAsia" w:hAnsiTheme="minorHAnsi" w:cstheme="minorBidi"/>
          <w:noProof/>
          <w:sz w:val="22"/>
          <w:szCs w:val="22"/>
        </w:rPr>
      </w:pPr>
      <w:hyperlink w:anchor="_Toc344141192" w:history="1">
        <w:r w:rsidR="00AC46BB" w:rsidRPr="000118B7">
          <w:rPr>
            <w:rStyle w:val="a9"/>
            <w:noProof/>
          </w:rPr>
          <w:t>3.11 Благоустройство территории</w:t>
        </w:r>
        <w:r w:rsidR="00AC46BB">
          <w:rPr>
            <w:noProof/>
            <w:webHidden/>
          </w:rPr>
          <w:tab/>
        </w:r>
        <w:r w:rsidR="00AC46BB">
          <w:rPr>
            <w:noProof/>
            <w:webHidden/>
          </w:rPr>
          <w:fldChar w:fldCharType="begin"/>
        </w:r>
        <w:r w:rsidR="00AC46BB">
          <w:rPr>
            <w:noProof/>
            <w:webHidden/>
          </w:rPr>
          <w:instrText xml:space="preserve"> PAGEREF _Toc344141192 \h </w:instrText>
        </w:r>
        <w:r w:rsidR="00AC46BB">
          <w:rPr>
            <w:noProof/>
            <w:webHidden/>
          </w:rPr>
        </w:r>
        <w:r w:rsidR="00AC46BB">
          <w:rPr>
            <w:noProof/>
            <w:webHidden/>
          </w:rPr>
          <w:fldChar w:fldCharType="separate"/>
        </w:r>
        <w:r w:rsidR="00B9011A">
          <w:rPr>
            <w:noProof/>
            <w:webHidden/>
          </w:rPr>
          <w:t>54</w:t>
        </w:r>
        <w:r w:rsidR="00AC46BB">
          <w:rPr>
            <w:noProof/>
            <w:webHidden/>
          </w:rPr>
          <w:fldChar w:fldCharType="end"/>
        </w:r>
      </w:hyperlink>
    </w:p>
    <w:p w:rsidR="00604429" w:rsidRPr="00312740" w:rsidRDefault="0052323D" w:rsidP="00604429">
      <w:pPr>
        <w:pStyle w:val="21"/>
        <w:spacing w:before="120" w:after="120"/>
        <w:rPr>
          <w:sz w:val="26"/>
          <w:szCs w:val="26"/>
        </w:rPr>
      </w:pPr>
      <w:r w:rsidRPr="00312740">
        <w:rPr>
          <w:sz w:val="26"/>
          <w:szCs w:val="26"/>
        </w:rPr>
        <w:fldChar w:fldCharType="end"/>
      </w:r>
    </w:p>
    <w:p w:rsidR="006A2976" w:rsidRPr="00460F08" w:rsidRDefault="006A2976" w:rsidP="00E62B7D">
      <w:pPr>
        <w:rPr>
          <w:b/>
          <w:color w:val="FF0000"/>
          <w:sz w:val="26"/>
          <w:szCs w:val="26"/>
        </w:rPr>
      </w:pPr>
    </w:p>
    <w:p w:rsidR="009E684F" w:rsidRDefault="009E684F" w:rsidP="005D44CB">
      <w:pPr>
        <w:jc w:val="center"/>
        <w:rPr>
          <w:b/>
          <w:sz w:val="28"/>
          <w:szCs w:val="28"/>
        </w:rPr>
      </w:pPr>
    </w:p>
    <w:p w:rsidR="009E684F" w:rsidRDefault="009E684F" w:rsidP="005D44CB">
      <w:pPr>
        <w:jc w:val="center"/>
        <w:rPr>
          <w:b/>
          <w:sz w:val="28"/>
          <w:szCs w:val="28"/>
        </w:rPr>
      </w:pPr>
    </w:p>
    <w:p w:rsidR="009E684F" w:rsidRDefault="009E684F" w:rsidP="005D44CB">
      <w:pPr>
        <w:jc w:val="center"/>
        <w:rPr>
          <w:b/>
          <w:sz w:val="28"/>
          <w:szCs w:val="28"/>
        </w:rPr>
      </w:pPr>
    </w:p>
    <w:p w:rsidR="009E684F" w:rsidRDefault="009E684F" w:rsidP="005D44CB">
      <w:pPr>
        <w:jc w:val="center"/>
        <w:rPr>
          <w:b/>
          <w:sz w:val="28"/>
          <w:szCs w:val="28"/>
        </w:rPr>
      </w:pPr>
    </w:p>
    <w:p w:rsidR="009E684F" w:rsidRDefault="009E684F" w:rsidP="005D44CB">
      <w:pPr>
        <w:jc w:val="center"/>
        <w:rPr>
          <w:b/>
          <w:sz w:val="28"/>
          <w:szCs w:val="28"/>
        </w:rPr>
      </w:pPr>
    </w:p>
    <w:p w:rsidR="009E684F" w:rsidRDefault="009E684F" w:rsidP="005D44CB">
      <w:pPr>
        <w:jc w:val="center"/>
        <w:rPr>
          <w:b/>
          <w:sz w:val="28"/>
          <w:szCs w:val="28"/>
        </w:rPr>
      </w:pPr>
    </w:p>
    <w:p w:rsidR="009E684F" w:rsidRDefault="009E684F" w:rsidP="005D44CB">
      <w:pPr>
        <w:jc w:val="center"/>
        <w:rPr>
          <w:b/>
          <w:sz w:val="28"/>
          <w:szCs w:val="28"/>
        </w:rPr>
      </w:pPr>
    </w:p>
    <w:p w:rsidR="009E684F" w:rsidRDefault="009E684F" w:rsidP="005D44CB">
      <w:pPr>
        <w:jc w:val="center"/>
        <w:rPr>
          <w:b/>
          <w:sz w:val="28"/>
          <w:szCs w:val="28"/>
        </w:rPr>
      </w:pPr>
    </w:p>
    <w:p w:rsidR="009E684F" w:rsidRDefault="009E684F" w:rsidP="005D44CB">
      <w:pPr>
        <w:jc w:val="center"/>
        <w:rPr>
          <w:b/>
          <w:sz w:val="28"/>
          <w:szCs w:val="28"/>
        </w:rPr>
      </w:pPr>
    </w:p>
    <w:p w:rsidR="009E684F" w:rsidRDefault="009E684F" w:rsidP="005D44CB">
      <w:pPr>
        <w:jc w:val="center"/>
        <w:rPr>
          <w:b/>
          <w:sz w:val="28"/>
          <w:szCs w:val="28"/>
        </w:rPr>
      </w:pPr>
    </w:p>
    <w:p w:rsidR="009E684F" w:rsidRDefault="009E684F" w:rsidP="005D44CB">
      <w:pPr>
        <w:jc w:val="center"/>
        <w:rPr>
          <w:b/>
          <w:sz w:val="28"/>
          <w:szCs w:val="28"/>
        </w:rPr>
      </w:pPr>
    </w:p>
    <w:p w:rsidR="009E684F" w:rsidRDefault="009E684F" w:rsidP="005D44CB">
      <w:pPr>
        <w:jc w:val="center"/>
        <w:rPr>
          <w:b/>
          <w:sz w:val="28"/>
          <w:szCs w:val="28"/>
        </w:rPr>
      </w:pPr>
    </w:p>
    <w:p w:rsidR="009E684F" w:rsidRDefault="009E684F" w:rsidP="005D44CB">
      <w:pPr>
        <w:jc w:val="center"/>
        <w:rPr>
          <w:b/>
          <w:sz w:val="28"/>
          <w:szCs w:val="28"/>
        </w:rPr>
      </w:pPr>
    </w:p>
    <w:p w:rsidR="00203AC8" w:rsidRDefault="00203AC8" w:rsidP="005D44CB">
      <w:pPr>
        <w:jc w:val="center"/>
        <w:rPr>
          <w:b/>
          <w:sz w:val="28"/>
          <w:szCs w:val="28"/>
        </w:rPr>
      </w:pPr>
    </w:p>
    <w:p w:rsidR="00203AC8" w:rsidRDefault="00203AC8" w:rsidP="005D44CB">
      <w:pPr>
        <w:jc w:val="center"/>
        <w:rPr>
          <w:b/>
          <w:sz w:val="28"/>
          <w:szCs w:val="28"/>
        </w:rPr>
      </w:pPr>
    </w:p>
    <w:p w:rsidR="00203AC8" w:rsidRDefault="00203AC8" w:rsidP="005D44CB">
      <w:pPr>
        <w:jc w:val="center"/>
        <w:rPr>
          <w:b/>
          <w:sz w:val="28"/>
          <w:szCs w:val="28"/>
        </w:rPr>
      </w:pPr>
    </w:p>
    <w:p w:rsidR="00203AC8" w:rsidRDefault="00203AC8" w:rsidP="005D44CB">
      <w:pPr>
        <w:jc w:val="center"/>
        <w:rPr>
          <w:b/>
          <w:sz w:val="28"/>
          <w:szCs w:val="28"/>
        </w:rPr>
      </w:pPr>
    </w:p>
    <w:p w:rsidR="00203AC8" w:rsidRDefault="00203AC8" w:rsidP="005D44CB">
      <w:pPr>
        <w:jc w:val="center"/>
        <w:rPr>
          <w:b/>
          <w:sz w:val="28"/>
          <w:szCs w:val="28"/>
        </w:rPr>
      </w:pPr>
    </w:p>
    <w:p w:rsidR="00203AC8" w:rsidRDefault="00203AC8" w:rsidP="005D44CB">
      <w:pPr>
        <w:jc w:val="center"/>
        <w:rPr>
          <w:b/>
          <w:sz w:val="28"/>
          <w:szCs w:val="28"/>
        </w:rPr>
      </w:pPr>
    </w:p>
    <w:p w:rsidR="00203AC8" w:rsidRDefault="00203AC8" w:rsidP="005D44CB">
      <w:pPr>
        <w:jc w:val="center"/>
        <w:rPr>
          <w:b/>
          <w:sz w:val="28"/>
          <w:szCs w:val="28"/>
        </w:rPr>
      </w:pPr>
    </w:p>
    <w:p w:rsidR="009E684F" w:rsidRDefault="009E684F" w:rsidP="005D44CB">
      <w:pPr>
        <w:jc w:val="center"/>
        <w:rPr>
          <w:b/>
          <w:sz w:val="28"/>
          <w:szCs w:val="28"/>
        </w:rPr>
      </w:pPr>
    </w:p>
    <w:p w:rsidR="009E684F" w:rsidRDefault="009E684F" w:rsidP="005D44CB">
      <w:pPr>
        <w:jc w:val="center"/>
        <w:rPr>
          <w:b/>
          <w:sz w:val="28"/>
          <w:szCs w:val="28"/>
        </w:rPr>
      </w:pPr>
    </w:p>
    <w:p w:rsidR="009E684F" w:rsidRDefault="009E684F" w:rsidP="005D44CB">
      <w:pPr>
        <w:jc w:val="center"/>
        <w:rPr>
          <w:b/>
          <w:sz w:val="28"/>
          <w:szCs w:val="28"/>
        </w:rPr>
      </w:pPr>
    </w:p>
    <w:p w:rsidR="005D44CB" w:rsidRPr="000F269A" w:rsidRDefault="005D44CB" w:rsidP="005D44CB">
      <w:pPr>
        <w:jc w:val="center"/>
        <w:rPr>
          <w:b/>
          <w:sz w:val="28"/>
          <w:szCs w:val="28"/>
        </w:rPr>
      </w:pPr>
      <w:r w:rsidRPr="000F269A">
        <w:rPr>
          <w:b/>
          <w:sz w:val="28"/>
          <w:szCs w:val="28"/>
        </w:rPr>
        <w:t>ВВЕДЕНИЕ</w:t>
      </w:r>
    </w:p>
    <w:p w:rsidR="005D44CB" w:rsidRPr="00DE2CBA" w:rsidRDefault="005D44CB" w:rsidP="005D44CB">
      <w:pPr>
        <w:ind w:firstLine="709"/>
        <w:jc w:val="both"/>
        <w:rPr>
          <w:b/>
          <w:color w:val="FF0000"/>
          <w:sz w:val="26"/>
          <w:szCs w:val="26"/>
        </w:rPr>
      </w:pPr>
    </w:p>
    <w:p w:rsidR="005D44CB" w:rsidRPr="001252E1" w:rsidRDefault="005D44CB" w:rsidP="005D44CB">
      <w:pPr>
        <w:ind w:firstLine="709"/>
        <w:jc w:val="both"/>
        <w:rPr>
          <w:sz w:val="26"/>
          <w:szCs w:val="26"/>
        </w:rPr>
      </w:pPr>
      <w:r w:rsidRPr="000F269A">
        <w:rPr>
          <w:sz w:val="26"/>
          <w:szCs w:val="26"/>
        </w:rPr>
        <w:t xml:space="preserve">Генеральный план </w:t>
      </w:r>
      <w:r w:rsidR="0016180E">
        <w:rPr>
          <w:sz w:val="26"/>
          <w:szCs w:val="26"/>
        </w:rPr>
        <w:t>Северн</w:t>
      </w:r>
      <w:r>
        <w:rPr>
          <w:sz w:val="26"/>
          <w:szCs w:val="26"/>
        </w:rPr>
        <w:t xml:space="preserve">ого муниципального образования  </w:t>
      </w:r>
      <w:proofErr w:type="spellStart"/>
      <w:r>
        <w:rPr>
          <w:sz w:val="26"/>
          <w:szCs w:val="26"/>
        </w:rPr>
        <w:t>Хвалын</w:t>
      </w:r>
      <w:r w:rsidRPr="000F269A">
        <w:rPr>
          <w:sz w:val="26"/>
          <w:szCs w:val="26"/>
        </w:rPr>
        <w:t>ского</w:t>
      </w:r>
      <w:proofErr w:type="spellEnd"/>
      <w:r w:rsidRPr="000F269A">
        <w:rPr>
          <w:sz w:val="26"/>
          <w:szCs w:val="26"/>
        </w:rPr>
        <w:t xml:space="preserve"> муниципального района Саратовской области является документом, разработанным в соответствии с Градостроительным кодексом Российской Федерации. Генеральный план разработан институтом ООО «</w:t>
      </w:r>
      <w:proofErr w:type="spellStart"/>
      <w:r w:rsidRPr="000F269A">
        <w:rPr>
          <w:sz w:val="26"/>
          <w:szCs w:val="26"/>
        </w:rPr>
        <w:t>СаратовзапсибНИИпроект</w:t>
      </w:r>
      <w:proofErr w:type="spellEnd"/>
      <w:r w:rsidRPr="000F269A">
        <w:rPr>
          <w:sz w:val="26"/>
          <w:szCs w:val="26"/>
        </w:rPr>
        <w:t xml:space="preserve"> - 2000» по заказ</w:t>
      </w:r>
      <w:proofErr w:type="gramStart"/>
      <w:r w:rsidRPr="000F269A">
        <w:rPr>
          <w:sz w:val="26"/>
          <w:szCs w:val="26"/>
        </w:rPr>
        <w:t xml:space="preserve">у </w:t>
      </w:r>
      <w:r>
        <w:rPr>
          <w:sz w:val="26"/>
          <w:szCs w:val="26"/>
        </w:rPr>
        <w:t>ООО</w:t>
      </w:r>
      <w:proofErr w:type="gramEnd"/>
      <w:r>
        <w:rPr>
          <w:sz w:val="26"/>
          <w:szCs w:val="26"/>
        </w:rPr>
        <w:t xml:space="preserve"> «Научно-Проектный Центр Инженерно-Изыскательских Работ»</w:t>
      </w:r>
      <w:r w:rsidRPr="000F269A">
        <w:rPr>
          <w:sz w:val="26"/>
          <w:szCs w:val="26"/>
        </w:rPr>
        <w:t xml:space="preserve"> в соответствии с </w:t>
      </w:r>
      <w:r>
        <w:rPr>
          <w:sz w:val="26"/>
          <w:szCs w:val="26"/>
        </w:rPr>
        <w:t xml:space="preserve">договором субподряда </w:t>
      </w:r>
      <w:r w:rsidRPr="000F269A">
        <w:rPr>
          <w:sz w:val="26"/>
          <w:szCs w:val="26"/>
        </w:rPr>
        <w:t xml:space="preserve"> от</w:t>
      </w:r>
      <w:r>
        <w:rPr>
          <w:sz w:val="26"/>
          <w:szCs w:val="26"/>
        </w:rPr>
        <w:t xml:space="preserve"> 14</w:t>
      </w:r>
      <w:r w:rsidRPr="001252E1">
        <w:rPr>
          <w:sz w:val="26"/>
          <w:szCs w:val="26"/>
        </w:rPr>
        <w:t>.0</w:t>
      </w:r>
      <w:r>
        <w:rPr>
          <w:sz w:val="26"/>
          <w:szCs w:val="26"/>
        </w:rPr>
        <w:t>8</w:t>
      </w:r>
      <w:r w:rsidRPr="001252E1">
        <w:rPr>
          <w:sz w:val="26"/>
          <w:szCs w:val="26"/>
        </w:rPr>
        <w:t>.2012 г.</w:t>
      </w:r>
      <w:r>
        <w:rPr>
          <w:sz w:val="26"/>
          <w:szCs w:val="26"/>
        </w:rPr>
        <w:t xml:space="preserve"> </w:t>
      </w:r>
      <w:r w:rsidRPr="001252E1">
        <w:rPr>
          <w:sz w:val="26"/>
          <w:szCs w:val="26"/>
        </w:rPr>
        <w:t xml:space="preserve">№ </w:t>
      </w:r>
      <w:r>
        <w:rPr>
          <w:sz w:val="26"/>
          <w:szCs w:val="26"/>
        </w:rPr>
        <w:t>08/2012</w:t>
      </w:r>
      <w:r w:rsidRPr="001252E1">
        <w:rPr>
          <w:sz w:val="26"/>
          <w:szCs w:val="26"/>
        </w:rPr>
        <w:t>.</w:t>
      </w:r>
    </w:p>
    <w:p w:rsidR="005D44CB" w:rsidRPr="00DE2CBA" w:rsidRDefault="005D44CB" w:rsidP="005D44CB">
      <w:pPr>
        <w:ind w:firstLine="709"/>
        <w:jc w:val="both"/>
        <w:rPr>
          <w:color w:val="FF0000"/>
          <w:sz w:val="26"/>
          <w:szCs w:val="26"/>
        </w:rPr>
      </w:pPr>
    </w:p>
    <w:p w:rsidR="005D44CB" w:rsidRPr="000F269A" w:rsidRDefault="005D44CB" w:rsidP="005D44CB">
      <w:pPr>
        <w:ind w:firstLine="709"/>
        <w:jc w:val="both"/>
        <w:rPr>
          <w:sz w:val="26"/>
          <w:szCs w:val="26"/>
        </w:rPr>
      </w:pPr>
      <w:r w:rsidRPr="000F269A">
        <w:rPr>
          <w:sz w:val="26"/>
          <w:szCs w:val="26"/>
        </w:rPr>
        <w:t>Основанием для разработки генерального плана послужили:</w:t>
      </w:r>
    </w:p>
    <w:p w:rsidR="005D44CB" w:rsidRPr="000F269A" w:rsidRDefault="005D44CB" w:rsidP="005D44CB">
      <w:pPr>
        <w:numPr>
          <w:ilvl w:val="0"/>
          <w:numId w:val="48"/>
        </w:numPr>
        <w:spacing w:after="200"/>
        <w:contextualSpacing/>
        <w:jc w:val="both"/>
        <w:rPr>
          <w:sz w:val="26"/>
          <w:szCs w:val="26"/>
        </w:rPr>
      </w:pPr>
      <w:r w:rsidRPr="000F269A">
        <w:rPr>
          <w:sz w:val="26"/>
          <w:szCs w:val="26"/>
        </w:rPr>
        <w:t>Положения статьи 9 Градостроительного кодекса РФ (ФЗ-190 от 29.12.2004г.);</w:t>
      </w:r>
    </w:p>
    <w:p w:rsidR="005D44CB" w:rsidRPr="000F269A" w:rsidRDefault="005D44CB" w:rsidP="005D44CB">
      <w:pPr>
        <w:numPr>
          <w:ilvl w:val="0"/>
          <w:numId w:val="48"/>
        </w:numPr>
        <w:spacing w:after="200"/>
        <w:contextualSpacing/>
        <w:jc w:val="both"/>
        <w:rPr>
          <w:sz w:val="26"/>
          <w:szCs w:val="26"/>
        </w:rPr>
      </w:pPr>
      <w:r w:rsidRPr="000F269A">
        <w:rPr>
          <w:sz w:val="26"/>
          <w:szCs w:val="26"/>
        </w:rPr>
        <w:t>Положения закона «Об общих принципах организации местного самоуправления в Российской Федерации» от 06.10.2003г. №131-ФЗ;</w:t>
      </w:r>
    </w:p>
    <w:p w:rsidR="005D44CB" w:rsidRPr="000F269A" w:rsidRDefault="005D44CB" w:rsidP="005D44CB">
      <w:pPr>
        <w:numPr>
          <w:ilvl w:val="0"/>
          <w:numId w:val="48"/>
        </w:numPr>
        <w:spacing w:after="200"/>
        <w:contextualSpacing/>
        <w:jc w:val="both"/>
        <w:rPr>
          <w:sz w:val="26"/>
          <w:szCs w:val="26"/>
        </w:rPr>
      </w:pPr>
      <w:r w:rsidRPr="000F269A">
        <w:rPr>
          <w:sz w:val="26"/>
          <w:szCs w:val="26"/>
        </w:rPr>
        <w:t>Градостроительный Кодекс Российской Федерации, введённый в действие Федеральным Законом №191-ФЗ от 29.12.2004 г.;</w:t>
      </w:r>
    </w:p>
    <w:p w:rsidR="005D44CB" w:rsidRPr="000F269A" w:rsidRDefault="005D44CB" w:rsidP="005D44CB">
      <w:pPr>
        <w:numPr>
          <w:ilvl w:val="0"/>
          <w:numId w:val="48"/>
        </w:numPr>
        <w:spacing w:after="200"/>
        <w:contextualSpacing/>
        <w:jc w:val="both"/>
        <w:rPr>
          <w:sz w:val="26"/>
          <w:szCs w:val="26"/>
        </w:rPr>
      </w:pPr>
      <w:r w:rsidRPr="000F269A">
        <w:rPr>
          <w:sz w:val="26"/>
          <w:szCs w:val="26"/>
        </w:rPr>
        <w:t>Положения закона Саратовской области «О регулировании градостроительной деятельности»;</w:t>
      </w:r>
    </w:p>
    <w:p w:rsidR="005D44CB" w:rsidRPr="000F269A" w:rsidRDefault="005D44CB" w:rsidP="005D44CB">
      <w:pPr>
        <w:numPr>
          <w:ilvl w:val="0"/>
          <w:numId w:val="48"/>
        </w:numPr>
        <w:spacing w:after="200"/>
        <w:contextualSpacing/>
        <w:jc w:val="both"/>
        <w:rPr>
          <w:sz w:val="26"/>
          <w:szCs w:val="26"/>
        </w:rPr>
      </w:pPr>
      <w:r w:rsidRPr="000F269A">
        <w:rPr>
          <w:sz w:val="26"/>
          <w:szCs w:val="26"/>
        </w:rPr>
        <w:t>Земельный Кодекс Российской Федерации, введённый в действие Федеральным Законом №137-ФЗ от 25.10.2001 г.;</w:t>
      </w:r>
    </w:p>
    <w:p w:rsidR="005D44CB" w:rsidRPr="000F269A" w:rsidRDefault="005D44CB" w:rsidP="005D44CB">
      <w:pPr>
        <w:numPr>
          <w:ilvl w:val="0"/>
          <w:numId w:val="48"/>
        </w:numPr>
        <w:spacing w:after="200"/>
        <w:contextualSpacing/>
        <w:jc w:val="both"/>
        <w:rPr>
          <w:sz w:val="26"/>
          <w:szCs w:val="26"/>
        </w:rPr>
      </w:pPr>
      <w:r w:rsidRPr="000F269A">
        <w:rPr>
          <w:sz w:val="26"/>
          <w:szCs w:val="26"/>
        </w:rPr>
        <w:t>Закон Саратовской области №78-ЗСО от 23.12.2004 г. «О муниципальных районах»;</w:t>
      </w:r>
    </w:p>
    <w:p w:rsidR="005D44CB" w:rsidRDefault="005D44CB" w:rsidP="005D44CB">
      <w:pPr>
        <w:numPr>
          <w:ilvl w:val="0"/>
          <w:numId w:val="48"/>
        </w:numPr>
        <w:spacing w:after="200"/>
        <w:contextualSpacing/>
        <w:jc w:val="both"/>
        <w:rPr>
          <w:sz w:val="26"/>
          <w:szCs w:val="26"/>
        </w:rPr>
      </w:pPr>
      <w:r w:rsidRPr="00691FD5">
        <w:rPr>
          <w:sz w:val="26"/>
          <w:szCs w:val="26"/>
        </w:rPr>
        <w:t xml:space="preserve">Закон Саратовской области </w:t>
      </w:r>
      <w:r w:rsidRPr="00691FD5">
        <w:rPr>
          <w:iCs/>
          <w:spacing w:val="-1"/>
          <w:sz w:val="26"/>
          <w:szCs w:val="26"/>
        </w:rPr>
        <w:t>№112-</w:t>
      </w:r>
      <w:r w:rsidRPr="00691FD5">
        <w:rPr>
          <w:iCs/>
          <w:spacing w:val="-2"/>
          <w:sz w:val="26"/>
          <w:szCs w:val="26"/>
        </w:rPr>
        <w:t>З</w:t>
      </w:r>
      <w:r w:rsidRPr="00691FD5">
        <w:rPr>
          <w:iCs/>
          <w:spacing w:val="-1"/>
          <w:sz w:val="26"/>
          <w:szCs w:val="26"/>
        </w:rPr>
        <w:t>С</w:t>
      </w:r>
      <w:r w:rsidRPr="00691FD5">
        <w:rPr>
          <w:iCs/>
          <w:sz w:val="26"/>
          <w:szCs w:val="26"/>
        </w:rPr>
        <w:t>О</w:t>
      </w:r>
      <w:r w:rsidRPr="00691FD5">
        <w:rPr>
          <w:iCs/>
          <w:spacing w:val="19"/>
          <w:sz w:val="26"/>
          <w:szCs w:val="26"/>
        </w:rPr>
        <w:t xml:space="preserve"> </w:t>
      </w:r>
      <w:r w:rsidRPr="00691FD5">
        <w:rPr>
          <w:iCs/>
          <w:spacing w:val="-3"/>
          <w:sz w:val="26"/>
          <w:szCs w:val="26"/>
        </w:rPr>
        <w:t>о</w:t>
      </w:r>
      <w:r w:rsidRPr="00691FD5">
        <w:rPr>
          <w:iCs/>
          <w:sz w:val="26"/>
          <w:szCs w:val="26"/>
        </w:rPr>
        <w:t>т</w:t>
      </w:r>
      <w:r w:rsidRPr="00691FD5">
        <w:rPr>
          <w:iCs/>
          <w:spacing w:val="5"/>
          <w:sz w:val="26"/>
          <w:szCs w:val="26"/>
        </w:rPr>
        <w:t xml:space="preserve"> </w:t>
      </w:r>
      <w:r w:rsidRPr="00691FD5">
        <w:rPr>
          <w:iCs/>
          <w:spacing w:val="-1"/>
          <w:sz w:val="26"/>
          <w:szCs w:val="26"/>
        </w:rPr>
        <w:t>29.1</w:t>
      </w:r>
      <w:r w:rsidRPr="00691FD5">
        <w:rPr>
          <w:iCs/>
          <w:spacing w:val="-4"/>
          <w:sz w:val="26"/>
          <w:szCs w:val="26"/>
        </w:rPr>
        <w:t>2</w:t>
      </w:r>
      <w:r w:rsidRPr="00691FD5">
        <w:rPr>
          <w:iCs/>
          <w:spacing w:val="-1"/>
          <w:sz w:val="26"/>
          <w:szCs w:val="26"/>
        </w:rPr>
        <w:t>.2</w:t>
      </w:r>
      <w:r w:rsidRPr="00691FD5">
        <w:rPr>
          <w:iCs/>
          <w:spacing w:val="-4"/>
          <w:sz w:val="26"/>
          <w:szCs w:val="26"/>
        </w:rPr>
        <w:t>0</w:t>
      </w:r>
      <w:r w:rsidRPr="00691FD5">
        <w:rPr>
          <w:iCs/>
          <w:spacing w:val="-1"/>
          <w:sz w:val="26"/>
          <w:szCs w:val="26"/>
        </w:rPr>
        <w:t>0</w:t>
      </w:r>
      <w:r w:rsidRPr="00691FD5">
        <w:rPr>
          <w:iCs/>
          <w:sz w:val="26"/>
          <w:szCs w:val="26"/>
        </w:rPr>
        <w:t>4</w:t>
      </w:r>
      <w:r w:rsidRPr="00691FD5">
        <w:rPr>
          <w:iCs/>
          <w:spacing w:val="22"/>
          <w:sz w:val="26"/>
          <w:szCs w:val="26"/>
        </w:rPr>
        <w:t xml:space="preserve"> </w:t>
      </w:r>
      <w:r w:rsidRPr="00691FD5">
        <w:rPr>
          <w:iCs/>
          <w:spacing w:val="-3"/>
          <w:sz w:val="26"/>
          <w:szCs w:val="26"/>
        </w:rPr>
        <w:t>г.</w:t>
      </w:r>
      <w:r w:rsidRPr="00691FD5">
        <w:rPr>
          <w:sz w:val="26"/>
          <w:szCs w:val="26"/>
        </w:rPr>
        <w:t xml:space="preserve"> «О муниципальных образованиях, входящих в состав </w:t>
      </w:r>
      <w:proofErr w:type="spellStart"/>
      <w:r w:rsidRPr="00691FD5">
        <w:rPr>
          <w:sz w:val="26"/>
          <w:szCs w:val="26"/>
        </w:rPr>
        <w:t>Хвалынского</w:t>
      </w:r>
      <w:proofErr w:type="spellEnd"/>
      <w:r w:rsidRPr="00691FD5">
        <w:rPr>
          <w:sz w:val="26"/>
          <w:szCs w:val="26"/>
        </w:rPr>
        <w:t xml:space="preserve"> муниципального района»;</w:t>
      </w:r>
    </w:p>
    <w:p w:rsidR="005D44CB" w:rsidRPr="00691FD5" w:rsidRDefault="005D44CB" w:rsidP="005D44CB">
      <w:pPr>
        <w:widowControl w:val="0"/>
        <w:autoSpaceDE w:val="0"/>
        <w:autoSpaceDN w:val="0"/>
        <w:adjustRightInd w:val="0"/>
        <w:ind w:left="1418" w:right="76" w:hanging="425"/>
        <w:jc w:val="both"/>
      </w:pPr>
      <w:r>
        <w:rPr>
          <w:sz w:val="26"/>
          <w:szCs w:val="26"/>
        </w:rPr>
        <w:t xml:space="preserve">       П</w:t>
      </w:r>
      <w:r w:rsidRPr="00691FD5">
        <w:rPr>
          <w:sz w:val="26"/>
          <w:szCs w:val="26"/>
        </w:rPr>
        <w:t>остановление</w:t>
      </w:r>
      <w:r>
        <w:rPr>
          <w:sz w:val="26"/>
          <w:szCs w:val="26"/>
        </w:rPr>
        <w:t xml:space="preserve"> Саратовской Областной Думы №10-346 от 23.04.2003г.</w:t>
      </w:r>
      <w:r w:rsidRPr="00691FD5">
        <w:rPr>
          <w:sz w:val="26"/>
          <w:szCs w:val="26"/>
        </w:rPr>
        <w:t xml:space="preserve"> «Об установлении границ </w:t>
      </w:r>
      <w:proofErr w:type="spellStart"/>
      <w:r w:rsidRPr="00691FD5">
        <w:rPr>
          <w:sz w:val="26"/>
          <w:szCs w:val="26"/>
        </w:rPr>
        <w:t>Хвалынского</w:t>
      </w:r>
      <w:proofErr w:type="spellEnd"/>
      <w:r w:rsidRPr="00691FD5">
        <w:rPr>
          <w:sz w:val="26"/>
          <w:szCs w:val="26"/>
        </w:rPr>
        <w:t xml:space="preserve"> района».</w:t>
      </w:r>
      <w:r w:rsidRPr="00691FD5">
        <w:rPr>
          <w:spacing w:val="1"/>
        </w:rPr>
        <w:t xml:space="preserve"> </w:t>
      </w:r>
    </w:p>
    <w:p w:rsidR="005D44CB" w:rsidRPr="000B5830" w:rsidRDefault="005D44CB" w:rsidP="005D44CB">
      <w:pPr>
        <w:numPr>
          <w:ilvl w:val="0"/>
          <w:numId w:val="48"/>
        </w:numPr>
        <w:spacing w:after="200"/>
        <w:contextualSpacing/>
        <w:jc w:val="both"/>
        <w:rPr>
          <w:sz w:val="26"/>
          <w:szCs w:val="26"/>
        </w:rPr>
      </w:pPr>
      <w:r w:rsidRPr="000B5830">
        <w:rPr>
          <w:sz w:val="26"/>
          <w:szCs w:val="26"/>
        </w:rPr>
        <w:t>Техническое задание – приложение к муниципальному контракту.</w:t>
      </w:r>
    </w:p>
    <w:p w:rsidR="005D44CB" w:rsidRPr="009E0962" w:rsidRDefault="005D44CB" w:rsidP="005D44CB">
      <w:pPr>
        <w:ind w:firstLine="709"/>
        <w:jc w:val="both"/>
        <w:rPr>
          <w:sz w:val="26"/>
          <w:szCs w:val="26"/>
        </w:rPr>
      </w:pPr>
      <w:r w:rsidRPr="009E0962">
        <w:rPr>
          <w:sz w:val="26"/>
          <w:szCs w:val="26"/>
        </w:rPr>
        <w:t>Генеральный план – основной документ территориального планирования сельского поселения, нацеленный на определение назначения территорий исходя из совокупности социальных, экономических, экологических и иных факторов в целях обеспечения устойчивого развития территорий, развития инженерной, транспортной и социальной инфраструктуры, обеспечения учёта интересов граждан и их объединений, Российской Федерации, субъектов Российской Федерации, муниципальных образований.</w:t>
      </w:r>
    </w:p>
    <w:p w:rsidR="005D44CB" w:rsidRPr="009E0962" w:rsidRDefault="005D44CB" w:rsidP="005D44CB">
      <w:pPr>
        <w:spacing w:before="120" w:after="120"/>
        <w:ind w:firstLine="709"/>
        <w:jc w:val="both"/>
        <w:rPr>
          <w:sz w:val="26"/>
          <w:szCs w:val="26"/>
        </w:rPr>
      </w:pPr>
      <w:r w:rsidRPr="009E0962">
        <w:rPr>
          <w:sz w:val="26"/>
          <w:szCs w:val="26"/>
        </w:rPr>
        <w:t xml:space="preserve">В системе документов, составляющих законодательную базу национального проекта «Доступное и комфортное жильё – гражданам России», документам территориального планирования муниципальных образований отведена важная роль. </w:t>
      </w:r>
    </w:p>
    <w:p w:rsidR="005D44CB" w:rsidRPr="009E0962" w:rsidRDefault="005D44CB" w:rsidP="005D44CB">
      <w:pPr>
        <w:spacing w:before="120" w:after="120"/>
        <w:ind w:firstLine="709"/>
        <w:jc w:val="both"/>
        <w:rPr>
          <w:sz w:val="26"/>
          <w:szCs w:val="26"/>
        </w:rPr>
      </w:pPr>
      <w:r w:rsidRPr="009E0962">
        <w:rPr>
          <w:sz w:val="26"/>
          <w:szCs w:val="26"/>
        </w:rPr>
        <w:t xml:space="preserve">В них на основе комплексного учёта всех сторон жизнедеятельности муниципальных образований происходит определение территорий, </w:t>
      </w:r>
      <w:r w:rsidRPr="009E0962">
        <w:rPr>
          <w:sz w:val="26"/>
          <w:szCs w:val="26"/>
        </w:rPr>
        <w:lastRenderedPageBreak/>
        <w:t>предназначенных под те или иные виды градостроительной деятельности – проживание, производство, рекреацию, сельское хозяйство.</w:t>
      </w:r>
    </w:p>
    <w:p w:rsidR="005D44CB" w:rsidRPr="009E0962" w:rsidRDefault="005D44CB" w:rsidP="005D44CB">
      <w:pPr>
        <w:spacing w:before="120" w:after="120"/>
        <w:ind w:firstLine="709"/>
        <w:jc w:val="both"/>
        <w:rPr>
          <w:sz w:val="26"/>
          <w:szCs w:val="26"/>
        </w:rPr>
      </w:pPr>
      <w:r w:rsidRPr="009E0962">
        <w:rPr>
          <w:sz w:val="26"/>
          <w:szCs w:val="26"/>
        </w:rPr>
        <w:t>В генеральном плане определены следующие сроки его реализации:</w:t>
      </w:r>
    </w:p>
    <w:p w:rsidR="005D44CB" w:rsidRPr="009E0962" w:rsidRDefault="005D44CB" w:rsidP="005D44CB">
      <w:pPr>
        <w:spacing w:before="120" w:after="120"/>
        <w:ind w:firstLine="709"/>
        <w:jc w:val="both"/>
        <w:rPr>
          <w:sz w:val="26"/>
          <w:szCs w:val="26"/>
        </w:rPr>
      </w:pPr>
      <w:r w:rsidRPr="009E0962">
        <w:rPr>
          <w:sz w:val="26"/>
          <w:szCs w:val="26"/>
        </w:rPr>
        <w:t>-   исходный срок – 201</w:t>
      </w:r>
      <w:r>
        <w:rPr>
          <w:sz w:val="26"/>
          <w:szCs w:val="26"/>
        </w:rPr>
        <w:t>3</w:t>
      </w:r>
      <w:r w:rsidRPr="009E0962">
        <w:rPr>
          <w:sz w:val="26"/>
          <w:szCs w:val="26"/>
        </w:rPr>
        <w:t>г;</w:t>
      </w:r>
    </w:p>
    <w:p w:rsidR="005D44CB" w:rsidRPr="009E0962" w:rsidRDefault="005D44CB" w:rsidP="005D44CB">
      <w:pPr>
        <w:spacing w:before="120" w:after="120"/>
        <w:ind w:firstLine="709"/>
        <w:jc w:val="both"/>
        <w:rPr>
          <w:sz w:val="26"/>
          <w:szCs w:val="26"/>
        </w:rPr>
      </w:pPr>
      <w:proofErr w:type="gramStart"/>
      <w:r w:rsidRPr="009E0962">
        <w:rPr>
          <w:sz w:val="26"/>
          <w:szCs w:val="26"/>
        </w:rPr>
        <w:t>- первая очередь генерального</w:t>
      </w:r>
      <w:r>
        <w:rPr>
          <w:sz w:val="26"/>
          <w:szCs w:val="26"/>
        </w:rPr>
        <w:t xml:space="preserve"> плана </w:t>
      </w:r>
      <w:r w:rsidR="0016180E">
        <w:rPr>
          <w:sz w:val="26"/>
          <w:szCs w:val="26"/>
        </w:rPr>
        <w:t>Северн</w:t>
      </w:r>
      <w:r>
        <w:rPr>
          <w:sz w:val="26"/>
          <w:szCs w:val="26"/>
        </w:rPr>
        <w:t xml:space="preserve">ого муниципального образования, </w:t>
      </w:r>
      <w:proofErr w:type="spellStart"/>
      <w:r>
        <w:rPr>
          <w:sz w:val="26"/>
          <w:szCs w:val="26"/>
        </w:rPr>
        <w:t>Хвалынского</w:t>
      </w:r>
      <w:proofErr w:type="spellEnd"/>
      <w:r>
        <w:rPr>
          <w:sz w:val="26"/>
          <w:szCs w:val="26"/>
        </w:rPr>
        <w:t xml:space="preserve"> муниципального района</w:t>
      </w:r>
      <w:r w:rsidRPr="009E0962">
        <w:rPr>
          <w:sz w:val="26"/>
          <w:szCs w:val="26"/>
        </w:rPr>
        <w:t>, на которую планируются первоочередные мероприятия до 202</w:t>
      </w:r>
      <w:r>
        <w:rPr>
          <w:sz w:val="26"/>
          <w:szCs w:val="26"/>
        </w:rPr>
        <w:t>3</w:t>
      </w:r>
      <w:r w:rsidRPr="009E0962">
        <w:rPr>
          <w:sz w:val="26"/>
          <w:szCs w:val="26"/>
        </w:rPr>
        <w:t xml:space="preserve"> г.;</w:t>
      </w:r>
      <w:proofErr w:type="gramEnd"/>
    </w:p>
    <w:p w:rsidR="005D44CB" w:rsidRPr="009E0962" w:rsidRDefault="005D44CB" w:rsidP="005D44CB">
      <w:pPr>
        <w:spacing w:before="120" w:after="120"/>
        <w:ind w:firstLine="709"/>
        <w:jc w:val="both"/>
        <w:rPr>
          <w:sz w:val="26"/>
          <w:szCs w:val="26"/>
        </w:rPr>
      </w:pPr>
      <w:r w:rsidRPr="009E0962">
        <w:rPr>
          <w:sz w:val="26"/>
          <w:szCs w:val="26"/>
        </w:rPr>
        <w:t xml:space="preserve">- расчётный срок генерального плана </w:t>
      </w:r>
      <w:r w:rsidR="0016180E">
        <w:rPr>
          <w:sz w:val="26"/>
          <w:szCs w:val="26"/>
        </w:rPr>
        <w:t>Северн</w:t>
      </w:r>
      <w:r>
        <w:rPr>
          <w:sz w:val="26"/>
          <w:szCs w:val="26"/>
        </w:rPr>
        <w:t xml:space="preserve">ого муниципального образования, </w:t>
      </w:r>
      <w:proofErr w:type="spellStart"/>
      <w:r>
        <w:rPr>
          <w:sz w:val="26"/>
          <w:szCs w:val="26"/>
        </w:rPr>
        <w:t>Хвалынского</w:t>
      </w:r>
      <w:proofErr w:type="spellEnd"/>
      <w:r>
        <w:rPr>
          <w:sz w:val="26"/>
          <w:szCs w:val="26"/>
        </w:rPr>
        <w:t xml:space="preserve"> муниципального района</w:t>
      </w:r>
      <w:r w:rsidRPr="009E0962">
        <w:rPr>
          <w:sz w:val="26"/>
          <w:szCs w:val="26"/>
        </w:rPr>
        <w:t>, на который рассчитаны все планируемые мероприятия генерального плана – 203</w:t>
      </w:r>
      <w:r>
        <w:rPr>
          <w:sz w:val="26"/>
          <w:szCs w:val="26"/>
        </w:rPr>
        <w:t>8</w:t>
      </w:r>
      <w:r w:rsidRPr="009E0962">
        <w:rPr>
          <w:sz w:val="26"/>
          <w:szCs w:val="26"/>
        </w:rPr>
        <w:t>-203</w:t>
      </w:r>
      <w:r>
        <w:rPr>
          <w:sz w:val="26"/>
          <w:szCs w:val="26"/>
        </w:rPr>
        <w:t>8</w:t>
      </w:r>
      <w:r w:rsidRPr="009E0962">
        <w:rPr>
          <w:sz w:val="26"/>
          <w:szCs w:val="26"/>
        </w:rPr>
        <w:t>г.г.;</w:t>
      </w:r>
    </w:p>
    <w:p w:rsidR="005D44CB" w:rsidRPr="009E0962" w:rsidRDefault="005D44CB" w:rsidP="005D44CB">
      <w:pPr>
        <w:spacing w:before="120" w:after="120"/>
        <w:ind w:firstLine="709"/>
        <w:jc w:val="both"/>
        <w:rPr>
          <w:sz w:val="26"/>
          <w:szCs w:val="26"/>
        </w:rPr>
      </w:pPr>
      <w:r w:rsidRPr="009E0962">
        <w:rPr>
          <w:sz w:val="26"/>
          <w:szCs w:val="26"/>
        </w:rPr>
        <w:t xml:space="preserve">- период градостроительного прогноза, следующий за расчётным сроком генерального плана </w:t>
      </w:r>
      <w:r w:rsidR="0016180E">
        <w:rPr>
          <w:sz w:val="26"/>
          <w:szCs w:val="26"/>
        </w:rPr>
        <w:t>Северн</w:t>
      </w:r>
      <w:r>
        <w:rPr>
          <w:sz w:val="26"/>
          <w:szCs w:val="26"/>
        </w:rPr>
        <w:t xml:space="preserve">ого муниципального образования, </w:t>
      </w:r>
      <w:proofErr w:type="spellStart"/>
      <w:r>
        <w:rPr>
          <w:sz w:val="26"/>
          <w:szCs w:val="26"/>
        </w:rPr>
        <w:t>Хвалынского</w:t>
      </w:r>
      <w:proofErr w:type="spellEnd"/>
      <w:r>
        <w:rPr>
          <w:sz w:val="26"/>
          <w:szCs w:val="26"/>
        </w:rPr>
        <w:t xml:space="preserve"> муниципального района</w:t>
      </w:r>
      <w:r w:rsidRPr="009E0962">
        <w:rPr>
          <w:sz w:val="26"/>
          <w:szCs w:val="26"/>
        </w:rPr>
        <w:t xml:space="preserve">, на который определяются основные направления стратегии градостроительного развития </w:t>
      </w:r>
      <w:r>
        <w:rPr>
          <w:sz w:val="26"/>
          <w:szCs w:val="26"/>
        </w:rPr>
        <w:t>поселения</w:t>
      </w:r>
      <w:r w:rsidRPr="009E0962">
        <w:rPr>
          <w:sz w:val="26"/>
          <w:szCs w:val="26"/>
        </w:rPr>
        <w:t xml:space="preserve"> – 203</w:t>
      </w:r>
      <w:r>
        <w:rPr>
          <w:sz w:val="26"/>
          <w:szCs w:val="26"/>
        </w:rPr>
        <w:t>8</w:t>
      </w:r>
      <w:r w:rsidRPr="009E0962">
        <w:rPr>
          <w:sz w:val="26"/>
          <w:szCs w:val="26"/>
        </w:rPr>
        <w:t>-204</w:t>
      </w:r>
      <w:r>
        <w:rPr>
          <w:sz w:val="26"/>
          <w:szCs w:val="26"/>
        </w:rPr>
        <w:t>3</w:t>
      </w:r>
      <w:r w:rsidRPr="009E0962">
        <w:rPr>
          <w:sz w:val="26"/>
          <w:szCs w:val="26"/>
        </w:rPr>
        <w:t>г.г.</w:t>
      </w:r>
    </w:p>
    <w:p w:rsidR="005D44CB" w:rsidRPr="009E0962" w:rsidRDefault="005D44CB" w:rsidP="005D44CB">
      <w:pPr>
        <w:spacing w:before="120" w:after="120"/>
        <w:ind w:firstLine="709"/>
        <w:jc w:val="both"/>
        <w:rPr>
          <w:sz w:val="26"/>
          <w:szCs w:val="26"/>
        </w:rPr>
      </w:pPr>
      <w:r w:rsidRPr="009E0962">
        <w:rPr>
          <w:sz w:val="26"/>
          <w:szCs w:val="26"/>
        </w:rPr>
        <w:t xml:space="preserve">Целью генерального </w:t>
      </w:r>
      <w:r>
        <w:rPr>
          <w:sz w:val="26"/>
          <w:szCs w:val="26"/>
        </w:rPr>
        <w:t xml:space="preserve">плана </w:t>
      </w:r>
      <w:r w:rsidRPr="009E0962">
        <w:rPr>
          <w:sz w:val="26"/>
          <w:szCs w:val="26"/>
        </w:rPr>
        <w:t xml:space="preserve">является разработка комплекса мероприятий для сбалансирования развития </w:t>
      </w:r>
      <w:r w:rsidR="0016180E">
        <w:rPr>
          <w:sz w:val="26"/>
          <w:szCs w:val="26"/>
        </w:rPr>
        <w:t>Северн</w:t>
      </w:r>
      <w:r>
        <w:rPr>
          <w:sz w:val="26"/>
          <w:szCs w:val="26"/>
        </w:rPr>
        <w:t xml:space="preserve">ого муниципального образования  </w:t>
      </w:r>
      <w:r w:rsidRPr="009E0962">
        <w:rPr>
          <w:sz w:val="26"/>
          <w:szCs w:val="26"/>
        </w:rPr>
        <w:t>и его устойчивого развития как единой градостроительной системы.</w:t>
      </w:r>
    </w:p>
    <w:p w:rsidR="005D44CB" w:rsidRPr="009E0962" w:rsidRDefault="005D44CB" w:rsidP="005D44CB">
      <w:pPr>
        <w:spacing w:before="120" w:after="120"/>
        <w:ind w:firstLine="709"/>
        <w:jc w:val="both"/>
        <w:rPr>
          <w:sz w:val="26"/>
          <w:szCs w:val="26"/>
        </w:rPr>
      </w:pPr>
      <w:r w:rsidRPr="009E0962">
        <w:rPr>
          <w:sz w:val="26"/>
          <w:szCs w:val="26"/>
        </w:rPr>
        <w:t>Задачи разработки генерального плана:</w:t>
      </w:r>
    </w:p>
    <w:p w:rsidR="005D44CB" w:rsidRPr="009E0962" w:rsidRDefault="005D44CB" w:rsidP="005D44CB">
      <w:pPr>
        <w:numPr>
          <w:ilvl w:val="0"/>
          <w:numId w:val="1"/>
        </w:numPr>
        <w:spacing w:before="120" w:after="120"/>
        <w:jc w:val="both"/>
        <w:rPr>
          <w:sz w:val="26"/>
          <w:szCs w:val="26"/>
        </w:rPr>
      </w:pPr>
      <w:r w:rsidRPr="009E0962">
        <w:rPr>
          <w:sz w:val="26"/>
          <w:szCs w:val="26"/>
        </w:rPr>
        <w:t>Проанализировать существующее положение территории;</w:t>
      </w:r>
    </w:p>
    <w:p w:rsidR="005D44CB" w:rsidRPr="009E0962" w:rsidRDefault="005D44CB" w:rsidP="005D44CB">
      <w:pPr>
        <w:numPr>
          <w:ilvl w:val="0"/>
          <w:numId w:val="1"/>
        </w:numPr>
        <w:spacing w:before="120" w:after="120"/>
        <w:jc w:val="both"/>
        <w:rPr>
          <w:sz w:val="26"/>
          <w:szCs w:val="26"/>
        </w:rPr>
      </w:pPr>
      <w:r w:rsidRPr="009E0962">
        <w:rPr>
          <w:sz w:val="26"/>
          <w:szCs w:val="26"/>
        </w:rPr>
        <w:t>Выявить сильные и слабые стороны территории как единой градостроительной системы;</w:t>
      </w:r>
    </w:p>
    <w:p w:rsidR="005D44CB" w:rsidRPr="009E0962" w:rsidRDefault="005D44CB" w:rsidP="005D44CB">
      <w:pPr>
        <w:numPr>
          <w:ilvl w:val="0"/>
          <w:numId w:val="1"/>
        </w:numPr>
        <w:spacing w:before="120" w:after="120"/>
        <w:jc w:val="both"/>
        <w:rPr>
          <w:sz w:val="26"/>
          <w:szCs w:val="26"/>
        </w:rPr>
      </w:pPr>
      <w:r w:rsidRPr="009E0962">
        <w:rPr>
          <w:sz w:val="26"/>
          <w:szCs w:val="26"/>
        </w:rPr>
        <w:t>Разработать прогноз развития территории;</w:t>
      </w:r>
    </w:p>
    <w:p w:rsidR="005D44CB" w:rsidRPr="009E0962" w:rsidRDefault="005D44CB" w:rsidP="005D44CB">
      <w:pPr>
        <w:numPr>
          <w:ilvl w:val="0"/>
          <w:numId w:val="1"/>
        </w:numPr>
        <w:spacing w:before="120" w:after="120"/>
        <w:jc w:val="both"/>
        <w:rPr>
          <w:sz w:val="26"/>
          <w:szCs w:val="26"/>
        </w:rPr>
      </w:pPr>
      <w:r w:rsidRPr="009E0962">
        <w:rPr>
          <w:sz w:val="26"/>
          <w:szCs w:val="26"/>
        </w:rPr>
        <w:t>Разработать рекомендации и предложения по улучшению среды жизнедеятельности.</w:t>
      </w:r>
    </w:p>
    <w:p w:rsidR="005D44CB" w:rsidRPr="009E0962" w:rsidRDefault="005D44CB" w:rsidP="005D44CB">
      <w:pPr>
        <w:spacing w:before="120" w:after="120"/>
        <w:ind w:firstLine="851"/>
        <w:jc w:val="both"/>
        <w:rPr>
          <w:sz w:val="26"/>
          <w:szCs w:val="26"/>
        </w:rPr>
      </w:pPr>
      <w:r w:rsidRPr="009E0962">
        <w:rPr>
          <w:sz w:val="26"/>
          <w:szCs w:val="26"/>
        </w:rPr>
        <w:t>В основу разработки проекта генерального плана положен основной методологический принцип рассмотрения территории как совокупности четырёх систем – пространственной, социальной, экологической, экономической.</w:t>
      </w:r>
    </w:p>
    <w:p w:rsidR="005D44CB" w:rsidRPr="009E0962" w:rsidRDefault="005D44CB" w:rsidP="005D44CB">
      <w:pPr>
        <w:spacing w:before="120" w:after="120"/>
        <w:ind w:firstLine="851"/>
        <w:jc w:val="both"/>
        <w:rPr>
          <w:sz w:val="26"/>
          <w:szCs w:val="26"/>
        </w:rPr>
      </w:pPr>
      <w:r w:rsidRPr="009E0962">
        <w:rPr>
          <w:sz w:val="26"/>
          <w:szCs w:val="26"/>
        </w:rPr>
        <w:t xml:space="preserve">Показатели развития хозяйства, заложенные в проекте, частично являются самостоятельной разработкой проекта, а частично обобщают прогнозы, предложения и намерения органов государственной власти </w:t>
      </w:r>
      <w:r>
        <w:rPr>
          <w:sz w:val="26"/>
          <w:szCs w:val="26"/>
        </w:rPr>
        <w:t>Саратов</w:t>
      </w:r>
      <w:r w:rsidRPr="009E0962">
        <w:rPr>
          <w:sz w:val="26"/>
          <w:szCs w:val="26"/>
        </w:rPr>
        <w:t>ской области, различных структурных подразделений Администрации района, иных организаций.</w:t>
      </w:r>
    </w:p>
    <w:p w:rsidR="005D44CB" w:rsidRPr="009E0962" w:rsidRDefault="005D44CB" w:rsidP="005D44CB">
      <w:pPr>
        <w:spacing w:before="120" w:after="120"/>
        <w:ind w:firstLine="709"/>
        <w:jc w:val="both"/>
        <w:rPr>
          <w:sz w:val="26"/>
          <w:szCs w:val="26"/>
        </w:rPr>
      </w:pPr>
      <w:r w:rsidRPr="009E0962">
        <w:rPr>
          <w:sz w:val="26"/>
          <w:szCs w:val="26"/>
        </w:rPr>
        <w:t xml:space="preserve">Проектные решения генерального плана </w:t>
      </w:r>
      <w:r w:rsidR="0016180E">
        <w:rPr>
          <w:sz w:val="26"/>
          <w:szCs w:val="26"/>
        </w:rPr>
        <w:t>Северн</w:t>
      </w:r>
      <w:r>
        <w:rPr>
          <w:sz w:val="26"/>
          <w:szCs w:val="26"/>
        </w:rPr>
        <w:t xml:space="preserve">ого муниципального образования, </w:t>
      </w:r>
      <w:proofErr w:type="spellStart"/>
      <w:r>
        <w:rPr>
          <w:sz w:val="26"/>
          <w:szCs w:val="26"/>
        </w:rPr>
        <w:t>Хвалынского</w:t>
      </w:r>
      <w:proofErr w:type="spellEnd"/>
      <w:r>
        <w:rPr>
          <w:sz w:val="26"/>
          <w:szCs w:val="26"/>
        </w:rPr>
        <w:t xml:space="preserve"> муниципального района</w:t>
      </w:r>
      <w:r w:rsidRPr="009E0962">
        <w:rPr>
          <w:sz w:val="26"/>
          <w:szCs w:val="26"/>
        </w:rPr>
        <w:t>,</w:t>
      </w:r>
      <w:r>
        <w:rPr>
          <w:sz w:val="26"/>
          <w:szCs w:val="26"/>
        </w:rPr>
        <w:t xml:space="preserve"> </w:t>
      </w:r>
      <w:r w:rsidRPr="009E0962">
        <w:rPr>
          <w:sz w:val="26"/>
          <w:szCs w:val="26"/>
        </w:rPr>
        <w:t>являются основанием для разработки документации по планировке территории поселения, а также территориальных и отраслевых схем размещения отдельных видов строительства, развития транспортной, инженерной и социальной инфраструктур, охраны окружающей среды и учитываются при разработке Правил землепользования и застройки. Проектные решения генерального плана</w:t>
      </w:r>
      <w:r w:rsidRPr="006428DC">
        <w:rPr>
          <w:sz w:val="26"/>
          <w:szCs w:val="26"/>
        </w:rPr>
        <w:t xml:space="preserve"> </w:t>
      </w:r>
      <w:r w:rsidR="0016180E">
        <w:rPr>
          <w:sz w:val="26"/>
          <w:szCs w:val="26"/>
        </w:rPr>
        <w:t>Северн</w:t>
      </w:r>
      <w:r>
        <w:rPr>
          <w:sz w:val="26"/>
          <w:szCs w:val="26"/>
        </w:rPr>
        <w:t xml:space="preserve">ого муниципального образования, </w:t>
      </w:r>
      <w:proofErr w:type="spellStart"/>
      <w:r>
        <w:rPr>
          <w:sz w:val="26"/>
          <w:szCs w:val="26"/>
        </w:rPr>
        <w:t>Хвалынского</w:t>
      </w:r>
      <w:proofErr w:type="spellEnd"/>
      <w:r>
        <w:rPr>
          <w:sz w:val="26"/>
          <w:szCs w:val="26"/>
        </w:rPr>
        <w:t xml:space="preserve"> муниципального района</w:t>
      </w:r>
      <w:r w:rsidRPr="009E0962">
        <w:rPr>
          <w:sz w:val="26"/>
          <w:szCs w:val="26"/>
        </w:rPr>
        <w:t>,</w:t>
      </w:r>
      <w:r>
        <w:rPr>
          <w:sz w:val="26"/>
          <w:szCs w:val="26"/>
        </w:rPr>
        <w:t xml:space="preserve"> </w:t>
      </w:r>
      <w:r w:rsidRPr="009E0962">
        <w:rPr>
          <w:sz w:val="26"/>
          <w:szCs w:val="26"/>
        </w:rPr>
        <w:t xml:space="preserve">на период градостроительного </w:t>
      </w:r>
      <w:r w:rsidRPr="009E0962">
        <w:rPr>
          <w:sz w:val="26"/>
          <w:szCs w:val="26"/>
        </w:rPr>
        <w:lastRenderedPageBreak/>
        <w:t xml:space="preserve">прогноза являются основанием для размещения объектов инженерной и транспортной инфраструктур, а также производственных зон. </w:t>
      </w:r>
      <w:r>
        <w:rPr>
          <w:sz w:val="26"/>
          <w:szCs w:val="26"/>
        </w:rPr>
        <w:t>Проект г</w:t>
      </w:r>
      <w:r w:rsidRPr="009E0962">
        <w:rPr>
          <w:sz w:val="26"/>
          <w:szCs w:val="26"/>
        </w:rPr>
        <w:t>енеральн</w:t>
      </w:r>
      <w:r>
        <w:rPr>
          <w:sz w:val="26"/>
          <w:szCs w:val="26"/>
        </w:rPr>
        <w:t>ого</w:t>
      </w:r>
      <w:r w:rsidRPr="009E0962">
        <w:rPr>
          <w:sz w:val="26"/>
          <w:szCs w:val="26"/>
        </w:rPr>
        <w:t xml:space="preserve"> план</w:t>
      </w:r>
      <w:r>
        <w:rPr>
          <w:sz w:val="26"/>
          <w:szCs w:val="26"/>
        </w:rPr>
        <w:t>а</w:t>
      </w:r>
      <w:r w:rsidRPr="009E0962">
        <w:rPr>
          <w:sz w:val="26"/>
          <w:szCs w:val="26"/>
        </w:rPr>
        <w:t xml:space="preserve"> состоит из </w:t>
      </w:r>
      <w:r>
        <w:rPr>
          <w:sz w:val="26"/>
          <w:szCs w:val="26"/>
        </w:rPr>
        <w:t xml:space="preserve">основного раздела  - «Градостроительные решения» Пояснительная записка к проекту состоит 2-х томов </w:t>
      </w:r>
      <w:r w:rsidRPr="009E0962">
        <w:rPr>
          <w:sz w:val="26"/>
          <w:szCs w:val="26"/>
        </w:rPr>
        <w:t>Материал</w:t>
      </w:r>
      <w:r>
        <w:rPr>
          <w:sz w:val="26"/>
          <w:szCs w:val="26"/>
        </w:rPr>
        <w:t>ов по обоснованию проекта</w:t>
      </w:r>
      <w:r w:rsidRPr="009E0962">
        <w:rPr>
          <w:sz w:val="26"/>
          <w:szCs w:val="26"/>
        </w:rPr>
        <w:t xml:space="preserve"> (Том 1)</w:t>
      </w:r>
      <w:r>
        <w:rPr>
          <w:sz w:val="26"/>
          <w:szCs w:val="26"/>
        </w:rPr>
        <w:t xml:space="preserve"> – «Современное положение. Комплексный анализ территории»</w:t>
      </w:r>
      <w:r w:rsidRPr="009E0962">
        <w:rPr>
          <w:sz w:val="26"/>
          <w:szCs w:val="26"/>
        </w:rPr>
        <w:t xml:space="preserve">, </w:t>
      </w:r>
      <w:r>
        <w:rPr>
          <w:sz w:val="26"/>
          <w:szCs w:val="26"/>
        </w:rPr>
        <w:t>(Том 2) – «Прогноз развития территории. Предложения по территориальному планированию» и  «</w:t>
      </w:r>
      <w:r w:rsidRPr="009E0962">
        <w:rPr>
          <w:sz w:val="26"/>
          <w:szCs w:val="26"/>
        </w:rPr>
        <w:t>Положени</w:t>
      </w:r>
      <w:r>
        <w:rPr>
          <w:sz w:val="26"/>
          <w:szCs w:val="26"/>
        </w:rPr>
        <w:t>й</w:t>
      </w:r>
      <w:r w:rsidRPr="009E0962">
        <w:rPr>
          <w:sz w:val="26"/>
          <w:szCs w:val="26"/>
        </w:rPr>
        <w:t xml:space="preserve"> о территориальном планировании».</w:t>
      </w:r>
    </w:p>
    <w:p w:rsidR="005D44CB" w:rsidRPr="003E1F15" w:rsidRDefault="005D44CB" w:rsidP="005D44CB">
      <w:pPr>
        <w:pageBreakBefore/>
        <w:spacing w:before="120" w:after="120"/>
        <w:ind w:firstLine="709"/>
        <w:rPr>
          <w:sz w:val="26"/>
          <w:szCs w:val="26"/>
        </w:rPr>
      </w:pPr>
      <w:r w:rsidRPr="003E1F15">
        <w:rPr>
          <w:sz w:val="26"/>
          <w:szCs w:val="26"/>
        </w:rPr>
        <w:lastRenderedPageBreak/>
        <w:t xml:space="preserve">Работа выполнена следующими отделами института: </w:t>
      </w:r>
    </w:p>
    <w:p w:rsidR="005D44CB" w:rsidRPr="003E1F15" w:rsidRDefault="005D44CB" w:rsidP="005D44CB">
      <w:pPr>
        <w:spacing w:before="120" w:after="120"/>
        <w:ind w:firstLine="709"/>
        <w:rPr>
          <w:sz w:val="26"/>
          <w:szCs w:val="26"/>
        </w:rPr>
      </w:pPr>
      <w:r w:rsidRPr="003E1F15">
        <w:rPr>
          <w:sz w:val="26"/>
          <w:szCs w:val="26"/>
        </w:rPr>
        <w:t>Архитектурно-планировочный отдел;</w:t>
      </w:r>
    </w:p>
    <w:p w:rsidR="005D44CB" w:rsidRPr="003E1F15" w:rsidRDefault="005D44CB" w:rsidP="005D44CB">
      <w:pPr>
        <w:spacing w:before="120" w:after="120"/>
        <w:ind w:firstLine="709"/>
        <w:rPr>
          <w:sz w:val="26"/>
          <w:szCs w:val="26"/>
        </w:rPr>
      </w:pPr>
      <w:r w:rsidRPr="003E1F15">
        <w:rPr>
          <w:sz w:val="26"/>
          <w:szCs w:val="26"/>
        </w:rPr>
        <w:t>Отдел газификации;</w:t>
      </w:r>
    </w:p>
    <w:p w:rsidR="005D44CB" w:rsidRPr="003E1F15" w:rsidRDefault="005D44CB" w:rsidP="005D44CB">
      <w:pPr>
        <w:spacing w:before="120" w:after="120"/>
        <w:ind w:firstLine="709"/>
        <w:rPr>
          <w:sz w:val="26"/>
          <w:szCs w:val="26"/>
        </w:rPr>
      </w:pPr>
      <w:r w:rsidRPr="003E1F15">
        <w:rPr>
          <w:sz w:val="26"/>
          <w:szCs w:val="26"/>
        </w:rPr>
        <w:t>Отдел по водоснабжению и водоотведению;</w:t>
      </w:r>
    </w:p>
    <w:p w:rsidR="005D44CB" w:rsidRPr="003E1F15" w:rsidRDefault="005D44CB" w:rsidP="005D44CB">
      <w:pPr>
        <w:spacing w:before="120" w:after="120"/>
        <w:ind w:firstLine="709"/>
        <w:rPr>
          <w:sz w:val="26"/>
          <w:szCs w:val="26"/>
        </w:rPr>
      </w:pPr>
      <w:r w:rsidRPr="003E1F15">
        <w:rPr>
          <w:sz w:val="26"/>
          <w:szCs w:val="26"/>
        </w:rPr>
        <w:t>Отдел теплотехники и вентиляции;</w:t>
      </w:r>
    </w:p>
    <w:p w:rsidR="005D44CB" w:rsidRPr="003E1F15" w:rsidRDefault="005D44CB" w:rsidP="005D44CB">
      <w:pPr>
        <w:spacing w:before="120" w:after="120"/>
        <w:ind w:firstLine="709"/>
        <w:rPr>
          <w:sz w:val="26"/>
          <w:szCs w:val="26"/>
        </w:rPr>
      </w:pPr>
      <w:r w:rsidRPr="003E1F15">
        <w:rPr>
          <w:sz w:val="26"/>
          <w:szCs w:val="26"/>
        </w:rPr>
        <w:t xml:space="preserve">Отдел электроснабжения </w:t>
      </w:r>
      <w:proofErr w:type="spellStart"/>
      <w:r w:rsidRPr="003E1F15">
        <w:rPr>
          <w:sz w:val="26"/>
          <w:szCs w:val="26"/>
        </w:rPr>
        <w:t>КИПиА</w:t>
      </w:r>
      <w:proofErr w:type="spellEnd"/>
      <w:r w:rsidRPr="003E1F15">
        <w:rPr>
          <w:sz w:val="26"/>
          <w:szCs w:val="26"/>
        </w:rPr>
        <w:t>;</w:t>
      </w:r>
    </w:p>
    <w:p w:rsidR="005D44CB" w:rsidRPr="003E1F15" w:rsidRDefault="005D44CB" w:rsidP="005D44CB">
      <w:pPr>
        <w:spacing w:before="120" w:after="120"/>
        <w:ind w:firstLine="709"/>
        <w:rPr>
          <w:sz w:val="26"/>
          <w:szCs w:val="26"/>
        </w:rPr>
      </w:pPr>
      <w:r w:rsidRPr="003E1F15">
        <w:rPr>
          <w:sz w:val="26"/>
          <w:szCs w:val="26"/>
        </w:rPr>
        <w:t>Отдел охраны окружающей среды.</w:t>
      </w:r>
    </w:p>
    <w:p w:rsidR="005D44CB" w:rsidRPr="003E1F15" w:rsidRDefault="005D44CB" w:rsidP="005D44CB">
      <w:pPr>
        <w:spacing w:before="120" w:after="120"/>
        <w:ind w:firstLine="709"/>
        <w:rPr>
          <w:b/>
          <w:bCs/>
          <w:sz w:val="26"/>
          <w:szCs w:val="26"/>
        </w:rPr>
      </w:pPr>
    </w:p>
    <w:p w:rsidR="005D44CB" w:rsidRPr="009E0962" w:rsidRDefault="005D44CB" w:rsidP="005D44CB">
      <w:pPr>
        <w:spacing w:before="120" w:after="120"/>
        <w:ind w:firstLine="709"/>
        <w:rPr>
          <w:sz w:val="26"/>
          <w:szCs w:val="26"/>
        </w:rPr>
      </w:pPr>
      <w:r w:rsidRPr="009E0962">
        <w:rPr>
          <w:b/>
          <w:bCs/>
          <w:sz w:val="26"/>
          <w:szCs w:val="26"/>
        </w:rPr>
        <w:t>Авторский коллектив проекта:</w:t>
      </w:r>
    </w:p>
    <w:p w:rsidR="005D44CB" w:rsidRDefault="005D44CB" w:rsidP="005D44CB">
      <w:pPr>
        <w:spacing w:before="120" w:after="120"/>
        <w:ind w:firstLine="709"/>
        <w:rPr>
          <w:sz w:val="26"/>
          <w:szCs w:val="26"/>
        </w:rPr>
      </w:pPr>
      <w:r w:rsidRPr="009E0962">
        <w:rPr>
          <w:sz w:val="26"/>
          <w:szCs w:val="26"/>
        </w:rPr>
        <w:t>С. Б. Щербакова – главный архитектор проекта;</w:t>
      </w:r>
    </w:p>
    <w:p w:rsidR="005D44CB" w:rsidRDefault="005D44CB" w:rsidP="005D44CB">
      <w:pPr>
        <w:spacing w:before="120" w:after="120"/>
        <w:ind w:firstLine="709"/>
        <w:rPr>
          <w:sz w:val="26"/>
          <w:szCs w:val="26"/>
        </w:rPr>
      </w:pPr>
      <w:r w:rsidRPr="009E0962">
        <w:rPr>
          <w:sz w:val="26"/>
          <w:szCs w:val="26"/>
        </w:rPr>
        <w:t xml:space="preserve">А.А. </w:t>
      </w:r>
      <w:proofErr w:type="spellStart"/>
      <w:r w:rsidRPr="009E0962">
        <w:rPr>
          <w:sz w:val="26"/>
          <w:szCs w:val="26"/>
        </w:rPr>
        <w:t>Ормели</w:t>
      </w:r>
      <w:proofErr w:type="spellEnd"/>
      <w:r w:rsidRPr="009E0962">
        <w:rPr>
          <w:sz w:val="26"/>
          <w:szCs w:val="26"/>
        </w:rPr>
        <w:t xml:space="preserve"> –</w:t>
      </w:r>
      <w:r>
        <w:rPr>
          <w:sz w:val="26"/>
          <w:szCs w:val="26"/>
        </w:rPr>
        <w:t xml:space="preserve"> </w:t>
      </w:r>
      <w:r w:rsidRPr="009E0962">
        <w:rPr>
          <w:sz w:val="26"/>
          <w:szCs w:val="26"/>
        </w:rPr>
        <w:t>начальник архитектурно-планировочного отдела;</w:t>
      </w:r>
    </w:p>
    <w:p w:rsidR="005D44CB" w:rsidRPr="009E0962" w:rsidRDefault="005D44CB" w:rsidP="005D44CB">
      <w:pPr>
        <w:spacing w:before="120" w:after="120"/>
        <w:ind w:firstLine="709"/>
        <w:rPr>
          <w:sz w:val="26"/>
          <w:szCs w:val="26"/>
        </w:rPr>
      </w:pPr>
      <w:r>
        <w:rPr>
          <w:sz w:val="26"/>
          <w:szCs w:val="26"/>
        </w:rPr>
        <w:t>Д</w:t>
      </w:r>
      <w:r w:rsidRPr="009E0962">
        <w:rPr>
          <w:sz w:val="26"/>
          <w:szCs w:val="26"/>
        </w:rPr>
        <w:t xml:space="preserve">. Г. </w:t>
      </w:r>
      <w:r>
        <w:rPr>
          <w:sz w:val="26"/>
          <w:szCs w:val="26"/>
        </w:rPr>
        <w:t>Змеев</w:t>
      </w:r>
      <w:r w:rsidRPr="009E0962">
        <w:rPr>
          <w:sz w:val="26"/>
          <w:szCs w:val="26"/>
        </w:rPr>
        <w:t xml:space="preserve"> – начальник отдела  по водоснабжению, канализации и санитарной очистке;</w:t>
      </w:r>
    </w:p>
    <w:p w:rsidR="005D44CB" w:rsidRPr="009E0962" w:rsidRDefault="005D44CB" w:rsidP="005D44CB">
      <w:pPr>
        <w:spacing w:before="120" w:after="120"/>
        <w:ind w:firstLine="709"/>
        <w:rPr>
          <w:sz w:val="26"/>
          <w:szCs w:val="26"/>
        </w:rPr>
      </w:pPr>
      <w:r>
        <w:rPr>
          <w:sz w:val="26"/>
          <w:szCs w:val="26"/>
        </w:rPr>
        <w:t xml:space="preserve">Д.Е. Орлов </w:t>
      </w:r>
      <w:r w:rsidRPr="009E0962">
        <w:rPr>
          <w:sz w:val="26"/>
          <w:szCs w:val="26"/>
        </w:rPr>
        <w:t xml:space="preserve"> – </w:t>
      </w:r>
      <w:r>
        <w:rPr>
          <w:sz w:val="26"/>
          <w:szCs w:val="26"/>
        </w:rPr>
        <w:t xml:space="preserve"> начальник </w:t>
      </w:r>
      <w:r w:rsidRPr="009E0962">
        <w:rPr>
          <w:sz w:val="26"/>
          <w:szCs w:val="26"/>
        </w:rPr>
        <w:t>отдел</w:t>
      </w:r>
      <w:r>
        <w:rPr>
          <w:sz w:val="26"/>
          <w:szCs w:val="26"/>
        </w:rPr>
        <w:t>а</w:t>
      </w:r>
      <w:r w:rsidRPr="009E0962">
        <w:rPr>
          <w:sz w:val="26"/>
          <w:szCs w:val="26"/>
        </w:rPr>
        <w:t xml:space="preserve"> ЭС; </w:t>
      </w:r>
    </w:p>
    <w:p w:rsidR="005D44CB" w:rsidRPr="009E0962" w:rsidRDefault="005D44CB" w:rsidP="005D44CB">
      <w:pPr>
        <w:spacing w:before="120" w:after="120"/>
        <w:ind w:firstLine="709"/>
        <w:rPr>
          <w:sz w:val="26"/>
          <w:szCs w:val="26"/>
        </w:rPr>
      </w:pPr>
      <w:r w:rsidRPr="009E0962">
        <w:rPr>
          <w:sz w:val="26"/>
          <w:szCs w:val="26"/>
        </w:rPr>
        <w:t xml:space="preserve">В. В. </w:t>
      </w:r>
      <w:r>
        <w:rPr>
          <w:sz w:val="26"/>
          <w:szCs w:val="26"/>
        </w:rPr>
        <w:t>Ушакова</w:t>
      </w:r>
      <w:r w:rsidRPr="009E0962">
        <w:rPr>
          <w:sz w:val="26"/>
          <w:szCs w:val="26"/>
        </w:rPr>
        <w:t xml:space="preserve"> – главный специалист отдел ГС;</w:t>
      </w:r>
    </w:p>
    <w:p w:rsidR="005D44CB" w:rsidRPr="009E0962" w:rsidRDefault="005D44CB" w:rsidP="005D44CB">
      <w:pPr>
        <w:spacing w:before="120" w:after="120"/>
        <w:ind w:firstLine="709"/>
        <w:rPr>
          <w:sz w:val="26"/>
          <w:szCs w:val="26"/>
        </w:rPr>
      </w:pPr>
      <w:r>
        <w:rPr>
          <w:sz w:val="26"/>
          <w:szCs w:val="26"/>
        </w:rPr>
        <w:t>А</w:t>
      </w:r>
      <w:r w:rsidRPr="009E0962">
        <w:rPr>
          <w:sz w:val="26"/>
          <w:szCs w:val="26"/>
        </w:rPr>
        <w:t xml:space="preserve">. </w:t>
      </w:r>
      <w:r>
        <w:rPr>
          <w:sz w:val="26"/>
          <w:szCs w:val="26"/>
        </w:rPr>
        <w:t>А</w:t>
      </w:r>
      <w:r w:rsidRPr="009E0962">
        <w:rPr>
          <w:sz w:val="26"/>
          <w:szCs w:val="26"/>
        </w:rPr>
        <w:t xml:space="preserve">. </w:t>
      </w:r>
      <w:r>
        <w:rPr>
          <w:sz w:val="26"/>
          <w:szCs w:val="26"/>
        </w:rPr>
        <w:t>Алёшин</w:t>
      </w:r>
      <w:r w:rsidRPr="009E0962">
        <w:rPr>
          <w:sz w:val="26"/>
          <w:szCs w:val="26"/>
        </w:rPr>
        <w:t xml:space="preserve"> –</w:t>
      </w:r>
      <w:r w:rsidRPr="00BE4062">
        <w:rPr>
          <w:sz w:val="26"/>
          <w:szCs w:val="26"/>
        </w:rPr>
        <w:t xml:space="preserve"> </w:t>
      </w:r>
      <w:r w:rsidRPr="009E0962">
        <w:rPr>
          <w:sz w:val="26"/>
          <w:szCs w:val="26"/>
        </w:rPr>
        <w:t>инженер I категории ООС;</w:t>
      </w:r>
    </w:p>
    <w:p w:rsidR="005D44CB" w:rsidRDefault="005D44CB" w:rsidP="005D44CB">
      <w:pPr>
        <w:spacing w:before="120" w:after="120"/>
        <w:ind w:firstLine="709"/>
        <w:rPr>
          <w:sz w:val="26"/>
          <w:szCs w:val="26"/>
        </w:rPr>
      </w:pPr>
      <w:r w:rsidRPr="009E0962">
        <w:rPr>
          <w:sz w:val="26"/>
          <w:szCs w:val="26"/>
        </w:rPr>
        <w:t xml:space="preserve">Е. А. Желтова – </w:t>
      </w:r>
      <w:r>
        <w:rPr>
          <w:sz w:val="26"/>
          <w:szCs w:val="26"/>
        </w:rPr>
        <w:t xml:space="preserve"> ведущий </w:t>
      </w:r>
      <w:r w:rsidRPr="009E0962">
        <w:rPr>
          <w:sz w:val="26"/>
          <w:szCs w:val="26"/>
        </w:rPr>
        <w:t>архитектор;</w:t>
      </w:r>
    </w:p>
    <w:p w:rsidR="005D44CB" w:rsidRPr="009E0962" w:rsidRDefault="005D44CB" w:rsidP="005D44CB">
      <w:pPr>
        <w:spacing w:before="120" w:after="120"/>
        <w:ind w:firstLine="709"/>
        <w:rPr>
          <w:sz w:val="26"/>
          <w:szCs w:val="26"/>
        </w:rPr>
      </w:pPr>
      <w:r>
        <w:rPr>
          <w:sz w:val="26"/>
          <w:szCs w:val="26"/>
        </w:rPr>
        <w:t>И</w:t>
      </w:r>
      <w:r w:rsidRPr="009E0962">
        <w:rPr>
          <w:sz w:val="26"/>
          <w:szCs w:val="26"/>
        </w:rPr>
        <w:t xml:space="preserve">. </w:t>
      </w:r>
      <w:r>
        <w:rPr>
          <w:sz w:val="26"/>
          <w:szCs w:val="26"/>
        </w:rPr>
        <w:t>В</w:t>
      </w:r>
      <w:r w:rsidRPr="009E0962">
        <w:rPr>
          <w:sz w:val="26"/>
          <w:szCs w:val="26"/>
        </w:rPr>
        <w:t xml:space="preserve">. </w:t>
      </w:r>
      <w:r>
        <w:rPr>
          <w:sz w:val="26"/>
          <w:szCs w:val="26"/>
        </w:rPr>
        <w:t>Котова</w:t>
      </w:r>
      <w:r w:rsidRPr="009E0962">
        <w:rPr>
          <w:sz w:val="26"/>
          <w:szCs w:val="26"/>
        </w:rPr>
        <w:t xml:space="preserve"> – </w:t>
      </w:r>
      <w:r>
        <w:rPr>
          <w:sz w:val="26"/>
          <w:szCs w:val="26"/>
        </w:rPr>
        <w:t xml:space="preserve"> ведущий </w:t>
      </w:r>
      <w:r w:rsidRPr="009E0962">
        <w:rPr>
          <w:sz w:val="26"/>
          <w:szCs w:val="26"/>
        </w:rPr>
        <w:t>архитектор;</w:t>
      </w:r>
    </w:p>
    <w:p w:rsidR="005D44CB" w:rsidRPr="009E0962" w:rsidRDefault="005D44CB" w:rsidP="005D44CB">
      <w:pPr>
        <w:spacing w:before="120" w:after="120"/>
        <w:ind w:firstLine="709"/>
        <w:rPr>
          <w:sz w:val="26"/>
          <w:szCs w:val="26"/>
        </w:rPr>
      </w:pPr>
      <w:r>
        <w:rPr>
          <w:sz w:val="26"/>
          <w:szCs w:val="26"/>
        </w:rPr>
        <w:t xml:space="preserve">Е. И. </w:t>
      </w:r>
      <w:proofErr w:type="spellStart"/>
      <w:r>
        <w:rPr>
          <w:sz w:val="26"/>
          <w:szCs w:val="26"/>
        </w:rPr>
        <w:t>Гужова</w:t>
      </w:r>
      <w:proofErr w:type="spellEnd"/>
      <w:r w:rsidRPr="009E0962">
        <w:rPr>
          <w:sz w:val="26"/>
          <w:szCs w:val="26"/>
        </w:rPr>
        <w:t xml:space="preserve"> – инженер I категории, экономика;</w:t>
      </w:r>
    </w:p>
    <w:p w:rsidR="005D44CB" w:rsidRPr="003E1F15" w:rsidRDefault="005D44CB" w:rsidP="005D44CB">
      <w:pPr>
        <w:spacing w:before="120" w:after="120"/>
        <w:ind w:firstLine="709"/>
        <w:rPr>
          <w:sz w:val="26"/>
          <w:szCs w:val="26"/>
        </w:rPr>
      </w:pPr>
      <w:r>
        <w:rPr>
          <w:sz w:val="26"/>
          <w:szCs w:val="26"/>
        </w:rPr>
        <w:t>С. А. Семёнов – ведущий инженер –</w:t>
      </w:r>
      <w:r w:rsidR="009E684F">
        <w:rPr>
          <w:sz w:val="26"/>
          <w:szCs w:val="26"/>
        </w:rPr>
        <w:t xml:space="preserve"> </w:t>
      </w:r>
      <w:r>
        <w:rPr>
          <w:sz w:val="26"/>
          <w:szCs w:val="26"/>
        </w:rPr>
        <w:t>землеустройство.</w:t>
      </w:r>
    </w:p>
    <w:p w:rsidR="005D44CB" w:rsidRPr="003E1F15" w:rsidRDefault="005D44CB" w:rsidP="005D44CB">
      <w:pPr>
        <w:pStyle w:val="aa"/>
        <w:spacing w:before="120" w:after="120" w:line="240" w:lineRule="auto"/>
        <w:ind w:firstLine="709"/>
        <w:rPr>
          <w:rFonts w:ascii="Times New Roman" w:hAnsi="Times New Roman"/>
          <w:b w:val="0"/>
          <w:sz w:val="26"/>
          <w:szCs w:val="26"/>
        </w:rPr>
      </w:pPr>
    </w:p>
    <w:p w:rsidR="005D44CB" w:rsidRPr="003E1F15" w:rsidRDefault="005D44CB" w:rsidP="005D44CB">
      <w:pPr>
        <w:spacing w:before="120" w:after="120"/>
        <w:ind w:firstLine="709"/>
        <w:jc w:val="both"/>
        <w:rPr>
          <w:sz w:val="26"/>
          <w:szCs w:val="26"/>
        </w:rPr>
      </w:pPr>
      <w:bookmarkStart w:id="1" w:name="_Toc244414498"/>
      <w:r w:rsidRPr="003E1F15">
        <w:rPr>
          <w:sz w:val="26"/>
          <w:szCs w:val="26"/>
        </w:rPr>
        <w:t>Графические материалы схемы разработаны с использованием САПР «</w:t>
      </w:r>
      <w:r w:rsidRPr="003E1F15">
        <w:rPr>
          <w:sz w:val="26"/>
          <w:szCs w:val="26"/>
          <w:lang w:val="en-US"/>
        </w:rPr>
        <w:t>AutoCAD</w:t>
      </w:r>
      <w:r w:rsidRPr="003E1F15">
        <w:rPr>
          <w:sz w:val="26"/>
          <w:szCs w:val="26"/>
        </w:rPr>
        <w:t>». Проведение вспомогательных операций с графическими материалами осуществлялось с использованием ГИС «</w:t>
      </w:r>
      <w:r w:rsidRPr="003E1F15">
        <w:rPr>
          <w:sz w:val="26"/>
          <w:szCs w:val="26"/>
          <w:lang w:val="en-US"/>
        </w:rPr>
        <w:t>MapInfo</w:t>
      </w:r>
      <w:r w:rsidRPr="003E1F15">
        <w:rPr>
          <w:sz w:val="26"/>
          <w:szCs w:val="26"/>
        </w:rPr>
        <w:t>», графических редакторов «</w:t>
      </w:r>
      <w:proofErr w:type="spellStart"/>
      <w:r w:rsidRPr="003E1F15">
        <w:rPr>
          <w:sz w:val="26"/>
          <w:szCs w:val="26"/>
        </w:rPr>
        <w:t>Corel</w:t>
      </w:r>
      <w:proofErr w:type="spellEnd"/>
      <w:r w:rsidRPr="003E1F15">
        <w:rPr>
          <w:sz w:val="26"/>
          <w:szCs w:val="26"/>
        </w:rPr>
        <w:t xml:space="preserve"> D</w:t>
      </w:r>
      <w:r w:rsidRPr="003E1F15">
        <w:rPr>
          <w:sz w:val="26"/>
          <w:szCs w:val="26"/>
          <w:lang w:val="en-US"/>
        </w:rPr>
        <w:t>raw</w:t>
      </w:r>
      <w:r w:rsidRPr="003E1F15">
        <w:rPr>
          <w:sz w:val="26"/>
          <w:szCs w:val="26"/>
        </w:rPr>
        <w:t>», «</w:t>
      </w:r>
      <w:proofErr w:type="spellStart"/>
      <w:r w:rsidRPr="003E1F15">
        <w:rPr>
          <w:sz w:val="26"/>
          <w:szCs w:val="26"/>
        </w:rPr>
        <w:t>Photoshop</w:t>
      </w:r>
      <w:proofErr w:type="spellEnd"/>
      <w:r w:rsidRPr="003E1F15">
        <w:rPr>
          <w:sz w:val="26"/>
          <w:szCs w:val="26"/>
        </w:rPr>
        <w:t>».</w:t>
      </w:r>
      <w:bookmarkEnd w:id="1"/>
    </w:p>
    <w:p w:rsidR="005D44CB" w:rsidRPr="003E1F15" w:rsidRDefault="005D44CB" w:rsidP="005D44CB">
      <w:pPr>
        <w:spacing w:before="120" w:after="120"/>
        <w:ind w:firstLine="709"/>
        <w:jc w:val="both"/>
        <w:rPr>
          <w:sz w:val="26"/>
          <w:szCs w:val="26"/>
        </w:rPr>
      </w:pPr>
      <w:bookmarkStart w:id="2" w:name="_Toc244414499"/>
      <w:r w:rsidRPr="003E1F15">
        <w:rPr>
          <w:sz w:val="26"/>
          <w:szCs w:val="26"/>
        </w:rPr>
        <w:t>Создание и обработка текстовых и табличных материалов проводилась с использованием пакетов программ «</w:t>
      </w:r>
      <w:proofErr w:type="spellStart"/>
      <w:r w:rsidRPr="003E1F15">
        <w:rPr>
          <w:sz w:val="26"/>
          <w:szCs w:val="26"/>
        </w:rPr>
        <w:t>Microsoft</w:t>
      </w:r>
      <w:proofErr w:type="spellEnd"/>
      <w:r w:rsidRPr="003E1F15">
        <w:rPr>
          <w:sz w:val="26"/>
          <w:szCs w:val="26"/>
        </w:rPr>
        <w:t xml:space="preserve"> </w:t>
      </w:r>
      <w:proofErr w:type="spellStart"/>
      <w:r w:rsidRPr="003E1F15">
        <w:rPr>
          <w:sz w:val="26"/>
          <w:szCs w:val="26"/>
        </w:rPr>
        <w:t>Office</w:t>
      </w:r>
      <w:proofErr w:type="spellEnd"/>
      <w:r w:rsidRPr="003E1F15">
        <w:rPr>
          <w:sz w:val="26"/>
          <w:szCs w:val="26"/>
        </w:rPr>
        <w:t xml:space="preserve"> </w:t>
      </w:r>
      <w:proofErr w:type="spellStart"/>
      <w:r w:rsidRPr="003E1F15">
        <w:rPr>
          <w:sz w:val="26"/>
          <w:szCs w:val="26"/>
        </w:rPr>
        <w:t>Small</w:t>
      </w:r>
      <w:proofErr w:type="spellEnd"/>
      <w:r w:rsidRPr="003E1F15">
        <w:rPr>
          <w:sz w:val="26"/>
          <w:szCs w:val="26"/>
        </w:rPr>
        <w:t xml:space="preserve"> Business-2003», «</w:t>
      </w:r>
      <w:proofErr w:type="spellStart"/>
      <w:r w:rsidRPr="003E1F15">
        <w:rPr>
          <w:sz w:val="26"/>
          <w:szCs w:val="26"/>
        </w:rPr>
        <w:t>Open</w:t>
      </w:r>
      <w:proofErr w:type="spellEnd"/>
      <w:r w:rsidRPr="003E1F15">
        <w:rPr>
          <w:sz w:val="26"/>
          <w:szCs w:val="26"/>
        </w:rPr>
        <w:t xml:space="preserve"> Office.org. </w:t>
      </w:r>
      <w:proofErr w:type="spellStart"/>
      <w:r w:rsidRPr="003E1F15">
        <w:rPr>
          <w:sz w:val="26"/>
          <w:szCs w:val="26"/>
        </w:rPr>
        <w:t>Professional</w:t>
      </w:r>
      <w:proofErr w:type="spellEnd"/>
      <w:r w:rsidRPr="003E1F15">
        <w:rPr>
          <w:sz w:val="26"/>
          <w:szCs w:val="26"/>
        </w:rPr>
        <w:t>. 2.0.1».</w:t>
      </w:r>
      <w:bookmarkEnd w:id="2"/>
    </w:p>
    <w:p w:rsidR="005D44CB" w:rsidRPr="003E1F15" w:rsidRDefault="005D44CB" w:rsidP="005D44CB">
      <w:pPr>
        <w:spacing w:before="120" w:after="120"/>
        <w:ind w:firstLine="709"/>
        <w:jc w:val="both"/>
        <w:rPr>
          <w:sz w:val="26"/>
          <w:szCs w:val="26"/>
        </w:rPr>
      </w:pPr>
      <w:bookmarkStart w:id="3" w:name="_Toc244414500"/>
      <w:r w:rsidRPr="003E1F15">
        <w:rPr>
          <w:sz w:val="26"/>
          <w:szCs w:val="26"/>
        </w:rPr>
        <w:t>При подготовке данного проекта использовано исключительно лицензионное программное обеспечение, являющееся собственностью ООО «СаратовзапсибНИИпроект-2000».</w:t>
      </w:r>
      <w:bookmarkEnd w:id="3"/>
    </w:p>
    <w:p w:rsidR="006A2976" w:rsidRPr="00312740" w:rsidRDefault="006A2976" w:rsidP="009E684F">
      <w:pPr>
        <w:pStyle w:val="1"/>
        <w:pageBreakBefore/>
        <w:numPr>
          <w:ilvl w:val="0"/>
          <w:numId w:val="9"/>
        </w:numPr>
        <w:spacing w:before="120" w:after="120"/>
        <w:ind w:left="0" w:firstLine="0"/>
        <w:jc w:val="center"/>
      </w:pPr>
      <w:bookmarkStart w:id="4" w:name="_Toc344141126"/>
      <w:r w:rsidRPr="00312740">
        <w:rPr>
          <w:rFonts w:ascii="Times New Roman" w:hAnsi="Times New Roman"/>
        </w:rPr>
        <w:lastRenderedPageBreak/>
        <w:t>Прогноз</w:t>
      </w:r>
      <w:r w:rsidRPr="00312740">
        <w:t xml:space="preserve"> развития территории</w:t>
      </w:r>
      <w:bookmarkEnd w:id="4"/>
    </w:p>
    <w:p w:rsidR="006A2976" w:rsidRPr="00312740" w:rsidRDefault="006A2976" w:rsidP="009E684F">
      <w:pPr>
        <w:pStyle w:val="2"/>
        <w:numPr>
          <w:ilvl w:val="1"/>
          <w:numId w:val="9"/>
        </w:numPr>
        <w:spacing w:before="120" w:after="120"/>
        <w:ind w:left="0" w:firstLine="0"/>
        <w:jc w:val="center"/>
        <w:rPr>
          <w:rFonts w:ascii="Times New Roman" w:hAnsi="Times New Roman"/>
        </w:rPr>
      </w:pPr>
      <w:bookmarkStart w:id="5" w:name="_Toc244405521"/>
      <w:bookmarkStart w:id="6" w:name="_Toc244407689"/>
      <w:bookmarkStart w:id="7" w:name="_Toc244410150"/>
      <w:bookmarkStart w:id="8" w:name="_Toc244411137"/>
      <w:bookmarkStart w:id="9" w:name="_Toc344141127"/>
      <w:r w:rsidRPr="00312740">
        <w:rPr>
          <w:rFonts w:ascii="Times New Roman" w:hAnsi="Times New Roman"/>
        </w:rPr>
        <w:t>Предпосылки развития территории муниципального образования</w:t>
      </w:r>
      <w:bookmarkEnd w:id="5"/>
      <w:bookmarkEnd w:id="6"/>
      <w:bookmarkEnd w:id="7"/>
      <w:bookmarkEnd w:id="8"/>
      <w:bookmarkEnd w:id="9"/>
    </w:p>
    <w:p w:rsidR="006A2976" w:rsidRPr="00312740" w:rsidRDefault="006A2976" w:rsidP="006A2976">
      <w:pPr>
        <w:spacing w:before="120" w:after="120"/>
        <w:ind w:firstLine="709"/>
        <w:jc w:val="both"/>
        <w:rPr>
          <w:sz w:val="26"/>
          <w:szCs w:val="26"/>
        </w:rPr>
      </w:pPr>
      <w:r w:rsidRPr="00312740">
        <w:rPr>
          <w:sz w:val="26"/>
          <w:szCs w:val="26"/>
        </w:rPr>
        <w:t>Главными факторами дальнейшего развития территории</w:t>
      </w:r>
      <w:r w:rsidR="005D44CB">
        <w:rPr>
          <w:sz w:val="26"/>
          <w:szCs w:val="26"/>
        </w:rPr>
        <w:t xml:space="preserve"> </w:t>
      </w:r>
      <w:r w:rsidR="0016180E">
        <w:rPr>
          <w:sz w:val="26"/>
          <w:szCs w:val="26"/>
        </w:rPr>
        <w:t>Северн</w:t>
      </w:r>
      <w:r w:rsidR="005D44CB">
        <w:rPr>
          <w:sz w:val="26"/>
          <w:szCs w:val="26"/>
        </w:rPr>
        <w:t xml:space="preserve">ого </w:t>
      </w:r>
      <w:r w:rsidR="00D92E91">
        <w:rPr>
          <w:sz w:val="26"/>
          <w:szCs w:val="26"/>
        </w:rPr>
        <w:t xml:space="preserve"> муниципального о</w:t>
      </w:r>
      <w:r w:rsidRPr="00312740">
        <w:rPr>
          <w:sz w:val="26"/>
          <w:szCs w:val="26"/>
        </w:rPr>
        <w:t>бразования являются:</w:t>
      </w:r>
    </w:p>
    <w:p w:rsidR="006A2976" w:rsidRPr="00312740" w:rsidRDefault="006A2976" w:rsidP="006A2976">
      <w:pPr>
        <w:spacing w:before="120" w:after="120"/>
        <w:ind w:firstLine="709"/>
        <w:jc w:val="both"/>
        <w:rPr>
          <w:sz w:val="26"/>
          <w:szCs w:val="26"/>
        </w:rPr>
      </w:pPr>
      <w:r w:rsidRPr="00312740">
        <w:rPr>
          <w:sz w:val="26"/>
          <w:szCs w:val="26"/>
        </w:rPr>
        <w:t xml:space="preserve">- выгодное экономико-географическое положение, расположение </w:t>
      </w:r>
      <w:r w:rsidR="00D92E91">
        <w:rPr>
          <w:sz w:val="26"/>
          <w:szCs w:val="26"/>
        </w:rPr>
        <w:t xml:space="preserve">в </w:t>
      </w:r>
      <w:r w:rsidR="00604429">
        <w:rPr>
          <w:sz w:val="26"/>
          <w:szCs w:val="26"/>
        </w:rPr>
        <w:t xml:space="preserve">пограничной северной </w:t>
      </w:r>
      <w:r w:rsidR="00D92E91">
        <w:rPr>
          <w:sz w:val="26"/>
          <w:szCs w:val="26"/>
        </w:rPr>
        <w:t xml:space="preserve"> части района, в удобной транспортной доступности от МО г. Хвалынск</w:t>
      </w:r>
      <w:r w:rsidRPr="00312740">
        <w:rPr>
          <w:sz w:val="26"/>
          <w:szCs w:val="26"/>
        </w:rPr>
        <w:t>;</w:t>
      </w:r>
    </w:p>
    <w:p w:rsidR="006A2976" w:rsidRPr="00312740" w:rsidRDefault="006A2976" w:rsidP="006A2976">
      <w:pPr>
        <w:spacing w:before="120" w:after="120"/>
        <w:ind w:firstLine="709"/>
        <w:jc w:val="both"/>
        <w:rPr>
          <w:sz w:val="26"/>
          <w:szCs w:val="26"/>
        </w:rPr>
      </w:pPr>
      <w:r w:rsidRPr="00312740">
        <w:rPr>
          <w:sz w:val="26"/>
          <w:szCs w:val="26"/>
        </w:rPr>
        <w:t>- производственный  и кадровый потенциал;</w:t>
      </w:r>
    </w:p>
    <w:p w:rsidR="006A2976" w:rsidRPr="00312740" w:rsidRDefault="006A2976" w:rsidP="006A2976">
      <w:pPr>
        <w:spacing w:before="120" w:after="120"/>
        <w:ind w:firstLine="709"/>
        <w:jc w:val="both"/>
        <w:rPr>
          <w:sz w:val="26"/>
          <w:szCs w:val="26"/>
        </w:rPr>
      </w:pPr>
      <w:r w:rsidRPr="00312740">
        <w:rPr>
          <w:sz w:val="26"/>
          <w:szCs w:val="26"/>
        </w:rPr>
        <w:t>-потенциал инфраструктуры внешнего транспорта, инженерных коммуникаций и сооружений;</w:t>
      </w:r>
    </w:p>
    <w:p w:rsidR="006A2976" w:rsidRPr="00312740" w:rsidRDefault="006A2976" w:rsidP="006A2976">
      <w:pPr>
        <w:spacing w:before="120" w:after="120"/>
        <w:ind w:firstLine="709"/>
        <w:jc w:val="both"/>
        <w:rPr>
          <w:sz w:val="26"/>
          <w:szCs w:val="26"/>
        </w:rPr>
      </w:pPr>
      <w:r w:rsidRPr="00312740">
        <w:rPr>
          <w:sz w:val="26"/>
          <w:szCs w:val="26"/>
        </w:rPr>
        <w:t>- наличие достаточных земельных ресурсов при условии их разумного использования;</w:t>
      </w:r>
    </w:p>
    <w:p w:rsidR="00D92E91" w:rsidRDefault="006A2976" w:rsidP="006A2976">
      <w:pPr>
        <w:spacing w:before="120" w:after="120"/>
        <w:ind w:firstLine="709"/>
        <w:jc w:val="both"/>
        <w:rPr>
          <w:sz w:val="26"/>
          <w:szCs w:val="26"/>
        </w:rPr>
      </w:pPr>
      <w:r w:rsidRPr="00312740">
        <w:rPr>
          <w:sz w:val="26"/>
          <w:szCs w:val="26"/>
        </w:rPr>
        <w:t>- р</w:t>
      </w:r>
      <w:r w:rsidR="00D92E91">
        <w:rPr>
          <w:sz w:val="26"/>
          <w:szCs w:val="26"/>
        </w:rPr>
        <w:t>азвитие рыночной инфраструктуры;</w:t>
      </w:r>
    </w:p>
    <w:p w:rsidR="006A2976" w:rsidRPr="00312740" w:rsidRDefault="00D92E91" w:rsidP="006A2976">
      <w:pPr>
        <w:spacing w:before="120" w:after="120"/>
        <w:ind w:firstLine="709"/>
        <w:jc w:val="both"/>
        <w:rPr>
          <w:sz w:val="26"/>
          <w:szCs w:val="26"/>
        </w:rPr>
      </w:pPr>
      <w:r>
        <w:rPr>
          <w:sz w:val="26"/>
          <w:szCs w:val="26"/>
        </w:rPr>
        <w:t>-хорошая инвестиционная политика.</w:t>
      </w:r>
      <w:r w:rsidR="006A2976" w:rsidRPr="00312740">
        <w:rPr>
          <w:sz w:val="26"/>
          <w:szCs w:val="26"/>
        </w:rPr>
        <w:t xml:space="preserve"> </w:t>
      </w:r>
    </w:p>
    <w:p w:rsidR="006A2976" w:rsidRPr="00AF43AE" w:rsidRDefault="006A2976" w:rsidP="006A2976">
      <w:pPr>
        <w:spacing w:before="120" w:after="120"/>
        <w:ind w:firstLine="709"/>
        <w:jc w:val="both"/>
        <w:rPr>
          <w:sz w:val="26"/>
          <w:szCs w:val="26"/>
        </w:rPr>
      </w:pPr>
      <w:r w:rsidRPr="00AF43AE">
        <w:rPr>
          <w:sz w:val="26"/>
          <w:szCs w:val="26"/>
        </w:rPr>
        <w:t xml:space="preserve">Анализ показателей развития хозяйственного комплекса </w:t>
      </w:r>
      <w:r w:rsidR="0016180E">
        <w:rPr>
          <w:sz w:val="26"/>
          <w:szCs w:val="26"/>
        </w:rPr>
        <w:t>Северн</w:t>
      </w:r>
      <w:r w:rsidR="00D92E91">
        <w:rPr>
          <w:sz w:val="26"/>
          <w:szCs w:val="26"/>
        </w:rPr>
        <w:t>ого  муниципального о</w:t>
      </w:r>
      <w:r w:rsidR="00D92E91" w:rsidRPr="00312740">
        <w:rPr>
          <w:sz w:val="26"/>
          <w:szCs w:val="26"/>
        </w:rPr>
        <w:t>бразования</w:t>
      </w:r>
      <w:r w:rsidRPr="00AF43AE">
        <w:rPr>
          <w:sz w:val="26"/>
          <w:szCs w:val="26"/>
        </w:rPr>
        <w:t xml:space="preserve"> за последнее время, при учёте социально-экономической ситуации в стране, позволяет высказать следующие предположения по перспективам развития территории</w:t>
      </w:r>
      <w:r w:rsidR="00D92E91">
        <w:rPr>
          <w:sz w:val="26"/>
          <w:szCs w:val="26"/>
        </w:rPr>
        <w:t xml:space="preserve">  муниципального о</w:t>
      </w:r>
      <w:r w:rsidR="00D92E91" w:rsidRPr="00312740">
        <w:rPr>
          <w:sz w:val="26"/>
          <w:szCs w:val="26"/>
        </w:rPr>
        <w:t>бразования</w:t>
      </w:r>
      <w:r w:rsidRPr="00AF43AE">
        <w:rPr>
          <w:sz w:val="26"/>
          <w:szCs w:val="26"/>
        </w:rPr>
        <w:t>:</w:t>
      </w:r>
    </w:p>
    <w:p w:rsidR="006A2976" w:rsidRPr="00AF43AE" w:rsidRDefault="006A2976" w:rsidP="006A2976">
      <w:pPr>
        <w:spacing w:before="120" w:after="120"/>
        <w:ind w:firstLine="709"/>
        <w:jc w:val="both"/>
        <w:rPr>
          <w:sz w:val="26"/>
          <w:szCs w:val="26"/>
        </w:rPr>
      </w:pPr>
      <w:r w:rsidRPr="00AF43AE">
        <w:rPr>
          <w:sz w:val="26"/>
          <w:szCs w:val="26"/>
        </w:rPr>
        <w:t xml:space="preserve">1. Отраслевая специализация производственного комплекса </w:t>
      </w:r>
      <w:r w:rsidR="0016180E">
        <w:rPr>
          <w:sz w:val="26"/>
          <w:szCs w:val="26"/>
        </w:rPr>
        <w:t>Северн</w:t>
      </w:r>
      <w:r w:rsidR="00D92E91">
        <w:rPr>
          <w:sz w:val="26"/>
          <w:szCs w:val="26"/>
        </w:rPr>
        <w:t>ого  муниципального о</w:t>
      </w:r>
      <w:r w:rsidR="00D92E91" w:rsidRPr="00312740">
        <w:rPr>
          <w:sz w:val="26"/>
          <w:szCs w:val="26"/>
        </w:rPr>
        <w:t>бразования</w:t>
      </w:r>
      <w:r w:rsidRPr="00AF43AE">
        <w:rPr>
          <w:sz w:val="26"/>
          <w:szCs w:val="26"/>
        </w:rPr>
        <w:t xml:space="preserve"> относительно устойчива и нет оснований ожидать её принципиальных изменений;</w:t>
      </w:r>
    </w:p>
    <w:p w:rsidR="006A2976" w:rsidRPr="00D92E91" w:rsidRDefault="006A2976" w:rsidP="006A2976">
      <w:pPr>
        <w:spacing w:before="120" w:after="120"/>
        <w:ind w:firstLine="709"/>
        <w:jc w:val="both"/>
        <w:rPr>
          <w:sz w:val="26"/>
          <w:szCs w:val="26"/>
        </w:rPr>
      </w:pPr>
      <w:r w:rsidRPr="00D92E91">
        <w:rPr>
          <w:sz w:val="26"/>
          <w:szCs w:val="26"/>
        </w:rPr>
        <w:t xml:space="preserve">2. Наличие земель относительно высокого качества в поселении и его окружении и потребности </w:t>
      </w:r>
      <w:r w:rsidR="00D92E91" w:rsidRPr="00D92E91">
        <w:rPr>
          <w:sz w:val="26"/>
          <w:szCs w:val="26"/>
        </w:rPr>
        <w:t xml:space="preserve">не только </w:t>
      </w:r>
      <w:r w:rsidRPr="00D92E91">
        <w:rPr>
          <w:sz w:val="26"/>
          <w:szCs w:val="26"/>
        </w:rPr>
        <w:t xml:space="preserve">города </w:t>
      </w:r>
      <w:r w:rsidR="00D92E91" w:rsidRPr="00D92E91">
        <w:rPr>
          <w:sz w:val="26"/>
          <w:szCs w:val="26"/>
        </w:rPr>
        <w:t>Хвалынска, но и областного центра г. Саратова</w:t>
      </w:r>
      <w:r w:rsidRPr="00D92E91">
        <w:rPr>
          <w:sz w:val="26"/>
          <w:szCs w:val="26"/>
        </w:rPr>
        <w:t xml:space="preserve">  – устойчивая основа пригородного сельского хозяйства. Однако, велика зависимость этого сектора экономики от общефедерального законодательства и федеральных решений по импорту сельскохозяйственной продукции в РФ;</w:t>
      </w:r>
    </w:p>
    <w:p w:rsidR="006A2976" w:rsidRPr="00AF43AE" w:rsidRDefault="006A2976" w:rsidP="006A2976">
      <w:pPr>
        <w:spacing w:before="120" w:after="120"/>
        <w:ind w:firstLine="709"/>
        <w:jc w:val="both"/>
        <w:rPr>
          <w:b/>
          <w:sz w:val="26"/>
          <w:szCs w:val="26"/>
        </w:rPr>
      </w:pPr>
      <w:r w:rsidRPr="00AF43AE">
        <w:rPr>
          <w:sz w:val="26"/>
          <w:szCs w:val="26"/>
        </w:rPr>
        <w:t xml:space="preserve">3. Маловероятно ожидать значительного прироста численности трудовых ресурсов </w:t>
      </w:r>
      <w:r w:rsidR="00D92E91">
        <w:rPr>
          <w:sz w:val="26"/>
          <w:szCs w:val="26"/>
        </w:rPr>
        <w:t>МО</w:t>
      </w:r>
      <w:r w:rsidRPr="00AF43AE">
        <w:rPr>
          <w:sz w:val="26"/>
          <w:szCs w:val="26"/>
        </w:rPr>
        <w:t>. В связи с сокращением механического притока населения и демографической структурой постоянного населения (в частности, с постарением населения) доля трудовых ресурсов поселения, вероятно, составит около трети его общей численности.</w:t>
      </w:r>
    </w:p>
    <w:p w:rsidR="006A2976" w:rsidRPr="00D92E91" w:rsidRDefault="006A2976" w:rsidP="009E684F">
      <w:pPr>
        <w:numPr>
          <w:ilvl w:val="1"/>
          <w:numId w:val="9"/>
        </w:numPr>
        <w:spacing w:before="120" w:after="120"/>
        <w:ind w:left="0" w:firstLine="0"/>
        <w:jc w:val="center"/>
        <w:rPr>
          <w:b/>
          <w:sz w:val="28"/>
          <w:szCs w:val="28"/>
        </w:rPr>
      </w:pPr>
      <w:bookmarkStart w:id="10" w:name="_Toc244405522"/>
      <w:bookmarkStart w:id="11" w:name="_Toc244407690"/>
      <w:bookmarkStart w:id="12" w:name="_Toc244410151"/>
      <w:bookmarkStart w:id="13" w:name="_Toc244411138"/>
      <w:bookmarkStart w:id="14" w:name="_Toc344141128"/>
      <w:r w:rsidRPr="00D92E91">
        <w:rPr>
          <w:rStyle w:val="20"/>
          <w:rFonts w:ascii="Times New Roman" w:hAnsi="Times New Roman"/>
        </w:rPr>
        <w:t>Демографический прогноз</w:t>
      </w:r>
      <w:bookmarkEnd w:id="10"/>
      <w:bookmarkEnd w:id="11"/>
      <w:bookmarkEnd w:id="12"/>
      <w:bookmarkEnd w:id="13"/>
      <w:bookmarkEnd w:id="14"/>
    </w:p>
    <w:p w:rsidR="006A2976" w:rsidRDefault="006A2976" w:rsidP="006A2976">
      <w:pPr>
        <w:spacing w:before="120" w:after="120"/>
        <w:ind w:firstLine="709"/>
        <w:jc w:val="both"/>
        <w:rPr>
          <w:sz w:val="26"/>
          <w:szCs w:val="26"/>
          <w:u w:val="single"/>
        </w:rPr>
      </w:pPr>
      <w:r w:rsidRPr="00AF43AE">
        <w:rPr>
          <w:sz w:val="26"/>
          <w:szCs w:val="26"/>
          <w:u w:val="single"/>
        </w:rPr>
        <w:t xml:space="preserve">Расчеты основных показателей демографических процессов на перспективу до 2036 года произвести на основе сложившихся в последние десятилетия сдвигов в динамике численности населения </w:t>
      </w:r>
      <w:r w:rsidR="00D92E91">
        <w:rPr>
          <w:sz w:val="26"/>
          <w:szCs w:val="26"/>
          <w:u w:val="single"/>
        </w:rPr>
        <w:t>м</w:t>
      </w:r>
      <w:r w:rsidRPr="00AF43AE">
        <w:rPr>
          <w:sz w:val="26"/>
          <w:szCs w:val="26"/>
          <w:u w:val="single"/>
        </w:rPr>
        <w:t xml:space="preserve">униципального образования невозможно, так как не проводились соответствующие исследования. На основе динамики основных показателей воспроизводства населения </w:t>
      </w:r>
      <w:r w:rsidR="00D92E91">
        <w:rPr>
          <w:sz w:val="26"/>
          <w:szCs w:val="26"/>
          <w:u w:val="single"/>
        </w:rPr>
        <w:t>Сарато</w:t>
      </w:r>
      <w:r w:rsidRPr="00AF43AE">
        <w:rPr>
          <w:sz w:val="26"/>
          <w:szCs w:val="26"/>
          <w:u w:val="single"/>
        </w:rPr>
        <w:t xml:space="preserve">вской области можно предположить, что количество населения </w:t>
      </w:r>
      <w:proofErr w:type="spellStart"/>
      <w:r w:rsidR="00D92E91">
        <w:rPr>
          <w:sz w:val="26"/>
          <w:szCs w:val="26"/>
          <w:u w:val="single"/>
        </w:rPr>
        <w:t>Хвалын</w:t>
      </w:r>
      <w:r w:rsidRPr="00AF43AE">
        <w:rPr>
          <w:sz w:val="26"/>
          <w:szCs w:val="26"/>
          <w:u w:val="single"/>
        </w:rPr>
        <w:t>ского</w:t>
      </w:r>
      <w:proofErr w:type="spellEnd"/>
      <w:r w:rsidRPr="00AF43AE">
        <w:rPr>
          <w:sz w:val="26"/>
          <w:szCs w:val="26"/>
          <w:u w:val="single"/>
        </w:rPr>
        <w:t xml:space="preserve"> района</w:t>
      </w:r>
      <w:r w:rsidR="00D92E91">
        <w:rPr>
          <w:sz w:val="26"/>
          <w:szCs w:val="26"/>
          <w:u w:val="single"/>
        </w:rPr>
        <w:t xml:space="preserve"> </w:t>
      </w:r>
      <w:r w:rsidRPr="00DD7567">
        <w:rPr>
          <w:sz w:val="26"/>
          <w:szCs w:val="26"/>
          <w:u w:val="single"/>
        </w:rPr>
        <w:t xml:space="preserve">будет убывать в среднем больше </w:t>
      </w:r>
      <w:r w:rsidR="00D92E91">
        <w:rPr>
          <w:sz w:val="26"/>
          <w:szCs w:val="26"/>
          <w:u w:val="single"/>
        </w:rPr>
        <w:t>0.5</w:t>
      </w:r>
      <w:r w:rsidRPr="00DD7567">
        <w:rPr>
          <w:sz w:val="26"/>
          <w:szCs w:val="26"/>
          <w:u w:val="single"/>
        </w:rPr>
        <w:t>% в год.</w:t>
      </w:r>
    </w:p>
    <w:p w:rsidR="006A2976" w:rsidRPr="00AF43AE" w:rsidRDefault="006A2976" w:rsidP="006A2976">
      <w:pPr>
        <w:pageBreakBefore/>
        <w:spacing w:before="120" w:after="120"/>
        <w:ind w:firstLine="709"/>
        <w:jc w:val="right"/>
        <w:rPr>
          <w:b/>
          <w:i/>
          <w:sz w:val="26"/>
          <w:szCs w:val="26"/>
        </w:rPr>
      </w:pPr>
      <w:r w:rsidRPr="00AF43AE">
        <w:rPr>
          <w:b/>
          <w:i/>
          <w:sz w:val="26"/>
          <w:szCs w:val="26"/>
        </w:rPr>
        <w:lastRenderedPageBreak/>
        <w:t>Таблица 1.2.1.</w:t>
      </w:r>
    </w:p>
    <w:p w:rsidR="006A2976" w:rsidRPr="00AF43AE" w:rsidRDefault="006A2976" w:rsidP="006A2976">
      <w:pPr>
        <w:spacing w:before="120" w:after="120"/>
        <w:ind w:firstLine="709"/>
        <w:jc w:val="center"/>
        <w:rPr>
          <w:b/>
          <w:i/>
          <w:sz w:val="26"/>
          <w:szCs w:val="26"/>
        </w:rPr>
      </w:pPr>
      <w:r w:rsidRPr="00AF43AE">
        <w:rPr>
          <w:b/>
          <w:i/>
          <w:sz w:val="26"/>
          <w:szCs w:val="26"/>
        </w:rPr>
        <w:t>Динамика основных показателей воспроизводства населения</w:t>
      </w:r>
    </w:p>
    <w:tbl>
      <w:tblPr>
        <w:tblW w:w="0" w:type="auto"/>
        <w:jc w:val="center"/>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ook w:val="04A0" w:firstRow="1" w:lastRow="0" w:firstColumn="1" w:lastColumn="0" w:noHBand="0" w:noVBand="1"/>
      </w:tblPr>
      <w:tblGrid>
        <w:gridCol w:w="3460"/>
        <w:gridCol w:w="1704"/>
      </w:tblGrid>
      <w:tr w:rsidR="00DD7567" w:rsidRPr="005223C1" w:rsidTr="00DD7567">
        <w:trPr>
          <w:trHeight w:val="135"/>
          <w:jc w:val="center"/>
        </w:trPr>
        <w:tc>
          <w:tcPr>
            <w:tcW w:w="0" w:type="auto"/>
            <w:vAlign w:val="center"/>
          </w:tcPr>
          <w:p w:rsidR="00DD7567" w:rsidRPr="005223C1" w:rsidRDefault="00DD7567" w:rsidP="00DD7567">
            <w:pPr>
              <w:jc w:val="center"/>
              <w:rPr>
                <w:b/>
              </w:rPr>
            </w:pPr>
            <w:r w:rsidRPr="005223C1">
              <w:rPr>
                <w:b/>
              </w:rPr>
              <w:t>Демографические показатели</w:t>
            </w:r>
          </w:p>
        </w:tc>
        <w:tc>
          <w:tcPr>
            <w:tcW w:w="0" w:type="auto"/>
            <w:vAlign w:val="center"/>
          </w:tcPr>
          <w:p w:rsidR="00DD7567" w:rsidRPr="005223C1" w:rsidRDefault="0016180E" w:rsidP="0016180E">
            <w:pPr>
              <w:jc w:val="center"/>
              <w:rPr>
                <w:b/>
              </w:rPr>
            </w:pPr>
            <w:r>
              <w:rPr>
                <w:b/>
              </w:rPr>
              <w:t>Северн</w:t>
            </w:r>
            <w:r w:rsidR="00DD7567" w:rsidRPr="005223C1">
              <w:rPr>
                <w:b/>
              </w:rPr>
              <w:t xml:space="preserve">ое </w:t>
            </w:r>
            <w:r>
              <w:rPr>
                <w:b/>
              </w:rPr>
              <w:t>МО</w:t>
            </w:r>
          </w:p>
        </w:tc>
      </w:tr>
      <w:tr w:rsidR="00DD7567" w:rsidRPr="001F570C" w:rsidTr="00DD7567">
        <w:trPr>
          <w:trHeight w:val="135"/>
          <w:jc w:val="center"/>
        </w:trPr>
        <w:tc>
          <w:tcPr>
            <w:tcW w:w="0" w:type="auto"/>
            <w:gridSpan w:val="2"/>
            <w:vAlign w:val="center"/>
          </w:tcPr>
          <w:p w:rsidR="00DD7567" w:rsidRPr="001F570C" w:rsidRDefault="00DD7567" w:rsidP="00DD7567">
            <w:pPr>
              <w:jc w:val="center"/>
              <w:rPr>
                <w:b/>
                <w:highlight w:val="yellow"/>
              </w:rPr>
            </w:pPr>
            <w:r w:rsidRPr="005223C1">
              <w:t>Число родившихся человек</w:t>
            </w:r>
          </w:p>
        </w:tc>
      </w:tr>
      <w:tr w:rsidR="00DD7567" w:rsidRPr="001F570C" w:rsidTr="00DD7567">
        <w:trPr>
          <w:jc w:val="center"/>
        </w:trPr>
        <w:tc>
          <w:tcPr>
            <w:tcW w:w="0" w:type="auto"/>
            <w:vAlign w:val="center"/>
          </w:tcPr>
          <w:p w:rsidR="00DD7567" w:rsidRPr="005223C1" w:rsidRDefault="00DD7567" w:rsidP="0012088B">
            <w:pPr>
              <w:jc w:val="center"/>
            </w:pPr>
            <w:r w:rsidRPr="005223C1">
              <w:t>200</w:t>
            </w:r>
            <w:r w:rsidR="0012088B">
              <w:t>9</w:t>
            </w:r>
          </w:p>
        </w:tc>
        <w:tc>
          <w:tcPr>
            <w:tcW w:w="0" w:type="auto"/>
            <w:vAlign w:val="center"/>
          </w:tcPr>
          <w:p w:rsidR="00DD7567" w:rsidRPr="005223C1" w:rsidRDefault="00DD7567" w:rsidP="00DD7567">
            <w:pPr>
              <w:jc w:val="center"/>
            </w:pPr>
            <w:r w:rsidRPr="005223C1">
              <w:t>1</w:t>
            </w:r>
            <w:r w:rsidR="00604429">
              <w:t>3</w:t>
            </w:r>
          </w:p>
        </w:tc>
      </w:tr>
      <w:tr w:rsidR="00DD7567" w:rsidRPr="001F570C" w:rsidTr="00DD7567">
        <w:trPr>
          <w:jc w:val="center"/>
        </w:trPr>
        <w:tc>
          <w:tcPr>
            <w:tcW w:w="0" w:type="auto"/>
            <w:vAlign w:val="center"/>
          </w:tcPr>
          <w:p w:rsidR="00DD7567" w:rsidRPr="005223C1" w:rsidRDefault="00DD7567" w:rsidP="0012088B">
            <w:pPr>
              <w:jc w:val="center"/>
            </w:pPr>
            <w:r w:rsidRPr="005223C1">
              <w:t>20</w:t>
            </w:r>
            <w:r w:rsidR="0012088B">
              <w:t>10</w:t>
            </w:r>
          </w:p>
        </w:tc>
        <w:tc>
          <w:tcPr>
            <w:tcW w:w="0" w:type="auto"/>
            <w:vAlign w:val="center"/>
          </w:tcPr>
          <w:p w:rsidR="00DD7567" w:rsidRPr="005223C1" w:rsidRDefault="0012088B" w:rsidP="00604429">
            <w:pPr>
              <w:jc w:val="center"/>
            </w:pPr>
            <w:r>
              <w:t>1</w:t>
            </w:r>
            <w:r w:rsidR="00604429">
              <w:t>4</w:t>
            </w:r>
          </w:p>
        </w:tc>
      </w:tr>
      <w:tr w:rsidR="00DD7567" w:rsidRPr="001F570C" w:rsidTr="00DD7567">
        <w:trPr>
          <w:jc w:val="center"/>
        </w:trPr>
        <w:tc>
          <w:tcPr>
            <w:tcW w:w="0" w:type="auto"/>
            <w:vAlign w:val="center"/>
          </w:tcPr>
          <w:p w:rsidR="00DD7567" w:rsidRPr="001F570C" w:rsidRDefault="00DD7567" w:rsidP="0012088B">
            <w:pPr>
              <w:jc w:val="center"/>
              <w:rPr>
                <w:highlight w:val="yellow"/>
              </w:rPr>
            </w:pPr>
            <w:r w:rsidRPr="005223C1">
              <w:t>20</w:t>
            </w:r>
            <w:r w:rsidR="0012088B">
              <w:t>11</w:t>
            </w:r>
          </w:p>
        </w:tc>
        <w:tc>
          <w:tcPr>
            <w:tcW w:w="0" w:type="auto"/>
            <w:vAlign w:val="center"/>
          </w:tcPr>
          <w:p w:rsidR="00DD7567" w:rsidRPr="005223C1" w:rsidRDefault="00604429" w:rsidP="00DD7567">
            <w:pPr>
              <w:jc w:val="center"/>
            </w:pPr>
            <w:r>
              <w:t>8</w:t>
            </w:r>
          </w:p>
        </w:tc>
      </w:tr>
      <w:tr w:rsidR="00DD7567" w:rsidRPr="001F570C" w:rsidTr="00DD7567">
        <w:trPr>
          <w:jc w:val="center"/>
        </w:trPr>
        <w:tc>
          <w:tcPr>
            <w:tcW w:w="0" w:type="auto"/>
            <w:gridSpan w:val="2"/>
            <w:vAlign w:val="center"/>
          </w:tcPr>
          <w:p w:rsidR="00DD7567" w:rsidRPr="001F570C" w:rsidRDefault="00DD7567" w:rsidP="00DD7567">
            <w:pPr>
              <w:jc w:val="center"/>
              <w:rPr>
                <w:color w:val="FF0000"/>
                <w:highlight w:val="yellow"/>
              </w:rPr>
            </w:pPr>
            <w:r w:rsidRPr="005223C1">
              <w:t xml:space="preserve">В </w:t>
            </w:r>
            <w:proofErr w:type="spellStart"/>
            <w:r w:rsidRPr="005223C1">
              <w:t>т.ч</w:t>
            </w:r>
            <w:proofErr w:type="spellEnd"/>
            <w:r w:rsidRPr="005223C1">
              <w:t>. на 1000чел. населения</w:t>
            </w:r>
          </w:p>
        </w:tc>
      </w:tr>
      <w:tr w:rsidR="0012088B" w:rsidRPr="001F570C" w:rsidTr="00DD7567">
        <w:trPr>
          <w:jc w:val="center"/>
        </w:trPr>
        <w:tc>
          <w:tcPr>
            <w:tcW w:w="0" w:type="auto"/>
            <w:vAlign w:val="center"/>
          </w:tcPr>
          <w:p w:rsidR="0012088B" w:rsidRPr="005223C1" w:rsidRDefault="0012088B" w:rsidP="008224F4">
            <w:pPr>
              <w:jc w:val="center"/>
            </w:pPr>
            <w:r w:rsidRPr="005223C1">
              <w:t>200</w:t>
            </w:r>
            <w:r>
              <w:t>9</w:t>
            </w:r>
          </w:p>
        </w:tc>
        <w:tc>
          <w:tcPr>
            <w:tcW w:w="0" w:type="auto"/>
            <w:vAlign w:val="center"/>
          </w:tcPr>
          <w:p w:rsidR="0012088B" w:rsidRPr="005223C1" w:rsidRDefault="00BD047E" w:rsidP="00DD7567">
            <w:pPr>
              <w:jc w:val="center"/>
            </w:pPr>
            <w:r>
              <w:t>14.5</w:t>
            </w:r>
          </w:p>
        </w:tc>
      </w:tr>
      <w:tr w:rsidR="0012088B" w:rsidRPr="001F570C" w:rsidTr="00DD7567">
        <w:trPr>
          <w:jc w:val="center"/>
        </w:trPr>
        <w:tc>
          <w:tcPr>
            <w:tcW w:w="0" w:type="auto"/>
            <w:vAlign w:val="center"/>
          </w:tcPr>
          <w:p w:rsidR="0012088B" w:rsidRPr="005223C1" w:rsidRDefault="0012088B" w:rsidP="008224F4">
            <w:pPr>
              <w:jc w:val="center"/>
            </w:pPr>
            <w:r w:rsidRPr="005223C1">
              <w:t>20</w:t>
            </w:r>
            <w:r>
              <w:t>10</w:t>
            </w:r>
          </w:p>
        </w:tc>
        <w:tc>
          <w:tcPr>
            <w:tcW w:w="0" w:type="auto"/>
            <w:vAlign w:val="center"/>
          </w:tcPr>
          <w:p w:rsidR="0012088B" w:rsidRPr="005223C1" w:rsidRDefault="00BD047E" w:rsidP="00DD7567">
            <w:pPr>
              <w:jc w:val="center"/>
            </w:pPr>
            <w:r>
              <w:t>15.8</w:t>
            </w:r>
          </w:p>
        </w:tc>
      </w:tr>
      <w:tr w:rsidR="0012088B" w:rsidRPr="001F570C" w:rsidTr="00DD7567">
        <w:trPr>
          <w:jc w:val="center"/>
        </w:trPr>
        <w:tc>
          <w:tcPr>
            <w:tcW w:w="0" w:type="auto"/>
            <w:vAlign w:val="center"/>
          </w:tcPr>
          <w:p w:rsidR="0012088B" w:rsidRPr="001F570C" w:rsidRDefault="0012088B" w:rsidP="008224F4">
            <w:pPr>
              <w:jc w:val="center"/>
              <w:rPr>
                <w:highlight w:val="yellow"/>
              </w:rPr>
            </w:pPr>
            <w:r w:rsidRPr="005223C1">
              <w:t>20</w:t>
            </w:r>
            <w:r>
              <w:t>11</w:t>
            </w:r>
          </w:p>
        </w:tc>
        <w:tc>
          <w:tcPr>
            <w:tcW w:w="0" w:type="auto"/>
            <w:vAlign w:val="center"/>
          </w:tcPr>
          <w:p w:rsidR="0012088B" w:rsidRPr="005223C1" w:rsidRDefault="001E57DF" w:rsidP="00DD7567">
            <w:pPr>
              <w:jc w:val="center"/>
            </w:pPr>
            <w:r>
              <w:t>9.68</w:t>
            </w:r>
          </w:p>
        </w:tc>
      </w:tr>
      <w:tr w:rsidR="00DD7567" w:rsidRPr="001F570C" w:rsidTr="00DD7567">
        <w:trPr>
          <w:jc w:val="center"/>
        </w:trPr>
        <w:tc>
          <w:tcPr>
            <w:tcW w:w="0" w:type="auto"/>
            <w:gridSpan w:val="2"/>
            <w:vAlign w:val="center"/>
          </w:tcPr>
          <w:p w:rsidR="00DD7567" w:rsidRPr="001F570C" w:rsidRDefault="00DD7567" w:rsidP="00DD7567">
            <w:pPr>
              <w:jc w:val="center"/>
              <w:rPr>
                <w:highlight w:val="yellow"/>
              </w:rPr>
            </w:pPr>
            <w:r w:rsidRPr="00640D62">
              <w:t xml:space="preserve">Число </w:t>
            </w:r>
            <w:proofErr w:type="gramStart"/>
            <w:r w:rsidRPr="00640D62">
              <w:t>умерших</w:t>
            </w:r>
            <w:proofErr w:type="gramEnd"/>
          </w:p>
        </w:tc>
      </w:tr>
      <w:tr w:rsidR="0012088B" w:rsidRPr="001F570C" w:rsidTr="00DD7567">
        <w:trPr>
          <w:jc w:val="center"/>
        </w:trPr>
        <w:tc>
          <w:tcPr>
            <w:tcW w:w="0" w:type="auto"/>
            <w:vAlign w:val="center"/>
          </w:tcPr>
          <w:p w:rsidR="0012088B" w:rsidRPr="005223C1" w:rsidRDefault="0012088B" w:rsidP="008224F4">
            <w:pPr>
              <w:jc w:val="center"/>
            </w:pPr>
            <w:r w:rsidRPr="005223C1">
              <w:t>200</w:t>
            </w:r>
            <w:r>
              <w:t>9</w:t>
            </w:r>
          </w:p>
        </w:tc>
        <w:tc>
          <w:tcPr>
            <w:tcW w:w="0" w:type="auto"/>
            <w:vAlign w:val="center"/>
          </w:tcPr>
          <w:p w:rsidR="0012088B" w:rsidRPr="00B15535" w:rsidRDefault="00604429" w:rsidP="00DD7567">
            <w:pPr>
              <w:jc w:val="center"/>
            </w:pPr>
            <w:r>
              <w:t>23</w:t>
            </w:r>
          </w:p>
        </w:tc>
      </w:tr>
      <w:tr w:rsidR="0012088B" w:rsidRPr="001F570C" w:rsidTr="00DD7567">
        <w:trPr>
          <w:jc w:val="center"/>
        </w:trPr>
        <w:tc>
          <w:tcPr>
            <w:tcW w:w="0" w:type="auto"/>
            <w:vAlign w:val="center"/>
          </w:tcPr>
          <w:p w:rsidR="0012088B" w:rsidRPr="005223C1" w:rsidRDefault="0012088B" w:rsidP="008224F4">
            <w:pPr>
              <w:jc w:val="center"/>
            </w:pPr>
            <w:r w:rsidRPr="005223C1">
              <w:t>20</w:t>
            </w:r>
            <w:r>
              <w:t>10</w:t>
            </w:r>
          </w:p>
        </w:tc>
        <w:tc>
          <w:tcPr>
            <w:tcW w:w="0" w:type="auto"/>
            <w:vAlign w:val="center"/>
          </w:tcPr>
          <w:p w:rsidR="0012088B" w:rsidRPr="00640D62" w:rsidRDefault="00604429" w:rsidP="00DD7567">
            <w:pPr>
              <w:jc w:val="center"/>
            </w:pPr>
            <w:r>
              <w:t>12</w:t>
            </w:r>
          </w:p>
        </w:tc>
      </w:tr>
      <w:tr w:rsidR="0012088B" w:rsidRPr="001F570C" w:rsidTr="00DD7567">
        <w:trPr>
          <w:jc w:val="center"/>
        </w:trPr>
        <w:tc>
          <w:tcPr>
            <w:tcW w:w="0" w:type="auto"/>
            <w:vAlign w:val="center"/>
          </w:tcPr>
          <w:p w:rsidR="0012088B" w:rsidRPr="001F570C" w:rsidRDefault="0012088B" w:rsidP="008224F4">
            <w:pPr>
              <w:jc w:val="center"/>
              <w:rPr>
                <w:highlight w:val="yellow"/>
              </w:rPr>
            </w:pPr>
            <w:r w:rsidRPr="005223C1">
              <w:t>20</w:t>
            </w:r>
            <w:r>
              <w:t>11</w:t>
            </w:r>
          </w:p>
        </w:tc>
        <w:tc>
          <w:tcPr>
            <w:tcW w:w="0" w:type="auto"/>
            <w:vAlign w:val="center"/>
          </w:tcPr>
          <w:p w:rsidR="0012088B" w:rsidRPr="00640D62" w:rsidRDefault="00604429" w:rsidP="00DD7567">
            <w:pPr>
              <w:jc w:val="center"/>
            </w:pPr>
            <w:r>
              <w:t>6</w:t>
            </w:r>
          </w:p>
        </w:tc>
      </w:tr>
      <w:tr w:rsidR="00DD7567" w:rsidRPr="001F570C" w:rsidTr="00DD7567">
        <w:trPr>
          <w:jc w:val="center"/>
        </w:trPr>
        <w:tc>
          <w:tcPr>
            <w:tcW w:w="0" w:type="auto"/>
            <w:gridSpan w:val="2"/>
            <w:vAlign w:val="center"/>
          </w:tcPr>
          <w:p w:rsidR="00DD7567" w:rsidRPr="001F570C" w:rsidRDefault="00DD7567" w:rsidP="00DD7567">
            <w:pPr>
              <w:jc w:val="center"/>
              <w:rPr>
                <w:highlight w:val="yellow"/>
              </w:rPr>
            </w:pPr>
            <w:r w:rsidRPr="00640D62">
              <w:t xml:space="preserve">В </w:t>
            </w:r>
            <w:proofErr w:type="spellStart"/>
            <w:r w:rsidRPr="00640D62">
              <w:t>т.ч</w:t>
            </w:r>
            <w:proofErr w:type="spellEnd"/>
            <w:r w:rsidRPr="00640D62">
              <w:t>. на 1000чел. населения</w:t>
            </w:r>
          </w:p>
        </w:tc>
      </w:tr>
      <w:tr w:rsidR="0012088B" w:rsidRPr="001F570C" w:rsidTr="00DD7567">
        <w:trPr>
          <w:jc w:val="center"/>
        </w:trPr>
        <w:tc>
          <w:tcPr>
            <w:tcW w:w="0" w:type="auto"/>
            <w:vAlign w:val="center"/>
          </w:tcPr>
          <w:p w:rsidR="0012088B" w:rsidRPr="005223C1" w:rsidRDefault="0012088B" w:rsidP="008224F4">
            <w:pPr>
              <w:jc w:val="center"/>
            </w:pPr>
            <w:r w:rsidRPr="005223C1">
              <w:t>200</w:t>
            </w:r>
            <w:r>
              <w:t>9</w:t>
            </w:r>
          </w:p>
        </w:tc>
        <w:tc>
          <w:tcPr>
            <w:tcW w:w="0" w:type="auto"/>
            <w:vAlign w:val="center"/>
          </w:tcPr>
          <w:p w:rsidR="0012088B" w:rsidRPr="00CB089B" w:rsidRDefault="001E57DF" w:rsidP="00DD7567">
            <w:pPr>
              <w:jc w:val="center"/>
            </w:pPr>
            <w:r>
              <w:t>25.6</w:t>
            </w:r>
          </w:p>
        </w:tc>
      </w:tr>
      <w:tr w:rsidR="0012088B" w:rsidRPr="001F570C" w:rsidTr="00DD7567">
        <w:trPr>
          <w:jc w:val="center"/>
        </w:trPr>
        <w:tc>
          <w:tcPr>
            <w:tcW w:w="0" w:type="auto"/>
            <w:vAlign w:val="center"/>
          </w:tcPr>
          <w:p w:rsidR="0012088B" w:rsidRPr="005223C1" w:rsidRDefault="0012088B" w:rsidP="008224F4">
            <w:pPr>
              <w:jc w:val="center"/>
            </w:pPr>
            <w:r w:rsidRPr="005223C1">
              <w:t>20</w:t>
            </w:r>
            <w:r>
              <w:t>10</w:t>
            </w:r>
          </w:p>
        </w:tc>
        <w:tc>
          <w:tcPr>
            <w:tcW w:w="0" w:type="auto"/>
            <w:vAlign w:val="center"/>
          </w:tcPr>
          <w:p w:rsidR="0012088B" w:rsidRPr="00CB089B" w:rsidRDefault="001E57DF" w:rsidP="00DD7567">
            <w:pPr>
              <w:jc w:val="center"/>
            </w:pPr>
            <w:r>
              <w:t>13.57</w:t>
            </w:r>
          </w:p>
        </w:tc>
      </w:tr>
      <w:tr w:rsidR="0012088B" w:rsidRPr="001F570C" w:rsidTr="00DD7567">
        <w:trPr>
          <w:jc w:val="center"/>
        </w:trPr>
        <w:tc>
          <w:tcPr>
            <w:tcW w:w="0" w:type="auto"/>
            <w:vAlign w:val="center"/>
          </w:tcPr>
          <w:p w:rsidR="0012088B" w:rsidRPr="001F570C" w:rsidRDefault="0012088B" w:rsidP="008224F4">
            <w:pPr>
              <w:jc w:val="center"/>
              <w:rPr>
                <w:highlight w:val="yellow"/>
              </w:rPr>
            </w:pPr>
            <w:r w:rsidRPr="005223C1">
              <w:t>20</w:t>
            </w:r>
            <w:r>
              <w:t>11</w:t>
            </w:r>
          </w:p>
        </w:tc>
        <w:tc>
          <w:tcPr>
            <w:tcW w:w="0" w:type="auto"/>
            <w:vAlign w:val="center"/>
          </w:tcPr>
          <w:p w:rsidR="0012088B" w:rsidRPr="00CB089B" w:rsidRDefault="001E57DF" w:rsidP="00DD7567">
            <w:pPr>
              <w:jc w:val="center"/>
            </w:pPr>
            <w:r>
              <w:t>7.26</w:t>
            </w:r>
          </w:p>
        </w:tc>
      </w:tr>
      <w:tr w:rsidR="00DD7567" w:rsidRPr="001F570C" w:rsidTr="00DD7567">
        <w:trPr>
          <w:jc w:val="center"/>
        </w:trPr>
        <w:tc>
          <w:tcPr>
            <w:tcW w:w="0" w:type="auto"/>
            <w:gridSpan w:val="2"/>
            <w:vAlign w:val="center"/>
          </w:tcPr>
          <w:p w:rsidR="00DD7567" w:rsidRPr="001F570C" w:rsidRDefault="00DD7567" w:rsidP="00DD7567">
            <w:pPr>
              <w:jc w:val="center"/>
              <w:rPr>
                <w:highlight w:val="yellow"/>
              </w:rPr>
            </w:pPr>
            <w:r w:rsidRPr="00CB089B">
              <w:t>Естественный прирост (убыль)</w:t>
            </w:r>
          </w:p>
        </w:tc>
      </w:tr>
      <w:tr w:rsidR="0012088B" w:rsidRPr="001F570C" w:rsidTr="00DD7567">
        <w:trPr>
          <w:jc w:val="center"/>
        </w:trPr>
        <w:tc>
          <w:tcPr>
            <w:tcW w:w="0" w:type="auto"/>
            <w:vAlign w:val="center"/>
          </w:tcPr>
          <w:p w:rsidR="0012088B" w:rsidRPr="005223C1" w:rsidRDefault="0012088B" w:rsidP="008224F4">
            <w:pPr>
              <w:jc w:val="center"/>
            </w:pPr>
            <w:r w:rsidRPr="005223C1">
              <w:t>200</w:t>
            </w:r>
            <w:r>
              <w:t>9</w:t>
            </w:r>
          </w:p>
        </w:tc>
        <w:tc>
          <w:tcPr>
            <w:tcW w:w="0" w:type="auto"/>
            <w:vAlign w:val="center"/>
          </w:tcPr>
          <w:p w:rsidR="0012088B" w:rsidRPr="00CB089B" w:rsidRDefault="00604429" w:rsidP="00A37B77">
            <w:pPr>
              <w:jc w:val="center"/>
            </w:pPr>
            <w:r>
              <w:t>-10</w:t>
            </w:r>
          </w:p>
        </w:tc>
      </w:tr>
      <w:tr w:rsidR="0012088B" w:rsidRPr="001F570C" w:rsidTr="00DD7567">
        <w:trPr>
          <w:jc w:val="center"/>
        </w:trPr>
        <w:tc>
          <w:tcPr>
            <w:tcW w:w="0" w:type="auto"/>
            <w:vAlign w:val="center"/>
          </w:tcPr>
          <w:p w:rsidR="0012088B" w:rsidRPr="005223C1" w:rsidRDefault="0012088B" w:rsidP="008224F4">
            <w:pPr>
              <w:jc w:val="center"/>
            </w:pPr>
            <w:r w:rsidRPr="005223C1">
              <w:t>20</w:t>
            </w:r>
            <w:r>
              <w:t>10</w:t>
            </w:r>
          </w:p>
        </w:tc>
        <w:tc>
          <w:tcPr>
            <w:tcW w:w="0" w:type="auto"/>
            <w:vAlign w:val="center"/>
          </w:tcPr>
          <w:p w:rsidR="0012088B" w:rsidRPr="00CB089B" w:rsidRDefault="00604429" w:rsidP="00A37B77">
            <w:pPr>
              <w:jc w:val="center"/>
            </w:pPr>
            <w:r>
              <w:t>2</w:t>
            </w:r>
          </w:p>
        </w:tc>
      </w:tr>
      <w:tr w:rsidR="0012088B" w:rsidRPr="001F570C" w:rsidTr="00DD7567">
        <w:trPr>
          <w:jc w:val="center"/>
        </w:trPr>
        <w:tc>
          <w:tcPr>
            <w:tcW w:w="0" w:type="auto"/>
            <w:vAlign w:val="center"/>
          </w:tcPr>
          <w:p w:rsidR="0012088B" w:rsidRPr="001F570C" w:rsidRDefault="0012088B" w:rsidP="008224F4">
            <w:pPr>
              <w:jc w:val="center"/>
              <w:rPr>
                <w:highlight w:val="yellow"/>
              </w:rPr>
            </w:pPr>
            <w:r w:rsidRPr="005223C1">
              <w:t>20</w:t>
            </w:r>
            <w:r>
              <w:t>11</w:t>
            </w:r>
          </w:p>
        </w:tc>
        <w:tc>
          <w:tcPr>
            <w:tcW w:w="0" w:type="auto"/>
            <w:vAlign w:val="center"/>
          </w:tcPr>
          <w:p w:rsidR="0012088B" w:rsidRPr="00CB089B" w:rsidRDefault="00604429" w:rsidP="00A37B77">
            <w:pPr>
              <w:jc w:val="center"/>
            </w:pPr>
            <w:r>
              <w:t>2</w:t>
            </w:r>
          </w:p>
        </w:tc>
      </w:tr>
      <w:tr w:rsidR="00DD7567" w:rsidRPr="001F570C" w:rsidTr="00DD7567">
        <w:trPr>
          <w:jc w:val="center"/>
        </w:trPr>
        <w:tc>
          <w:tcPr>
            <w:tcW w:w="0" w:type="auto"/>
            <w:gridSpan w:val="2"/>
            <w:vAlign w:val="center"/>
          </w:tcPr>
          <w:p w:rsidR="00DD7567" w:rsidRPr="001F570C" w:rsidRDefault="00DD7567" w:rsidP="00DD7567">
            <w:pPr>
              <w:jc w:val="center"/>
              <w:rPr>
                <w:highlight w:val="yellow"/>
              </w:rPr>
            </w:pPr>
            <w:r w:rsidRPr="00CB089B">
              <w:t xml:space="preserve">В </w:t>
            </w:r>
            <w:proofErr w:type="spellStart"/>
            <w:r w:rsidRPr="00CB089B">
              <w:t>т.ч</w:t>
            </w:r>
            <w:proofErr w:type="spellEnd"/>
            <w:r w:rsidRPr="00CB089B">
              <w:t>. на 1000чел. населения</w:t>
            </w:r>
          </w:p>
        </w:tc>
      </w:tr>
      <w:tr w:rsidR="0012088B" w:rsidRPr="001F570C" w:rsidTr="00DD7567">
        <w:trPr>
          <w:jc w:val="center"/>
        </w:trPr>
        <w:tc>
          <w:tcPr>
            <w:tcW w:w="0" w:type="auto"/>
            <w:vAlign w:val="center"/>
          </w:tcPr>
          <w:p w:rsidR="0012088B" w:rsidRPr="005223C1" w:rsidRDefault="0012088B" w:rsidP="008224F4">
            <w:pPr>
              <w:jc w:val="center"/>
            </w:pPr>
            <w:r w:rsidRPr="005223C1">
              <w:t>200</w:t>
            </w:r>
            <w:r>
              <w:t>9</w:t>
            </w:r>
          </w:p>
        </w:tc>
        <w:tc>
          <w:tcPr>
            <w:tcW w:w="0" w:type="auto"/>
            <w:vAlign w:val="center"/>
          </w:tcPr>
          <w:p w:rsidR="0012088B" w:rsidRPr="00CB089B" w:rsidRDefault="0012088B" w:rsidP="001E57DF">
            <w:pPr>
              <w:jc w:val="center"/>
            </w:pPr>
            <w:r w:rsidRPr="00CB089B">
              <w:t>-</w:t>
            </w:r>
            <w:r w:rsidR="006E633E">
              <w:t>1</w:t>
            </w:r>
            <w:r w:rsidR="001E57DF">
              <w:t>1</w:t>
            </w:r>
            <w:r w:rsidR="006E633E">
              <w:t>.</w:t>
            </w:r>
            <w:r w:rsidR="001E57DF">
              <w:t>6</w:t>
            </w:r>
          </w:p>
        </w:tc>
      </w:tr>
      <w:tr w:rsidR="0012088B" w:rsidRPr="001F570C" w:rsidTr="00DD7567">
        <w:trPr>
          <w:jc w:val="center"/>
        </w:trPr>
        <w:tc>
          <w:tcPr>
            <w:tcW w:w="0" w:type="auto"/>
            <w:vAlign w:val="center"/>
          </w:tcPr>
          <w:p w:rsidR="0012088B" w:rsidRPr="005223C1" w:rsidRDefault="0012088B" w:rsidP="008224F4">
            <w:pPr>
              <w:jc w:val="center"/>
            </w:pPr>
            <w:r w:rsidRPr="005223C1">
              <w:t>20</w:t>
            </w:r>
            <w:r>
              <w:t>10</w:t>
            </w:r>
          </w:p>
        </w:tc>
        <w:tc>
          <w:tcPr>
            <w:tcW w:w="0" w:type="auto"/>
            <w:vAlign w:val="center"/>
          </w:tcPr>
          <w:p w:rsidR="0012088B" w:rsidRPr="00CB089B" w:rsidRDefault="001E57DF" w:rsidP="006E633E">
            <w:pPr>
              <w:jc w:val="center"/>
            </w:pPr>
            <w:r>
              <w:t>2.26</w:t>
            </w:r>
          </w:p>
        </w:tc>
      </w:tr>
      <w:tr w:rsidR="0012088B" w:rsidRPr="001F570C" w:rsidTr="00DD7567">
        <w:trPr>
          <w:jc w:val="center"/>
        </w:trPr>
        <w:tc>
          <w:tcPr>
            <w:tcW w:w="0" w:type="auto"/>
            <w:vAlign w:val="center"/>
          </w:tcPr>
          <w:p w:rsidR="0012088B" w:rsidRPr="001F570C" w:rsidRDefault="0012088B" w:rsidP="008224F4">
            <w:pPr>
              <w:jc w:val="center"/>
              <w:rPr>
                <w:highlight w:val="yellow"/>
              </w:rPr>
            </w:pPr>
            <w:r w:rsidRPr="005223C1">
              <w:t>20</w:t>
            </w:r>
            <w:r>
              <w:t>11</w:t>
            </w:r>
          </w:p>
        </w:tc>
        <w:tc>
          <w:tcPr>
            <w:tcW w:w="0" w:type="auto"/>
            <w:vAlign w:val="center"/>
          </w:tcPr>
          <w:p w:rsidR="0012088B" w:rsidRPr="00CB089B" w:rsidRDefault="001E57DF" w:rsidP="006E633E">
            <w:pPr>
              <w:jc w:val="center"/>
            </w:pPr>
            <w:r>
              <w:t>2.42</w:t>
            </w:r>
          </w:p>
        </w:tc>
      </w:tr>
    </w:tbl>
    <w:p w:rsidR="006A2976" w:rsidRPr="00460F08" w:rsidRDefault="006A2976" w:rsidP="006A2976">
      <w:pPr>
        <w:jc w:val="center"/>
        <w:rPr>
          <w:color w:val="FF0000"/>
          <w:sz w:val="28"/>
          <w:szCs w:val="28"/>
        </w:rPr>
      </w:pPr>
    </w:p>
    <w:p w:rsidR="006A2976" w:rsidRPr="00AF43AE" w:rsidRDefault="006A2976" w:rsidP="006A2976">
      <w:pPr>
        <w:ind w:firstLine="708"/>
        <w:jc w:val="both"/>
        <w:rPr>
          <w:sz w:val="26"/>
          <w:szCs w:val="26"/>
          <w:lang w:eastAsia="en-US" w:bidi="en-US"/>
        </w:rPr>
      </w:pPr>
      <w:r w:rsidRPr="00AF43AE">
        <w:rPr>
          <w:sz w:val="26"/>
          <w:szCs w:val="26"/>
          <w:lang w:eastAsia="en-US" w:bidi="en-US"/>
        </w:rPr>
        <w:t>Характеристика существующей демографической ситуации и прогноз численности населения поселения  на расчетный срок производились на основе предоставленных данных по численности населения поселения и его  населенных пунктов на начало 201</w:t>
      </w:r>
      <w:r w:rsidR="00D92E91">
        <w:rPr>
          <w:sz w:val="26"/>
          <w:szCs w:val="26"/>
          <w:lang w:eastAsia="en-US" w:bidi="en-US"/>
        </w:rPr>
        <w:t>2</w:t>
      </w:r>
      <w:r w:rsidRPr="00AF43AE">
        <w:rPr>
          <w:sz w:val="26"/>
          <w:szCs w:val="26"/>
          <w:lang w:eastAsia="en-US" w:bidi="en-US"/>
        </w:rPr>
        <w:t xml:space="preserve"> года, а также сведений о естественной и механической динамике и изменении половозрастной структуры населения. </w:t>
      </w:r>
    </w:p>
    <w:p w:rsidR="006A2976" w:rsidRPr="00AF43AE" w:rsidRDefault="006A2976" w:rsidP="006A2976">
      <w:pPr>
        <w:spacing w:before="120" w:after="120"/>
        <w:ind w:firstLine="709"/>
        <w:jc w:val="both"/>
        <w:rPr>
          <w:sz w:val="26"/>
          <w:szCs w:val="26"/>
          <w:u w:val="single"/>
        </w:rPr>
      </w:pPr>
      <w:r w:rsidRPr="00AF43AE">
        <w:rPr>
          <w:sz w:val="26"/>
          <w:szCs w:val="26"/>
          <w:u w:val="single"/>
        </w:rPr>
        <w:t>Демографическая ситуация. Прогноз численности населения.</w:t>
      </w:r>
    </w:p>
    <w:p w:rsidR="006A2976" w:rsidRPr="00AF43AE" w:rsidRDefault="006A2976" w:rsidP="006A2976">
      <w:pPr>
        <w:spacing w:before="120" w:after="120"/>
        <w:ind w:firstLine="709"/>
        <w:jc w:val="both"/>
        <w:rPr>
          <w:sz w:val="26"/>
          <w:szCs w:val="26"/>
        </w:rPr>
      </w:pPr>
      <w:r w:rsidRPr="00AF43AE">
        <w:rPr>
          <w:sz w:val="26"/>
          <w:szCs w:val="26"/>
        </w:rPr>
        <w:t>Современное состояние и основные тенденции демографической ситуации, сложившейся в поселении, прослеживаются в таблице, представленной ниже.</w:t>
      </w:r>
    </w:p>
    <w:p w:rsidR="006A2976" w:rsidRPr="00AF43AE" w:rsidRDefault="006A2976" w:rsidP="009E684F">
      <w:pPr>
        <w:ind w:firstLine="709"/>
        <w:jc w:val="right"/>
        <w:rPr>
          <w:b/>
          <w:i/>
          <w:sz w:val="26"/>
          <w:szCs w:val="26"/>
        </w:rPr>
      </w:pPr>
      <w:r w:rsidRPr="00AF43AE">
        <w:rPr>
          <w:b/>
          <w:i/>
          <w:sz w:val="26"/>
          <w:szCs w:val="26"/>
        </w:rPr>
        <w:t>Таблица 1.1.2.</w:t>
      </w:r>
    </w:p>
    <w:p w:rsidR="006A2976" w:rsidRPr="00AF43AE" w:rsidRDefault="006A2976" w:rsidP="009E684F">
      <w:pPr>
        <w:ind w:firstLine="709"/>
        <w:jc w:val="center"/>
        <w:rPr>
          <w:b/>
          <w:i/>
          <w:sz w:val="26"/>
          <w:szCs w:val="26"/>
        </w:rPr>
      </w:pPr>
      <w:r w:rsidRPr="00AF43AE">
        <w:rPr>
          <w:b/>
          <w:i/>
          <w:sz w:val="26"/>
          <w:szCs w:val="26"/>
        </w:rPr>
        <w:t xml:space="preserve">Возрастная структура населения </w:t>
      </w:r>
      <w:r w:rsidR="0016180E">
        <w:rPr>
          <w:b/>
          <w:i/>
          <w:sz w:val="26"/>
          <w:szCs w:val="26"/>
        </w:rPr>
        <w:t>Северн</w:t>
      </w:r>
      <w:r w:rsidR="006E633E">
        <w:rPr>
          <w:b/>
          <w:i/>
          <w:sz w:val="26"/>
          <w:szCs w:val="26"/>
        </w:rPr>
        <w:t>ого МО</w:t>
      </w:r>
      <w:r w:rsidRPr="00AF43AE">
        <w:rPr>
          <w:b/>
          <w:i/>
          <w:sz w:val="26"/>
          <w:szCs w:val="26"/>
        </w:rPr>
        <w:t xml:space="preserve"> </w:t>
      </w:r>
    </w:p>
    <w:tbl>
      <w:tblPr>
        <w:tblW w:w="0" w:type="auto"/>
        <w:jc w:val="center"/>
        <w:tblInd w:w="-428"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861"/>
        <w:gridCol w:w="3981"/>
        <w:gridCol w:w="1016"/>
        <w:gridCol w:w="865"/>
      </w:tblGrid>
      <w:tr w:rsidR="006A2976" w:rsidRPr="00460F08" w:rsidTr="00DD7567">
        <w:trPr>
          <w:jc w:val="center"/>
        </w:trPr>
        <w:tc>
          <w:tcPr>
            <w:tcW w:w="0" w:type="auto"/>
            <w:vAlign w:val="center"/>
          </w:tcPr>
          <w:p w:rsidR="006A2976" w:rsidRPr="00B857C4" w:rsidRDefault="006A2976" w:rsidP="00DD7567">
            <w:pPr>
              <w:jc w:val="center"/>
              <w:rPr>
                <w:b/>
              </w:rPr>
            </w:pPr>
            <w:r w:rsidRPr="00B857C4">
              <w:rPr>
                <w:b/>
              </w:rPr>
              <w:t xml:space="preserve">№ </w:t>
            </w:r>
            <w:proofErr w:type="gramStart"/>
            <w:r w:rsidRPr="00B857C4">
              <w:rPr>
                <w:b/>
              </w:rPr>
              <w:t>п</w:t>
            </w:r>
            <w:proofErr w:type="gramEnd"/>
            <w:r w:rsidRPr="00B857C4">
              <w:rPr>
                <w:b/>
              </w:rPr>
              <w:t>/п</w:t>
            </w:r>
          </w:p>
        </w:tc>
        <w:tc>
          <w:tcPr>
            <w:tcW w:w="0" w:type="auto"/>
            <w:vAlign w:val="center"/>
          </w:tcPr>
          <w:p w:rsidR="006A2976" w:rsidRPr="00B857C4" w:rsidRDefault="006A2976" w:rsidP="00DD7567">
            <w:pPr>
              <w:jc w:val="center"/>
              <w:rPr>
                <w:b/>
              </w:rPr>
            </w:pPr>
            <w:r w:rsidRPr="00B857C4">
              <w:rPr>
                <w:b/>
              </w:rPr>
              <w:t>Показатели</w:t>
            </w:r>
          </w:p>
        </w:tc>
        <w:tc>
          <w:tcPr>
            <w:tcW w:w="0" w:type="auto"/>
            <w:vAlign w:val="center"/>
          </w:tcPr>
          <w:p w:rsidR="006A2976" w:rsidRPr="00B857C4" w:rsidRDefault="006A2976" w:rsidP="00DD7567">
            <w:pPr>
              <w:jc w:val="center"/>
              <w:rPr>
                <w:b/>
              </w:rPr>
            </w:pPr>
            <w:proofErr w:type="spellStart"/>
            <w:r w:rsidRPr="00B857C4">
              <w:rPr>
                <w:b/>
              </w:rPr>
              <w:t>Ед</w:t>
            </w:r>
            <w:proofErr w:type="gramStart"/>
            <w:r w:rsidRPr="00B857C4">
              <w:rPr>
                <w:b/>
              </w:rPr>
              <w:t>.и</w:t>
            </w:r>
            <w:proofErr w:type="gramEnd"/>
            <w:r w:rsidRPr="00B857C4">
              <w:rPr>
                <w:b/>
              </w:rPr>
              <w:t>зм</w:t>
            </w:r>
            <w:proofErr w:type="spellEnd"/>
            <w:r w:rsidRPr="00B857C4">
              <w:rPr>
                <w:b/>
              </w:rPr>
              <w:t>.</w:t>
            </w:r>
          </w:p>
        </w:tc>
        <w:tc>
          <w:tcPr>
            <w:tcW w:w="0" w:type="auto"/>
            <w:vAlign w:val="center"/>
          </w:tcPr>
          <w:p w:rsidR="006A2976" w:rsidRPr="00B857C4" w:rsidRDefault="006A2976" w:rsidP="006E633E">
            <w:pPr>
              <w:jc w:val="center"/>
              <w:rPr>
                <w:b/>
              </w:rPr>
            </w:pPr>
            <w:r w:rsidRPr="00B857C4">
              <w:rPr>
                <w:b/>
              </w:rPr>
              <w:t>20</w:t>
            </w:r>
            <w:r w:rsidR="006E633E">
              <w:rPr>
                <w:b/>
              </w:rPr>
              <w:t>11</w:t>
            </w:r>
            <w:r w:rsidRPr="00B857C4">
              <w:rPr>
                <w:b/>
              </w:rPr>
              <w:t>г.</w:t>
            </w:r>
          </w:p>
        </w:tc>
      </w:tr>
      <w:tr w:rsidR="006A2976" w:rsidRPr="00460F08" w:rsidTr="00DD7567">
        <w:trPr>
          <w:jc w:val="center"/>
        </w:trPr>
        <w:tc>
          <w:tcPr>
            <w:tcW w:w="0" w:type="auto"/>
            <w:vAlign w:val="center"/>
          </w:tcPr>
          <w:p w:rsidR="006A2976" w:rsidRPr="00B857C4" w:rsidRDefault="006A2976" w:rsidP="00DD7567">
            <w:pPr>
              <w:jc w:val="center"/>
            </w:pPr>
            <w:r w:rsidRPr="00B857C4">
              <w:t>1</w:t>
            </w:r>
          </w:p>
        </w:tc>
        <w:tc>
          <w:tcPr>
            <w:tcW w:w="0" w:type="auto"/>
            <w:vAlign w:val="center"/>
          </w:tcPr>
          <w:p w:rsidR="006A2976" w:rsidRPr="00B857C4" w:rsidRDefault="006A2976" w:rsidP="00DD7567">
            <w:pPr>
              <w:jc w:val="center"/>
            </w:pPr>
            <w:r w:rsidRPr="00B857C4">
              <w:t>Трудовое население</w:t>
            </w:r>
          </w:p>
        </w:tc>
        <w:tc>
          <w:tcPr>
            <w:tcW w:w="0" w:type="auto"/>
            <w:vAlign w:val="center"/>
          </w:tcPr>
          <w:p w:rsidR="006A2976" w:rsidRPr="00B857C4" w:rsidRDefault="006A2976" w:rsidP="00DD7567">
            <w:pPr>
              <w:jc w:val="center"/>
            </w:pPr>
            <w:r w:rsidRPr="00B857C4">
              <w:t>чел.</w:t>
            </w:r>
          </w:p>
        </w:tc>
        <w:tc>
          <w:tcPr>
            <w:tcW w:w="0" w:type="auto"/>
            <w:vAlign w:val="center"/>
          </w:tcPr>
          <w:p w:rsidR="006A2976" w:rsidRPr="008F0469" w:rsidRDefault="008F0469" w:rsidP="00DD7567">
            <w:pPr>
              <w:jc w:val="center"/>
            </w:pPr>
            <w:r w:rsidRPr="008F0469">
              <w:t>522</w:t>
            </w:r>
          </w:p>
        </w:tc>
      </w:tr>
      <w:tr w:rsidR="006A2976" w:rsidRPr="00460F08" w:rsidTr="00DD7567">
        <w:trPr>
          <w:jc w:val="center"/>
        </w:trPr>
        <w:tc>
          <w:tcPr>
            <w:tcW w:w="0" w:type="auto"/>
            <w:vAlign w:val="center"/>
          </w:tcPr>
          <w:p w:rsidR="006A2976" w:rsidRPr="00B857C4" w:rsidRDefault="006A2976" w:rsidP="00DD7567">
            <w:pPr>
              <w:jc w:val="center"/>
            </w:pPr>
            <w:r w:rsidRPr="00B857C4">
              <w:t>2</w:t>
            </w:r>
          </w:p>
        </w:tc>
        <w:tc>
          <w:tcPr>
            <w:tcW w:w="0" w:type="auto"/>
            <w:vAlign w:val="center"/>
          </w:tcPr>
          <w:p w:rsidR="006A2976" w:rsidRPr="00B857C4" w:rsidRDefault="006A2976" w:rsidP="00DD7567">
            <w:pPr>
              <w:jc w:val="center"/>
            </w:pPr>
            <w:r w:rsidRPr="00B857C4">
              <w:t>Моложе трудоспособного населения</w:t>
            </w:r>
          </w:p>
        </w:tc>
        <w:tc>
          <w:tcPr>
            <w:tcW w:w="0" w:type="auto"/>
            <w:vAlign w:val="center"/>
          </w:tcPr>
          <w:p w:rsidR="006A2976" w:rsidRPr="00B857C4" w:rsidRDefault="006A2976" w:rsidP="00DD7567">
            <w:pPr>
              <w:jc w:val="center"/>
            </w:pPr>
            <w:r w:rsidRPr="00B857C4">
              <w:t>чел.</w:t>
            </w:r>
          </w:p>
        </w:tc>
        <w:tc>
          <w:tcPr>
            <w:tcW w:w="0" w:type="auto"/>
            <w:vAlign w:val="center"/>
          </w:tcPr>
          <w:p w:rsidR="006A2976" w:rsidRPr="008F0469" w:rsidRDefault="008F0469" w:rsidP="00DD7567">
            <w:pPr>
              <w:jc w:val="center"/>
            </w:pPr>
            <w:r w:rsidRPr="008F0469">
              <w:t>192</w:t>
            </w:r>
          </w:p>
        </w:tc>
      </w:tr>
      <w:tr w:rsidR="006A2976" w:rsidRPr="00460F08" w:rsidTr="00DD7567">
        <w:trPr>
          <w:jc w:val="center"/>
        </w:trPr>
        <w:tc>
          <w:tcPr>
            <w:tcW w:w="0" w:type="auto"/>
            <w:vAlign w:val="center"/>
          </w:tcPr>
          <w:p w:rsidR="006A2976" w:rsidRPr="00B857C4" w:rsidRDefault="006A2976" w:rsidP="00DD7567">
            <w:pPr>
              <w:jc w:val="center"/>
            </w:pPr>
            <w:r w:rsidRPr="00B857C4">
              <w:t>3</w:t>
            </w:r>
          </w:p>
        </w:tc>
        <w:tc>
          <w:tcPr>
            <w:tcW w:w="0" w:type="auto"/>
            <w:vAlign w:val="center"/>
          </w:tcPr>
          <w:p w:rsidR="006A2976" w:rsidRPr="00B857C4" w:rsidRDefault="006A2976" w:rsidP="00DD7567">
            <w:pPr>
              <w:jc w:val="center"/>
            </w:pPr>
            <w:r w:rsidRPr="00B857C4">
              <w:t>Старше трудоспособного возраста</w:t>
            </w:r>
          </w:p>
        </w:tc>
        <w:tc>
          <w:tcPr>
            <w:tcW w:w="0" w:type="auto"/>
            <w:vAlign w:val="center"/>
          </w:tcPr>
          <w:p w:rsidR="006A2976" w:rsidRPr="00B857C4" w:rsidRDefault="006A2976" w:rsidP="00DD7567">
            <w:pPr>
              <w:jc w:val="center"/>
            </w:pPr>
            <w:r w:rsidRPr="00B857C4">
              <w:t>чел.</w:t>
            </w:r>
          </w:p>
        </w:tc>
        <w:tc>
          <w:tcPr>
            <w:tcW w:w="0" w:type="auto"/>
            <w:vAlign w:val="center"/>
          </w:tcPr>
          <w:p w:rsidR="006A2976" w:rsidRPr="008F0469" w:rsidRDefault="008F0469" w:rsidP="00DD7567">
            <w:pPr>
              <w:jc w:val="center"/>
            </w:pPr>
            <w:r w:rsidRPr="008F0469">
              <w:t>112</w:t>
            </w:r>
          </w:p>
        </w:tc>
      </w:tr>
    </w:tbl>
    <w:p w:rsidR="006A2976" w:rsidRPr="008367F1" w:rsidRDefault="006A2976" w:rsidP="006A2976">
      <w:pPr>
        <w:ind w:firstLine="708"/>
        <w:jc w:val="both"/>
        <w:rPr>
          <w:sz w:val="26"/>
          <w:szCs w:val="26"/>
        </w:rPr>
      </w:pPr>
      <w:r w:rsidRPr="008367F1">
        <w:rPr>
          <w:sz w:val="26"/>
          <w:szCs w:val="26"/>
        </w:rPr>
        <w:lastRenderedPageBreak/>
        <w:t>Прогнозирование численности населения до 20</w:t>
      </w:r>
      <w:r w:rsidR="006E633E">
        <w:rPr>
          <w:sz w:val="26"/>
          <w:szCs w:val="26"/>
        </w:rPr>
        <w:t>3</w:t>
      </w:r>
      <w:r w:rsidRPr="008367F1">
        <w:rPr>
          <w:sz w:val="26"/>
          <w:szCs w:val="26"/>
        </w:rPr>
        <w:t>2 г. и оценка численности населения по состоянию на 201</w:t>
      </w:r>
      <w:r w:rsidR="006E633E">
        <w:rPr>
          <w:sz w:val="26"/>
          <w:szCs w:val="26"/>
        </w:rPr>
        <w:t>2</w:t>
      </w:r>
      <w:r w:rsidRPr="008367F1">
        <w:rPr>
          <w:sz w:val="26"/>
          <w:szCs w:val="26"/>
        </w:rPr>
        <w:t xml:space="preserve"> г. для </w:t>
      </w:r>
      <w:r w:rsidR="006E633E">
        <w:rPr>
          <w:sz w:val="26"/>
          <w:szCs w:val="26"/>
        </w:rPr>
        <w:t>муниципальных образований</w:t>
      </w:r>
      <w:r w:rsidRPr="008367F1">
        <w:rPr>
          <w:sz w:val="26"/>
          <w:szCs w:val="26"/>
        </w:rPr>
        <w:t xml:space="preserve">, входящих в состав </w:t>
      </w:r>
      <w:proofErr w:type="spellStart"/>
      <w:r w:rsidR="006E633E">
        <w:rPr>
          <w:sz w:val="26"/>
          <w:szCs w:val="26"/>
        </w:rPr>
        <w:t>Хвалын</w:t>
      </w:r>
      <w:r w:rsidR="00312FB9">
        <w:rPr>
          <w:sz w:val="26"/>
          <w:szCs w:val="26"/>
        </w:rPr>
        <w:t>ского</w:t>
      </w:r>
      <w:proofErr w:type="spellEnd"/>
      <w:r w:rsidR="006E633E">
        <w:rPr>
          <w:sz w:val="26"/>
          <w:szCs w:val="26"/>
        </w:rPr>
        <w:t xml:space="preserve"> МР</w:t>
      </w:r>
      <w:r w:rsidRPr="008367F1">
        <w:rPr>
          <w:sz w:val="26"/>
          <w:szCs w:val="26"/>
        </w:rPr>
        <w:t>, осуществлялось на основе следующей методики.</w:t>
      </w:r>
    </w:p>
    <w:p w:rsidR="006A2976" w:rsidRPr="00DD7567" w:rsidRDefault="006A2976" w:rsidP="006A2976">
      <w:pPr>
        <w:ind w:firstLine="708"/>
        <w:jc w:val="both"/>
        <w:rPr>
          <w:sz w:val="26"/>
          <w:szCs w:val="26"/>
        </w:rPr>
      </w:pPr>
      <w:r w:rsidRPr="00DD7567">
        <w:rPr>
          <w:sz w:val="26"/>
          <w:szCs w:val="26"/>
        </w:rPr>
        <w:t>Базовым периодом для прогнозирования численности населения является 20</w:t>
      </w:r>
      <w:r w:rsidR="00470026">
        <w:rPr>
          <w:sz w:val="26"/>
          <w:szCs w:val="26"/>
        </w:rPr>
        <w:t>11</w:t>
      </w:r>
      <w:r w:rsidRPr="00DD7567">
        <w:rPr>
          <w:sz w:val="26"/>
          <w:szCs w:val="26"/>
        </w:rPr>
        <w:t> г. Прогнозирование общей численности населения осуществлялось по модели, отражающей линейную функциональную зависимость общей численности населения от показателей естественного движения населения. Расчет численности населения на определенный период производился по формуле:</w:t>
      </w:r>
    </w:p>
    <w:p w:rsidR="006A2976" w:rsidRPr="00DD7567" w:rsidRDefault="00DD7567" w:rsidP="006A2976">
      <w:pPr>
        <w:jc w:val="center"/>
        <w:rPr>
          <w:sz w:val="26"/>
          <w:szCs w:val="26"/>
        </w:rPr>
      </w:pPr>
      <w:r w:rsidRPr="00DD7567">
        <w:rPr>
          <w:position w:val="-12"/>
          <w:sz w:val="26"/>
          <w:szCs w:val="26"/>
        </w:rPr>
        <w:object w:dxaOrig="2799" w:dyaOrig="36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40.35pt;height:18.25pt" o:ole="">
            <v:imagedata r:id="rId9" o:title=""/>
          </v:shape>
          <o:OLEObject Type="Embed" ProgID="Equation.3" ShapeID="_x0000_i1025" DrawAspect="Content" ObjectID="_1438689381" r:id="rId10"/>
        </w:object>
      </w:r>
      <w:r w:rsidR="006A2976" w:rsidRPr="00DD7567">
        <w:rPr>
          <w:sz w:val="26"/>
          <w:szCs w:val="26"/>
        </w:rPr>
        <w:t>, где</w:t>
      </w:r>
    </w:p>
    <w:p w:rsidR="006A2976" w:rsidRPr="00DD7567" w:rsidRDefault="006A2976" w:rsidP="006A2976">
      <w:pPr>
        <w:jc w:val="both"/>
        <w:rPr>
          <w:sz w:val="26"/>
          <w:szCs w:val="26"/>
        </w:rPr>
      </w:pPr>
      <w:r w:rsidRPr="00DD7567">
        <w:rPr>
          <w:sz w:val="26"/>
          <w:szCs w:val="26"/>
        </w:rPr>
        <w:t xml:space="preserve">x - год, на который производится расчет, </w:t>
      </w:r>
    </w:p>
    <w:p w:rsidR="006A2976" w:rsidRPr="00DD7567" w:rsidRDefault="006A2976" w:rsidP="006A2976">
      <w:pPr>
        <w:jc w:val="both"/>
        <w:rPr>
          <w:sz w:val="26"/>
          <w:szCs w:val="26"/>
        </w:rPr>
      </w:pPr>
      <w:proofErr w:type="spellStart"/>
      <w:r w:rsidRPr="00DD7567">
        <w:rPr>
          <w:sz w:val="26"/>
          <w:szCs w:val="26"/>
        </w:rPr>
        <w:t>N</w:t>
      </w:r>
      <w:r w:rsidRPr="00DD7567">
        <w:rPr>
          <w:sz w:val="26"/>
          <w:szCs w:val="26"/>
          <w:vertAlign w:val="subscript"/>
        </w:rPr>
        <w:t>x</w:t>
      </w:r>
      <w:proofErr w:type="spellEnd"/>
      <w:r w:rsidRPr="00DD7567">
        <w:rPr>
          <w:sz w:val="26"/>
          <w:szCs w:val="26"/>
        </w:rPr>
        <w:t xml:space="preserve"> - общая численность населения в год «х»,</w:t>
      </w:r>
    </w:p>
    <w:p w:rsidR="006A2976" w:rsidRPr="00DD7567" w:rsidRDefault="006A2976" w:rsidP="006A2976">
      <w:pPr>
        <w:jc w:val="both"/>
        <w:rPr>
          <w:sz w:val="26"/>
          <w:szCs w:val="26"/>
        </w:rPr>
      </w:pPr>
      <w:r w:rsidRPr="00DD7567">
        <w:rPr>
          <w:sz w:val="26"/>
          <w:szCs w:val="26"/>
        </w:rPr>
        <w:t>N</w:t>
      </w:r>
      <w:r w:rsidRPr="00DD7567">
        <w:rPr>
          <w:sz w:val="26"/>
          <w:szCs w:val="26"/>
          <w:vertAlign w:val="subscript"/>
        </w:rPr>
        <w:t>0</w:t>
      </w:r>
      <w:r w:rsidRPr="00DD7567">
        <w:rPr>
          <w:sz w:val="26"/>
          <w:szCs w:val="26"/>
        </w:rPr>
        <w:t>- общая численность населения в 20</w:t>
      </w:r>
      <w:r w:rsidR="00470026">
        <w:rPr>
          <w:sz w:val="26"/>
          <w:szCs w:val="26"/>
        </w:rPr>
        <w:t>11</w:t>
      </w:r>
      <w:r w:rsidRPr="00DD7567">
        <w:rPr>
          <w:sz w:val="26"/>
          <w:szCs w:val="26"/>
        </w:rPr>
        <w:t xml:space="preserve"> г.,</w:t>
      </w:r>
    </w:p>
    <w:p w:rsidR="006A2976" w:rsidRPr="00DD7567" w:rsidRDefault="006A2976" w:rsidP="006A2976">
      <w:pPr>
        <w:jc w:val="both"/>
        <w:rPr>
          <w:sz w:val="26"/>
          <w:szCs w:val="26"/>
        </w:rPr>
      </w:pPr>
      <w:r w:rsidRPr="00DD7567">
        <w:rPr>
          <w:sz w:val="26"/>
          <w:szCs w:val="26"/>
        </w:rPr>
        <w:t xml:space="preserve">b - ежегодное число </w:t>
      </w:r>
      <w:proofErr w:type="gramStart"/>
      <w:r w:rsidRPr="00DD7567">
        <w:rPr>
          <w:sz w:val="26"/>
          <w:szCs w:val="26"/>
        </w:rPr>
        <w:t>родившихся</w:t>
      </w:r>
      <w:proofErr w:type="gramEnd"/>
      <w:r w:rsidRPr="00DD7567">
        <w:rPr>
          <w:sz w:val="26"/>
          <w:szCs w:val="26"/>
        </w:rPr>
        <w:t xml:space="preserve"> в поселении,</w:t>
      </w:r>
    </w:p>
    <w:p w:rsidR="006A2976" w:rsidRPr="00DD7567" w:rsidRDefault="006A2976" w:rsidP="006A2976">
      <w:pPr>
        <w:jc w:val="both"/>
        <w:rPr>
          <w:sz w:val="26"/>
          <w:szCs w:val="26"/>
        </w:rPr>
      </w:pPr>
      <w:r w:rsidRPr="00DD7567">
        <w:rPr>
          <w:sz w:val="26"/>
          <w:szCs w:val="26"/>
        </w:rPr>
        <w:t xml:space="preserve">d - ежегодное число </w:t>
      </w:r>
      <w:proofErr w:type="gramStart"/>
      <w:r w:rsidRPr="00DD7567">
        <w:rPr>
          <w:sz w:val="26"/>
          <w:szCs w:val="26"/>
        </w:rPr>
        <w:t>умерших</w:t>
      </w:r>
      <w:proofErr w:type="gramEnd"/>
      <w:r w:rsidRPr="00DD7567">
        <w:rPr>
          <w:sz w:val="26"/>
          <w:szCs w:val="26"/>
        </w:rPr>
        <w:t xml:space="preserve"> в поселении.</w:t>
      </w:r>
    </w:p>
    <w:p w:rsidR="006A2976" w:rsidRPr="00312FB9" w:rsidRDefault="00470026" w:rsidP="006A2976">
      <w:pPr>
        <w:spacing w:before="120" w:after="120"/>
        <w:ind w:firstLine="709"/>
        <w:jc w:val="both"/>
        <w:rPr>
          <w:color w:val="FF0000"/>
          <w:position w:val="-12"/>
          <w:sz w:val="26"/>
          <w:szCs w:val="26"/>
        </w:rPr>
      </w:pPr>
      <w:r w:rsidRPr="00312FB9">
        <w:rPr>
          <w:color w:val="FF0000"/>
          <w:position w:val="-12"/>
          <w:sz w:val="26"/>
          <w:szCs w:val="26"/>
        </w:rPr>
        <w:object w:dxaOrig="2799" w:dyaOrig="360">
          <v:shape id="_x0000_i1026" type="#_x0000_t75" style="width:138.55pt;height:18.25pt" o:ole="">
            <v:imagedata r:id="rId11" o:title=""/>
          </v:shape>
          <o:OLEObject Type="Embed" ProgID="Equation.3" ShapeID="_x0000_i1026" DrawAspect="Content" ObjectID="_1438689382" r:id="rId12"/>
        </w:object>
      </w:r>
    </w:p>
    <w:p w:rsidR="00DD7567" w:rsidRPr="00DD7567" w:rsidRDefault="006A2976" w:rsidP="006A2976">
      <w:pPr>
        <w:spacing w:before="120" w:after="120"/>
        <w:ind w:firstLine="709"/>
        <w:jc w:val="both"/>
        <w:rPr>
          <w:position w:val="-12"/>
          <w:sz w:val="26"/>
          <w:szCs w:val="26"/>
        </w:rPr>
      </w:pPr>
      <w:r w:rsidRPr="00DD7567">
        <w:rPr>
          <w:position w:val="-12"/>
          <w:sz w:val="26"/>
          <w:szCs w:val="26"/>
          <w:lang w:val="en-US"/>
        </w:rPr>
        <w:t>N</w:t>
      </w:r>
      <w:r w:rsidR="00DD7567" w:rsidRPr="00DD7567">
        <w:rPr>
          <w:position w:val="-12"/>
          <w:sz w:val="26"/>
          <w:szCs w:val="26"/>
          <w:vertAlign w:val="subscript"/>
        </w:rPr>
        <w:t>2022</w:t>
      </w:r>
      <w:r w:rsidR="00DD7567" w:rsidRPr="00DD7567">
        <w:rPr>
          <w:position w:val="-12"/>
          <w:sz w:val="26"/>
          <w:szCs w:val="26"/>
        </w:rPr>
        <w:t>=</w:t>
      </w:r>
      <w:r w:rsidR="001E57DF">
        <w:rPr>
          <w:position w:val="-12"/>
          <w:sz w:val="26"/>
          <w:szCs w:val="26"/>
        </w:rPr>
        <w:t>826</w:t>
      </w:r>
      <w:proofErr w:type="gramStart"/>
      <w:r w:rsidR="00DD7567" w:rsidRPr="00DD7567">
        <w:rPr>
          <w:position w:val="-12"/>
          <w:sz w:val="26"/>
          <w:szCs w:val="26"/>
        </w:rPr>
        <w:t>+(</w:t>
      </w:r>
      <w:proofErr w:type="gramEnd"/>
      <w:r w:rsidR="00DD7567" w:rsidRPr="00DD7567">
        <w:rPr>
          <w:position w:val="-12"/>
          <w:sz w:val="26"/>
          <w:szCs w:val="26"/>
        </w:rPr>
        <w:t>20</w:t>
      </w:r>
      <w:r w:rsidR="00470026">
        <w:rPr>
          <w:position w:val="-12"/>
          <w:sz w:val="26"/>
          <w:szCs w:val="26"/>
        </w:rPr>
        <w:t>3</w:t>
      </w:r>
      <w:r w:rsidR="00DD7567" w:rsidRPr="00DD7567">
        <w:rPr>
          <w:position w:val="-12"/>
          <w:sz w:val="26"/>
          <w:szCs w:val="26"/>
        </w:rPr>
        <w:t>2-20</w:t>
      </w:r>
      <w:r w:rsidR="00470026">
        <w:rPr>
          <w:position w:val="-12"/>
          <w:sz w:val="26"/>
          <w:szCs w:val="26"/>
        </w:rPr>
        <w:t>11</w:t>
      </w:r>
      <w:r w:rsidRPr="00DD7567">
        <w:rPr>
          <w:position w:val="-12"/>
          <w:sz w:val="26"/>
          <w:szCs w:val="26"/>
        </w:rPr>
        <w:t>)(</w:t>
      </w:r>
      <w:r w:rsidR="00F5303E">
        <w:rPr>
          <w:position w:val="-12"/>
          <w:sz w:val="26"/>
          <w:szCs w:val="26"/>
        </w:rPr>
        <w:t>12</w:t>
      </w:r>
      <w:r w:rsidRPr="00DD7567">
        <w:rPr>
          <w:position w:val="-12"/>
          <w:sz w:val="26"/>
          <w:szCs w:val="26"/>
        </w:rPr>
        <w:t>-</w:t>
      </w:r>
      <w:r w:rsidR="00470026">
        <w:rPr>
          <w:position w:val="-12"/>
          <w:sz w:val="26"/>
          <w:szCs w:val="26"/>
        </w:rPr>
        <w:t>14</w:t>
      </w:r>
      <w:r w:rsidR="00F5303E">
        <w:rPr>
          <w:position w:val="-12"/>
          <w:sz w:val="26"/>
          <w:szCs w:val="26"/>
        </w:rPr>
        <w:t>-3</w:t>
      </w:r>
      <w:r w:rsidRPr="00DD7567">
        <w:rPr>
          <w:position w:val="-12"/>
          <w:sz w:val="26"/>
          <w:szCs w:val="26"/>
        </w:rPr>
        <w:t>)=</w:t>
      </w:r>
      <w:r w:rsidR="00F5303E">
        <w:rPr>
          <w:position w:val="-12"/>
          <w:sz w:val="26"/>
          <w:szCs w:val="26"/>
        </w:rPr>
        <w:t>686</w:t>
      </w:r>
    </w:p>
    <w:p w:rsidR="006A2976" w:rsidRPr="00DD7567" w:rsidRDefault="006A2976" w:rsidP="006A2976">
      <w:pPr>
        <w:spacing w:before="120" w:after="120"/>
        <w:ind w:firstLine="709"/>
        <w:jc w:val="both"/>
        <w:rPr>
          <w:sz w:val="26"/>
          <w:szCs w:val="26"/>
        </w:rPr>
      </w:pPr>
      <w:r w:rsidRPr="00DD7567">
        <w:rPr>
          <w:position w:val="-12"/>
          <w:sz w:val="26"/>
          <w:szCs w:val="26"/>
        </w:rPr>
        <w:t xml:space="preserve"> Как показывает расчёт, население должно уменьшаться на </w:t>
      </w:r>
      <w:r w:rsidR="00470026">
        <w:rPr>
          <w:position w:val="-12"/>
          <w:sz w:val="26"/>
          <w:szCs w:val="26"/>
        </w:rPr>
        <w:t>0.01</w:t>
      </w:r>
      <w:r w:rsidRPr="00DD7567">
        <w:rPr>
          <w:position w:val="-12"/>
          <w:sz w:val="26"/>
          <w:szCs w:val="26"/>
        </w:rPr>
        <w:t xml:space="preserve">% в год. </w:t>
      </w:r>
    </w:p>
    <w:p w:rsidR="006A2976" w:rsidRPr="008367F1" w:rsidRDefault="006A2976" w:rsidP="006A2976">
      <w:pPr>
        <w:spacing w:before="120" w:after="120"/>
        <w:ind w:firstLine="709"/>
        <w:jc w:val="both"/>
        <w:rPr>
          <w:sz w:val="26"/>
          <w:szCs w:val="26"/>
        </w:rPr>
      </w:pPr>
      <w:r w:rsidRPr="008367F1">
        <w:rPr>
          <w:sz w:val="26"/>
          <w:szCs w:val="26"/>
        </w:rPr>
        <w:t xml:space="preserve">Опираясь на произведённые расчёты динамики численности населения, его рождаемости и смертности с учётом миграций на примере населённых пунктов </w:t>
      </w:r>
      <w:r w:rsidR="00470026">
        <w:rPr>
          <w:sz w:val="26"/>
          <w:szCs w:val="26"/>
        </w:rPr>
        <w:t>Саратов</w:t>
      </w:r>
      <w:r w:rsidRPr="008367F1">
        <w:rPr>
          <w:sz w:val="26"/>
          <w:szCs w:val="26"/>
        </w:rPr>
        <w:t>ской области, можно сказать, что очевидным можно считать:</w:t>
      </w:r>
    </w:p>
    <w:p w:rsidR="006A2976" w:rsidRPr="008367F1" w:rsidRDefault="006A2976" w:rsidP="006A2976">
      <w:pPr>
        <w:spacing w:before="120" w:after="120"/>
        <w:ind w:firstLine="709"/>
        <w:jc w:val="both"/>
        <w:rPr>
          <w:sz w:val="26"/>
          <w:szCs w:val="26"/>
        </w:rPr>
      </w:pPr>
      <w:r w:rsidRPr="008367F1">
        <w:rPr>
          <w:sz w:val="26"/>
          <w:szCs w:val="26"/>
        </w:rPr>
        <w:t>-прогнозируется рост удельного веса детей до 2020;</w:t>
      </w:r>
    </w:p>
    <w:p w:rsidR="006A2976" w:rsidRPr="008367F1" w:rsidRDefault="006A2976" w:rsidP="006A2976">
      <w:pPr>
        <w:spacing w:before="120" w:after="120"/>
        <w:ind w:firstLine="709"/>
        <w:jc w:val="both"/>
        <w:rPr>
          <w:sz w:val="26"/>
          <w:szCs w:val="26"/>
        </w:rPr>
      </w:pPr>
      <w:r w:rsidRPr="008367F1">
        <w:rPr>
          <w:sz w:val="26"/>
          <w:szCs w:val="26"/>
        </w:rPr>
        <w:t>-резко возрастёт численность и удельный вес лиц в пожилом возрасте;</w:t>
      </w:r>
    </w:p>
    <w:p w:rsidR="006A2976" w:rsidRPr="008367F1" w:rsidRDefault="006A2976" w:rsidP="006A2976">
      <w:pPr>
        <w:spacing w:before="120" w:after="120"/>
        <w:ind w:firstLine="709"/>
        <w:jc w:val="both"/>
        <w:rPr>
          <w:sz w:val="26"/>
          <w:szCs w:val="26"/>
        </w:rPr>
      </w:pPr>
      <w:r w:rsidRPr="008367F1">
        <w:rPr>
          <w:sz w:val="26"/>
          <w:szCs w:val="26"/>
        </w:rPr>
        <w:t>-произойдёт резкое «постарение» трудовых ресурсов  наряду с уменьшением их численности.</w:t>
      </w:r>
    </w:p>
    <w:p w:rsidR="006A2976" w:rsidRPr="00B857C4" w:rsidRDefault="006A2976" w:rsidP="006A2976">
      <w:pPr>
        <w:spacing w:before="120" w:after="120"/>
        <w:ind w:firstLine="709"/>
        <w:jc w:val="both"/>
        <w:rPr>
          <w:sz w:val="26"/>
          <w:szCs w:val="26"/>
          <w:u w:val="single"/>
        </w:rPr>
      </w:pPr>
      <w:r w:rsidRPr="00B857C4">
        <w:rPr>
          <w:sz w:val="26"/>
          <w:szCs w:val="26"/>
          <w:u w:val="single"/>
        </w:rPr>
        <w:t xml:space="preserve">Принимая во внимание произведённые отводы под жильё, выполненные проекты и намерения администрации </w:t>
      </w:r>
      <w:r w:rsidR="0016180E">
        <w:rPr>
          <w:sz w:val="26"/>
          <w:szCs w:val="26"/>
          <w:u w:val="single"/>
        </w:rPr>
        <w:t>Северного</w:t>
      </w:r>
      <w:r w:rsidR="00470026">
        <w:rPr>
          <w:sz w:val="26"/>
          <w:szCs w:val="26"/>
          <w:u w:val="single"/>
        </w:rPr>
        <w:t xml:space="preserve"> </w:t>
      </w:r>
      <w:r w:rsidRPr="00B857C4">
        <w:rPr>
          <w:sz w:val="26"/>
          <w:szCs w:val="26"/>
          <w:u w:val="single"/>
        </w:rPr>
        <w:t xml:space="preserve">МО, а также существующие плотности кварталов жилой застройки, можно рассчитать население </w:t>
      </w:r>
      <w:r w:rsidR="00470026">
        <w:rPr>
          <w:sz w:val="26"/>
          <w:szCs w:val="26"/>
          <w:u w:val="single"/>
        </w:rPr>
        <w:t>МО</w:t>
      </w:r>
      <w:r w:rsidRPr="00B857C4">
        <w:rPr>
          <w:sz w:val="26"/>
          <w:szCs w:val="26"/>
          <w:u w:val="single"/>
        </w:rPr>
        <w:t xml:space="preserve"> в целом: </w:t>
      </w:r>
    </w:p>
    <w:p w:rsidR="006A2976" w:rsidRPr="00DD7567" w:rsidRDefault="006A2976" w:rsidP="006A2976">
      <w:pPr>
        <w:spacing w:before="120" w:after="120"/>
        <w:ind w:firstLine="709"/>
        <w:jc w:val="both"/>
        <w:rPr>
          <w:sz w:val="26"/>
          <w:szCs w:val="26"/>
        </w:rPr>
      </w:pPr>
      <w:r w:rsidRPr="00DD7567">
        <w:rPr>
          <w:sz w:val="26"/>
          <w:szCs w:val="26"/>
        </w:rPr>
        <w:t xml:space="preserve">- население, проживающее в населённых пунктах поселения, существующее – </w:t>
      </w:r>
      <w:r w:rsidR="00F5303E">
        <w:rPr>
          <w:sz w:val="26"/>
          <w:szCs w:val="26"/>
        </w:rPr>
        <w:t>0.826</w:t>
      </w:r>
      <w:r w:rsidRPr="00DD7567">
        <w:rPr>
          <w:sz w:val="26"/>
          <w:szCs w:val="26"/>
        </w:rPr>
        <w:t xml:space="preserve"> тыс. чел. (плотность населения 0.0</w:t>
      </w:r>
      <w:r w:rsidR="00DD7567" w:rsidRPr="00DD7567">
        <w:rPr>
          <w:sz w:val="26"/>
          <w:szCs w:val="26"/>
        </w:rPr>
        <w:t>7</w:t>
      </w:r>
      <w:r w:rsidRPr="00DD7567">
        <w:rPr>
          <w:sz w:val="26"/>
          <w:szCs w:val="26"/>
        </w:rPr>
        <w:t xml:space="preserve"> чел/</w:t>
      </w:r>
      <w:proofErr w:type="gramStart"/>
      <w:r w:rsidRPr="00DD7567">
        <w:rPr>
          <w:sz w:val="26"/>
          <w:szCs w:val="26"/>
        </w:rPr>
        <w:t>га</w:t>
      </w:r>
      <w:proofErr w:type="gramEnd"/>
      <w:r w:rsidRPr="00DD7567">
        <w:rPr>
          <w:sz w:val="26"/>
          <w:szCs w:val="26"/>
        </w:rPr>
        <w:t>);</w:t>
      </w:r>
    </w:p>
    <w:p w:rsidR="006A2976" w:rsidRPr="00DD7567" w:rsidRDefault="006A2976" w:rsidP="006A2976">
      <w:pPr>
        <w:spacing w:before="120" w:after="120"/>
        <w:ind w:firstLine="709"/>
        <w:jc w:val="both"/>
        <w:rPr>
          <w:sz w:val="26"/>
          <w:szCs w:val="26"/>
        </w:rPr>
      </w:pPr>
      <w:r w:rsidRPr="00DD7567">
        <w:rPr>
          <w:sz w:val="26"/>
          <w:szCs w:val="26"/>
        </w:rPr>
        <w:t>-  население проектное, 1-я и  2-я очередь,  (исходя из плотности  0.0</w:t>
      </w:r>
      <w:r w:rsidR="00DD7567" w:rsidRPr="00DD7567">
        <w:rPr>
          <w:sz w:val="26"/>
          <w:szCs w:val="26"/>
        </w:rPr>
        <w:t>8</w:t>
      </w:r>
      <w:r w:rsidRPr="00DD7567">
        <w:rPr>
          <w:sz w:val="26"/>
          <w:szCs w:val="26"/>
        </w:rPr>
        <w:t xml:space="preserve"> чел./</w:t>
      </w:r>
      <w:proofErr w:type="gramStart"/>
      <w:r w:rsidRPr="00DD7567">
        <w:rPr>
          <w:sz w:val="26"/>
          <w:szCs w:val="26"/>
        </w:rPr>
        <w:t>га</w:t>
      </w:r>
      <w:proofErr w:type="gramEnd"/>
      <w:r w:rsidRPr="00DD7567">
        <w:rPr>
          <w:sz w:val="26"/>
          <w:szCs w:val="26"/>
        </w:rPr>
        <w:t xml:space="preserve"> – </w:t>
      </w:r>
      <w:r w:rsidR="00F5303E">
        <w:rPr>
          <w:sz w:val="26"/>
          <w:szCs w:val="26"/>
        </w:rPr>
        <w:t>0.9</w:t>
      </w:r>
      <w:r w:rsidR="00470026">
        <w:rPr>
          <w:sz w:val="26"/>
          <w:szCs w:val="26"/>
        </w:rPr>
        <w:t xml:space="preserve"> и </w:t>
      </w:r>
      <w:r w:rsidR="00F5303E">
        <w:rPr>
          <w:sz w:val="26"/>
          <w:szCs w:val="26"/>
        </w:rPr>
        <w:t>1</w:t>
      </w:r>
      <w:r w:rsidR="00470026">
        <w:rPr>
          <w:sz w:val="26"/>
          <w:szCs w:val="26"/>
        </w:rPr>
        <w:t>.0</w:t>
      </w:r>
      <w:r w:rsidRPr="00DD7567">
        <w:rPr>
          <w:sz w:val="26"/>
          <w:szCs w:val="26"/>
        </w:rPr>
        <w:t xml:space="preserve"> тыс. чел;</w:t>
      </w:r>
    </w:p>
    <w:p w:rsidR="006A2976" w:rsidRPr="00CC2FEA" w:rsidRDefault="006A2976" w:rsidP="006A2976">
      <w:pPr>
        <w:spacing w:before="120" w:after="120"/>
        <w:ind w:firstLine="709"/>
        <w:jc w:val="both"/>
        <w:rPr>
          <w:sz w:val="26"/>
          <w:szCs w:val="26"/>
        </w:rPr>
      </w:pPr>
      <w:r w:rsidRPr="00CC2FEA">
        <w:rPr>
          <w:sz w:val="26"/>
          <w:szCs w:val="26"/>
        </w:rPr>
        <w:t xml:space="preserve">Таким образом, население, проживающее на территории </w:t>
      </w:r>
      <w:r w:rsidR="0016180E" w:rsidRPr="0016180E">
        <w:rPr>
          <w:sz w:val="26"/>
          <w:szCs w:val="26"/>
          <w:u w:val="single"/>
        </w:rPr>
        <w:t>Северного</w:t>
      </w:r>
      <w:r w:rsidR="00470026">
        <w:rPr>
          <w:sz w:val="26"/>
          <w:szCs w:val="26"/>
          <w:u w:val="single"/>
        </w:rPr>
        <w:t xml:space="preserve"> </w:t>
      </w:r>
      <w:r w:rsidR="00470026" w:rsidRPr="00B857C4">
        <w:rPr>
          <w:sz w:val="26"/>
          <w:szCs w:val="26"/>
          <w:u w:val="single"/>
        </w:rPr>
        <w:t>МО</w:t>
      </w:r>
      <w:r w:rsidRPr="00CC2FEA">
        <w:rPr>
          <w:sz w:val="26"/>
          <w:szCs w:val="26"/>
        </w:rPr>
        <w:t xml:space="preserve">, в конце расчётного срока может составить </w:t>
      </w:r>
      <w:r w:rsidR="00F5303E">
        <w:rPr>
          <w:sz w:val="26"/>
          <w:szCs w:val="26"/>
        </w:rPr>
        <w:t>1</w:t>
      </w:r>
      <w:r w:rsidRPr="00CC2FEA">
        <w:rPr>
          <w:sz w:val="26"/>
          <w:szCs w:val="26"/>
        </w:rPr>
        <w:t xml:space="preserve"> тыс. человек. Надо добавить, что часть этого населения (это учесть невозможно) составит население «второго жилья».</w:t>
      </w:r>
    </w:p>
    <w:p w:rsidR="006A2976" w:rsidRPr="00460F08" w:rsidRDefault="006A2976" w:rsidP="006A2976">
      <w:pPr>
        <w:pStyle w:val="af"/>
        <w:spacing w:before="120"/>
        <w:ind w:left="0" w:firstLine="567"/>
        <w:jc w:val="both"/>
        <w:rPr>
          <w:color w:val="FF0000"/>
          <w:sz w:val="26"/>
          <w:szCs w:val="26"/>
          <w:u w:val="single"/>
        </w:rPr>
      </w:pPr>
      <w:r w:rsidRPr="00CC2FEA">
        <w:rPr>
          <w:sz w:val="26"/>
          <w:szCs w:val="26"/>
          <w:u w:val="single"/>
        </w:rPr>
        <w:t xml:space="preserve">В соответствии с «Прогнозом развития демографических ресурсов территории </w:t>
      </w:r>
      <w:r w:rsidR="00470026">
        <w:rPr>
          <w:sz w:val="26"/>
          <w:szCs w:val="26"/>
          <w:u w:val="single"/>
        </w:rPr>
        <w:t>Сарат</w:t>
      </w:r>
      <w:r w:rsidRPr="00CC2FEA">
        <w:rPr>
          <w:sz w:val="26"/>
          <w:szCs w:val="26"/>
          <w:u w:val="single"/>
        </w:rPr>
        <w:t xml:space="preserve">овской области» по материалам «Схемы территориального планирования </w:t>
      </w:r>
      <w:r w:rsidR="00470026">
        <w:rPr>
          <w:sz w:val="26"/>
          <w:szCs w:val="26"/>
          <w:u w:val="single"/>
        </w:rPr>
        <w:t>Сарато</w:t>
      </w:r>
      <w:r w:rsidRPr="00CC2FEA">
        <w:rPr>
          <w:sz w:val="26"/>
          <w:szCs w:val="26"/>
          <w:u w:val="single"/>
        </w:rPr>
        <w:t>вской области» миграционный прирост населения  стабилизировался на уровне 1%.</w:t>
      </w:r>
    </w:p>
    <w:p w:rsidR="006A2976" w:rsidRPr="008367F1" w:rsidRDefault="006A2976" w:rsidP="006A2976">
      <w:pPr>
        <w:pStyle w:val="af"/>
        <w:spacing w:before="120"/>
        <w:ind w:left="0" w:firstLine="567"/>
        <w:jc w:val="both"/>
        <w:rPr>
          <w:sz w:val="26"/>
          <w:szCs w:val="26"/>
        </w:rPr>
      </w:pPr>
      <w:r w:rsidRPr="008367F1">
        <w:rPr>
          <w:sz w:val="26"/>
          <w:szCs w:val="26"/>
        </w:rPr>
        <w:lastRenderedPageBreak/>
        <w:t xml:space="preserve">Согласно «Прогнозу…», рост населения будет обеспечен, прежде всего, за счет внешней и внутренней миграции, удовлетворяющей возрастающие потребности городских поселений  и центров поселений в трудовых ресурсах. </w:t>
      </w:r>
      <w:r w:rsidR="0016180E">
        <w:rPr>
          <w:sz w:val="26"/>
          <w:szCs w:val="26"/>
        </w:rPr>
        <w:t>Северного</w:t>
      </w:r>
      <w:r w:rsidRPr="008367F1">
        <w:rPr>
          <w:sz w:val="26"/>
          <w:szCs w:val="26"/>
        </w:rPr>
        <w:t xml:space="preserve"> МО как «точка» роста на основе территориальных  и рекреационных функций, перспективное поселение, также получит абсолютный прирост численности населения.</w:t>
      </w:r>
    </w:p>
    <w:p w:rsidR="006A2976" w:rsidRPr="00CC2FEA" w:rsidRDefault="006A2976" w:rsidP="006A2976">
      <w:pPr>
        <w:pStyle w:val="af"/>
        <w:spacing w:before="120"/>
        <w:ind w:left="0" w:firstLine="567"/>
        <w:jc w:val="both"/>
        <w:rPr>
          <w:sz w:val="26"/>
          <w:szCs w:val="26"/>
        </w:rPr>
      </w:pPr>
      <w:r w:rsidRPr="00CC2FEA">
        <w:rPr>
          <w:sz w:val="26"/>
          <w:szCs w:val="26"/>
        </w:rPr>
        <w:t xml:space="preserve">Таким образом, численность населения </w:t>
      </w:r>
      <w:r w:rsidR="0016180E">
        <w:rPr>
          <w:sz w:val="26"/>
          <w:szCs w:val="26"/>
        </w:rPr>
        <w:t>Северн</w:t>
      </w:r>
      <w:r w:rsidR="00CC2FEA" w:rsidRPr="00CC2FEA">
        <w:rPr>
          <w:sz w:val="26"/>
          <w:szCs w:val="26"/>
        </w:rPr>
        <w:t>ого</w:t>
      </w:r>
      <w:r w:rsidRPr="00CC2FEA">
        <w:rPr>
          <w:sz w:val="26"/>
          <w:szCs w:val="26"/>
        </w:rPr>
        <w:t xml:space="preserve"> МО на первую очередь строительства и на расчётный срок  определится соответственно в </w:t>
      </w:r>
      <w:r w:rsidR="00F5303E">
        <w:rPr>
          <w:sz w:val="26"/>
          <w:szCs w:val="26"/>
        </w:rPr>
        <w:t>0</w:t>
      </w:r>
      <w:r w:rsidR="00470026">
        <w:rPr>
          <w:sz w:val="26"/>
          <w:szCs w:val="26"/>
        </w:rPr>
        <w:t>.</w:t>
      </w:r>
      <w:r w:rsidR="00F5303E">
        <w:rPr>
          <w:sz w:val="26"/>
          <w:szCs w:val="26"/>
        </w:rPr>
        <w:t>9</w:t>
      </w:r>
      <w:r w:rsidRPr="00CC2FEA">
        <w:rPr>
          <w:sz w:val="26"/>
          <w:szCs w:val="26"/>
        </w:rPr>
        <w:t xml:space="preserve"> и в </w:t>
      </w:r>
      <w:r w:rsidR="00F5303E">
        <w:rPr>
          <w:sz w:val="26"/>
          <w:szCs w:val="26"/>
        </w:rPr>
        <w:t>1</w:t>
      </w:r>
      <w:r w:rsidRPr="00CC2FEA">
        <w:rPr>
          <w:sz w:val="26"/>
          <w:szCs w:val="26"/>
        </w:rPr>
        <w:t xml:space="preserve"> тыс. человек.</w:t>
      </w:r>
    </w:p>
    <w:p w:rsidR="006A2976" w:rsidRPr="008367F1" w:rsidRDefault="006A2976" w:rsidP="009E684F">
      <w:pPr>
        <w:pStyle w:val="3"/>
        <w:numPr>
          <w:ilvl w:val="2"/>
          <w:numId w:val="9"/>
        </w:numPr>
        <w:spacing w:before="120" w:after="120"/>
        <w:ind w:left="0" w:firstLine="0"/>
        <w:jc w:val="center"/>
        <w:rPr>
          <w:rFonts w:ascii="Times New Roman" w:hAnsi="Times New Roman"/>
          <w:b w:val="0"/>
          <w:i/>
        </w:rPr>
      </w:pPr>
      <w:bookmarkStart w:id="15" w:name="_Toc244405523"/>
      <w:bookmarkStart w:id="16" w:name="_Toc244407691"/>
      <w:bookmarkStart w:id="17" w:name="_Toc244410152"/>
      <w:bookmarkStart w:id="18" w:name="_Toc244411139"/>
      <w:bookmarkStart w:id="19" w:name="_Toc344141129"/>
      <w:r w:rsidRPr="008367F1">
        <w:rPr>
          <w:rFonts w:ascii="Times New Roman" w:hAnsi="Times New Roman"/>
          <w:b w:val="0"/>
          <w:i/>
        </w:rPr>
        <w:t>Демографическая ситуация. Прогноз численности населения</w:t>
      </w:r>
      <w:bookmarkEnd w:id="15"/>
      <w:bookmarkEnd w:id="16"/>
      <w:bookmarkEnd w:id="17"/>
      <w:bookmarkEnd w:id="18"/>
      <w:bookmarkEnd w:id="19"/>
    </w:p>
    <w:p w:rsidR="006A2976" w:rsidRPr="00CC2FEA" w:rsidRDefault="006A2976" w:rsidP="006A2976">
      <w:pPr>
        <w:spacing w:before="120" w:after="120"/>
        <w:ind w:firstLine="709"/>
        <w:jc w:val="both"/>
        <w:rPr>
          <w:sz w:val="26"/>
          <w:szCs w:val="26"/>
        </w:rPr>
      </w:pPr>
      <w:r w:rsidRPr="00CC2FEA">
        <w:rPr>
          <w:sz w:val="26"/>
          <w:szCs w:val="26"/>
        </w:rPr>
        <w:t>Современное состояние и основные тенденции демографической ситуации, сложившейся в районе, прослеживаются в таблице, представленной 1-м томе «Обоснования……»</w:t>
      </w:r>
    </w:p>
    <w:p w:rsidR="006A2976" w:rsidRPr="008367F1" w:rsidRDefault="006A2976" w:rsidP="006A2976">
      <w:pPr>
        <w:spacing w:before="120" w:after="120"/>
        <w:ind w:firstLine="709"/>
        <w:jc w:val="both"/>
        <w:rPr>
          <w:sz w:val="26"/>
          <w:szCs w:val="26"/>
        </w:rPr>
      </w:pPr>
      <w:r w:rsidRPr="008367F1">
        <w:rPr>
          <w:sz w:val="26"/>
          <w:szCs w:val="26"/>
        </w:rPr>
        <w:t xml:space="preserve">Рассматривая демографические проблемы Муниципального образования, надо признать их взаимосвязанность и прямую зависимость  от проблем районного центра. Так как всё поселение развивается под влиянием близости от  г. </w:t>
      </w:r>
      <w:r w:rsidR="00470026">
        <w:rPr>
          <w:sz w:val="26"/>
          <w:szCs w:val="26"/>
        </w:rPr>
        <w:t>Хвалын</w:t>
      </w:r>
      <w:r w:rsidRPr="008367F1">
        <w:rPr>
          <w:sz w:val="26"/>
          <w:szCs w:val="26"/>
        </w:rPr>
        <w:t>ска, причём без чётко разработанной программы, регламентов и ограничений и, можно сказать, в условиях «дикого» рынка, то демографический прогноз практически «вытекает» из схемы функционального зонирования территории, естественно, с учётом планировочных ограничений.</w:t>
      </w:r>
    </w:p>
    <w:p w:rsidR="006A2976" w:rsidRPr="00CC2FEA" w:rsidRDefault="006A2976" w:rsidP="006A2976">
      <w:pPr>
        <w:pStyle w:val="af"/>
        <w:spacing w:before="120"/>
        <w:ind w:left="0" w:firstLine="709"/>
        <w:jc w:val="both"/>
        <w:rPr>
          <w:sz w:val="26"/>
          <w:szCs w:val="26"/>
        </w:rPr>
      </w:pPr>
      <w:r w:rsidRPr="00CC2FEA">
        <w:rPr>
          <w:sz w:val="26"/>
          <w:szCs w:val="26"/>
        </w:rPr>
        <w:t xml:space="preserve">Для оценки потребности поселения в ресурсах территории и инженерного обустройства поселения может рассматриваться численность населения в </w:t>
      </w:r>
      <w:r w:rsidR="00F5303E">
        <w:rPr>
          <w:sz w:val="26"/>
          <w:szCs w:val="26"/>
        </w:rPr>
        <w:t>1</w:t>
      </w:r>
      <w:r w:rsidR="00725CF7">
        <w:rPr>
          <w:sz w:val="26"/>
          <w:szCs w:val="26"/>
        </w:rPr>
        <w:t xml:space="preserve"> </w:t>
      </w:r>
      <w:r w:rsidRPr="00CC2FEA">
        <w:rPr>
          <w:sz w:val="26"/>
          <w:szCs w:val="26"/>
        </w:rPr>
        <w:t xml:space="preserve">тыс. человек. </w:t>
      </w:r>
    </w:p>
    <w:p w:rsidR="006A2976" w:rsidRPr="00CC2FEA" w:rsidRDefault="006A2976" w:rsidP="006A2976">
      <w:pPr>
        <w:pStyle w:val="af"/>
        <w:spacing w:before="120"/>
        <w:ind w:left="0" w:firstLine="709"/>
        <w:jc w:val="both"/>
        <w:rPr>
          <w:b/>
          <w:sz w:val="26"/>
          <w:szCs w:val="26"/>
        </w:rPr>
      </w:pPr>
      <w:r w:rsidRPr="00CC2FEA">
        <w:rPr>
          <w:sz w:val="26"/>
          <w:szCs w:val="26"/>
        </w:rPr>
        <w:t xml:space="preserve">Поскольку демографический прогноз дан только с учётом оценки части резервных территорий под размещение жилых кварталов, а </w:t>
      </w:r>
      <w:r w:rsidR="00725CF7">
        <w:rPr>
          <w:sz w:val="26"/>
          <w:szCs w:val="26"/>
        </w:rPr>
        <w:t>МО</w:t>
      </w:r>
      <w:r w:rsidRPr="00CC2FEA">
        <w:rPr>
          <w:sz w:val="26"/>
          <w:szCs w:val="26"/>
        </w:rPr>
        <w:t xml:space="preserve"> обладает значительным земельным потенциалом, в решениях генерального плана даны предложения по размещению жилых и других территорий за расчётный срок.</w:t>
      </w:r>
    </w:p>
    <w:p w:rsidR="006A2976" w:rsidRPr="00861E8D" w:rsidRDefault="006A2976" w:rsidP="006A2976">
      <w:pPr>
        <w:spacing w:before="120" w:after="120"/>
        <w:ind w:firstLine="709"/>
        <w:jc w:val="both"/>
        <w:rPr>
          <w:sz w:val="26"/>
          <w:szCs w:val="26"/>
          <w:u w:val="single"/>
        </w:rPr>
      </w:pPr>
      <w:r w:rsidRPr="00861E8D">
        <w:rPr>
          <w:bCs/>
          <w:sz w:val="26"/>
          <w:szCs w:val="26"/>
          <w:u w:val="single"/>
        </w:rPr>
        <w:t>Выводы</w:t>
      </w:r>
    </w:p>
    <w:p w:rsidR="006A2976" w:rsidRPr="00861E8D" w:rsidRDefault="006A2976" w:rsidP="006A2976">
      <w:pPr>
        <w:spacing w:before="120" w:after="120"/>
        <w:ind w:firstLine="709"/>
        <w:jc w:val="both"/>
        <w:rPr>
          <w:sz w:val="26"/>
          <w:szCs w:val="26"/>
        </w:rPr>
      </w:pPr>
      <w:r w:rsidRPr="00861E8D">
        <w:rPr>
          <w:sz w:val="26"/>
          <w:szCs w:val="26"/>
        </w:rPr>
        <w:t>1. Демографические процессы, происходящие в поселении, аналогичны процессам, имеющим место в большинстве населённых пунктов  России с преобладанием русского населения – происходит старение населения, сокращение доли молодых возрастов, наблюдается естественная убыль населения.</w:t>
      </w:r>
    </w:p>
    <w:p w:rsidR="006A2976" w:rsidRPr="00861E8D" w:rsidRDefault="006A2976" w:rsidP="006A2976">
      <w:pPr>
        <w:spacing w:before="120" w:after="120"/>
        <w:ind w:firstLine="709"/>
        <w:jc w:val="both"/>
        <w:rPr>
          <w:sz w:val="26"/>
          <w:szCs w:val="26"/>
        </w:rPr>
      </w:pPr>
      <w:r w:rsidRPr="00861E8D">
        <w:rPr>
          <w:sz w:val="26"/>
          <w:szCs w:val="26"/>
        </w:rPr>
        <w:t>Указанные особенности структуры населения следует учитывать в сфере социального обслуживания.</w:t>
      </w:r>
    </w:p>
    <w:p w:rsidR="006A2976" w:rsidRPr="00C8134C" w:rsidRDefault="006A2976" w:rsidP="006A2976">
      <w:pPr>
        <w:spacing w:before="120" w:after="120"/>
        <w:ind w:firstLine="709"/>
        <w:jc w:val="both"/>
        <w:rPr>
          <w:sz w:val="26"/>
          <w:szCs w:val="26"/>
        </w:rPr>
      </w:pPr>
      <w:r w:rsidRPr="00C8134C">
        <w:rPr>
          <w:sz w:val="26"/>
          <w:szCs w:val="26"/>
        </w:rPr>
        <w:t>2. Прослеживается положительное изменение показателей рождаемости: от</w:t>
      </w:r>
      <w:r w:rsidR="00F5303E">
        <w:rPr>
          <w:sz w:val="26"/>
          <w:szCs w:val="26"/>
        </w:rPr>
        <w:t xml:space="preserve"> 9.68</w:t>
      </w:r>
      <w:r w:rsidRPr="00C8134C">
        <w:rPr>
          <w:sz w:val="26"/>
          <w:szCs w:val="26"/>
        </w:rPr>
        <w:t xml:space="preserve"> до </w:t>
      </w:r>
      <w:r w:rsidR="00F5303E">
        <w:rPr>
          <w:sz w:val="26"/>
          <w:szCs w:val="26"/>
        </w:rPr>
        <w:t>15.8</w:t>
      </w:r>
      <w:r w:rsidR="00CC2FEA">
        <w:rPr>
          <w:sz w:val="26"/>
          <w:szCs w:val="26"/>
        </w:rPr>
        <w:t xml:space="preserve"> </w:t>
      </w:r>
      <w:r w:rsidRPr="00C8134C">
        <w:rPr>
          <w:sz w:val="26"/>
          <w:szCs w:val="26"/>
        </w:rPr>
        <w:t>человек на 1 тыс. жителей в 20</w:t>
      </w:r>
      <w:r w:rsidR="00725CF7">
        <w:rPr>
          <w:sz w:val="26"/>
          <w:szCs w:val="26"/>
        </w:rPr>
        <w:t>1</w:t>
      </w:r>
      <w:r w:rsidR="00F5303E">
        <w:rPr>
          <w:sz w:val="26"/>
          <w:szCs w:val="26"/>
        </w:rPr>
        <w:t>1</w:t>
      </w:r>
      <w:r w:rsidRPr="00C8134C">
        <w:rPr>
          <w:sz w:val="26"/>
          <w:szCs w:val="26"/>
        </w:rPr>
        <w:t>году.</w:t>
      </w:r>
    </w:p>
    <w:p w:rsidR="006A2976" w:rsidRPr="00861E8D" w:rsidRDefault="006A2976" w:rsidP="006A2976">
      <w:pPr>
        <w:spacing w:before="120" w:after="120"/>
        <w:ind w:firstLine="709"/>
        <w:jc w:val="both"/>
        <w:rPr>
          <w:sz w:val="26"/>
          <w:szCs w:val="26"/>
        </w:rPr>
      </w:pPr>
      <w:r w:rsidRPr="00861E8D">
        <w:rPr>
          <w:sz w:val="26"/>
          <w:szCs w:val="26"/>
        </w:rPr>
        <w:t xml:space="preserve">4. Целесообразно учитывать в генеральном плане </w:t>
      </w:r>
      <w:r w:rsidR="0016180E">
        <w:rPr>
          <w:sz w:val="26"/>
          <w:szCs w:val="26"/>
        </w:rPr>
        <w:t>Северного</w:t>
      </w:r>
      <w:r w:rsidRPr="00861E8D">
        <w:rPr>
          <w:sz w:val="26"/>
          <w:szCs w:val="26"/>
        </w:rPr>
        <w:t xml:space="preserve"> МО наличие населения  «второго жилья» как специфическую «демографическую нагрузку» на инфраструктуру </w:t>
      </w:r>
      <w:r w:rsidR="00725CF7">
        <w:rPr>
          <w:sz w:val="26"/>
          <w:szCs w:val="26"/>
        </w:rPr>
        <w:t>МО</w:t>
      </w:r>
      <w:r w:rsidRPr="00861E8D">
        <w:rPr>
          <w:sz w:val="26"/>
          <w:szCs w:val="26"/>
        </w:rPr>
        <w:t>.</w:t>
      </w:r>
    </w:p>
    <w:p w:rsidR="006A2976" w:rsidRPr="00861E8D" w:rsidRDefault="006A2976" w:rsidP="006A2976">
      <w:pPr>
        <w:spacing w:before="120" w:after="120"/>
        <w:ind w:firstLine="709"/>
        <w:jc w:val="both"/>
        <w:rPr>
          <w:sz w:val="26"/>
          <w:szCs w:val="26"/>
        </w:rPr>
      </w:pPr>
      <w:r w:rsidRPr="00861E8D">
        <w:rPr>
          <w:sz w:val="26"/>
          <w:szCs w:val="26"/>
        </w:rPr>
        <w:lastRenderedPageBreak/>
        <w:t xml:space="preserve">5. При оценке численности населения МО (по материалам «Схемы территориального планирования </w:t>
      </w:r>
      <w:r w:rsidR="00725CF7">
        <w:rPr>
          <w:sz w:val="26"/>
          <w:szCs w:val="26"/>
        </w:rPr>
        <w:t>Сарат</w:t>
      </w:r>
      <w:r w:rsidRPr="00861E8D">
        <w:rPr>
          <w:sz w:val="26"/>
          <w:szCs w:val="26"/>
        </w:rPr>
        <w:t>овской области», оптимистический прогноз) следует иметь в виду, что по прогнозу численности населения Госкомстата России численность населения области к 2030 г.  может не уменьшиться, а территориальный и ресурсный потенциал области имеет коэффициент 1.5 роста населения.</w:t>
      </w:r>
    </w:p>
    <w:p w:rsidR="006A2976" w:rsidRPr="00861E8D" w:rsidRDefault="006A2976" w:rsidP="006A2976">
      <w:pPr>
        <w:spacing w:before="120" w:after="120"/>
        <w:ind w:firstLine="709"/>
        <w:jc w:val="both"/>
        <w:rPr>
          <w:sz w:val="26"/>
          <w:szCs w:val="26"/>
        </w:rPr>
      </w:pPr>
      <w:r w:rsidRPr="00861E8D">
        <w:rPr>
          <w:sz w:val="26"/>
          <w:szCs w:val="26"/>
        </w:rPr>
        <w:t>6. За период 2012-2016 года сохраняется тенденция прироста численности трудовых ресурсов за счёт вступления населения трудоспособного возраста в трудовую деятельность. На более поздний период указанный прирост может быть обеспечен, в основном, за счёт механического притока.</w:t>
      </w:r>
    </w:p>
    <w:p w:rsidR="006A2976" w:rsidRPr="00861E8D" w:rsidRDefault="006A2976" w:rsidP="009E684F">
      <w:pPr>
        <w:pStyle w:val="2"/>
        <w:numPr>
          <w:ilvl w:val="1"/>
          <w:numId w:val="9"/>
        </w:numPr>
        <w:spacing w:before="120" w:after="120"/>
        <w:ind w:left="0" w:firstLine="0"/>
        <w:jc w:val="center"/>
        <w:rPr>
          <w:rFonts w:ascii="Times New Roman" w:hAnsi="Times New Roman"/>
        </w:rPr>
      </w:pPr>
      <w:bookmarkStart w:id="20" w:name="_Toc244405524"/>
      <w:bookmarkStart w:id="21" w:name="_Toc244407692"/>
      <w:bookmarkStart w:id="22" w:name="_Toc244410153"/>
      <w:bookmarkStart w:id="23" w:name="_Toc244411140"/>
      <w:bookmarkStart w:id="24" w:name="_Toc344141130"/>
      <w:r w:rsidRPr="00861E8D">
        <w:rPr>
          <w:rFonts w:ascii="Times New Roman" w:hAnsi="Times New Roman"/>
        </w:rPr>
        <w:t>Прогноз развития экономики муниципального образования</w:t>
      </w:r>
      <w:bookmarkEnd w:id="20"/>
      <w:bookmarkEnd w:id="21"/>
      <w:bookmarkEnd w:id="22"/>
      <w:bookmarkEnd w:id="23"/>
      <w:bookmarkEnd w:id="24"/>
    </w:p>
    <w:p w:rsidR="006A2976" w:rsidRPr="000E08E1" w:rsidRDefault="006A2976" w:rsidP="006A2976">
      <w:pPr>
        <w:spacing w:before="120" w:after="120"/>
        <w:ind w:firstLine="709"/>
        <w:jc w:val="both"/>
        <w:rPr>
          <w:sz w:val="26"/>
          <w:szCs w:val="26"/>
        </w:rPr>
      </w:pPr>
      <w:bookmarkStart w:id="25" w:name="_Toc244405525"/>
      <w:bookmarkStart w:id="26" w:name="_Toc244407693"/>
      <w:bookmarkStart w:id="27" w:name="_Toc244410154"/>
      <w:bookmarkStart w:id="28" w:name="_Toc244411141"/>
      <w:r w:rsidRPr="000E08E1">
        <w:rPr>
          <w:sz w:val="26"/>
          <w:szCs w:val="26"/>
        </w:rPr>
        <w:t xml:space="preserve">Как объект прогнозирования развития экономической системы </w:t>
      </w:r>
      <w:r w:rsidR="0016180E">
        <w:rPr>
          <w:sz w:val="26"/>
          <w:szCs w:val="26"/>
        </w:rPr>
        <w:t>Северн</w:t>
      </w:r>
      <w:r w:rsidR="00725CF7">
        <w:rPr>
          <w:sz w:val="26"/>
          <w:szCs w:val="26"/>
        </w:rPr>
        <w:t xml:space="preserve">ого </w:t>
      </w:r>
      <w:r w:rsidRPr="000E08E1">
        <w:rPr>
          <w:sz w:val="26"/>
          <w:szCs w:val="26"/>
        </w:rPr>
        <w:t>муниципального образования характеризуется рядом специфических особенностей, в частности:</w:t>
      </w:r>
    </w:p>
    <w:p w:rsidR="006A2976" w:rsidRPr="000E08E1" w:rsidRDefault="006A2976" w:rsidP="006A2976">
      <w:pPr>
        <w:spacing w:before="120" w:after="120"/>
        <w:ind w:firstLine="709"/>
        <w:jc w:val="both"/>
        <w:rPr>
          <w:sz w:val="26"/>
          <w:szCs w:val="26"/>
        </w:rPr>
      </w:pPr>
      <w:r w:rsidRPr="000E08E1">
        <w:rPr>
          <w:sz w:val="26"/>
          <w:szCs w:val="26"/>
        </w:rPr>
        <w:t>- монофункциональной структурой экономики с доминированием сельского хозяйства;</w:t>
      </w:r>
    </w:p>
    <w:p w:rsidR="006A2976" w:rsidRPr="000E08E1" w:rsidRDefault="006A2976" w:rsidP="006A2976">
      <w:pPr>
        <w:spacing w:before="120" w:after="120"/>
        <w:ind w:firstLine="709"/>
        <w:jc w:val="both"/>
        <w:rPr>
          <w:sz w:val="26"/>
          <w:szCs w:val="26"/>
        </w:rPr>
      </w:pPr>
      <w:r w:rsidRPr="000E08E1">
        <w:rPr>
          <w:sz w:val="26"/>
          <w:szCs w:val="26"/>
        </w:rPr>
        <w:t xml:space="preserve">- достаточно выраженными интеграционными связями с районным центром – г. </w:t>
      </w:r>
      <w:r w:rsidR="00725CF7">
        <w:rPr>
          <w:sz w:val="26"/>
          <w:szCs w:val="26"/>
        </w:rPr>
        <w:t>Хвалынском</w:t>
      </w:r>
      <w:r w:rsidR="00F5303E">
        <w:rPr>
          <w:sz w:val="26"/>
          <w:szCs w:val="26"/>
        </w:rPr>
        <w:t>, а также с сопредельной Ульяновской областью</w:t>
      </w:r>
      <w:r w:rsidRPr="000E08E1">
        <w:rPr>
          <w:sz w:val="26"/>
          <w:szCs w:val="26"/>
        </w:rPr>
        <w:t>;</w:t>
      </w:r>
    </w:p>
    <w:p w:rsidR="006A2976" w:rsidRPr="000E08E1" w:rsidRDefault="006A2976" w:rsidP="006A2976">
      <w:pPr>
        <w:spacing w:before="120" w:after="120"/>
        <w:ind w:firstLine="709"/>
        <w:jc w:val="both"/>
        <w:rPr>
          <w:sz w:val="26"/>
          <w:szCs w:val="26"/>
        </w:rPr>
      </w:pPr>
      <w:r w:rsidRPr="000E08E1">
        <w:rPr>
          <w:sz w:val="26"/>
          <w:szCs w:val="26"/>
        </w:rPr>
        <w:t xml:space="preserve">В отраслевой структуре промышленного производства поселения не прогнозируется резких изменений на расчетную перспективу. Как и в настоящее время, предпочтение стоит отдавать сельскохозяйственному производству, что, собственно, предусматривается рекомендациями схемы территориального планирования </w:t>
      </w:r>
      <w:proofErr w:type="spellStart"/>
      <w:r w:rsidR="00725CF7">
        <w:rPr>
          <w:sz w:val="26"/>
          <w:szCs w:val="26"/>
        </w:rPr>
        <w:t>Хвалын</w:t>
      </w:r>
      <w:r w:rsidRPr="000E08E1">
        <w:rPr>
          <w:sz w:val="26"/>
          <w:szCs w:val="26"/>
        </w:rPr>
        <w:t>ского</w:t>
      </w:r>
      <w:proofErr w:type="spellEnd"/>
      <w:r w:rsidRPr="000E08E1">
        <w:rPr>
          <w:sz w:val="26"/>
          <w:szCs w:val="26"/>
        </w:rPr>
        <w:t xml:space="preserve"> района. </w:t>
      </w:r>
    </w:p>
    <w:p w:rsidR="006A2976" w:rsidRPr="000E08E1" w:rsidRDefault="006A2976" w:rsidP="006A2976">
      <w:pPr>
        <w:spacing w:before="120" w:after="120"/>
        <w:ind w:firstLine="709"/>
        <w:jc w:val="both"/>
        <w:rPr>
          <w:sz w:val="26"/>
          <w:szCs w:val="26"/>
        </w:rPr>
      </w:pPr>
      <w:r w:rsidRPr="000E08E1">
        <w:rPr>
          <w:sz w:val="26"/>
          <w:szCs w:val="26"/>
        </w:rPr>
        <w:t>Основными проблемами и направлениями развития хозяйства</w:t>
      </w:r>
      <w:r w:rsidR="00725CF7">
        <w:rPr>
          <w:sz w:val="26"/>
          <w:szCs w:val="26"/>
        </w:rPr>
        <w:t xml:space="preserve"> </w:t>
      </w:r>
      <w:r w:rsidR="0016180E">
        <w:rPr>
          <w:sz w:val="26"/>
          <w:szCs w:val="26"/>
        </w:rPr>
        <w:t>Северн</w:t>
      </w:r>
      <w:r w:rsidR="00725CF7">
        <w:rPr>
          <w:sz w:val="26"/>
          <w:szCs w:val="26"/>
        </w:rPr>
        <w:t xml:space="preserve">ого </w:t>
      </w:r>
      <w:r w:rsidRPr="000E08E1">
        <w:rPr>
          <w:sz w:val="26"/>
          <w:szCs w:val="26"/>
        </w:rPr>
        <w:t xml:space="preserve"> МО являются:</w:t>
      </w:r>
    </w:p>
    <w:p w:rsidR="006A2976" w:rsidRPr="00800D5E" w:rsidRDefault="006A2976" w:rsidP="006A2976">
      <w:pPr>
        <w:numPr>
          <w:ilvl w:val="0"/>
          <w:numId w:val="31"/>
        </w:numPr>
        <w:spacing w:before="120" w:after="120"/>
        <w:jc w:val="both"/>
        <w:rPr>
          <w:sz w:val="26"/>
          <w:szCs w:val="26"/>
        </w:rPr>
      </w:pPr>
      <w:r w:rsidRPr="00800D5E">
        <w:rPr>
          <w:sz w:val="26"/>
          <w:szCs w:val="26"/>
        </w:rPr>
        <w:t>Развитие сельского хозяйства и создание рабочих мест на базе</w:t>
      </w:r>
      <w:r w:rsidR="00725CF7">
        <w:rPr>
          <w:sz w:val="26"/>
          <w:szCs w:val="26"/>
        </w:rPr>
        <w:t xml:space="preserve"> </w:t>
      </w:r>
      <w:r w:rsidR="00A47EDE">
        <w:rPr>
          <w:sz w:val="26"/>
          <w:szCs w:val="26"/>
        </w:rPr>
        <w:t>КФХ и ИП сельского хозяйства в МО;</w:t>
      </w:r>
    </w:p>
    <w:p w:rsidR="006A2976" w:rsidRPr="00800D5E" w:rsidRDefault="006A2976" w:rsidP="006A2976">
      <w:pPr>
        <w:numPr>
          <w:ilvl w:val="0"/>
          <w:numId w:val="31"/>
        </w:numPr>
        <w:spacing w:before="120" w:after="120"/>
        <w:jc w:val="both"/>
        <w:rPr>
          <w:sz w:val="26"/>
          <w:szCs w:val="26"/>
        </w:rPr>
      </w:pPr>
      <w:r w:rsidRPr="00800D5E">
        <w:rPr>
          <w:sz w:val="26"/>
          <w:szCs w:val="26"/>
        </w:rPr>
        <w:t>Развитие непроизводственной сферы.</w:t>
      </w:r>
    </w:p>
    <w:p w:rsidR="006A2976" w:rsidRPr="000E08E1" w:rsidRDefault="006A2976" w:rsidP="006A2976">
      <w:pPr>
        <w:pStyle w:val="af"/>
        <w:spacing w:before="120"/>
        <w:ind w:left="0" w:firstLine="709"/>
        <w:jc w:val="both"/>
        <w:rPr>
          <w:sz w:val="26"/>
          <w:szCs w:val="26"/>
        </w:rPr>
      </w:pPr>
      <w:r w:rsidRPr="000E08E1">
        <w:rPr>
          <w:sz w:val="26"/>
          <w:szCs w:val="26"/>
        </w:rPr>
        <w:t>В то же время, нестабильность и непредсказуемость социально экономической ситуации в стране, отсутствие на федеральном уровне стратегических разработок по основным направлениям развития Российской Федерац</w:t>
      </w:r>
      <w:proofErr w:type="gramStart"/>
      <w:r w:rsidRPr="000E08E1">
        <w:rPr>
          <w:sz w:val="26"/>
          <w:szCs w:val="26"/>
        </w:rPr>
        <w:t>ии и её</w:t>
      </w:r>
      <w:proofErr w:type="gramEnd"/>
      <w:r w:rsidRPr="000E08E1">
        <w:rPr>
          <w:sz w:val="26"/>
          <w:szCs w:val="26"/>
        </w:rPr>
        <w:t xml:space="preserve"> субъектов не позволяют оперировать сколько-нибудь аргументированными количественными показателями и этапами реализации представляемых в работе предложений.</w:t>
      </w:r>
    </w:p>
    <w:p w:rsidR="006A2976" w:rsidRPr="000E08E1" w:rsidRDefault="006A2976" w:rsidP="006A2976">
      <w:pPr>
        <w:pStyle w:val="22"/>
        <w:spacing w:before="120" w:after="120"/>
        <w:ind w:firstLine="851"/>
        <w:rPr>
          <w:sz w:val="26"/>
          <w:szCs w:val="26"/>
        </w:rPr>
      </w:pPr>
      <w:r w:rsidRPr="000E08E1">
        <w:rPr>
          <w:sz w:val="26"/>
          <w:szCs w:val="26"/>
        </w:rPr>
        <w:t xml:space="preserve">Очевидно, что в сложившейся ситуации поступательная динамика вероятна лишь в условиях целенаправленного жесткого управляющего воздействия на основные направления развития хозяйственной деятельности и использования территории на областном уровне. Для такого развития представляется необходимым использование в той или иной степени на разных временных этапах всех имеющихся ресурсов территории и привлечение в максимально возможной </w:t>
      </w:r>
      <w:r w:rsidRPr="000E08E1">
        <w:rPr>
          <w:sz w:val="26"/>
          <w:szCs w:val="26"/>
        </w:rPr>
        <w:lastRenderedPageBreak/>
        <w:t>степени финансовых ресурсов разных форм собственности, а также "эффективных" инвесторов для реализации хозяйственных новаций.</w:t>
      </w:r>
    </w:p>
    <w:p w:rsidR="006A2976" w:rsidRPr="000E08E1" w:rsidRDefault="006A2976" w:rsidP="006A2976">
      <w:pPr>
        <w:spacing w:before="120" w:after="120"/>
        <w:ind w:firstLine="709"/>
        <w:jc w:val="both"/>
        <w:rPr>
          <w:sz w:val="26"/>
          <w:szCs w:val="26"/>
        </w:rPr>
      </w:pPr>
      <w:r w:rsidRPr="000E08E1">
        <w:rPr>
          <w:sz w:val="26"/>
          <w:szCs w:val="26"/>
        </w:rPr>
        <w:t>Возможные направления и масштабы развития хозяйственного комплекса района определяются, по мнению авторского коллектива, следующими блоками факторов:</w:t>
      </w:r>
    </w:p>
    <w:p w:rsidR="006A2976" w:rsidRPr="000E08E1" w:rsidRDefault="006A2976" w:rsidP="006A2976">
      <w:pPr>
        <w:numPr>
          <w:ilvl w:val="0"/>
          <w:numId w:val="7"/>
        </w:numPr>
        <w:spacing w:before="120" w:after="120"/>
        <w:ind w:left="0" w:firstLine="709"/>
        <w:jc w:val="both"/>
        <w:rPr>
          <w:sz w:val="26"/>
          <w:szCs w:val="26"/>
        </w:rPr>
      </w:pPr>
      <w:r w:rsidRPr="000E08E1">
        <w:rPr>
          <w:sz w:val="26"/>
          <w:szCs w:val="26"/>
        </w:rPr>
        <w:t>сложившийся социально-экономический потенциал, природно-экологические ресурсы и ограничения развития территории;</w:t>
      </w:r>
    </w:p>
    <w:p w:rsidR="006A2976" w:rsidRPr="000E08E1" w:rsidRDefault="006A2976" w:rsidP="006A2976">
      <w:pPr>
        <w:numPr>
          <w:ilvl w:val="0"/>
          <w:numId w:val="7"/>
        </w:numPr>
        <w:spacing w:before="120" w:after="120"/>
        <w:ind w:left="0" w:firstLine="709"/>
        <w:jc w:val="both"/>
        <w:rPr>
          <w:sz w:val="26"/>
          <w:szCs w:val="26"/>
        </w:rPr>
      </w:pPr>
      <w:r w:rsidRPr="000E08E1">
        <w:rPr>
          <w:sz w:val="26"/>
          <w:szCs w:val="26"/>
        </w:rPr>
        <w:t>демографический потенциал, условия его "удержания" на территории района, возможности пополнения трудовых ресурсов за счет внешней миграции;</w:t>
      </w:r>
    </w:p>
    <w:p w:rsidR="006A2976" w:rsidRPr="000E08E1" w:rsidRDefault="006A2976" w:rsidP="006A2976">
      <w:pPr>
        <w:numPr>
          <w:ilvl w:val="0"/>
          <w:numId w:val="7"/>
        </w:numPr>
        <w:spacing w:before="120" w:after="120"/>
        <w:ind w:left="0" w:firstLine="709"/>
        <w:jc w:val="both"/>
        <w:rPr>
          <w:sz w:val="26"/>
          <w:szCs w:val="26"/>
        </w:rPr>
      </w:pPr>
      <w:r w:rsidRPr="000E08E1">
        <w:rPr>
          <w:sz w:val="26"/>
          <w:szCs w:val="26"/>
        </w:rPr>
        <w:t>необходимость улучшения условий жизни и хозяйствования через развитие инженерно-транспортной инфраструктуры и сектора услуг на уровне требований XXI века.</w:t>
      </w:r>
    </w:p>
    <w:p w:rsidR="006A2976" w:rsidRPr="000E08E1" w:rsidRDefault="006A2976" w:rsidP="006A2976">
      <w:pPr>
        <w:spacing w:before="120" w:after="120"/>
        <w:ind w:firstLine="851"/>
        <w:jc w:val="both"/>
        <w:rPr>
          <w:sz w:val="26"/>
          <w:szCs w:val="26"/>
        </w:rPr>
      </w:pPr>
      <w:r w:rsidRPr="000E08E1">
        <w:rPr>
          <w:sz w:val="26"/>
          <w:szCs w:val="26"/>
        </w:rPr>
        <w:t>Основой устойчивого и безопасного развития среды жизнедеятельности на территории поселения  должно стать совершенствование и  развитие инженерно-транспортной инфраструктуры, а также система мер по охране окружающей среды и предотвращению чрезвычайных ситуаций.</w:t>
      </w:r>
    </w:p>
    <w:p w:rsidR="006A2976" w:rsidRPr="000E08E1" w:rsidRDefault="006A2976" w:rsidP="006A2976">
      <w:pPr>
        <w:pStyle w:val="32"/>
        <w:spacing w:before="120" w:after="120"/>
        <w:ind w:firstLine="851"/>
        <w:rPr>
          <w:sz w:val="26"/>
          <w:szCs w:val="26"/>
        </w:rPr>
      </w:pPr>
      <w:r w:rsidRPr="000E08E1">
        <w:rPr>
          <w:sz w:val="26"/>
          <w:szCs w:val="26"/>
        </w:rPr>
        <w:t>Земельно-ресурсный потенциал оценивается как один из важнейших факторов возможного развития жизненного пространства и среды обитания населения.</w:t>
      </w:r>
    </w:p>
    <w:p w:rsidR="006A2976" w:rsidRDefault="006A2976" w:rsidP="006A2976">
      <w:pPr>
        <w:spacing w:before="120" w:after="120"/>
        <w:ind w:firstLine="851"/>
        <w:jc w:val="both"/>
        <w:rPr>
          <w:sz w:val="26"/>
          <w:szCs w:val="26"/>
        </w:rPr>
      </w:pPr>
      <w:r w:rsidRPr="000E08E1">
        <w:rPr>
          <w:sz w:val="26"/>
          <w:szCs w:val="26"/>
        </w:rPr>
        <w:t xml:space="preserve">Таким образом, перспективными направлениями в развитии экономики является возобновление и расширение сельскохозяйственного производства с дальнейшим развитием льноводства, расширением производства и налаживания рынков сбыта готовой продукции. </w:t>
      </w:r>
      <w:r w:rsidRPr="00CD1413">
        <w:rPr>
          <w:sz w:val="26"/>
          <w:szCs w:val="26"/>
        </w:rPr>
        <w:t>Торговля,  бытовое обслуживание, сервис, в том числе придорожный и туристический  – относятся к частному сектору экономики, поэтому предложения по их развитию диктует рынок (таблица 1.3.1).</w:t>
      </w:r>
    </w:p>
    <w:p w:rsidR="006A2976" w:rsidRPr="000E08E1" w:rsidRDefault="006A2976" w:rsidP="006A2976">
      <w:pPr>
        <w:spacing w:before="120" w:after="120"/>
        <w:ind w:left="709"/>
        <w:jc w:val="right"/>
        <w:rPr>
          <w:b/>
          <w:i/>
          <w:sz w:val="26"/>
          <w:szCs w:val="26"/>
        </w:rPr>
      </w:pPr>
      <w:r w:rsidRPr="000E08E1">
        <w:rPr>
          <w:b/>
          <w:i/>
          <w:sz w:val="26"/>
          <w:szCs w:val="26"/>
        </w:rPr>
        <w:t>Таблица 1.3.1</w:t>
      </w:r>
    </w:p>
    <w:p w:rsidR="006A2976" w:rsidRPr="000E08E1" w:rsidRDefault="006A2976" w:rsidP="006A2976">
      <w:pPr>
        <w:spacing w:before="120" w:after="120"/>
        <w:ind w:firstLine="851"/>
        <w:jc w:val="center"/>
        <w:rPr>
          <w:sz w:val="26"/>
          <w:szCs w:val="26"/>
        </w:rPr>
      </w:pPr>
      <w:r w:rsidRPr="000E08E1">
        <w:rPr>
          <w:b/>
          <w:i/>
          <w:sz w:val="26"/>
          <w:szCs w:val="26"/>
        </w:rPr>
        <w:t xml:space="preserve">Основные перспективные направления развития экономики МО </w:t>
      </w:r>
    </w:p>
    <w:tbl>
      <w:tblPr>
        <w:tblW w:w="0" w:type="auto"/>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Look w:val="04A0" w:firstRow="1" w:lastRow="0" w:firstColumn="1" w:lastColumn="0" w:noHBand="0" w:noVBand="1"/>
      </w:tblPr>
      <w:tblGrid>
        <w:gridCol w:w="1837"/>
        <w:gridCol w:w="1957"/>
        <w:gridCol w:w="2126"/>
        <w:gridCol w:w="1843"/>
        <w:gridCol w:w="1808"/>
      </w:tblGrid>
      <w:tr w:rsidR="006A2976" w:rsidRPr="00460F08" w:rsidTr="00DD7567">
        <w:tc>
          <w:tcPr>
            <w:tcW w:w="1837" w:type="dxa"/>
            <w:vAlign w:val="center"/>
          </w:tcPr>
          <w:p w:rsidR="006A2976" w:rsidRPr="00CD1413" w:rsidRDefault="006A2976" w:rsidP="00DD7567">
            <w:pPr>
              <w:spacing w:before="120" w:after="120"/>
              <w:jc w:val="center"/>
              <w:rPr>
                <w:b/>
                <w:sz w:val="26"/>
                <w:szCs w:val="26"/>
              </w:rPr>
            </w:pPr>
            <w:r w:rsidRPr="00CD1413">
              <w:rPr>
                <w:b/>
                <w:sz w:val="26"/>
                <w:szCs w:val="26"/>
              </w:rPr>
              <w:t>Название</w:t>
            </w:r>
          </w:p>
        </w:tc>
        <w:tc>
          <w:tcPr>
            <w:tcW w:w="1957" w:type="dxa"/>
            <w:vAlign w:val="center"/>
          </w:tcPr>
          <w:p w:rsidR="006A2976" w:rsidRPr="00CD1413" w:rsidRDefault="006A2976" w:rsidP="00DD7567">
            <w:pPr>
              <w:spacing w:before="120" w:after="120"/>
              <w:jc w:val="center"/>
              <w:rPr>
                <w:b/>
                <w:sz w:val="26"/>
                <w:szCs w:val="26"/>
              </w:rPr>
            </w:pPr>
            <w:r w:rsidRPr="00CD1413">
              <w:rPr>
                <w:b/>
                <w:sz w:val="26"/>
                <w:szCs w:val="26"/>
              </w:rPr>
              <w:t>Адрес</w:t>
            </w:r>
          </w:p>
        </w:tc>
        <w:tc>
          <w:tcPr>
            <w:tcW w:w="2126" w:type="dxa"/>
            <w:vAlign w:val="center"/>
          </w:tcPr>
          <w:p w:rsidR="006A2976" w:rsidRPr="00CD1413" w:rsidRDefault="006A2976" w:rsidP="00DD7567">
            <w:pPr>
              <w:spacing w:before="120" w:after="120"/>
              <w:jc w:val="center"/>
              <w:rPr>
                <w:b/>
                <w:sz w:val="26"/>
                <w:szCs w:val="26"/>
              </w:rPr>
            </w:pPr>
            <w:r w:rsidRPr="00CD1413">
              <w:rPr>
                <w:b/>
                <w:sz w:val="26"/>
                <w:szCs w:val="26"/>
              </w:rPr>
              <w:t>Профиль</w:t>
            </w:r>
          </w:p>
        </w:tc>
        <w:tc>
          <w:tcPr>
            <w:tcW w:w="1843" w:type="dxa"/>
            <w:vAlign w:val="center"/>
          </w:tcPr>
          <w:p w:rsidR="006A2976" w:rsidRPr="00CD1413" w:rsidRDefault="006A2976" w:rsidP="00DD7567">
            <w:pPr>
              <w:spacing w:before="120" w:after="120"/>
              <w:jc w:val="center"/>
              <w:rPr>
                <w:b/>
                <w:sz w:val="26"/>
                <w:szCs w:val="26"/>
              </w:rPr>
            </w:pPr>
            <w:r w:rsidRPr="00CD1413">
              <w:rPr>
                <w:b/>
                <w:sz w:val="26"/>
                <w:szCs w:val="26"/>
              </w:rPr>
              <w:t>Количество работников</w:t>
            </w:r>
          </w:p>
        </w:tc>
        <w:tc>
          <w:tcPr>
            <w:tcW w:w="1808" w:type="dxa"/>
          </w:tcPr>
          <w:p w:rsidR="006A2976" w:rsidRPr="00CD1413" w:rsidRDefault="006A2976" w:rsidP="00DD7567">
            <w:pPr>
              <w:spacing w:before="120" w:after="120"/>
              <w:jc w:val="center"/>
              <w:rPr>
                <w:b/>
                <w:sz w:val="26"/>
                <w:szCs w:val="26"/>
              </w:rPr>
            </w:pPr>
            <w:r w:rsidRPr="00CD1413">
              <w:rPr>
                <w:b/>
              </w:rPr>
              <w:t>Перспективные направления развития</w:t>
            </w:r>
          </w:p>
        </w:tc>
      </w:tr>
      <w:tr w:rsidR="006A2976" w:rsidRPr="00460F08" w:rsidTr="00DD7567">
        <w:tc>
          <w:tcPr>
            <w:tcW w:w="1837" w:type="dxa"/>
            <w:vAlign w:val="center"/>
          </w:tcPr>
          <w:p w:rsidR="006A2976" w:rsidRPr="00CD1413" w:rsidRDefault="006A2976" w:rsidP="00DD7567">
            <w:pPr>
              <w:spacing w:before="120" w:after="120"/>
              <w:jc w:val="center"/>
              <w:rPr>
                <w:sz w:val="26"/>
                <w:szCs w:val="26"/>
              </w:rPr>
            </w:pPr>
            <w:r w:rsidRPr="00CD1413">
              <w:rPr>
                <w:sz w:val="26"/>
                <w:szCs w:val="26"/>
              </w:rPr>
              <w:t>Предприятия АПК</w:t>
            </w:r>
          </w:p>
        </w:tc>
        <w:tc>
          <w:tcPr>
            <w:tcW w:w="1957" w:type="dxa"/>
            <w:vAlign w:val="center"/>
          </w:tcPr>
          <w:p w:rsidR="006A2976" w:rsidRPr="00CD1413" w:rsidRDefault="006A2976" w:rsidP="00DD7567">
            <w:pPr>
              <w:spacing w:before="120" w:after="120"/>
              <w:jc w:val="center"/>
              <w:rPr>
                <w:sz w:val="26"/>
                <w:szCs w:val="26"/>
              </w:rPr>
            </w:pPr>
            <w:r w:rsidRPr="00CD1413">
              <w:rPr>
                <w:sz w:val="26"/>
                <w:szCs w:val="26"/>
              </w:rPr>
              <w:t>-</w:t>
            </w:r>
          </w:p>
        </w:tc>
        <w:tc>
          <w:tcPr>
            <w:tcW w:w="2126" w:type="dxa"/>
            <w:vAlign w:val="center"/>
          </w:tcPr>
          <w:p w:rsidR="006A2976" w:rsidRPr="00CD1413" w:rsidRDefault="006A2976" w:rsidP="00DD7567">
            <w:pPr>
              <w:spacing w:before="120" w:after="120"/>
              <w:jc w:val="center"/>
              <w:rPr>
                <w:sz w:val="26"/>
                <w:szCs w:val="26"/>
              </w:rPr>
            </w:pPr>
            <w:proofErr w:type="spellStart"/>
            <w:proofErr w:type="gramStart"/>
            <w:r w:rsidRPr="00CD1413">
              <w:rPr>
                <w:sz w:val="26"/>
                <w:szCs w:val="26"/>
              </w:rPr>
              <w:t>сельскохозяйст</w:t>
            </w:r>
            <w:proofErr w:type="spellEnd"/>
            <w:r w:rsidRPr="00CD1413">
              <w:rPr>
                <w:sz w:val="26"/>
                <w:szCs w:val="26"/>
              </w:rPr>
              <w:t>-венный</w:t>
            </w:r>
            <w:proofErr w:type="gramEnd"/>
          </w:p>
        </w:tc>
        <w:tc>
          <w:tcPr>
            <w:tcW w:w="1843" w:type="dxa"/>
            <w:vAlign w:val="center"/>
          </w:tcPr>
          <w:p w:rsidR="006A2976" w:rsidRPr="00CD1413" w:rsidRDefault="006A2976" w:rsidP="00DD7567">
            <w:pPr>
              <w:spacing w:before="120" w:after="120"/>
              <w:jc w:val="center"/>
              <w:rPr>
                <w:sz w:val="26"/>
                <w:szCs w:val="26"/>
              </w:rPr>
            </w:pPr>
            <w:r w:rsidRPr="00CD1413">
              <w:rPr>
                <w:sz w:val="26"/>
                <w:szCs w:val="26"/>
              </w:rPr>
              <w:t>-</w:t>
            </w:r>
          </w:p>
        </w:tc>
        <w:tc>
          <w:tcPr>
            <w:tcW w:w="1808" w:type="dxa"/>
          </w:tcPr>
          <w:p w:rsidR="006A2976" w:rsidRPr="00CD1413" w:rsidRDefault="006A2976" w:rsidP="00DD7567">
            <w:pPr>
              <w:spacing w:before="120" w:after="120"/>
              <w:jc w:val="center"/>
              <w:rPr>
                <w:sz w:val="26"/>
                <w:szCs w:val="26"/>
              </w:rPr>
            </w:pPr>
            <w:r w:rsidRPr="00CD1413">
              <w:rPr>
                <w:sz w:val="26"/>
                <w:szCs w:val="26"/>
              </w:rPr>
              <w:t xml:space="preserve">Развитие производств, налаживание рынков сбыта </w:t>
            </w:r>
            <w:proofErr w:type="spellStart"/>
            <w:proofErr w:type="gramStart"/>
            <w:r w:rsidRPr="00CD1413">
              <w:rPr>
                <w:sz w:val="26"/>
                <w:szCs w:val="26"/>
              </w:rPr>
              <w:t>сельхозпро-дукции</w:t>
            </w:r>
            <w:proofErr w:type="spellEnd"/>
            <w:proofErr w:type="gramEnd"/>
          </w:p>
        </w:tc>
      </w:tr>
      <w:tr w:rsidR="006A2976" w:rsidRPr="00460F08" w:rsidTr="00DD7567">
        <w:tc>
          <w:tcPr>
            <w:tcW w:w="1837" w:type="dxa"/>
            <w:vAlign w:val="center"/>
          </w:tcPr>
          <w:p w:rsidR="006A2976" w:rsidRPr="00CD1413" w:rsidRDefault="006A2976" w:rsidP="00DD7567">
            <w:pPr>
              <w:spacing w:before="120" w:after="120"/>
              <w:jc w:val="center"/>
              <w:rPr>
                <w:sz w:val="26"/>
                <w:szCs w:val="26"/>
              </w:rPr>
            </w:pPr>
            <w:r w:rsidRPr="00CD1413">
              <w:rPr>
                <w:sz w:val="26"/>
                <w:szCs w:val="26"/>
              </w:rPr>
              <w:t xml:space="preserve">Фермерские и личные </w:t>
            </w:r>
            <w:r w:rsidRPr="00CD1413">
              <w:rPr>
                <w:sz w:val="26"/>
                <w:szCs w:val="26"/>
              </w:rPr>
              <w:lastRenderedPageBreak/>
              <w:t>подсобные хозяйства</w:t>
            </w:r>
          </w:p>
        </w:tc>
        <w:tc>
          <w:tcPr>
            <w:tcW w:w="1957" w:type="dxa"/>
            <w:vAlign w:val="center"/>
          </w:tcPr>
          <w:p w:rsidR="006A2976" w:rsidRPr="00CD1413" w:rsidRDefault="006A2976" w:rsidP="00DD7567">
            <w:pPr>
              <w:spacing w:before="120" w:after="120"/>
              <w:jc w:val="center"/>
              <w:rPr>
                <w:sz w:val="26"/>
                <w:szCs w:val="26"/>
              </w:rPr>
            </w:pPr>
            <w:r w:rsidRPr="00CD1413">
              <w:rPr>
                <w:sz w:val="26"/>
                <w:szCs w:val="26"/>
              </w:rPr>
              <w:lastRenderedPageBreak/>
              <w:t>-</w:t>
            </w:r>
          </w:p>
        </w:tc>
        <w:tc>
          <w:tcPr>
            <w:tcW w:w="2126" w:type="dxa"/>
            <w:vAlign w:val="center"/>
          </w:tcPr>
          <w:p w:rsidR="006A2976" w:rsidRPr="00CD1413" w:rsidRDefault="006A2976" w:rsidP="00DD7567">
            <w:pPr>
              <w:spacing w:before="120" w:after="120"/>
              <w:jc w:val="center"/>
              <w:rPr>
                <w:sz w:val="26"/>
                <w:szCs w:val="26"/>
              </w:rPr>
            </w:pPr>
            <w:proofErr w:type="spellStart"/>
            <w:proofErr w:type="gramStart"/>
            <w:r w:rsidRPr="00CD1413">
              <w:rPr>
                <w:sz w:val="26"/>
                <w:szCs w:val="26"/>
              </w:rPr>
              <w:t>сельскохозяйст</w:t>
            </w:r>
            <w:proofErr w:type="spellEnd"/>
            <w:r w:rsidRPr="00CD1413">
              <w:rPr>
                <w:sz w:val="26"/>
                <w:szCs w:val="26"/>
              </w:rPr>
              <w:t>-венный</w:t>
            </w:r>
            <w:proofErr w:type="gramEnd"/>
          </w:p>
        </w:tc>
        <w:tc>
          <w:tcPr>
            <w:tcW w:w="1843" w:type="dxa"/>
            <w:vAlign w:val="center"/>
          </w:tcPr>
          <w:p w:rsidR="006A2976" w:rsidRPr="00CD1413" w:rsidRDefault="006A2976" w:rsidP="00DD7567">
            <w:pPr>
              <w:spacing w:before="120" w:after="120"/>
              <w:jc w:val="center"/>
              <w:rPr>
                <w:sz w:val="26"/>
                <w:szCs w:val="26"/>
              </w:rPr>
            </w:pPr>
            <w:r w:rsidRPr="00CD1413">
              <w:rPr>
                <w:sz w:val="26"/>
                <w:szCs w:val="26"/>
              </w:rPr>
              <w:t>-</w:t>
            </w:r>
          </w:p>
        </w:tc>
        <w:tc>
          <w:tcPr>
            <w:tcW w:w="1808" w:type="dxa"/>
          </w:tcPr>
          <w:p w:rsidR="006A2976" w:rsidRPr="00CD1413" w:rsidRDefault="006A2976" w:rsidP="00DD7567">
            <w:pPr>
              <w:spacing w:before="120" w:after="120"/>
              <w:jc w:val="center"/>
              <w:rPr>
                <w:sz w:val="26"/>
                <w:szCs w:val="26"/>
              </w:rPr>
            </w:pPr>
            <w:r w:rsidRPr="00CD1413">
              <w:rPr>
                <w:sz w:val="26"/>
                <w:szCs w:val="26"/>
              </w:rPr>
              <w:t xml:space="preserve">Развитие производств, </w:t>
            </w:r>
            <w:r w:rsidRPr="00CD1413">
              <w:rPr>
                <w:sz w:val="26"/>
                <w:szCs w:val="26"/>
              </w:rPr>
              <w:lastRenderedPageBreak/>
              <w:t xml:space="preserve">налаживание рынков сбыта </w:t>
            </w:r>
            <w:proofErr w:type="spellStart"/>
            <w:proofErr w:type="gramStart"/>
            <w:r w:rsidRPr="00CD1413">
              <w:rPr>
                <w:sz w:val="26"/>
                <w:szCs w:val="26"/>
              </w:rPr>
              <w:t>сельхозпро-дукции</w:t>
            </w:r>
            <w:proofErr w:type="spellEnd"/>
            <w:proofErr w:type="gramEnd"/>
          </w:p>
        </w:tc>
      </w:tr>
      <w:tr w:rsidR="006A2976" w:rsidRPr="00460F08" w:rsidTr="00CD1413">
        <w:tc>
          <w:tcPr>
            <w:tcW w:w="1837" w:type="dxa"/>
            <w:vAlign w:val="center"/>
          </w:tcPr>
          <w:p w:rsidR="006A2976" w:rsidRPr="00CD1413" w:rsidRDefault="006A2976" w:rsidP="00CD1413">
            <w:pPr>
              <w:spacing w:before="120" w:after="120"/>
              <w:jc w:val="center"/>
              <w:rPr>
                <w:sz w:val="26"/>
                <w:szCs w:val="26"/>
              </w:rPr>
            </w:pPr>
            <w:r w:rsidRPr="00CD1413">
              <w:rPr>
                <w:sz w:val="26"/>
                <w:szCs w:val="26"/>
              </w:rPr>
              <w:lastRenderedPageBreak/>
              <w:t xml:space="preserve">Магазины </w:t>
            </w:r>
          </w:p>
        </w:tc>
        <w:tc>
          <w:tcPr>
            <w:tcW w:w="1957" w:type="dxa"/>
            <w:vAlign w:val="center"/>
          </w:tcPr>
          <w:p w:rsidR="00CD1413" w:rsidRPr="00CD1413" w:rsidRDefault="00A47EDE" w:rsidP="00DD7567">
            <w:pPr>
              <w:spacing w:before="120" w:after="120"/>
              <w:jc w:val="center"/>
              <w:rPr>
                <w:sz w:val="26"/>
                <w:szCs w:val="26"/>
              </w:rPr>
            </w:pPr>
            <w:r>
              <w:t>все населённые пункты</w:t>
            </w:r>
          </w:p>
        </w:tc>
        <w:tc>
          <w:tcPr>
            <w:tcW w:w="2126" w:type="dxa"/>
            <w:vAlign w:val="center"/>
          </w:tcPr>
          <w:p w:rsidR="006A2976" w:rsidRPr="00CD1413" w:rsidRDefault="006A2976" w:rsidP="00DD7567">
            <w:pPr>
              <w:spacing w:before="120" w:after="120"/>
              <w:jc w:val="center"/>
              <w:rPr>
                <w:sz w:val="26"/>
                <w:szCs w:val="26"/>
              </w:rPr>
            </w:pPr>
            <w:r w:rsidRPr="00CD1413">
              <w:rPr>
                <w:sz w:val="26"/>
                <w:szCs w:val="26"/>
              </w:rPr>
              <w:t>Торговля</w:t>
            </w:r>
          </w:p>
        </w:tc>
        <w:tc>
          <w:tcPr>
            <w:tcW w:w="1843" w:type="dxa"/>
            <w:vAlign w:val="center"/>
          </w:tcPr>
          <w:p w:rsidR="006A2976" w:rsidRPr="00CD1413" w:rsidRDefault="00CD1413" w:rsidP="00DD7567">
            <w:pPr>
              <w:spacing w:before="120" w:after="120"/>
              <w:jc w:val="center"/>
              <w:rPr>
                <w:sz w:val="26"/>
                <w:szCs w:val="26"/>
              </w:rPr>
            </w:pPr>
            <w:r w:rsidRPr="00CD1413">
              <w:rPr>
                <w:sz w:val="26"/>
                <w:szCs w:val="26"/>
              </w:rPr>
              <w:t>5</w:t>
            </w:r>
          </w:p>
        </w:tc>
        <w:tc>
          <w:tcPr>
            <w:tcW w:w="1808" w:type="dxa"/>
            <w:vAlign w:val="center"/>
          </w:tcPr>
          <w:p w:rsidR="006A2976" w:rsidRPr="00CD1413" w:rsidRDefault="006A2976" w:rsidP="00CD1413">
            <w:pPr>
              <w:spacing w:before="120" w:after="120"/>
              <w:jc w:val="center"/>
              <w:rPr>
                <w:sz w:val="26"/>
                <w:szCs w:val="26"/>
              </w:rPr>
            </w:pPr>
            <w:r w:rsidRPr="00CD1413">
              <w:rPr>
                <w:sz w:val="26"/>
                <w:szCs w:val="26"/>
              </w:rPr>
              <w:t>Увеличение торговых площадей</w:t>
            </w:r>
          </w:p>
        </w:tc>
      </w:tr>
      <w:tr w:rsidR="006A2976" w:rsidRPr="00460F08" w:rsidTr="00DD7567">
        <w:tc>
          <w:tcPr>
            <w:tcW w:w="1837" w:type="dxa"/>
            <w:vAlign w:val="center"/>
          </w:tcPr>
          <w:p w:rsidR="006A2976" w:rsidRPr="00CD1413" w:rsidRDefault="006A2976" w:rsidP="00DD7567">
            <w:pPr>
              <w:spacing w:before="120" w:after="120"/>
              <w:jc w:val="center"/>
              <w:rPr>
                <w:sz w:val="26"/>
                <w:szCs w:val="26"/>
              </w:rPr>
            </w:pPr>
            <w:r w:rsidRPr="00CD1413">
              <w:rPr>
                <w:sz w:val="26"/>
                <w:szCs w:val="26"/>
              </w:rPr>
              <w:t>Развитие туризма и обслуживания</w:t>
            </w:r>
          </w:p>
        </w:tc>
        <w:tc>
          <w:tcPr>
            <w:tcW w:w="1957" w:type="dxa"/>
            <w:vAlign w:val="center"/>
          </w:tcPr>
          <w:p w:rsidR="006A2976" w:rsidRPr="00CD1413" w:rsidRDefault="00F5303E" w:rsidP="00CD1413">
            <w:pPr>
              <w:spacing w:before="120" w:after="120"/>
              <w:jc w:val="center"/>
              <w:rPr>
                <w:sz w:val="26"/>
                <w:szCs w:val="26"/>
              </w:rPr>
            </w:pPr>
            <w:r>
              <w:t>П. Северный</w:t>
            </w:r>
          </w:p>
        </w:tc>
        <w:tc>
          <w:tcPr>
            <w:tcW w:w="2126" w:type="dxa"/>
            <w:vAlign w:val="center"/>
          </w:tcPr>
          <w:p w:rsidR="006A2976" w:rsidRPr="00CD1413" w:rsidRDefault="006A2976" w:rsidP="00DD7567">
            <w:pPr>
              <w:spacing w:before="120" w:after="120"/>
              <w:jc w:val="center"/>
              <w:rPr>
                <w:sz w:val="26"/>
                <w:szCs w:val="26"/>
              </w:rPr>
            </w:pPr>
            <w:r w:rsidRPr="00CD1413">
              <w:rPr>
                <w:sz w:val="26"/>
                <w:szCs w:val="26"/>
              </w:rPr>
              <w:t>непроизводственный</w:t>
            </w:r>
          </w:p>
        </w:tc>
        <w:tc>
          <w:tcPr>
            <w:tcW w:w="1843" w:type="dxa"/>
            <w:vAlign w:val="center"/>
          </w:tcPr>
          <w:p w:rsidR="006A2976" w:rsidRPr="00CD1413" w:rsidRDefault="006A2976" w:rsidP="00DD7567">
            <w:pPr>
              <w:spacing w:before="120" w:after="120"/>
              <w:jc w:val="center"/>
              <w:rPr>
                <w:sz w:val="26"/>
                <w:szCs w:val="26"/>
              </w:rPr>
            </w:pPr>
            <w:r w:rsidRPr="00CD1413">
              <w:rPr>
                <w:sz w:val="26"/>
                <w:szCs w:val="26"/>
              </w:rPr>
              <w:t>-</w:t>
            </w:r>
          </w:p>
        </w:tc>
        <w:tc>
          <w:tcPr>
            <w:tcW w:w="1808" w:type="dxa"/>
          </w:tcPr>
          <w:p w:rsidR="006A2976" w:rsidRPr="00CD1413" w:rsidRDefault="006A2976" w:rsidP="00DD7567">
            <w:pPr>
              <w:spacing w:before="120" w:after="120"/>
              <w:jc w:val="center"/>
              <w:rPr>
                <w:sz w:val="26"/>
                <w:szCs w:val="26"/>
              </w:rPr>
            </w:pPr>
            <w:r w:rsidRPr="00CD1413">
              <w:rPr>
                <w:sz w:val="26"/>
                <w:szCs w:val="26"/>
              </w:rPr>
              <w:t>Развитие новых функций экономики</w:t>
            </w:r>
          </w:p>
        </w:tc>
      </w:tr>
    </w:tbl>
    <w:p w:rsidR="006A2976" w:rsidRPr="00460F08" w:rsidRDefault="006A2976" w:rsidP="006A2976">
      <w:pPr>
        <w:ind w:firstLine="851"/>
        <w:jc w:val="both"/>
        <w:rPr>
          <w:color w:val="FF0000"/>
          <w:sz w:val="26"/>
          <w:szCs w:val="26"/>
        </w:rPr>
      </w:pPr>
    </w:p>
    <w:p w:rsidR="006A2976" w:rsidRPr="003036F4" w:rsidRDefault="006A2976" w:rsidP="006A2976">
      <w:pPr>
        <w:ind w:firstLine="851"/>
        <w:jc w:val="both"/>
        <w:rPr>
          <w:sz w:val="26"/>
          <w:szCs w:val="26"/>
        </w:rPr>
      </w:pPr>
      <w:r w:rsidRPr="003036F4">
        <w:rPr>
          <w:sz w:val="26"/>
          <w:szCs w:val="26"/>
        </w:rPr>
        <w:t xml:space="preserve">По основному сценарию развития в экономике </w:t>
      </w:r>
      <w:r w:rsidR="00C65B9D">
        <w:rPr>
          <w:sz w:val="26"/>
          <w:szCs w:val="26"/>
        </w:rPr>
        <w:t>Северн</w:t>
      </w:r>
      <w:r w:rsidR="00312FB9">
        <w:rPr>
          <w:sz w:val="26"/>
          <w:szCs w:val="26"/>
        </w:rPr>
        <w:t>ого</w:t>
      </w:r>
      <w:r w:rsidRPr="003036F4">
        <w:rPr>
          <w:sz w:val="26"/>
          <w:szCs w:val="26"/>
        </w:rPr>
        <w:t xml:space="preserve"> муниципального образования на расчётную перспективу </w:t>
      </w:r>
      <w:r w:rsidR="009F16C6">
        <w:rPr>
          <w:sz w:val="26"/>
          <w:szCs w:val="26"/>
        </w:rPr>
        <w:t xml:space="preserve">необходимы </w:t>
      </w:r>
      <w:r w:rsidRPr="003036F4">
        <w:rPr>
          <w:sz w:val="26"/>
          <w:szCs w:val="26"/>
        </w:rPr>
        <w:t>коренны</w:t>
      </w:r>
      <w:r w:rsidR="009F16C6">
        <w:rPr>
          <w:sz w:val="26"/>
          <w:szCs w:val="26"/>
        </w:rPr>
        <w:t>е преобразования</w:t>
      </w:r>
      <w:r w:rsidRPr="003036F4">
        <w:rPr>
          <w:sz w:val="26"/>
          <w:szCs w:val="26"/>
        </w:rPr>
        <w:t xml:space="preserve"> в отраслевой структуре хозяйственного комплекса. Агропромышленная специализация </w:t>
      </w:r>
      <w:r w:rsidR="009F16C6">
        <w:rPr>
          <w:sz w:val="26"/>
          <w:szCs w:val="26"/>
        </w:rPr>
        <w:t>должна стать</w:t>
      </w:r>
      <w:r w:rsidRPr="003036F4">
        <w:rPr>
          <w:sz w:val="26"/>
          <w:szCs w:val="26"/>
        </w:rPr>
        <w:t xml:space="preserve"> приоритетным направлением на данном этапе развития </w:t>
      </w:r>
      <w:r w:rsidR="009F16C6">
        <w:rPr>
          <w:sz w:val="26"/>
          <w:szCs w:val="26"/>
        </w:rPr>
        <w:t>МО</w:t>
      </w:r>
      <w:r w:rsidRPr="003036F4">
        <w:rPr>
          <w:sz w:val="26"/>
          <w:szCs w:val="26"/>
        </w:rPr>
        <w:t>. Она будет  основополагающей и на расчётную перспективу до 2036года. Но её дальнейшее развитие сопряжено с целым рядом серьёзных проблем, в числе которых можно выделить:</w:t>
      </w:r>
    </w:p>
    <w:p w:rsidR="006A2976" w:rsidRPr="003036F4" w:rsidRDefault="009F16C6" w:rsidP="006A2976">
      <w:pPr>
        <w:numPr>
          <w:ilvl w:val="0"/>
          <w:numId w:val="30"/>
        </w:numPr>
        <w:jc w:val="both"/>
        <w:rPr>
          <w:sz w:val="26"/>
          <w:szCs w:val="26"/>
        </w:rPr>
      </w:pPr>
      <w:r>
        <w:rPr>
          <w:sz w:val="26"/>
          <w:szCs w:val="26"/>
        </w:rPr>
        <w:t>Создание КФХ и ИП агропромышленного направления</w:t>
      </w:r>
      <w:r w:rsidR="006A2976" w:rsidRPr="003036F4">
        <w:rPr>
          <w:sz w:val="26"/>
          <w:szCs w:val="26"/>
        </w:rPr>
        <w:t>;</w:t>
      </w:r>
    </w:p>
    <w:p w:rsidR="006A2976" w:rsidRPr="003036F4" w:rsidRDefault="009F16C6" w:rsidP="006A2976">
      <w:pPr>
        <w:numPr>
          <w:ilvl w:val="0"/>
          <w:numId w:val="30"/>
        </w:numPr>
        <w:jc w:val="both"/>
        <w:rPr>
          <w:sz w:val="26"/>
          <w:szCs w:val="26"/>
        </w:rPr>
      </w:pPr>
      <w:r>
        <w:rPr>
          <w:sz w:val="26"/>
          <w:szCs w:val="26"/>
        </w:rPr>
        <w:t>Р</w:t>
      </w:r>
      <w:r w:rsidR="006A2976" w:rsidRPr="003036F4">
        <w:rPr>
          <w:sz w:val="26"/>
          <w:szCs w:val="26"/>
        </w:rPr>
        <w:t>еализация сбыта готовой продукции;</w:t>
      </w:r>
    </w:p>
    <w:p w:rsidR="006A2976" w:rsidRPr="003036F4" w:rsidRDefault="009F16C6" w:rsidP="006A2976">
      <w:pPr>
        <w:numPr>
          <w:ilvl w:val="0"/>
          <w:numId w:val="30"/>
        </w:numPr>
        <w:jc w:val="both"/>
        <w:rPr>
          <w:sz w:val="26"/>
          <w:szCs w:val="26"/>
        </w:rPr>
      </w:pPr>
      <w:r>
        <w:rPr>
          <w:sz w:val="26"/>
          <w:szCs w:val="26"/>
        </w:rPr>
        <w:t>Создание программы поддержки малых предприятий и малого бизнеса</w:t>
      </w:r>
      <w:r w:rsidR="006A2976" w:rsidRPr="003036F4">
        <w:rPr>
          <w:sz w:val="26"/>
          <w:szCs w:val="26"/>
        </w:rPr>
        <w:t>;</w:t>
      </w:r>
    </w:p>
    <w:p w:rsidR="009F16C6" w:rsidRDefault="006A2976" w:rsidP="006A2976">
      <w:pPr>
        <w:ind w:firstLine="851"/>
        <w:jc w:val="both"/>
        <w:rPr>
          <w:sz w:val="26"/>
          <w:szCs w:val="26"/>
        </w:rPr>
      </w:pPr>
      <w:r w:rsidRPr="003036F4">
        <w:rPr>
          <w:sz w:val="26"/>
          <w:szCs w:val="26"/>
        </w:rPr>
        <w:t xml:space="preserve">Первоочередными направлениями в развитии, как сельского хозяйства, так и промышленности поселения, особенно на первом этапе обозначенного расчётного периода, рассматривается </w:t>
      </w:r>
      <w:r w:rsidR="009F16C6">
        <w:rPr>
          <w:sz w:val="26"/>
          <w:szCs w:val="26"/>
        </w:rPr>
        <w:t>создание  и модернизация производств</w:t>
      </w:r>
      <w:r w:rsidRPr="003036F4">
        <w:rPr>
          <w:sz w:val="26"/>
          <w:szCs w:val="26"/>
        </w:rPr>
        <w:t xml:space="preserve">, </w:t>
      </w:r>
      <w:r w:rsidR="009F16C6">
        <w:rPr>
          <w:sz w:val="26"/>
          <w:szCs w:val="26"/>
        </w:rPr>
        <w:t>качество</w:t>
      </w:r>
      <w:r w:rsidRPr="003036F4">
        <w:rPr>
          <w:sz w:val="26"/>
          <w:szCs w:val="26"/>
        </w:rPr>
        <w:t xml:space="preserve"> выпускаемой продукции, налаживание связей по основным рынкам сбыта. Все мероприятия должны сопровождаться предварительной разработкой продуманной производственной программы, обоснованной маркетинговыми исследованиями и с обязательным учётом востребованности их продукции. Размещение нового промышленного производства на территории </w:t>
      </w:r>
      <w:r w:rsidR="00C65B9D">
        <w:rPr>
          <w:sz w:val="26"/>
          <w:szCs w:val="26"/>
        </w:rPr>
        <w:t>Северн</w:t>
      </w:r>
      <w:r w:rsidR="00A47EDE">
        <w:rPr>
          <w:sz w:val="26"/>
          <w:szCs w:val="26"/>
        </w:rPr>
        <w:t>ого МО</w:t>
      </w:r>
      <w:r w:rsidRPr="003036F4">
        <w:rPr>
          <w:sz w:val="26"/>
          <w:szCs w:val="26"/>
        </w:rPr>
        <w:t xml:space="preserve"> в настоящем генеральном плане не предусматривается. </w:t>
      </w:r>
    </w:p>
    <w:p w:rsidR="006A2976" w:rsidRPr="003036F4" w:rsidRDefault="006A2976" w:rsidP="006A2976">
      <w:pPr>
        <w:ind w:firstLine="851"/>
        <w:jc w:val="both"/>
        <w:rPr>
          <w:sz w:val="26"/>
          <w:szCs w:val="26"/>
        </w:rPr>
      </w:pPr>
      <w:r w:rsidRPr="003036F4">
        <w:rPr>
          <w:sz w:val="26"/>
          <w:szCs w:val="26"/>
        </w:rPr>
        <w:t xml:space="preserve">Кроме того, у </w:t>
      </w:r>
      <w:r w:rsidR="009F16C6">
        <w:rPr>
          <w:sz w:val="26"/>
          <w:szCs w:val="26"/>
        </w:rPr>
        <w:t>муниципального образования</w:t>
      </w:r>
      <w:r w:rsidRPr="003036F4">
        <w:rPr>
          <w:sz w:val="26"/>
          <w:szCs w:val="26"/>
        </w:rPr>
        <w:t>, как уже отмечалось, имеются потенциальные возможности для развития непроизводственной сферы экономики -  географические, исторические и природные характеристики территории предполагают развитие туризма и разного уровня сервиса.</w:t>
      </w:r>
    </w:p>
    <w:p w:rsidR="006A2976" w:rsidRPr="003036F4" w:rsidRDefault="006A2976" w:rsidP="006A2976">
      <w:pPr>
        <w:ind w:firstLine="851"/>
        <w:jc w:val="both"/>
        <w:rPr>
          <w:sz w:val="26"/>
          <w:szCs w:val="26"/>
        </w:rPr>
      </w:pPr>
      <w:r w:rsidRPr="003036F4">
        <w:rPr>
          <w:sz w:val="26"/>
          <w:szCs w:val="26"/>
        </w:rPr>
        <w:t>Однако</w:t>
      </w:r>
      <w:proofErr w:type="gramStart"/>
      <w:r w:rsidRPr="003036F4">
        <w:rPr>
          <w:sz w:val="26"/>
          <w:szCs w:val="26"/>
        </w:rPr>
        <w:t>,</w:t>
      </w:r>
      <w:proofErr w:type="gramEnd"/>
      <w:r w:rsidRPr="003036F4">
        <w:rPr>
          <w:sz w:val="26"/>
          <w:szCs w:val="26"/>
        </w:rPr>
        <w:t xml:space="preserve"> развитие непроизводственной функции относится  к коммерческому сектору, где трудно, а подчас и невозможно  давать прогнозы развития на долгосрочную перспективу.</w:t>
      </w:r>
    </w:p>
    <w:p w:rsidR="006A2976" w:rsidRPr="003036F4" w:rsidRDefault="006A2976" w:rsidP="009E684F">
      <w:pPr>
        <w:pStyle w:val="1"/>
        <w:pageBreakBefore/>
        <w:numPr>
          <w:ilvl w:val="0"/>
          <w:numId w:val="9"/>
        </w:numPr>
        <w:spacing w:before="120" w:after="120"/>
        <w:ind w:left="0" w:firstLine="0"/>
        <w:jc w:val="center"/>
        <w:rPr>
          <w:rFonts w:ascii="Times New Roman" w:hAnsi="Times New Roman"/>
        </w:rPr>
      </w:pPr>
      <w:bookmarkStart w:id="29" w:name="_Toc344141131"/>
      <w:r w:rsidRPr="003036F4">
        <w:rPr>
          <w:rFonts w:ascii="Times New Roman" w:hAnsi="Times New Roman"/>
        </w:rPr>
        <w:lastRenderedPageBreak/>
        <w:t>Формирование целей территориального планирования</w:t>
      </w:r>
      <w:bookmarkEnd w:id="25"/>
      <w:bookmarkEnd w:id="26"/>
      <w:bookmarkEnd w:id="27"/>
      <w:bookmarkEnd w:id="28"/>
      <w:bookmarkEnd w:id="29"/>
    </w:p>
    <w:p w:rsidR="006A2976" w:rsidRPr="003036F4" w:rsidRDefault="006A2976" w:rsidP="006A2976">
      <w:pPr>
        <w:spacing w:before="120" w:after="120"/>
        <w:ind w:firstLine="709"/>
        <w:jc w:val="both"/>
        <w:rPr>
          <w:sz w:val="26"/>
          <w:szCs w:val="26"/>
        </w:rPr>
      </w:pPr>
      <w:r w:rsidRPr="003036F4">
        <w:rPr>
          <w:sz w:val="26"/>
          <w:szCs w:val="26"/>
        </w:rPr>
        <w:t xml:space="preserve">Главная цель территориального планирования </w:t>
      </w:r>
      <w:r w:rsidR="00C65B9D">
        <w:rPr>
          <w:sz w:val="26"/>
          <w:szCs w:val="26"/>
        </w:rPr>
        <w:t>Северн</w:t>
      </w:r>
      <w:r w:rsidR="00EC4194">
        <w:rPr>
          <w:sz w:val="26"/>
          <w:szCs w:val="26"/>
        </w:rPr>
        <w:t>о</w:t>
      </w:r>
      <w:r w:rsidR="00ED46F5">
        <w:rPr>
          <w:sz w:val="26"/>
          <w:szCs w:val="26"/>
        </w:rPr>
        <w:t>го</w:t>
      </w:r>
      <w:r w:rsidR="00EC4194">
        <w:rPr>
          <w:sz w:val="26"/>
          <w:szCs w:val="26"/>
        </w:rPr>
        <w:t xml:space="preserve"> </w:t>
      </w:r>
      <w:r w:rsidR="00ED46F5">
        <w:rPr>
          <w:sz w:val="26"/>
          <w:szCs w:val="26"/>
        </w:rPr>
        <w:t>муниципального образования</w:t>
      </w:r>
      <w:r w:rsidRPr="003036F4">
        <w:rPr>
          <w:sz w:val="26"/>
          <w:szCs w:val="26"/>
        </w:rPr>
        <w:t>:</w:t>
      </w:r>
    </w:p>
    <w:p w:rsidR="006A2976" w:rsidRPr="003036F4" w:rsidRDefault="006A2976" w:rsidP="006A2976">
      <w:pPr>
        <w:spacing w:before="120" w:after="120"/>
        <w:ind w:firstLine="709"/>
        <w:jc w:val="both"/>
        <w:rPr>
          <w:sz w:val="26"/>
          <w:szCs w:val="26"/>
        </w:rPr>
      </w:pPr>
      <w:r w:rsidRPr="003036F4">
        <w:rPr>
          <w:sz w:val="26"/>
          <w:szCs w:val="26"/>
        </w:rPr>
        <w:t>Пространственная организация территории муниципального образования в целях обеспечения устойчивого развития территории.</w:t>
      </w:r>
    </w:p>
    <w:p w:rsidR="006A2976" w:rsidRPr="003036F4" w:rsidRDefault="006A2976" w:rsidP="006A2976">
      <w:pPr>
        <w:spacing w:before="120" w:after="120"/>
        <w:ind w:firstLine="709"/>
        <w:jc w:val="both"/>
        <w:rPr>
          <w:sz w:val="26"/>
          <w:szCs w:val="26"/>
        </w:rPr>
      </w:pPr>
      <w:r w:rsidRPr="003036F4">
        <w:rPr>
          <w:b/>
          <w:sz w:val="26"/>
          <w:szCs w:val="26"/>
        </w:rPr>
        <w:t>Цели</w:t>
      </w:r>
      <w:r w:rsidRPr="003036F4">
        <w:rPr>
          <w:sz w:val="26"/>
          <w:szCs w:val="26"/>
        </w:rPr>
        <w:t xml:space="preserve"> территориального планирования:</w:t>
      </w:r>
    </w:p>
    <w:p w:rsidR="006A2976" w:rsidRPr="003036F4" w:rsidRDefault="006A2976" w:rsidP="006A2976">
      <w:pPr>
        <w:spacing w:before="120" w:after="120"/>
        <w:ind w:firstLine="709"/>
        <w:jc w:val="both"/>
        <w:rPr>
          <w:sz w:val="26"/>
          <w:szCs w:val="26"/>
        </w:rPr>
      </w:pPr>
      <w:r w:rsidRPr="003036F4">
        <w:rPr>
          <w:sz w:val="26"/>
          <w:szCs w:val="26"/>
        </w:rPr>
        <w:t xml:space="preserve">- Формирование территории поселения, как одного из полюсов </w:t>
      </w:r>
      <w:r w:rsidR="00EC4194">
        <w:rPr>
          <w:sz w:val="26"/>
          <w:szCs w:val="26"/>
        </w:rPr>
        <w:t xml:space="preserve">роста экономики </w:t>
      </w:r>
      <w:proofErr w:type="spellStart"/>
      <w:r w:rsidR="00EC4194">
        <w:rPr>
          <w:sz w:val="26"/>
          <w:szCs w:val="26"/>
        </w:rPr>
        <w:t>Хвалынского</w:t>
      </w:r>
      <w:proofErr w:type="spellEnd"/>
      <w:r w:rsidR="00EC4194">
        <w:rPr>
          <w:sz w:val="26"/>
          <w:szCs w:val="26"/>
        </w:rPr>
        <w:t xml:space="preserve"> района</w:t>
      </w:r>
      <w:r w:rsidRPr="003036F4">
        <w:rPr>
          <w:sz w:val="26"/>
          <w:szCs w:val="26"/>
        </w:rPr>
        <w:t>;</w:t>
      </w:r>
    </w:p>
    <w:p w:rsidR="006A2976" w:rsidRPr="003036F4" w:rsidRDefault="006A2976" w:rsidP="006A2976">
      <w:pPr>
        <w:spacing w:before="120" w:after="120"/>
        <w:ind w:firstLine="709"/>
        <w:jc w:val="both"/>
        <w:rPr>
          <w:sz w:val="26"/>
          <w:szCs w:val="26"/>
        </w:rPr>
      </w:pPr>
      <w:r w:rsidRPr="003036F4">
        <w:rPr>
          <w:sz w:val="26"/>
          <w:szCs w:val="26"/>
        </w:rPr>
        <w:t>- Повышение уровня жизни и условий проживания населения;</w:t>
      </w:r>
    </w:p>
    <w:p w:rsidR="006A2976" w:rsidRPr="003036F4" w:rsidRDefault="006A2976" w:rsidP="006A2976">
      <w:pPr>
        <w:spacing w:before="120" w:after="120"/>
        <w:ind w:firstLine="709"/>
        <w:jc w:val="both"/>
        <w:rPr>
          <w:sz w:val="26"/>
          <w:szCs w:val="26"/>
        </w:rPr>
      </w:pPr>
      <w:r w:rsidRPr="003036F4">
        <w:rPr>
          <w:sz w:val="26"/>
          <w:szCs w:val="26"/>
        </w:rPr>
        <w:t>- Повышение инвестиционной привлекательности территории.</w:t>
      </w:r>
    </w:p>
    <w:p w:rsidR="006A2976" w:rsidRPr="003036F4" w:rsidRDefault="006A2976" w:rsidP="006A2976">
      <w:pPr>
        <w:spacing w:before="120" w:after="120"/>
        <w:ind w:firstLine="709"/>
        <w:jc w:val="both"/>
        <w:rPr>
          <w:sz w:val="26"/>
          <w:szCs w:val="26"/>
        </w:rPr>
      </w:pPr>
      <w:r w:rsidRPr="003036F4">
        <w:rPr>
          <w:b/>
          <w:sz w:val="26"/>
          <w:szCs w:val="26"/>
        </w:rPr>
        <w:t>Задачами</w:t>
      </w:r>
      <w:r w:rsidRPr="003036F4">
        <w:rPr>
          <w:sz w:val="26"/>
          <w:szCs w:val="26"/>
        </w:rPr>
        <w:t xml:space="preserve"> территориального планирования являются:</w:t>
      </w:r>
    </w:p>
    <w:p w:rsidR="006A2976" w:rsidRPr="003036F4" w:rsidRDefault="006A2976" w:rsidP="006A2976">
      <w:pPr>
        <w:spacing w:before="120" w:after="120"/>
        <w:ind w:firstLine="709"/>
        <w:jc w:val="both"/>
        <w:rPr>
          <w:sz w:val="26"/>
          <w:szCs w:val="26"/>
        </w:rPr>
      </w:pPr>
      <w:r w:rsidRPr="003036F4">
        <w:rPr>
          <w:sz w:val="26"/>
          <w:szCs w:val="26"/>
        </w:rPr>
        <w:t>- Создание базы для стимулирования средствами территориального планирования и градостроительного зониро</w:t>
      </w:r>
      <w:r w:rsidR="00C65B9D">
        <w:rPr>
          <w:sz w:val="26"/>
          <w:szCs w:val="26"/>
        </w:rPr>
        <w:t>вания территорий</w:t>
      </w:r>
      <w:r w:rsidRPr="003036F4">
        <w:rPr>
          <w:sz w:val="26"/>
          <w:szCs w:val="26"/>
        </w:rPr>
        <w:t xml:space="preserve"> </w:t>
      </w:r>
      <w:r w:rsidR="00C65B9D">
        <w:rPr>
          <w:sz w:val="26"/>
          <w:szCs w:val="26"/>
        </w:rPr>
        <w:t>Северного</w:t>
      </w:r>
      <w:r w:rsidR="00EC4194">
        <w:rPr>
          <w:sz w:val="26"/>
          <w:szCs w:val="26"/>
        </w:rPr>
        <w:t xml:space="preserve"> </w:t>
      </w:r>
      <w:r w:rsidRPr="003036F4">
        <w:rPr>
          <w:sz w:val="26"/>
          <w:szCs w:val="26"/>
        </w:rPr>
        <w:t xml:space="preserve">МО развития в развитый </w:t>
      </w:r>
      <w:r w:rsidR="00EC4194">
        <w:rPr>
          <w:sz w:val="26"/>
          <w:szCs w:val="26"/>
        </w:rPr>
        <w:t xml:space="preserve">центр </w:t>
      </w:r>
      <w:proofErr w:type="spellStart"/>
      <w:r w:rsidR="00EC4194">
        <w:rPr>
          <w:sz w:val="26"/>
          <w:szCs w:val="26"/>
        </w:rPr>
        <w:t>муципального</w:t>
      </w:r>
      <w:proofErr w:type="spellEnd"/>
      <w:r w:rsidR="00EC4194">
        <w:rPr>
          <w:sz w:val="26"/>
          <w:szCs w:val="26"/>
        </w:rPr>
        <w:t xml:space="preserve"> образования</w:t>
      </w:r>
      <w:r w:rsidRPr="003036F4">
        <w:rPr>
          <w:sz w:val="26"/>
          <w:szCs w:val="26"/>
        </w:rPr>
        <w:t xml:space="preserve"> за счет опережающего развития экономической, культурной, транспортной составляющей;</w:t>
      </w:r>
    </w:p>
    <w:p w:rsidR="006A2976" w:rsidRPr="003036F4" w:rsidRDefault="006A2976" w:rsidP="006A2976">
      <w:pPr>
        <w:spacing w:before="120" w:after="120"/>
        <w:ind w:firstLine="709"/>
        <w:jc w:val="both"/>
        <w:rPr>
          <w:sz w:val="26"/>
          <w:szCs w:val="26"/>
        </w:rPr>
      </w:pPr>
      <w:r w:rsidRPr="003036F4">
        <w:rPr>
          <w:sz w:val="26"/>
          <w:szCs w:val="26"/>
        </w:rPr>
        <w:t>- Обеспечение роста непроизводственного сектора в исторически сложившейся агропромышленной специализации;</w:t>
      </w:r>
    </w:p>
    <w:p w:rsidR="006A2976" w:rsidRPr="003036F4" w:rsidRDefault="006A2976" w:rsidP="006A2976">
      <w:pPr>
        <w:spacing w:before="120" w:after="120"/>
        <w:ind w:firstLine="709"/>
        <w:jc w:val="both"/>
        <w:rPr>
          <w:sz w:val="26"/>
          <w:szCs w:val="26"/>
        </w:rPr>
      </w:pPr>
      <w:r w:rsidRPr="003036F4">
        <w:rPr>
          <w:sz w:val="26"/>
          <w:szCs w:val="26"/>
        </w:rPr>
        <w:t xml:space="preserve">- </w:t>
      </w:r>
      <w:r w:rsidR="00C57658">
        <w:rPr>
          <w:sz w:val="26"/>
          <w:szCs w:val="26"/>
        </w:rPr>
        <w:t>Р</w:t>
      </w:r>
      <w:r w:rsidRPr="003036F4">
        <w:rPr>
          <w:sz w:val="26"/>
          <w:szCs w:val="26"/>
        </w:rPr>
        <w:t>азвитие местной перерабатывающей промышленности;</w:t>
      </w:r>
    </w:p>
    <w:p w:rsidR="006A2976" w:rsidRPr="003036F4" w:rsidRDefault="006A2976" w:rsidP="006A2976">
      <w:pPr>
        <w:spacing w:before="120" w:after="120"/>
        <w:ind w:firstLine="709"/>
        <w:jc w:val="both"/>
        <w:rPr>
          <w:sz w:val="26"/>
          <w:szCs w:val="26"/>
        </w:rPr>
      </w:pPr>
      <w:r w:rsidRPr="003036F4">
        <w:rPr>
          <w:sz w:val="26"/>
          <w:szCs w:val="26"/>
        </w:rPr>
        <w:t>- Оптимизация и дальнейшее развитие сети образовательных учреждений и учреждений здравоохранения;</w:t>
      </w:r>
    </w:p>
    <w:p w:rsidR="006A2976" w:rsidRPr="003036F4" w:rsidRDefault="006A2976" w:rsidP="006A2976">
      <w:pPr>
        <w:spacing w:before="120" w:after="120"/>
        <w:ind w:firstLine="709"/>
        <w:jc w:val="both"/>
        <w:rPr>
          <w:sz w:val="26"/>
          <w:szCs w:val="26"/>
        </w:rPr>
      </w:pPr>
      <w:r w:rsidRPr="003036F4">
        <w:rPr>
          <w:sz w:val="26"/>
          <w:szCs w:val="26"/>
        </w:rPr>
        <w:t>- Новое жилищное строительство и реконструкция жилого фонда;</w:t>
      </w:r>
    </w:p>
    <w:p w:rsidR="006A2976" w:rsidRPr="003036F4" w:rsidRDefault="006A2976" w:rsidP="006A2976">
      <w:pPr>
        <w:spacing w:before="120" w:after="120"/>
        <w:ind w:firstLine="709"/>
        <w:jc w:val="both"/>
        <w:rPr>
          <w:sz w:val="26"/>
          <w:szCs w:val="26"/>
        </w:rPr>
      </w:pPr>
      <w:r w:rsidRPr="003036F4">
        <w:rPr>
          <w:sz w:val="26"/>
          <w:szCs w:val="26"/>
        </w:rPr>
        <w:t>- Модернизация и развитие транспортной и инженерной инфраструктуры;</w:t>
      </w:r>
    </w:p>
    <w:p w:rsidR="006A2976" w:rsidRPr="003036F4" w:rsidRDefault="006A2976" w:rsidP="006A2976">
      <w:pPr>
        <w:spacing w:before="120" w:after="120"/>
        <w:ind w:firstLine="709"/>
        <w:jc w:val="both"/>
        <w:rPr>
          <w:sz w:val="26"/>
          <w:szCs w:val="26"/>
        </w:rPr>
      </w:pPr>
      <w:r w:rsidRPr="003036F4">
        <w:rPr>
          <w:sz w:val="26"/>
          <w:szCs w:val="26"/>
        </w:rPr>
        <w:t>- Формирование системы рекреационных территорий;</w:t>
      </w:r>
    </w:p>
    <w:p w:rsidR="006A2976" w:rsidRPr="00152212" w:rsidRDefault="006A2976" w:rsidP="006A2976">
      <w:pPr>
        <w:spacing w:before="120" w:after="120"/>
        <w:ind w:firstLine="709"/>
        <w:jc w:val="both"/>
        <w:rPr>
          <w:sz w:val="26"/>
          <w:szCs w:val="26"/>
        </w:rPr>
      </w:pPr>
      <w:r w:rsidRPr="00152212">
        <w:rPr>
          <w:sz w:val="26"/>
          <w:szCs w:val="26"/>
        </w:rPr>
        <w:t>- Экологическая безопасность, сохранение и рациональное развитие природных ресурсов;</w:t>
      </w:r>
    </w:p>
    <w:p w:rsidR="006A2976" w:rsidRPr="00152212" w:rsidRDefault="006A2976" w:rsidP="006A2976">
      <w:pPr>
        <w:spacing w:before="120" w:after="120"/>
        <w:ind w:firstLine="709"/>
        <w:jc w:val="both"/>
        <w:rPr>
          <w:sz w:val="26"/>
          <w:szCs w:val="26"/>
        </w:rPr>
      </w:pPr>
      <w:r w:rsidRPr="00152212">
        <w:rPr>
          <w:sz w:val="26"/>
          <w:szCs w:val="26"/>
        </w:rPr>
        <w:t>- Снижение риска возможных негативных последствий чрезвычайных ситуаций на объекты жилого и социального назначения, окружающую среду в рамках полномочий местного самоуправления.</w:t>
      </w:r>
    </w:p>
    <w:p w:rsidR="006A2976" w:rsidRPr="00152212" w:rsidRDefault="006A2976" w:rsidP="006A2976">
      <w:pPr>
        <w:spacing w:before="120" w:after="120"/>
        <w:ind w:firstLine="709"/>
        <w:jc w:val="both"/>
        <w:rPr>
          <w:sz w:val="26"/>
          <w:szCs w:val="26"/>
        </w:rPr>
      </w:pPr>
      <w:r w:rsidRPr="00152212">
        <w:rPr>
          <w:sz w:val="26"/>
          <w:szCs w:val="26"/>
        </w:rPr>
        <w:t xml:space="preserve">Цели и задачи территориального планирования реализуются посредством осуществления органами местного самоуправления своих полномочий в виде определения перечня мероприятий по территориальному планированию, принятию плана реализации генерального плана, принятию и реализации муниципальных целевых программ. По проектным решениям генерального плана, осуществление которых выходит за пределы их полномочий, органы местного самоуправления выходят с соответствующей инициативой в органы государственной власти </w:t>
      </w:r>
      <w:r w:rsidR="00ED46F5">
        <w:rPr>
          <w:sz w:val="26"/>
          <w:szCs w:val="26"/>
        </w:rPr>
        <w:t>Сарат</w:t>
      </w:r>
      <w:r w:rsidRPr="00152212">
        <w:rPr>
          <w:sz w:val="26"/>
          <w:szCs w:val="26"/>
        </w:rPr>
        <w:t>овской области.</w:t>
      </w:r>
    </w:p>
    <w:p w:rsidR="006A2976" w:rsidRPr="00152212" w:rsidRDefault="006A2976" w:rsidP="009E684F">
      <w:pPr>
        <w:pStyle w:val="1"/>
        <w:pageBreakBefore/>
        <w:numPr>
          <w:ilvl w:val="0"/>
          <w:numId w:val="9"/>
        </w:numPr>
        <w:spacing w:before="120" w:after="120"/>
        <w:ind w:left="0" w:firstLine="0"/>
        <w:jc w:val="center"/>
        <w:rPr>
          <w:rFonts w:ascii="Times New Roman" w:hAnsi="Times New Roman"/>
        </w:rPr>
      </w:pPr>
      <w:bookmarkStart w:id="30" w:name="_Toc244405526"/>
      <w:bookmarkStart w:id="31" w:name="_Toc244407694"/>
      <w:bookmarkStart w:id="32" w:name="_Toc244410155"/>
      <w:bookmarkStart w:id="33" w:name="_Toc244411142"/>
      <w:bookmarkStart w:id="34" w:name="_Toc344141132"/>
      <w:r w:rsidRPr="00152212">
        <w:rPr>
          <w:rFonts w:ascii="Times New Roman" w:hAnsi="Times New Roman"/>
        </w:rPr>
        <w:lastRenderedPageBreak/>
        <w:t>Предложения по территориальному планированию (проектные предложения генерального плана)</w:t>
      </w:r>
      <w:bookmarkEnd w:id="30"/>
      <w:bookmarkEnd w:id="31"/>
      <w:bookmarkEnd w:id="32"/>
      <w:bookmarkEnd w:id="33"/>
      <w:bookmarkEnd w:id="34"/>
    </w:p>
    <w:p w:rsidR="006A2976" w:rsidRPr="00152212" w:rsidRDefault="006A2976" w:rsidP="009E684F">
      <w:pPr>
        <w:pStyle w:val="2"/>
        <w:numPr>
          <w:ilvl w:val="1"/>
          <w:numId w:val="9"/>
        </w:numPr>
        <w:spacing w:before="120" w:after="120"/>
        <w:ind w:left="0" w:firstLine="0"/>
        <w:jc w:val="center"/>
        <w:rPr>
          <w:rFonts w:ascii="Times New Roman" w:hAnsi="Times New Roman"/>
        </w:rPr>
      </w:pPr>
      <w:bookmarkStart w:id="35" w:name="_Toc244405527"/>
      <w:bookmarkStart w:id="36" w:name="_Toc244407695"/>
      <w:bookmarkStart w:id="37" w:name="_Toc244410156"/>
      <w:bookmarkStart w:id="38" w:name="_Toc244411143"/>
      <w:bookmarkStart w:id="39" w:name="_Toc344141133"/>
      <w:r w:rsidRPr="00152212">
        <w:rPr>
          <w:rFonts w:ascii="Times New Roman" w:hAnsi="Times New Roman"/>
        </w:rPr>
        <w:t>Развитие планировочной структуры муниципального образования</w:t>
      </w:r>
      <w:bookmarkEnd w:id="35"/>
      <w:bookmarkEnd w:id="36"/>
      <w:bookmarkEnd w:id="37"/>
      <w:bookmarkEnd w:id="38"/>
      <w:bookmarkEnd w:id="39"/>
    </w:p>
    <w:p w:rsidR="006A2976" w:rsidRPr="00152212" w:rsidRDefault="006A2976" w:rsidP="009E684F">
      <w:pPr>
        <w:pStyle w:val="3"/>
        <w:numPr>
          <w:ilvl w:val="2"/>
          <w:numId w:val="9"/>
        </w:numPr>
        <w:spacing w:before="120" w:after="120"/>
        <w:ind w:left="0" w:firstLine="0"/>
        <w:jc w:val="center"/>
        <w:rPr>
          <w:rFonts w:ascii="Times New Roman" w:hAnsi="Times New Roman"/>
          <w:b w:val="0"/>
          <w:i/>
        </w:rPr>
      </w:pPr>
      <w:bookmarkStart w:id="40" w:name="_Toc244405528"/>
      <w:bookmarkStart w:id="41" w:name="_Toc244407696"/>
      <w:bookmarkStart w:id="42" w:name="_Toc244410157"/>
      <w:bookmarkStart w:id="43" w:name="_Toc244411144"/>
      <w:bookmarkStart w:id="44" w:name="_Toc344141134"/>
      <w:r w:rsidRPr="00152212">
        <w:rPr>
          <w:rFonts w:ascii="Times New Roman" w:hAnsi="Times New Roman"/>
          <w:b w:val="0"/>
          <w:i/>
        </w:rPr>
        <w:t>Установление границ населённых пунктов</w:t>
      </w:r>
      <w:bookmarkEnd w:id="40"/>
      <w:bookmarkEnd w:id="41"/>
      <w:bookmarkEnd w:id="42"/>
      <w:bookmarkEnd w:id="43"/>
      <w:bookmarkEnd w:id="44"/>
    </w:p>
    <w:p w:rsidR="006A2976" w:rsidRPr="00152212" w:rsidRDefault="006A2976" w:rsidP="006A2976">
      <w:pPr>
        <w:spacing w:before="120" w:after="120"/>
        <w:ind w:firstLine="709"/>
        <w:jc w:val="both"/>
        <w:rPr>
          <w:sz w:val="26"/>
          <w:szCs w:val="26"/>
        </w:rPr>
      </w:pPr>
      <w:r w:rsidRPr="00152212">
        <w:rPr>
          <w:sz w:val="26"/>
          <w:szCs w:val="26"/>
        </w:rPr>
        <w:t>Границы населенных пунктов, входящих в состав городского или сельского поселения, устанавливаются в генеральном плане соответствующего муниципального образования.</w:t>
      </w:r>
    </w:p>
    <w:p w:rsidR="00DD5F18" w:rsidRDefault="00DD5F18" w:rsidP="00DD5F18">
      <w:pPr>
        <w:spacing w:after="200"/>
        <w:ind w:firstLine="709"/>
        <w:contextualSpacing/>
        <w:jc w:val="both"/>
        <w:rPr>
          <w:sz w:val="26"/>
          <w:szCs w:val="26"/>
        </w:rPr>
      </w:pPr>
      <w:r w:rsidRPr="00B615DE">
        <w:rPr>
          <w:sz w:val="26"/>
          <w:szCs w:val="26"/>
        </w:rPr>
        <w:t xml:space="preserve">Граница </w:t>
      </w:r>
      <w:r w:rsidR="00C65B9D">
        <w:rPr>
          <w:sz w:val="26"/>
          <w:szCs w:val="26"/>
        </w:rPr>
        <w:t>Северн</w:t>
      </w:r>
      <w:r w:rsidR="0091648D">
        <w:rPr>
          <w:sz w:val="26"/>
          <w:szCs w:val="26"/>
        </w:rPr>
        <w:t xml:space="preserve">ого </w:t>
      </w:r>
      <w:r>
        <w:rPr>
          <w:sz w:val="26"/>
          <w:szCs w:val="26"/>
        </w:rPr>
        <w:t>М</w:t>
      </w:r>
      <w:r w:rsidRPr="00D07C0D">
        <w:rPr>
          <w:sz w:val="26"/>
          <w:szCs w:val="26"/>
        </w:rPr>
        <w:t xml:space="preserve">униципального образования </w:t>
      </w:r>
      <w:r>
        <w:rPr>
          <w:sz w:val="26"/>
          <w:szCs w:val="26"/>
        </w:rPr>
        <w:t>принята:</w:t>
      </w:r>
    </w:p>
    <w:p w:rsidR="00DD5F18" w:rsidRDefault="00DD5F18" w:rsidP="00DD5F18">
      <w:pPr>
        <w:spacing w:after="200"/>
        <w:ind w:firstLine="709"/>
        <w:contextualSpacing/>
        <w:jc w:val="both"/>
        <w:rPr>
          <w:sz w:val="26"/>
          <w:szCs w:val="26"/>
        </w:rPr>
      </w:pPr>
      <w:r>
        <w:rPr>
          <w:sz w:val="26"/>
          <w:szCs w:val="26"/>
        </w:rPr>
        <w:t xml:space="preserve"> </w:t>
      </w:r>
      <w:r w:rsidRPr="00D07C0D">
        <w:rPr>
          <w:sz w:val="26"/>
          <w:szCs w:val="26"/>
        </w:rPr>
        <w:t xml:space="preserve"> </w:t>
      </w:r>
      <w:r w:rsidRPr="00691FD5">
        <w:rPr>
          <w:sz w:val="26"/>
          <w:szCs w:val="26"/>
        </w:rPr>
        <w:t>Закон</w:t>
      </w:r>
      <w:r>
        <w:rPr>
          <w:sz w:val="26"/>
          <w:szCs w:val="26"/>
        </w:rPr>
        <w:t>ом</w:t>
      </w:r>
      <w:r w:rsidRPr="00691FD5">
        <w:rPr>
          <w:sz w:val="26"/>
          <w:szCs w:val="26"/>
        </w:rPr>
        <w:t xml:space="preserve"> Саратовской области </w:t>
      </w:r>
      <w:r w:rsidRPr="00691FD5">
        <w:rPr>
          <w:iCs/>
          <w:spacing w:val="-1"/>
          <w:sz w:val="26"/>
          <w:szCs w:val="26"/>
        </w:rPr>
        <w:t>№112-</w:t>
      </w:r>
      <w:r w:rsidRPr="00691FD5">
        <w:rPr>
          <w:iCs/>
          <w:spacing w:val="-2"/>
          <w:sz w:val="26"/>
          <w:szCs w:val="26"/>
        </w:rPr>
        <w:t>З</w:t>
      </w:r>
      <w:r w:rsidRPr="00691FD5">
        <w:rPr>
          <w:iCs/>
          <w:spacing w:val="-1"/>
          <w:sz w:val="26"/>
          <w:szCs w:val="26"/>
        </w:rPr>
        <w:t>С</w:t>
      </w:r>
      <w:r w:rsidRPr="00691FD5">
        <w:rPr>
          <w:iCs/>
          <w:sz w:val="26"/>
          <w:szCs w:val="26"/>
        </w:rPr>
        <w:t>О</w:t>
      </w:r>
      <w:r w:rsidRPr="00691FD5">
        <w:rPr>
          <w:iCs/>
          <w:spacing w:val="19"/>
          <w:sz w:val="26"/>
          <w:szCs w:val="26"/>
        </w:rPr>
        <w:t xml:space="preserve"> </w:t>
      </w:r>
      <w:r w:rsidRPr="00691FD5">
        <w:rPr>
          <w:iCs/>
          <w:spacing w:val="-3"/>
          <w:sz w:val="26"/>
          <w:szCs w:val="26"/>
        </w:rPr>
        <w:t>о</w:t>
      </w:r>
      <w:r w:rsidRPr="00691FD5">
        <w:rPr>
          <w:iCs/>
          <w:sz w:val="26"/>
          <w:szCs w:val="26"/>
        </w:rPr>
        <w:t>т</w:t>
      </w:r>
      <w:r w:rsidRPr="00691FD5">
        <w:rPr>
          <w:iCs/>
          <w:spacing w:val="5"/>
          <w:sz w:val="26"/>
          <w:szCs w:val="26"/>
        </w:rPr>
        <w:t xml:space="preserve"> </w:t>
      </w:r>
      <w:r w:rsidRPr="00691FD5">
        <w:rPr>
          <w:iCs/>
          <w:spacing w:val="-1"/>
          <w:sz w:val="26"/>
          <w:szCs w:val="26"/>
        </w:rPr>
        <w:t>29.1</w:t>
      </w:r>
      <w:r w:rsidRPr="00691FD5">
        <w:rPr>
          <w:iCs/>
          <w:spacing w:val="-4"/>
          <w:sz w:val="26"/>
          <w:szCs w:val="26"/>
        </w:rPr>
        <w:t>2</w:t>
      </w:r>
      <w:r w:rsidRPr="00691FD5">
        <w:rPr>
          <w:iCs/>
          <w:spacing w:val="-1"/>
          <w:sz w:val="26"/>
          <w:szCs w:val="26"/>
        </w:rPr>
        <w:t>.2</w:t>
      </w:r>
      <w:r w:rsidRPr="00691FD5">
        <w:rPr>
          <w:iCs/>
          <w:spacing w:val="-4"/>
          <w:sz w:val="26"/>
          <w:szCs w:val="26"/>
        </w:rPr>
        <w:t>0</w:t>
      </w:r>
      <w:r w:rsidRPr="00691FD5">
        <w:rPr>
          <w:iCs/>
          <w:spacing w:val="-1"/>
          <w:sz w:val="26"/>
          <w:szCs w:val="26"/>
        </w:rPr>
        <w:t>0</w:t>
      </w:r>
      <w:r w:rsidRPr="00691FD5">
        <w:rPr>
          <w:iCs/>
          <w:sz w:val="26"/>
          <w:szCs w:val="26"/>
        </w:rPr>
        <w:t>4</w:t>
      </w:r>
      <w:r w:rsidRPr="00691FD5">
        <w:rPr>
          <w:iCs/>
          <w:spacing w:val="22"/>
          <w:sz w:val="26"/>
          <w:szCs w:val="26"/>
        </w:rPr>
        <w:t xml:space="preserve"> </w:t>
      </w:r>
      <w:r w:rsidRPr="00691FD5">
        <w:rPr>
          <w:iCs/>
          <w:spacing w:val="-3"/>
          <w:sz w:val="26"/>
          <w:szCs w:val="26"/>
        </w:rPr>
        <w:t>г.</w:t>
      </w:r>
      <w:r w:rsidRPr="00691FD5">
        <w:rPr>
          <w:sz w:val="26"/>
          <w:szCs w:val="26"/>
        </w:rPr>
        <w:t xml:space="preserve"> «О муниципальных образованиях, входящих в состав </w:t>
      </w:r>
      <w:proofErr w:type="spellStart"/>
      <w:r w:rsidRPr="00691FD5">
        <w:rPr>
          <w:sz w:val="26"/>
          <w:szCs w:val="26"/>
        </w:rPr>
        <w:t>Хвалынского</w:t>
      </w:r>
      <w:proofErr w:type="spellEnd"/>
      <w:r w:rsidRPr="00691FD5">
        <w:rPr>
          <w:sz w:val="26"/>
          <w:szCs w:val="26"/>
        </w:rPr>
        <w:t xml:space="preserve"> муниципального района»;</w:t>
      </w:r>
    </w:p>
    <w:p w:rsidR="00DD5F18" w:rsidRDefault="00DD5F18" w:rsidP="00DD5F18">
      <w:pPr>
        <w:widowControl w:val="0"/>
        <w:autoSpaceDE w:val="0"/>
        <w:autoSpaceDN w:val="0"/>
        <w:adjustRightInd w:val="0"/>
        <w:ind w:right="76" w:firstLine="709"/>
        <w:jc w:val="both"/>
        <w:rPr>
          <w:spacing w:val="1"/>
        </w:rPr>
      </w:pPr>
      <w:r>
        <w:rPr>
          <w:sz w:val="26"/>
          <w:szCs w:val="26"/>
        </w:rPr>
        <w:t xml:space="preserve">   П</w:t>
      </w:r>
      <w:r w:rsidRPr="00691FD5">
        <w:rPr>
          <w:sz w:val="26"/>
          <w:szCs w:val="26"/>
        </w:rPr>
        <w:t>остановление</w:t>
      </w:r>
      <w:r>
        <w:rPr>
          <w:sz w:val="26"/>
          <w:szCs w:val="26"/>
        </w:rPr>
        <w:t>м Саратовской Областной Думы №10-346 от 23.04.2003г.</w:t>
      </w:r>
      <w:r w:rsidRPr="00691FD5">
        <w:rPr>
          <w:sz w:val="26"/>
          <w:szCs w:val="26"/>
        </w:rPr>
        <w:t xml:space="preserve"> «Об установлении границ </w:t>
      </w:r>
      <w:proofErr w:type="spellStart"/>
      <w:r w:rsidRPr="00691FD5">
        <w:rPr>
          <w:sz w:val="26"/>
          <w:szCs w:val="26"/>
        </w:rPr>
        <w:t>Хвалынского</w:t>
      </w:r>
      <w:proofErr w:type="spellEnd"/>
      <w:r w:rsidRPr="00691FD5">
        <w:rPr>
          <w:sz w:val="26"/>
          <w:szCs w:val="26"/>
        </w:rPr>
        <w:t xml:space="preserve"> района».</w:t>
      </w:r>
      <w:r w:rsidRPr="00691FD5">
        <w:rPr>
          <w:spacing w:val="1"/>
        </w:rPr>
        <w:t xml:space="preserve"> </w:t>
      </w:r>
    </w:p>
    <w:p w:rsidR="006A2976" w:rsidRPr="0099073E" w:rsidRDefault="006A2976" w:rsidP="006A2976">
      <w:pPr>
        <w:spacing w:before="120" w:after="120"/>
        <w:ind w:firstLine="709"/>
        <w:jc w:val="both"/>
        <w:rPr>
          <w:sz w:val="26"/>
          <w:szCs w:val="26"/>
        </w:rPr>
      </w:pPr>
      <w:r w:rsidRPr="0099073E">
        <w:rPr>
          <w:sz w:val="26"/>
          <w:szCs w:val="26"/>
        </w:rPr>
        <w:t xml:space="preserve">В пределах границы содержится </w:t>
      </w:r>
      <w:r w:rsidR="008F0469" w:rsidRPr="008F0469">
        <w:rPr>
          <w:sz w:val="26"/>
          <w:szCs w:val="26"/>
        </w:rPr>
        <w:t>29930</w:t>
      </w:r>
      <w:r w:rsidRPr="0099073E">
        <w:rPr>
          <w:sz w:val="26"/>
          <w:szCs w:val="26"/>
        </w:rPr>
        <w:t xml:space="preserve"> га (по данным </w:t>
      </w:r>
      <w:r w:rsidR="0091648D">
        <w:rPr>
          <w:sz w:val="26"/>
          <w:szCs w:val="26"/>
        </w:rPr>
        <w:t>обмеров опорного плана</w:t>
      </w:r>
      <w:r w:rsidRPr="0099073E">
        <w:rPr>
          <w:sz w:val="26"/>
          <w:szCs w:val="26"/>
        </w:rPr>
        <w:t xml:space="preserve">). </w:t>
      </w:r>
    </w:p>
    <w:p w:rsidR="006A2976" w:rsidRPr="0091648D" w:rsidRDefault="006A2976" w:rsidP="006A2976">
      <w:pPr>
        <w:spacing w:before="120" w:after="120"/>
        <w:ind w:firstLine="709"/>
        <w:jc w:val="both"/>
        <w:rPr>
          <w:sz w:val="26"/>
          <w:szCs w:val="26"/>
        </w:rPr>
      </w:pPr>
      <w:r w:rsidRPr="0091648D">
        <w:rPr>
          <w:sz w:val="26"/>
          <w:szCs w:val="26"/>
        </w:rPr>
        <w:t xml:space="preserve">В соответствии с предложениями по территориальному планированию за основу берется данная территория МО– </w:t>
      </w:r>
      <w:r w:rsidR="008F0469" w:rsidRPr="008F0469">
        <w:rPr>
          <w:sz w:val="26"/>
          <w:szCs w:val="26"/>
        </w:rPr>
        <w:t>20930</w:t>
      </w:r>
      <w:r w:rsidRPr="0091648D">
        <w:rPr>
          <w:sz w:val="26"/>
          <w:szCs w:val="26"/>
        </w:rPr>
        <w:t xml:space="preserve"> га.</w:t>
      </w:r>
    </w:p>
    <w:p w:rsidR="006A2976" w:rsidRPr="0091648D" w:rsidRDefault="006A2976" w:rsidP="006A2976">
      <w:pPr>
        <w:numPr>
          <w:ilvl w:val="2"/>
          <w:numId w:val="9"/>
        </w:numPr>
        <w:spacing w:before="120" w:after="120"/>
        <w:ind w:left="0" w:firstLine="709"/>
        <w:jc w:val="center"/>
        <w:rPr>
          <w:b/>
          <w:i/>
          <w:sz w:val="26"/>
          <w:szCs w:val="26"/>
        </w:rPr>
      </w:pPr>
      <w:bookmarkStart w:id="45" w:name="_Toc244405529"/>
      <w:bookmarkStart w:id="46" w:name="_Toc244407697"/>
      <w:bookmarkStart w:id="47" w:name="_Toc244410158"/>
      <w:bookmarkStart w:id="48" w:name="_Toc244411145"/>
      <w:bookmarkStart w:id="49" w:name="_Toc344141135"/>
      <w:r w:rsidRPr="0091648D">
        <w:rPr>
          <w:rStyle w:val="30"/>
          <w:rFonts w:ascii="Times New Roman" w:hAnsi="Times New Roman"/>
          <w:b w:val="0"/>
          <w:i/>
        </w:rPr>
        <w:t xml:space="preserve">Приоритеты в развитии территорий </w:t>
      </w:r>
      <w:bookmarkEnd w:id="45"/>
      <w:bookmarkEnd w:id="46"/>
      <w:bookmarkEnd w:id="47"/>
      <w:bookmarkEnd w:id="48"/>
      <w:r w:rsidR="0091648D" w:rsidRPr="0091648D">
        <w:rPr>
          <w:rStyle w:val="30"/>
          <w:rFonts w:ascii="Times New Roman" w:hAnsi="Times New Roman"/>
          <w:b w:val="0"/>
          <w:i/>
        </w:rPr>
        <w:t>муниципального образования</w:t>
      </w:r>
      <w:bookmarkEnd w:id="49"/>
    </w:p>
    <w:p w:rsidR="006A2976" w:rsidRPr="0099073E" w:rsidRDefault="006A2976" w:rsidP="006A2976">
      <w:pPr>
        <w:spacing w:before="120" w:after="120"/>
        <w:ind w:firstLine="709"/>
        <w:jc w:val="both"/>
        <w:rPr>
          <w:sz w:val="26"/>
          <w:szCs w:val="26"/>
        </w:rPr>
      </w:pPr>
      <w:r w:rsidRPr="0099073E">
        <w:rPr>
          <w:sz w:val="26"/>
          <w:szCs w:val="26"/>
        </w:rPr>
        <w:t>Определения приоритетов развития территорий поселения – одна из наиболее важных и сложных задач территориального планирования.</w:t>
      </w:r>
    </w:p>
    <w:p w:rsidR="006A2976" w:rsidRPr="0099073E" w:rsidRDefault="006A2976" w:rsidP="006A2976">
      <w:pPr>
        <w:spacing w:before="120" w:after="120"/>
        <w:ind w:firstLine="709"/>
        <w:jc w:val="both"/>
        <w:rPr>
          <w:sz w:val="26"/>
          <w:szCs w:val="26"/>
        </w:rPr>
      </w:pPr>
      <w:r w:rsidRPr="0099073E">
        <w:rPr>
          <w:sz w:val="26"/>
          <w:szCs w:val="26"/>
        </w:rPr>
        <w:t>На основе комплексного анализа развития территорий поселения и учета существующих предпосылок пространственного развития в генеральном плане предложены следующие приоритеты в развитии отдельных территорий (на расчетный срок и перспективу).</w:t>
      </w:r>
    </w:p>
    <w:p w:rsidR="006A2976" w:rsidRPr="0099073E" w:rsidRDefault="006A2976" w:rsidP="006A2976">
      <w:pPr>
        <w:spacing w:before="120" w:after="120"/>
        <w:ind w:firstLine="709"/>
        <w:jc w:val="both"/>
        <w:rPr>
          <w:sz w:val="26"/>
          <w:szCs w:val="26"/>
        </w:rPr>
      </w:pPr>
      <w:r w:rsidRPr="0099073E">
        <w:rPr>
          <w:sz w:val="26"/>
          <w:szCs w:val="26"/>
        </w:rPr>
        <w:t>1.</w:t>
      </w:r>
      <w:r w:rsidR="009E684F">
        <w:rPr>
          <w:sz w:val="26"/>
          <w:szCs w:val="26"/>
        </w:rPr>
        <w:t xml:space="preserve"> </w:t>
      </w:r>
      <w:proofErr w:type="gramStart"/>
      <w:r w:rsidRPr="0099073E">
        <w:rPr>
          <w:b/>
          <w:sz w:val="26"/>
          <w:szCs w:val="26"/>
        </w:rPr>
        <w:t xml:space="preserve">Развитие центра </w:t>
      </w:r>
      <w:r w:rsidR="0091648D">
        <w:rPr>
          <w:b/>
          <w:sz w:val="26"/>
          <w:szCs w:val="26"/>
        </w:rPr>
        <w:t>МО</w:t>
      </w:r>
      <w:r w:rsidRPr="0099073E">
        <w:rPr>
          <w:b/>
          <w:sz w:val="26"/>
          <w:szCs w:val="26"/>
        </w:rPr>
        <w:t xml:space="preserve"> – </w:t>
      </w:r>
      <w:r w:rsidR="00C65B9D">
        <w:rPr>
          <w:b/>
          <w:sz w:val="26"/>
          <w:szCs w:val="26"/>
        </w:rPr>
        <w:t>п</w:t>
      </w:r>
      <w:r w:rsidR="00D47382">
        <w:rPr>
          <w:b/>
          <w:sz w:val="26"/>
          <w:szCs w:val="26"/>
        </w:rPr>
        <w:t xml:space="preserve">. </w:t>
      </w:r>
      <w:r w:rsidR="00C65B9D">
        <w:rPr>
          <w:b/>
          <w:sz w:val="26"/>
          <w:szCs w:val="26"/>
        </w:rPr>
        <w:t>Северный</w:t>
      </w:r>
      <w:r w:rsidRPr="0099073E">
        <w:rPr>
          <w:sz w:val="26"/>
          <w:szCs w:val="26"/>
        </w:rPr>
        <w:t xml:space="preserve"> формирование центра </w:t>
      </w:r>
      <w:r w:rsidR="0091648D">
        <w:rPr>
          <w:sz w:val="26"/>
          <w:szCs w:val="26"/>
        </w:rPr>
        <w:t>МО</w:t>
      </w:r>
      <w:r w:rsidRPr="0099073E">
        <w:rPr>
          <w:sz w:val="26"/>
          <w:szCs w:val="26"/>
        </w:rPr>
        <w:t xml:space="preserve">  в </w:t>
      </w:r>
      <w:r w:rsidR="0091648D">
        <w:rPr>
          <w:sz w:val="26"/>
          <w:szCs w:val="26"/>
        </w:rPr>
        <w:t xml:space="preserve">один из </w:t>
      </w:r>
      <w:r w:rsidRPr="0099073E">
        <w:rPr>
          <w:sz w:val="26"/>
          <w:szCs w:val="26"/>
        </w:rPr>
        <w:t>развиты</w:t>
      </w:r>
      <w:r w:rsidR="0091648D">
        <w:rPr>
          <w:sz w:val="26"/>
          <w:szCs w:val="26"/>
        </w:rPr>
        <w:t>х</w:t>
      </w:r>
      <w:r w:rsidRPr="0099073E">
        <w:rPr>
          <w:sz w:val="26"/>
          <w:szCs w:val="26"/>
        </w:rPr>
        <w:t xml:space="preserve"> центр</w:t>
      </w:r>
      <w:r w:rsidR="0091648D">
        <w:rPr>
          <w:sz w:val="26"/>
          <w:szCs w:val="26"/>
        </w:rPr>
        <w:t xml:space="preserve">ов </w:t>
      </w:r>
      <w:proofErr w:type="spellStart"/>
      <w:r w:rsidR="0091648D">
        <w:rPr>
          <w:sz w:val="26"/>
          <w:szCs w:val="26"/>
        </w:rPr>
        <w:t>Хвалынского</w:t>
      </w:r>
      <w:proofErr w:type="spellEnd"/>
      <w:r w:rsidR="0091648D">
        <w:rPr>
          <w:sz w:val="26"/>
          <w:szCs w:val="26"/>
        </w:rPr>
        <w:t xml:space="preserve"> </w:t>
      </w:r>
      <w:r w:rsidRPr="0099073E">
        <w:rPr>
          <w:sz w:val="26"/>
          <w:szCs w:val="26"/>
        </w:rPr>
        <w:t xml:space="preserve"> района; </w:t>
      </w:r>
      <w:proofErr w:type="gramEnd"/>
    </w:p>
    <w:p w:rsidR="006A2976" w:rsidRPr="006C2896" w:rsidRDefault="006A2976" w:rsidP="006A2976">
      <w:pPr>
        <w:spacing w:before="120" w:after="120"/>
        <w:ind w:firstLine="709"/>
        <w:jc w:val="both"/>
        <w:rPr>
          <w:sz w:val="26"/>
          <w:szCs w:val="26"/>
        </w:rPr>
      </w:pPr>
      <w:r w:rsidRPr="006C2896">
        <w:rPr>
          <w:sz w:val="26"/>
          <w:szCs w:val="26"/>
        </w:rPr>
        <w:t>2.</w:t>
      </w:r>
      <w:r w:rsidRPr="006C2896">
        <w:rPr>
          <w:b/>
          <w:sz w:val="26"/>
          <w:szCs w:val="26"/>
        </w:rPr>
        <w:t>Освоение свободных площадок под размещение жилых территорий</w:t>
      </w:r>
      <w:r w:rsidRPr="006C2896">
        <w:rPr>
          <w:sz w:val="26"/>
          <w:szCs w:val="26"/>
        </w:rPr>
        <w:t xml:space="preserve"> в населённых пунктах</w:t>
      </w:r>
      <w:r w:rsidR="00D47382">
        <w:rPr>
          <w:sz w:val="26"/>
          <w:szCs w:val="26"/>
        </w:rPr>
        <w:t xml:space="preserve"> </w:t>
      </w:r>
      <w:r w:rsidR="00C65B9D">
        <w:rPr>
          <w:sz w:val="26"/>
          <w:szCs w:val="26"/>
        </w:rPr>
        <w:t>Северн</w:t>
      </w:r>
      <w:r w:rsidR="0091648D">
        <w:rPr>
          <w:sz w:val="26"/>
          <w:szCs w:val="26"/>
        </w:rPr>
        <w:t>ого М</w:t>
      </w:r>
      <w:r w:rsidR="0091648D" w:rsidRPr="00D07C0D">
        <w:rPr>
          <w:sz w:val="26"/>
          <w:szCs w:val="26"/>
        </w:rPr>
        <w:t>униципального образования</w:t>
      </w:r>
      <w:r w:rsidRPr="006C2896">
        <w:rPr>
          <w:sz w:val="26"/>
          <w:szCs w:val="26"/>
        </w:rPr>
        <w:t>:</w:t>
      </w:r>
    </w:p>
    <w:p w:rsidR="006A2976" w:rsidRPr="006C2896" w:rsidRDefault="006A2976" w:rsidP="006A2976">
      <w:pPr>
        <w:spacing w:before="120" w:after="120"/>
        <w:ind w:firstLine="709"/>
        <w:jc w:val="both"/>
        <w:rPr>
          <w:sz w:val="26"/>
          <w:szCs w:val="26"/>
        </w:rPr>
      </w:pPr>
      <w:r w:rsidRPr="006C2896">
        <w:rPr>
          <w:sz w:val="26"/>
          <w:szCs w:val="26"/>
        </w:rPr>
        <w:t>-    Упорядочение  и дополнение кварталов усадебной жилой застройки;</w:t>
      </w:r>
    </w:p>
    <w:p w:rsidR="006A2976" w:rsidRPr="006C2896" w:rsidRDefault="006A2976" w:rsidP="006A2976">
      <w:pPr>
        <w:spacing w:before="120" w:after="120"/>
        <w:ind w:firstLine="709"/>
        <w:jc w:val="both"/>
        <w:rPr>
          <w:sz w:val="26"/>
          <w:szCs w:val="26"/>
        </w:rPr>
      </w:pPr>
      <w:r w:rsidRPr="006C2896">
        <w:rPr>
          <w:sz w:val="26"/>
          <w:szCs w:val="26"/>
        </w:rPr>
        <w:t>3.</w:t>
      </w:r>
      <w:r w:rsidRPr="006C2896">
        <w:rPr>
          <w:b/>
          <w:sz w:val="26"/>
          <w:szCs w:val="26"/>
        </w:rPr>
        <w:t xml:space="preserve">  </w:t>
      </w:r>
      <w:proofErr w:type="gramStart"/>
      <w:r w:rsidRPr="006C2896">
        <w:rPr>
          <w:b/>
          <w:sz w:val="26"/>
          <w:szCs w:val="26"/>
        </w:rPr>
        <w:t>Упорядочение  производственных зон населённых пунктов  поселения</w:t>
      </w:r>
      <w:r w:rsidRPr="006C2896">
        <w:rPr>
          <w:sz w:val="26"/>
          <w:szCs w:val="26"/>
        </w:rPr>
        <w:t xml:space="preserve">, производственной зоны в </w:t>
      </w:r>
      <w:r w:rsidR="00C65B9D">
        <w:rPr>
          <w:sz w:val="26"/>
          <w:szCs w:val="26"/>
        </w:rPr>
        <w:t>п</w:t>
      </w:r>
      <w:r w:rsidR="0091648D">
        <w:rPr>
          <w:sz w:val="26"/>
          <w:szCs w:val="26"/>
        </w:rPr>
        <w:t xml:space="preserve">. </w:t>
      </w:r>
      <w:r w:rsidR="00C65B9D">
        <w:rPr>
          <w:sz w:val="26"/>
          <w:szCs w:val="26"/>
        </w:rPr>
        <w:t>Северный</w:t>
      </w:r>
      <w:r w:rsidR="0091648D">
        <w:rPr>
          <w:sz w:val="26"/>
          <w:szCs w:val="26"/>
        </w:rPr>
        <w:t xml:space="preserve">, с </w:t>
      </w:r>
      <w:r w:rsidR="00C65B9D">
        <w:rPr>
          <w:sz w:val="26"/>
          <w:szCs w:val="26"/>
        </w:rPr>
        <w:t>Чёрный Затон</w:t>
      </w:r>
      <w:r w:rsidRPr="006C2896">
        <w:rPr>
          <w:sz w:val="26"/>
          <w:szCs w:val="26"/>
        </w:rPr>
        <w:t xml:space="preserve">, проведение мероприятий по снижению негативного воздействия от производственного комплекса; </w:t>
      </w:r>
      <w:proofErr w:type="gramEnd"/>
    </w:p>
    <w:p w:rsidR="006A2976" w:rsidRPr="00460F08" w:rsidRDefault="006A2976" w:rsidP="006A2976">
      <w:pPr>
        <w:spacing w:before="120" w:after="120"/>
        <w:ind w:firstLine="709"/>
        <w:jc w:val="both"/>
        <w:rPr>
          <w:color w:val="FF0000"/>
          <w:sz w:val="26"/>
          <w:szCs w:val="26"/>
        </w:rPr>
      </w:pPr>
      <w:r w:rsidRPr="007C1D73">
        <w:rPr>
          <w:sz w:val="26"/>
          <w:szCs w:val="26"/>
        </w:rPr>
        <w:t xml:space="preserve">- Восстановление и расширение сельскохозяйственного производства </w:t>
      </w:r>
      <w:r w:rsidR="0091648D">
        <w:rPr>
          <w:sz w:val="26"/>
          <w:szCs w:val="26"/>
        </w:rPr>
        <w:t>КФХ муниципального образования;</w:t>
      </w:r>
    </w:p>
    <w:p w:rsidR="006A2976" w:rsidRPr="006C2896" w:rsidRDefault="006A2976" w:rsidP="006A2976">
      <w:pPr>
        <w:spacing w:before="120" w:after="120"/>
        <w:ind w:firstLine="709"/>
        <w:jc w:val="both"/>
        <w:rPr>
          <w:sz w:val="26"/>
          <w:szCs w:val="26"/>
        </w:rPr>
      </w:pPr>
      <w:r w:rsidRPr="006C2896">
        <w:rPr>
          <w:sz w:val="26"/>
          <w:szCs w:val="26"/>
        </w:rPr>
        <w:t>- Развитие непроизводственной сферы экономики;</w:t>
      </w:r>
    </w:p>
    <w:p w:rsidR="006A2976" w:rsidRPr="007C1D73" w:rsidRDefault="006A2976" w:rsidP="006A2976">
      <w:pPr>
        <w:spacing w:before="120" w:after="120"/>
        <w:ind w:firstLine="709"/>
        <w:jc w:val="both"/>
        <w:rPr>
          <w:sz w:val="26"/>
          <w:szCs w:val="26"/>
        </w:rPr>
      </w:pPr>
      <w:r w:rsidRPr="007C1D73">
        <w:rPr>
          <w:sz w:val="26"/>
          <w:szCs w:val="26"/>
        </w:rPr>
        <w:t>-  Развитие исторического</w:t>
      </w:r>
      <w:r w:rsidR="0091648D">
        <w:rPr>
          <w:sz w:val="26"/>
          <w:szCs w:val="26"/>
        </w:rPr>
        <w:t xml:space="preserve">, экологического </w:t>
      </w:r>
      <w:r w:rsidRPr="007C1D73">
        <w:rPr>
          <w:sz w:val="26"/>
          <w:szCs w:val="26"/>
        </w:rPr>
        <w:t xml:space="preserve"> и другого туризма;</w:t>
      </w:r>
    </w:p>
    <w:p w:rsidR="006A2976" w:rsidRPr="006C2896" w:rsidRDefault="006A2976" w:rsidP="006A2976">
      <w:pPr>
        <w:spacing w:before="120" w:after="120"/>
        <w:ind w:firstLine="709"/>
        <w:jc w:val="both"/>
        <w:rPr>
          <w:sz w:val="26"/>
          <w:szCs w:val="26"/>
        </w:rPr>
      </w:pPr>
      <w:r w:rsidRPr="006C2896">
        <w:rPr>
          <w:sz w:val="26"/>
          <w:szCs w:val="26"/>
        </w:rPr>
        <w:t>-  Развитие малого предпринимательства;</w:t>
      </w:r>
    </w:p>
    <w:p w:rsidR="006A2976" w:rsidRPr="007C1D73" w:rsidRDefault="006A2976" w:rsidP="006A2976">
      <w:pPr>
        <w:spacing w:before="120" w:after="120"/>
        <w:ind w:firstLine="709"/>
        <w:jc w:val="both"/>
        <w:rPr>
          <w:b/>
          <w:sz w:val="26"/>
          <w:szCs w:val="26"/>
        </w:rPr>
      </w:pPr>
      <w:r w:rsidRPr="007C1D73">
        <w:rPr>
          <w:sz w:val="26"/>
          <w:szCs w:val="26"/>
        </w:rPr>
        <w:lastRenderedPageBreak/>
        <w:t xml:space="preserve">- </w:t>
      </w:r>
      <w:r w:rsidR="00C57658">
        <w:rPr>
          <w:sz w:val="26"/>
          <w:szCs w:val="26"/>
        </w:rPr>
        <w:t xml:space="preserve"> </w:t>
      </w:r>
      <w:r w:rsidRPr="007C1D73">
        <w:rPr>
          <w:sz w:val="26"/>
          <w:szCs w:val="26"/>
        </w:rPr>
        <w:t>Развитие автосервиса.</w:t>
      </w:r>
    </w:p>
    <w:p w:rsidR="006A2976" w:rsidRPr="007C1D73" w:rsidRDefault="006A2976" w:rsidP="006A2976">
      <w:pPr>
        <w:spacing w:before="120" w:after="120"/>
        <w:ind w:firstLine="709"/>
        <w:jc w:val="both"/>
        <w:rPr>
          <w:sz w:val="26"/>
          <w:szCs w:val="26"/>
        </w:rPr>
      </w:pPr>
      <w:r w:rsidRPr="007C1D73">
        <w:rPr>
          <w:sz w:val="26"/>
          <w:szCs w:val="26"/>
        </w:rPr>
        <w:t xml:space="preserve">4. </w:t>
      </w:r>
      <w:r w:rsidRPr="007C1D73">
        <w:rPr>
          <w:b/>
          <w:sz w:val="26"/>
          <w:szCs w:val="26"/>
        </w:rPr>
        <w:t>Формирование рекреационных территорий</w:t>
      </w:r>
      <w:r w:rsidRPr="007C1D73">
        <w:rPr>
          <w:sz w:val="26"/>
          <w:szCs w:val="26"/>
        </w:rPr>
        <w:t>:</w:t>
      </w:r>
    </w:p>
    <w:p w:rsidR="006A2976" w:rsidRPr="007C1D73" w:rsidRDefault="006A2976" w:rsidP="006A2976">
      <w:pPr>
        <w:spacing w:before="120" w:after="120"/>
        <w:ind w:firstLine="709"/>
        <w:jc w:val="both"/>
        <w:rPr>
          <w:sz w:val="26"/>
          <w:szCs w:val="26"/>
        </w:rPr>
      </w:pPr>
      <w:r w:rsidRPr="007C1D73">
        <w:rPr>
          <w:sz w:val="26"/>
          <w:szCs w:val="26"/>
        </w:rPr>
        <w:t xml:space="preserve">-  Отведение выделенных территорий под устройство рекреационных зон, </w:t>
      </w:r>
      <w:r w:rsidR="00580606">
        <w:rPr>
          <w:sz w:val="26"/>
          <w:szCs w:val="26"/>
        </w:rPr>
        <w:t xml:space="preserve">с учётом положений о Федеральном </w:t>
      </w:r>
      <w:r w:rsidR="00F911EA">
        <w:rPr>
          <w:sz w:val="26"/>
          <w:szCs w:val="26"/>
        </w:rPr>
        <w:t>государственном учреждении «Национальный парк «</w:t>
      </w:r>
      <w:proofErr w:type="spellStart"/>
      <w:r w:rsidR="00F911EA">
        <w:rPr>
          <w:sz w:val="26"/>
          <w:szCs w:val="26"/>
        </w:rPr>
        <w:t>Хвалынский</w:t>
      </w:r>
      <w:proofErr w:type="spellEnd"/>
      <w:r w:rsidR="00F911EA">
        <w:rPr>
          <w:sz w:val="26"/>
          <w:szCs w:val="26"/>
        </w:rPr>
        <w:t>»</w:t>
      </w:r>
      <w:r w:rsidRPr="007C1D73">
        <w:rPr>
          <w:sz w:val="26"/>
          <w:szCs w:val="26"/>
        </w:rPr>
        <w:t>;</w:t>
      </w:r>
    </w:p>
    <w:p w:rsidR="006A2976" w:rsidRDefault="006A2976" w:rsidP="006A2976">
      <w:pPr>
        <w:spacing w:before="120" w:after="120"/>
        <w:ind w:firstLine="709"/>
        <w:jc w:val="both"/>
        <w:rPr>
          <w:sz w:val="26"/>
          <w:szCs w:val="26"/>
        </w:rPr>
      </w:pPr>
      <w:r w:rsidRPr="00266E5B">
        <w:rPr>
          <w:sz w:val="26"/>
          <w:szCs w:val="26"/>
        </w:rPr>
        <w:t>-  Устройство рекреационной зоны в водоохранных зонах водных объектов.</w:t>
      </w:r>
    </w:p>
    <w:p w:rsidR="008F0469" w:rsidRPr="00266E5B" w:rsidRDefault="008F0469" w:rsidP="006A2976">
      <w:pPr>
        <w:spacing w:before="120" w:after="120"/>
        <w:ind w:firstLine="709"/>
        <w:jc w:val="both"/>
        <w:rPr>
          <w:sz w:val="26"/>
          <w:szCs w:val="26"/>
        </w:rPr>
      </w:pPr>
      <w:r>
        <w:rPr>
          <w:sz w:val="26"/>
          <w:szCs w:val="26"/>
        </w:rPr>
        <w:t xml:space="preserve">-  Размещение детского лагеря отдыха в районе с. Чёрный Затон. </w:t>
      </w:r>
    </w:p>
    <w:p w:rsidR="006A2976" w:rsidRPr="00266E5B" w:rsidRDefault="006A2976" w:rsidP="006A2976">
      <w:pPr>
        <w:spacing w:before="120" w:after="120"/>
        <w:ind w:firstLine="709"/>
        <w:jc w:val="both"/>
        <w:rPr>
          <w:sz w:val="26"/>
          <w:szCs w:val="26"/>
        </w:rPr>
      </w:pPr>
      <w:r w:rsidRPr="00266E5B">
        <w:rPr>
          <w:sz w:val="26"/>
          <w:szCs w:val="26"/>
        </w:rPr>
        <w:t xml:space="preserve">5. </w:t>
      </w:r>
      <w:r w:rsidRPr="00266E5B">
        <w:rPr>
          <w:b/>
          <w:sz w:val="26"/>
          <w:szCs w:val="26"/>
        </w:rPr>
        <w:t>Охрана исторического наследия</w:t>
      </w:r>
      <w:r w:rsidRPr="00266E5B">
        <w:rPr>
          <w:sz w:val="26"/>
          <w:szCs w:val="26"/>
        </w:rPr>
        <w:t xml:space="preserve"> – разработка проектов охранных зон  для объектов историко-культурного наследия, осуществление  проектных мероприятий. </w:t>
      </w:r>
    </w:p>
    <w:p w:rsidR="006A2976" w:rsidRPr="006C2896" w:rsidRDefault="006A2976" w:rsidP="006A2976">
      <w:pPr>
        <w:spacing w:before="120" w:after="120"/>
        <w:ind w:left="1211" w:hanging="502"/>
        <w:jc w:val="both"/>
        <w:rPr>
          <w:sz w:val="26"/>
          <w:szCs w:val="26"/>
        </w:rPr>
      </w:pPr>
      <w:r w:rsidRPr="006C2896">
        <w:rPr>
          <w:sz w:val="26"/>
          <w:szCs w:val="26"/>
        </w:rPr>
        <w:t>6.</w:t>
      </w:r>
      <w:r w:rsidRPr="006C2896">
        <w:rPr>
          <w:b/>
          <w:sz w:val="26"/>
          <w:szCs w:val="26"/>
        </w:rPr>
        <w:t xml:space="preserve"> Организация коммунальных зон</w:t>
      </w:r>
      <w:r w:rsidRPr="006C2896">
        <w:rPr>
          <w:sz w:val="26"/>
          <w:szCs w:val="26"/>
        </w:rPr>
        <w:t>:</w:t>
      </w:r>
    </w:p>
    <w:p w:rsidR="006A2976" w:rsidRPr="006C2896" w:rsidRDefault="006A2976" w:rsidP="006A2976">
      <w:pPr>
        <w:spacing w:before="120" w:after="120"/>
        <w:ind w:firstLine="709"/>
        <w:jc w:val="both"/>
        <w:rPr>
          <w:sz w:val="26"/>
          <w:szCs w:val="26"/>
        </w:rPr>
      </w:pPr>
      <w:r w:rsidRPr="006C2896">
        <w:rPr>
          <w:sz w:val="26"/>
          <w:szCs w:val="26"/>
        </w:rPr>
        <w:t>- Отведение выделенных территорий под размещение коммунально-складской зоны в районе существующей производственной зоны;</w:t>
      </w:r>
    </w:p>
    <w:p w:rsidR="006A2976" w:rsidRPr="006C2896" w:rsidRDefault="006A2976" w:rsidP="006A2976">
      <w:pPr>
        <w:numPr>
          <w:ilvl w:val="0"/>
          <w:numId w:val="17"/>
        </w:numPr>
        <w:spacing w:before="120" w:after="120"/>
        <w:jc w:val="both"/>
        <w:rPr>
          <w:sz w:val="26"/>
          <w:szCs w:val="26"/>
        </w:rPr>
      </w:pPr>
      <w:r w:rsidRPr="006C2896">
        <w:rPr>
          <w:b/>
          <w:sz w:val="26"/>
          <w:szCs w:val="26"/>
        </w:rPr>
        <w:t>Усовершенствование дорожно-транспортного комплекса</w:t>
      </w:r>
      <w:r w:rsidRPr="006C2896">
        <w:rPr>
          <w:sz w:val="26"/>
          <w:szCs w:val="26"/>
        </w:rPr>
        <w:t>:</w:t>
      </w:r>
    </w:p>
    <w:p w:rsidR="006A2976" w:rsidRPr="006C2896" w:rsidRDefault="006A2976" w:rsidP="006A2976">
      <w:pPr>
        <w:spacing w:before="120" w:after="120"/>
        <w:ind w:firstLine="709"/>
        <w:jc w:val="both"/>
        <w:rPr>
          <w:sz w:val="26"/>
          <w:szCs w:val="26"/>
        </w:rPr>
      </w:pPr>
      <w:r w:rsidRPr="006C2896">
        <w:rPr>
          <w:sz w:val="26"/>
          <w:szCs w:val="26"/>
        </w:rPr>
        <w:t xml:space="preserve"> - Реконструкция,  развитие  и упорядочение улично-дорожной сети населённых пунктов МО, решаемое в комплексе с архитектурно-планировочными мероприятиями, формирование транспортных связей между отдельными обособленными частями муниципального образования;</w:t>
      </w:r>
    </w:p>
    <w:p w:rsidR="006A2976" w:rsidRPr="006C2896" w:rsidRDefault="006A2976" w:rsidP="006A2976">
      <w:pPr>
        <w:spacing w:before="120" w:after="120"/>
        <w:ind w:firstLine="709"/>
        <w:jc w:val="both"/>
        <w:rPr>
          <w:sz w:val="26"/>
          <w:szCs w:val="26"/>
        </w:rPr>
      </w:pPr>
      <w:r w:rsidRPr="006C2896">
        <w:rPr>
          <w:sz w:val="26"/>
          <w:szCs w:val="26"/>
        </w:rPr>
        <w:t xml:space="preserve">-  Планомерное увеличение протяженности автодорог с твердым покрытием, совершенствование системы магистралей; </w:t>
      </w:r>
    </w:p>
    <w:p w:rsidR="006A2976" w:rsidRPr="006C2896" w:rsidRDefault="006A2976" w:rsidP="006A2976">
      <w:pPr>
        <w:spacing w:before="120" w:after="120"/>
        <w:ind w:firstLine="709"/>
        <w:jc w:val="both"/>
        <w:rPr>
          <w:sz w:val="26"/>
          <w:szCs w:val="26"/>
        </w:rPr>
      </w:pPr>
      <w:r w:rsidRPr="006C2896">
        <w:rPr>
          <w:sz w:val="26"/>
          <w:szCs w:val="26"/>
        </w:rPr>
        <w:t>-  Развитие системы общественного транспорта:</w:t>
      </w:r>
    </w:p>
    <w:p w:rsidR="006A2976" w:rsidRDefault="006A2976" w:rsidP="006A2976">
      <w:pPr>
        <w:spacing w:before="120" w:after="120"/>
        <w:ind w:firstLine="709"/>
        <w:jc w:val="both"/>
        <w:rPr>
          <w:sz w:val="26"/>
          <w:szCs w:val="26"/>
        </w:rPr>
      </w:pPr>
      <w:r w:rsidRPr="006C2896">
        <w:rPr>
          <w:sz w:val="26"/>
          <w:szCs w:val="26"/>
        </w:rPr>
        <w:t xml:space="preserve">- Упорядочение системы  автобусных маршрутов для связи с г. </w:t>
      </w:r>
      <w:r w:rsidR="00F911EA">
        <w:rPr>
          <w:sz w:val="26"/>
          <w:szCs w:val="26"/>
        </w:rPr>
        <w:t>Хвалын</w:t>
      </w:r>
      <w:r w:rsidRPr="006C2896">
        <w:rPr>
          <w:sz w:val="26"/>
          <w:szCs w:val="26"/>
        </w:rPr>
        <w:t>ском и упорядочение сообщения между населенными пунк</w:t>
      </w:r>
      <w:r w:rsidR="00F911EA">
        <w:rPr>
          <w:sz w:val="26"/>
          <w:szCs w:val="26"/>
        </w:rPr>
        <w:t>тами муниципального образования;</w:t>
      </w:r>
    </w:p>
    <w:p w:rsidR="00F911EA" w:rsidRDefault="00F911EA" w:rsidP="006A2976">
      <w:pPr>
        <w:spacing w:before="120" w:after="120"/>
        <w:ind w:firstLine="709"/>
        <w:jc w:val="both"/>
        <w:rPr>
          <w:sz w:val="26"/>
          <w:szCs w:val="26"/>
        </w:rPr>
      </w:pPr>
      <w:r>
        <w:rPr>
          <w:sz w:val="26"/>
          <w:szCs w:val="26"/>
        </w:rPr>
        <w:t xml:space="preserve">- Реконструкция автодороги общего пользования </w:t>
      </w:r>
      <w:r w:rsidR="00B77BB8">
        <w:rPr>
          <w:sz w:val="26"/>
          <w:szCs w:val="26"/>
        </w:rPr>
        <w:t>регионального</w:t>
      </w:r>
      <w:r>
        <w:rPr>
          <w:sz w:val="26"/>
          <w:szCs w:val="26"/>
        </w:rPr>
        <w:t xml:space="preserve"> значения Хвалынск –</w:t>
      </w:r>
      <w:r w:rsidRPr="00D47382">
        <w:rPr>
          <w:color w:val="C00000"/>
          <w:sz w:val="26"/>
          <w:szCs w:val="26"/>
        </w:rPr>
        <w:t xml:space="preserve"> </w:t>
      </w:r>
      <w:r w:rsidR="00C65B9D" w:rsidRPr="00C65B9D">
        <w:rPr>
          <w:sz w:val="26"/>
          <w:szCs w:val="26"/>
        </w:rPr>
        <w:t>с. Чёрный Затон</w:t>
      </w:r>
      <w:r w:rsidR="008F0469">
        <w:rPr>
          <w:sz w:val="26"/>
          <w:szCs w:val="26"/>
        </w:rPr>
        <w:t xml:space="preserve">, строительство </w:t>
      </w:r>
      <w:proofErr w:type="gramStart"/>
      <w:r w:rsidR="008F0469">
        <w:rPr>
          <w:sz w:val="26"/>
          <w:szCs w:val="26"/>
        </w:rPr>
        <w:t>участка</w:t>
      </w:r>
      <w:proofErr w:type="gramEnd"/>
      <w:r w:rsidR="008F0469">
        <w:rPr>
          <w:sz w:val="26"/>
          <w:szCs w:val="26"/>
        </w:rPr>
        <w:t xml:space="preserve"> а/д 2.2 км</w:t>
      </w:r>
      <w:r w:rsidRPr="00C65B9D">
        <w:rPr>
          <w:sz w:val="26"/>
          <w:szCs w:val="26"/>
        </w:rPr>
        <w:t>.</w:t>
      </w:r>
    </w:p>
    <w:p w:rsidR="00F911EA" w:rsidRPr="00D47382" w:rsidRDefault="00F911EA" w:rsidP="006A2976">
      <w:pPr>
        <w:spacing w:before="120" w:after="120"/>
        <w:ind w:firstLine="709"/>
        <w:jc w:val="both"/>
        <w:rPr>
          <w:color w:val="C00000"/>
          <w:sz w:val="26"/>
          <w:szCs w:val="26"/>
        </w:rPr>
      </w:pPr>
      <w:r>
        <w:rPr>
          <w:sz w:val="26"/>
          <w:szCs w:val="26"/>
        </w:rPr>
        <w:t>-</w:t>
      </w:r>
      <w:r w:rsidRPr="00F911EA">
        <w:rPr>
          <w:sz w:val="26"/>
          <w:szCs w:val="26"/>
        </w:rPr>
        <w:t xml:space="preserve"> </w:t>
      </w:r>
      <w:r>
        <w:rPr>
          <w:sz w:val="26"/>
          <w:szCs w:val="26"/>
        </w:rPr>
        <w:t>Строительство автодорог</w:t>
      </w:r>
      <w:r w:rsidR="000B1A9C">
        <w:rPr>
          <w:sz w:val="26"/>
          <w:szCs w:val="26"/>
        </w:rPr>
        <w:t>и</w:t>
      </w:r>
      <w:r>
        <w:rPr>
          <w:sz w:val="26"/>
          <w:szCs w:val="26"/>
        </w:rPr>
        <w:t xml:space="preserve"> регионального значения</w:t>
      </w:r>
      <w:r w:rsidR="000B1A9C">
        <w:rPr>
          <w:sz w:val="26"/>
          <w:szCs w:val="26"/>
        </w:rPr>
        <w:t xml:space="preserve"> подъезд от а/д федерального значения Волгоград-Саратов-Сызрань к п. Северный.</w:t>
      </w:r>
    </w:p>
    <w:p w:rsidR="006A2976" w:rsidRPr="006C2896" w:rsidRDefault="006A2976" w:rsidP="006A2976">
      <w:pPr>
        <w:spacing w:before="120" w:after="120"/>
        <w:ind w:firstLine="709"/>
        <w:jc w:val="both"/>
        <w:rPr>
          <w:sz w:val="26"/>
          <w:szCs w:val="26"/>
        </w:rPr>
      </w:pPr>
      <w:r w:rsidRPr="006C2896">
        <w:rPr>
          <w:sz w:val="26"/>
          <w:szCs w:val="26"/>
        </w:rPr>
        <w:t xml:space="preserve">8. </w:t>
      </w:r>
      <w:r w:rsidRPr="006C2896">
        <w:rPr>
          <w:b/>
          <w:sz w:val="26"/>
          <w:szCs w:val="26"/>
        </w:rPr>
        <w:t>Формирование сети обслуживания населения</w:t>
      </w:r>
      <w:r w:rsidRPr="006C2896">
        <w:rPr>
          <w:sz w:val="26"/>
          <w:szCs w:val="26"/>
        </w:rPr>
        <w:t xml:space="preserve"> в соответствии со ступенчатой моделью обслуживания:</w:t>
      </w:r>
    </w:p>
    <w:p w:rsidR="006A2976" w:rsidRDefault="006A2976" w:rsidP="006A2976">
      <w:pPr>
        <w:spacing w:before="120" w:after="120"/>
        <w:ind w:firstLine="709"/>
        <w:jc w:val="both"/>
        <w:rPr>
          <w:sz w:val="26"/>
          <w:szCs w:val="26"/>
        </w:rPr>
      </w:pPr>
      <w:r w:rsidRPr="00266E5B">
        <w:rPr>
          <w:sz w:val="26"/>
          <w:szCs w:val="26"/>
        </w:rPr>
        <w:t>-  Реконструкция  школ</w:t>
      </w:r>
      <w:r w:rsidR="000B1A9C">
        <w:rPr>
          <w:sz w:val="26"/>
          <w:szCs w:val="26"/>
        </w:rPr>
        <w:t>ы</w:t>
      </w:r>
      <w:r w:rsidRPr="00266E5B">
        <w:rPr>
          <w:sz w:val="26"/>
          <w:szCs w:val="26"/>
        </w:rPr>
        <w:t xml:space="preserve"> в </w:t>
      </w:r>
      <w:r w:rsidR="000B1A9C">
        <w:rPr>
          <w:sz w:val="26"/>
          <w:szCs w:val="26"/>
        </w:rPr>
        <w:t xml:space="preserve">п. </w:t>
      </w:r>
      <w:proofErr w:type="gramStart"/>
      <w:r w:rsidR="000B1A9C">
        <w:rPr>
          <w:sz w:val="26"/>
          <w:szCs w:val="26"/>
        </w:rPr>
        <w:t>Северный</w:t>
      </w:r>
      <w:proofErr w:type="gramEnd"/>
      <w:r w:rsidRPr="00266E5B">
        <w:rPr>
          <w:sz w:val="26"/>
          <w:szCs w:val="26"/>
        </w:rPr>
        <w:t xml:space="preserve"> в соответствии с </w:t>
      </w:r>
      <w:r w:rsidR="000B1A9C">
        <w:rPr>
          <w:sz w:val="26"/>
          <w:szCs w:val="26"/>
        </w:rPr>
        <w:t>современными требованиями</w:t>
      </w:r>
      <w:r w:rsidRPr="00266E5B">
        <w:rPr>
          <w:sz w:val="26"/>
          <w:szCs w:val="26"/>
        </w:rPr>
        <w:t>;</w:t>
      </w:r>
    </w:p>
    <w:p w:rsidR="00B77BB8" w:rsidRPr="00460F08" w:rsidRDefault="00B77BB8" w:rsidP="006A2976">
      <w:pPr>
        <w:spacing w:before="120" w:after="120"/>
        <w:ind w:firstLine="709"/>
        <w:jc w:val="both"/>
        <w:rPr>
          <w:color w:val="FF0000"/>
          <w:sz w:val="26"/>
          <w:szCs w:val="26"/>
        </w:rPr>
      </w:pPr>
      <w:r>
        <w:rPr>
          <w:sz w:val="26"/>
          <w:szCs w:val="26"/>
        </w:rPr>
        <w:t>- Реконструкция детск</w:t>
      </w:r>
      <w:r w:rsidR="000B1A9C">
        <w:rPr>
          <w:sz w:val="26"/>
          <w:szCs w:val="26"/>
        </w:rPr>
        <w:t>ого сада</w:t>
      </w:r>
      <w:r>
        <w:rPr>
          <w:sz w:val="26"/>
          <w:szCs w:val="26"/>
        </w:rPr>
        <w:t xml:space="preserve"> </w:t>
      </w:r>
      <w:r w:rsidR="000B1A9C" w:rsidRPr="00266E5B">
        <w:rPr>
          <w:sz w:val="26"/>
          <w:szCs w:val="26"/>
        </w:rPr>
        <w:t xml:space="preserve">в </w:t>
      </w:r>
      <w:r w:rsidR="000B1A9C">
        <w:rPr>
          <w:sz w:val="26"/>
          <w:szCs w:val="26"/>
        </w:rPr>
        <w:t xml:space="preserve">п. </w:t>
      </w:r>
      <w:proofErr w:type="gramStart"/>
      <w:r w:rsidR="000B1A9C">
        <w:rPr>
          <w:sz w:val="26"/>
          <w:szCs w:val="26"/>
        </w:rPr>
        <w:t>Северный</w:t>
      </w:r>
      <w:proofErr w:type="gramEnd"/>
      <w:r>
        <w:rPr>
          <w:sz w:val="26"/>
          <w:szCs w:val="26"/>
        </w:rPr>
        <w:t>;</w:t>
      </w:r>
    </w:p>
    <w:p w:rsidR="006A2976" w:rsidRPr="00D47382" w:rsidRDefault="006A2976" w:rsidP="006A2976">
      <w:pPr>
        <w:spacing w:before="120" w:after="120"/>
        <w:ind w:firstLine="709"/>
        <w:jc w:val="both"/>
        <w:rPr>
          <w:sz w:val="26"/>
          <w:szCs w:val="26"/>
        </w:rPr>
      </w:pPr>
      <w:r w:rsidRPr="00266E5B">
        <w:rPr>
          <w:sz w:val="26"/>
          <w:szCs w:val="26"/>
        </w:rPr>
        <w:t xml:space="preserve">-    </w:t>
      </w:r>
      <w:r w:rsidRPr="00D47382">
        <w:rPr>
          <w:sz w:val="26"/>
          <w:szCs w:val="26"/>
        </w:rPr>
        <w:t>Строительство нового торгов</w:t>
      </w:r>
      <w:proofErr w:type="gramStart"/>
      <w:r w:rsidRPr="00D47382">
        <w:rPr>
          <w:sz w:val="26"/>
          <w:szCs w:val="26"/>
        </w:rPr>
        <w:t>о-</w:t>
      </w:r>
      <w:proofErr w:type="gramEnd"/>
      <w:r w:rsidRPr="00D47382">
        <w:rPr>
          <w:sz w:val="26"/>
          <w:szCs w:val="26"/>
        </w:rPr>
        <w:t xml:space="preserve"> бытового  общественного центра</w:t>
      </w:r>
      <w:r w:rsidR="00F911EA" w:rsidRPr="00D47382">
        <w:rPr>
          <w:sz w:val="26"/>
          <w:szCs w:val="26"/>
        </w:rPr>
        <w:t xml:space="preserve"> в </w:t>
      </w:r>
      <w:r w:rsidR="00C65B9D">
        <w:rPr>
          <w:sz w:val="26"/>
          <w:szCs w:val="26"/>
        </w:rPr>
        <w:t>п</w:t>
      </w:r>
      <w:r w:rsidR="00F911EA" w:rsidRPr="00D47382">
        <w:rPr>
          <w:sz w:val="26"/>
          <w:szCs w:val="26"/>
        </w:rPr>
        <w:t xml:space="preserve">. </w:t>
      </w:r>
      <w:r w:rsidR="00C65B9D">
        <w:rPr>
          <w:sz w:val="26"/>
          <w:szCs w:val="26"/>
        </w:rPr>
        <w:t>Севе</w:t>
      </w:r>
      <w:r w:rsidR="008F0469">
        <w:rPr>
          <w:sz w:val="26"/>
          <w:szCs w:val="26"/>
        </w:rPr>
        <w:t>р</w:t>
      </w:r>
      <w:r w:rsidR="00C65B9D">
        <w:rPr>
          <w:sz w:val="26"/>
          <w:szCs w:val="26"/>
        </w:rPr>
        <w:t>ный</w:t>
      </w:r>
      <w:r w:rsidR="000B1A9C">
        <w:rPr>
          <w:sz w:val="26"/>
          <w:szCs w:val="26"/>
        </w:rPr>
        <w:t>, магазина в с. Чёрный Затон</w:t>
      </w:r>
      <w:r w:rsidRPr="00D47382">
        <w:rPr>
          <w:sz w:val="26"/>
          <w:szCs w:val="26"/>
        </w:rPr>
        <w:t>;</w:t>
      </w:r>
    </w:p>
    <w:p w:rsidR="00B77BB8" w:rsidRPr="00D47382" w:rsidRDefault="00B77BB8" w:rsidP="00B77BB8">
      <w:pPr>
        <w:spacing w:before="120" w:after="120"/>
        <w:ind w:left="709"/>
        <w:jc w:val="both"/>
        <w:rPr>
          <w:sz w:val="26"/>
          <w:szCs w:val="26"/>
        </w:rPr>
      </w:pPr>
      <w:r w:rsidRPr="00D47382">
        <w:rPr>
          <w:sz w:val="26"/>
          <w:szCs w:val="26"/>
        </w:rPr>
        <w:t xml:space="preserve"> -  Реконструкция </w:t>
      </w:r>
      <w:r w:rsidR="002045BC">
        <w:rPr>
          <w:sz w:val="26"/>
          <w:szCs w:val="26"/>
        </w:rPr>
        <w:t xml:space="preserve">клуба под центр досуга в </w:t>
      </w:r>
      <w:r w:rsidRPr="00D47382">
        <w:rPr>
          <w:sz w:val="26"/>
          <w:szCs w:val="26"/>
        </w:rPr>
        <w:t xml:space="preserve"> </w:t>
      </w:r>
      <w:proofErr w:type="spellStart"/>
      <w:proofErr w:type="gramStart"/>
      <w:r w:rsidRPr="00D47382">
        <w:rPr>
          <w:sz w:val="26"/>
          <w:szCs w:val="26"/>
        </w:rPr>
        <w:t>в</w:t>
      </w:r>
      <w:proofErr w:type="spellEnd"/>
      <w:proofErr w:type="gramEnd"/>
      <w:r w:rsidRPr="00D47382">
        <w:rPr>
          <w:sz w:val="26"/>
          <w:szCs w:val="26"/>
        </w:rPr>
        <w:t xml:space="preserve"> с. </w:t>
      </w:r>
      <w:r w:rsidR="00C65B9D">
        <w:rPr>
          <w:sz w:val="26"/>
          <w:szCs w:val="26"/>
        </w:rPr>
        <w:t>Чёрный Затон</w:t>
      </w:r>
      <w:r w:rsidRPr="00D47382">
        <w:rPr>
          <w:sz w:val="26"/>
          <w:szCs w:val="26"/>
        </w:rPr>
        <w:t>.</w:t>
      </w:r>
    </w:p>
    <w:p w:rsidR="00B77BB8" w:rsidRDefault="00B77BB8" w:rsidP="00B77BB8">
      <w:pPr>
        <w:spacing w:before="120" w:after="120"/>
        <w:ind w:firstLine="709"/>
        <w:jc w:val="both"/>
        <w:rPr>
          <w:sz w:val="26"/>
          <w:szCs w:val="26"/>
        </w:rPr>
      </w:pPr>
      <w:r>
        <w:rPr>
          <w:sz w:val="26"/>
          <w:szCs w:val="26"/>
        </w:rPr>
        <w:lastRenderedPageBreak/>
        <w:t xml:space="preserve">- </w:t>
      </w:r>
      <w:r w:rsidRPr="003E1F15">
        <w:rPr>
          <w:sz w:val="26"/>
          <w:szCs w:val="26"/>
        </w:rPr>
        <w:t xml:space="preserve">Устройство </w:t>
      </w:r>
      <w:r>
        <w:rPr>
          <w:sz w:val="26"/>
          <w:szCs w:val="26"/>
        </w:rPr>
        <w:t xml:space="preserve">новых производств  и </w:t>
      </w:r>
      <w:r w:rsidRPr="003E1F15">
        <w:rPr>
          <w:sz w:val="26"/>
          <w:szCs w:val="26"/>
        </w:rPr>
        <w:t>коммунально-складских зон в  производственн</w:t>
      </w:r>
      <w:r>
        <w:rPr>
          <w:sz w:val="26"/>
          <w:szCs w:val="26"/>
        </w:rPr>
        <w:t>ых</w:t>
      </w:r>
      <w:r w:rsidRPr="003E1F15">
        <w:rPr>
          <w:sz w:val="26"/>
          <w:szCs w:val="26"/>
        </w:rPr>
        <w:t xml:space="preserve"> зон</w:t>
      </w:r>
      <w:r>
        <w:rPr>
          <w:sz w:val="26"/>
          <w:szCs w:val="26"/>
        </w:rPr>
        <w:t>ах, использование свободных производственных площадок  под инвестиционные площадки</w:t>
      </w:r>
      <w:r w:rsidR="000B1A9C">
        <w:rPr>
          <w:sz w:val="26"/>
          <w:szCs w:val="26"/>
        </w:rPr>
        <w:t>.</w:t>
      </w:r>
    </w:p>
    <w:p w:rsidR="006A2976" w:rsidRPr="00266E5B" w:rsidRDefault="006A2976" w:rsidP="006A2976">
      <w:pPr>
        <w:spacing w:before="120" w:after="120"/>
        <w:ind w:firstLine="709"/>
        <w:jc w:val="both"/>
        <w:rPr>
          <w:sz w:val="26"/>
          <w:szCs w:val="26"/>
        </w:rPr>
      </w:pPr>
      <w:r w:rsidRPr="00266E5B">
        <w:rPr>
          <w:sz w:val="26"/>
          <w:szCs w:val="26"/>
        </w:rPr>
        <w:t xml:space="preserve">9. </w:t>
      </w:r>
      <w:r w:rsidRPr="00266E5B">
        <w:rPr>
          <w:b/>
          <w:sz w:val="26"/>
          <w:szCs w:val="26"/>
        </w:rPr>
        <w:t xml:space="preserve">Устройство спортивных комплексов </w:t>
      </w:r>
      <w:proofErr w:type="spellStart"/>
      <w:r w:rsidRPr="00266E5B">
        <w:rPr>
          <w:sz w:val="26"/>
          <w:szCs w:val="26"/>
        </w:rPr>
        <w:t>внутрипоселкового</w:t>
      </w:r>
      <w:proofErr w:type="spellEnd"/>
      <w:r w:rsidRPr="00266E5B">
        <w:rPr>
          <w:sz w:val="26"/>
          <w:szCs w:val="26"/>
        </w:rPr>
        <w:t xml:space="preserve"> и районного значения:</w:t>
      </w:r>
    </w:p>
    <w:p w:rsidR="006A2976" w:rsidRPr="00D47382" w:rsidRDefault="006A2976" w:rsidP="006A2976">
      <w:pPr>
        <w:spacing w:before="120" w:after="120"/>
        <w:ind w:firstLine="709"/>
        <w:jc w:val="both"/>
        <w:rPr>
          <w:color w:val="C00000"/>
          <w:sz w:val="26"/>
          <w:szCs w:val="26"/>
        </w:rPr>
      </w:pPr>
      <w:r w:rsidRPr="00266E5B">
        <w:rPr>
          <w:sz w:val="26"/>
          <w:szCs w:val="26"/>
        </w:rPr>
        <w:t xml:space="preserve">-   </w:t>
      </w:r>
      <w:r w:rsidRPr="00D47382">
        <w:rPr>
          <w:sz w:val="26"/>
          <w:szCs w:val="26"/>
        </w:rPr>
        <w:t xml:space="preserve">Строительство </w:t>
      </w:r>
      <w:r w:rsidR="00DD4441" w:rsidRPr="00D47382">
        <w:rPr>
          <w:sz w:val="26"/>
          <w:szCs w:val="26"/>
        </w:rPr>
        <w:t>спортивного комплекса</w:t>
      </w:r>
      <w:r w:rsidRPr="00D47382">
        <w:rPr>
          <w:sz w:val="26"/>
          <w:szCs w:val="26"/>
        </w:rPr>
        <w:t xml:space="preserve"> в </w:t>
      </w:r>
      <w:r w:rsidR="00FC776D">
        <w:rPr>
          <w:sz w:val="26"/>
          <w:szCs w:val="26"/>
        </w:rPr>
        <w:t>п. Северный</w:t>
      </w:r>
      <w:r w:rsidRPr="00D47382">
        <w:rPr>
          <w:sz w:val="26"/>
          <w:szCs w:val="26"/>
        </w:rPr>
        <w:t>;</w:t>
      </w:r>
    </w:p>
    <w:p w:rsidR="006A2976" w:rsidRDefault="006A2976" w:rsidP="006A2976">
      <w:pPr>
        <w:spacing w:before="120" w:after="120"/>
        <w:ind w:firstLine="709"/>
        <w:jc w:val="both"/>
        <w:rPr>
          <w:sz w:val="26"/>
          <w:szCs w:val="26"/>
        </w:rPr>
      </w:pPr>
      <w:r w:rsidRPr="00D47382">
        <w:rPr>
          <w:sz w:val="26"/>
          <w:szCs w:val="26"/>
        </w:rPr>
        <w:t xml:space="preserve">- Устройство спортплощадок </w:t>
      </w:r>
      <w:proofErr w:type="gramStart"/>
      <w:r w:rsidR="000B1A9C">
        <w:rPr>
          <w:sz w:val="26"/>
          <w:szCs w:val="26"/>
        </w:rPr>
        <w:t>в</w:t>
      </w:r>
      <w:proofErr w:type="gramEnd"/>
      <w:r w:rsidR="000B1A9C">
        <w:rPr>
          <w:sz w:val="26"/>
          <w:szCs w:val="26"/>
        </w:rPr>
        <w:t xml:space="preserve"> с. Чёрный Затон</w:t>
      </w:r>
      <w:r w:rsidR="002045BC">
        <w:rPr>
          <w:sz w:val="26"/>
          <w:szCs w:val="26"/>
        </w:rPr>
        <w:t>;</w:t>
      </w:r>
    </w:p>
    <w:p w:rsidR="002045BC" w:rsidRPr="00D47382" w:rsidRDefault="002045BC" w:rsidP="006A2976">
      <w:pPr>
        <w:spacing w:before="120" w:after="120"/>
        <w:ind w:firstLine="709"/>
        <w:jc w:val="both"/>
        <w:rPr>
          <w:sz w:val="26"/>
          <w:szCs w:val="26"/>
        </w:rPr>
      </w:pPr>
      <w:r>
        <w:rPr>
          <w:sz w:val="26"/>
          <w:szCs w:val="26"/>
        </w:rPr>
        <w:t>- Строительство це</w:t>
      </w:r>
      <w:r w:rsidR="008F0469">
        <w:rPr>
          <w:sz w:val="26"/>
          <w:szCs w:val="26"/>
        </w:rPr>
        <w:t>н</w:t>
      </w:r>
      <w:r>
        <w:rPr>
          <w:sz w:val="26"/>
          <w:szCs w:val="26"/>
        </w:rPr>
        <w:t>тра водных видов туризма в районе с. Чёрный Затон.</w:t>
      </w:r>
    </w:p>
    <w:p w:rsidR="006A2976" w:rsidRPr="006C2896" w:rsidRDefault="006A2976" w:rsidP="006A2976">
      <w:pPr>
        <w:spacing w:before="120" w:after="120"/>
        <w:ind w:firstLine="709"/>
        <w:jc w:val="both"/>
        <w:rPr>
          <w:sz w:val="26"/>
          <w:szCs w:val="26"/>
        </w:rPr>
      </w:pPr>
      <w:r w:rsidRPr="006C2896">
        <w:rPr>
          <w:sz w:val="26"/>
          <w:szCs w:val="26"/>
        </w:rPr>
        <w:t xml:space="preserve">9. </w:t>
      </w:r>
      <w:r w:rsidRPr="006C2896">
        <w:rPr>
          <w:b/>
          <w:sz w:val="26"/>
          <w:szCs w:val="26"/>
        </w:rPr>
        <w:t xml:space="preserve">Развитие инженерной инфраструктуры и инженерной подготовки территории </w:t>
      </w:r>
      <w:r w:rsidRPr="006C2896">
        <w:rPr>
          <w:sz w:val="26"/>
          <w:szCs w:val="26"/>
        </w:rPr>
        <w:t>муниципального образования:</w:t>
      </w:r>
    </w:p>
    <w:p w:rsidR="006A2976" w:rsidRPr="006C2896" w:rsidRDefault="006A2976" w:rsidP="006A2976">
      <w:pPr>
        <w:spacing w:before="120" w:after="120"/>
        <w:ind w:firstLine="709"/>
        <w:jc w:val="both"/>
        <w:rPr>
          <w:sz w:val="26"/>
          <w:szCs w:val="26"/>
        </w:rPr>
      </w:pPr>
      <w:r w:rsidRPr="006C2896">
        <w:rPr>
          <w:sz w:val="26"/>
          <w:szCs w:val="26"/>
        </w:rPr>
        <w:t xml:space="preserve">- Реконструкция существующих сетей с заменой изношенных участков; </w:t>
      </w:r>
    </w:p>
    <w:p w:rsidR="006A2976" w:rsidRPr="006C2896" w:rsidRDefault="006A2976" w:rsidP="006A2976">
      <w:pPr>
        <w:spacing w:before="120" w:after="120"/>
        <w:ind w:firstLine="709"/>
        <w:jc w:val="both"/>
        <w:rPr>
          <w:sz w:val="26"/>
          <w:szCs w:val="26"/>
        </w:rPr>
      </w:pPr>
      <w:r w:rsidRPr="006C2896">
        <w:rPr>
          <w:sz w:val="26"/>
          <w:szCs w:val="26"/>
        </w:rPr>
        <w:t xml:space="preserve">- Постепенный – в расчётный срок и далее на перспективу – переход на централизованное  снабжение питьевой водой  всех населённых пунктов МО; </w:t>
      </w:r>
    </w:p>
    <w:p w:rsidR="006A2976" w:rsidRPr="006C2896" w:rsidRDefault="006A2976" w:rsidP="006A2976">
      <w:pPr>
        <w:spacing w:before="120" w:after="120"/>
        <w:ind w:firstLine="709"/>
        <w:jc w:val="both"/>
        <w:rPr>
          <w:sz w:val="26"/>
          <w:szCs w:val="26"/>
        </w:rPr>
      </w:pPr>
      <w:r w:rsidRPr="006C2896">
        <w:rPr>
          <w:sz w:val="26"/>
          <w:szCs w:val="26"/>
        </w:rPr>
        <w:t>- Организация систем нормативного водоотвода с осваиваемых площадок;</w:t>
      </w:r>
    </w:p>
    <w:p w:rsidR="00215F36" w:rsidRDefault="006A2976" w:rsidP="00215F36">
      <w:pPr>
        <w:spacing w:before="120" w:after="120"/>
        <w:ind w:firstLine="709"/>
        <w:jc w:val="both"/>
        <w:rPr>
          <w:sz w:val="26"/>
          <w:szCs w:val="26"/>
        </w:rPr>
      </w:pPr>
      <w:r w:rsidRPr="00E834A7">
        <w:rPr>
          <w:sz w:val="26"/>
          <w:szCs w:val="26"/>
        </w:rPr>
        <w:t xml:space="preserve">- </w:t>
      </w:r>
      <w:r w:rsidR="00215F36">
        <w:rPr>
          <w:sz w:val="26"/>
          <w:szCs w:val="26"/>
        </w:rPr>
        <w:t xml:space="preserve">Строительство канализационных очистных сооружений и ливневой канализации, с внедрением технологии обеззараживания сточных вод методом ультрафиолетового облучения (УФО) в </w:t>
      </w:r>
      <w:r w:rsidR="00FC776D">
        <w:rPr>
          <w:sz w:val="26"/>
          <w:szCs w:val="26"/>
        </w:rPr>
        <w:t xml:space="preserve">п. </w:t>
      </w:r>
      <w:proofErr w:type="gramStart"/>
      <w:r w:rsidR="00FC776D">
        <w:rPr>
          <w:sz w:val="26"/>
          <w:szCs w:val="26"/>
        </w:rPr>
        <w:t>Северный</w:t>
      </w:r>
      <w:proofErr w:type="gramEnd"/>
    </w:p>
    <w:p w:rsidR="00215F36" w:rsidRDefault="00215F36" w:rsidP="00215F36">
      <w:pPr>
        <w:spacing w:before="120" w:after="120"/>
        <w:ind w:firstLine="709"/>
        <w:jc w:val="both"/>
        <w:rPr>
          <w:sz w:val="26"/>
          <w:szCs w:val="26"/>
        </w:rPr>
      </w:pPr>
      <w:r>
        <w:rPr>
          <w:sz w:val="26"/>
          <w:szCs w:val="26"/>
        </w:rPr>
        <w:t xml:space="preserve">-   Замена </w:t>
      </w:r>
      <w:proofErr w:type="gramStart"/>
      <w:r>
        <w:rPr>
          <w:sz w:val="26"/>
          <w:szCs w:val="26"/>
        </w:rPr>
        <w:t>металлических</w:t>
      </w:r>
      <w:proofErr w:type="gramEnd"/>
      <w:r>
        <w:rPr>
          <w:sz w:val="26"/>
          <w:szCs w:val="26"/>
        </w:rPr>
        <w:t xml:space="preserve"> КТП на КТП закрытого типа.</w:t>
      </w:r>
    </w:p>
    <w:p w:rsidR="006A2976" w:rsidRPr="00E834A7" w:rsidRDefault="006A2976" w:rsidP="006A2976">
      <w:pPr>
        <w:spacing w:before="120" w:after="120"/>
        <w:ind w:firstLine="709"/>
        <w:jc w:val="both"/>
        <w:rPr>
          <w:sz w:val="26"/>
          <w:szCs w:val="26"/>
        </w:rPr>
      </w:pPr>
    </w:p>
    <w:p w:rsidR="006A2976" w:rsidRPr="006C2896" w:rsidRDefault="006A2976" w:rsidP="009E684F">
      <w:pPr>
        <w:pStyle w:val="3"/>
        <w:numPr>
          <w:ilvl w:val="2"/>
          <w:numId w:val="9"/>
        </w:numPr>
        <w:spacing w:before="120" w:after="120"/>
        <w:ind w:left="0" w:firstLine="0"/>
        <w:jc w:val="center"/>
        <w:rPr>
          <w:rFonts w:ascii="Times New Roman" w:hAnsi="Times New Roman"/>
          <w:b w:val="0"/>
          <w:i/>
        </w:rPr>
      </w:pPr>
      <w:bookmarkStart w:id="50" w:name="_Toc244405530"/>
      <w:bookmarkStart w:id="51" w:name="_Toc244407698"/>
      <w:bookmarkStart w:id="52" w:name="_Toc244410159"/>
      <w:bookmarkStart w:id="53" w:name="_Toc244411146"/>
      <w:bookmarkStart w:id="54" w:name="_Toc344141136"/>
      <w:r w:rsidRPr="006C2896">
        <w:rPr>
          <w:rFonts w:ascii="Times New Roman" w:hAnsi="Times New Roman"/>
          <w:b w:val="0"/>
          <w:i/>
        </w:rPr>
        <w:t>Трансформация функционального зонирования</w:t>
      </w:r>
      <w:bookmarkEnd w:id="50"/>
      <w:bookmarkEnd w:id="51"/>
      <w:bookmarkEnd w:id="52"/>
      <w:bookmarkEnd w:id="53"/>
      <w:bookmarkEnd w:id="54"/>
    </w:p>
    <w:p w:rsidR="006A2976" w:rsidRPr="006C2896" w:rsidRDefault="006A2976" w:rsidP="006A2976">
      <w:pPr>
        <w:spacing w:before="120" w:after="120"/>
        <w:ind w:firstLine="709"/>
        <w:jc w:val="both"/>
        <w:rPr>
          <w:sz w:val="26"/>
          <w:szCs w:val="26"/>
          <w:u w:val="single"/>
        </w:rPr>
      </w:pPr>
      <w:r w:rsidRPr="006C2896">
        <w:rPr>
          <w:bCs/>
          <w:sz w:val="26"/>
          <w:szCs w:val="26"/>
          <w:u w:val="single"/>
        </w:rPr>
        <w:t>Территориальные ресурсы</w:t>
      </w:r>
    </w:p>
    <w:p w:rsidR="006A2976" w:rsidRPr="006C2896" w:rsidRDefault="006A2976" w:rsidP="006A2976">
      <w:pPr>
        <w:spacing w:before="120" w:after="120"/>
        <w:ind w:firstLine="709"/>
        <w:jc w:val="both"/>
        <w:rPr>
          <w:sz w:val="26"/>
          <w:szCs w:val="26"/>
        </w:rPr>
      </w:pPr>
      <w:r w:rsidRPr="006C2896">
        <w:rPr>
          <w:sz w:val="26"/>
          <w:szCs w:val="26"/>
        </w:rPr>
        <w:t>С целью выявления территориальных ресурсов для развития</w:t>
      </w:r>
      <w:r w:rsidR="00215F36">
        <w:rPr>
          <w:sz w:val="26"/>
          <w:szCs w:val="26"/>
        </w:rPr>
        <w:t xml:space="preserve"> населённых пунктов </w:t>
      </w:r>
      <w:r w:rsidR="00FC776D">
        <w:rPr>
          <w:sz w:val="26"/>
          <w:szCs w:val="26"/>
        </w:rPr>
        <w:t>Северн</w:t>
      </w:r>
      <w:r w:rsidR="00215F36">
        <w:rPr>
          <w:sz w:val="26"/>
          <w:szCs w:val="26"/>
        </w:rPr>
        <w:t>ого МО</w:t>
      </w:r>
      <w:r w:rsidRPr="006C2896">
        <w:rPr>
          <w:sz w:val="26"/>
          <w:szCs w:val="26"/>
        </w:rPr>
        <w:t xml:space="preserve"> выполнен анализ территории, в процессе которого были учтены природные и экологические свойства территории, характер сложившейся планировочной структуры, а также социально-экономические и прочие факторы, определяющие параметры и перспективы развития муниципального образования.</w:t>
      </w:r>
    </w:p>
    <w:p w:rsidR="00E834A7" w:rsidRDefault="006A2976" w:rsidP="006A2976">
      <w:pPr>
        <w:spacing w:before="120" w:after="120"/>
        <w:ind w:firstLine="709"/>
        <w:jc w:val="both"/>
        <w:rPr>
          <w:color w:val="FF0000"/>
          <w:sz w:val="26"/>
          <w:szCs w:val="26"/>
        </w:rPr>
      </w:pPr>
      <w:r w:rsidRPr="006C2896">
        <w:rPr>
          <w:sz w:val="26"/>
          <w:szCs w:val="26"/>
        </w:rPr>
        <w:t xml:space="preserve">Оценивались как непосредственно поселковые территории (в пределах застройки), так и прилегающие к ним территории, находящиеся в зоне влияния, притяжения, либо в сфере интересов </w:t>
      </w:r>
      <w:r w:rsidR="00215F36">
        <w:rPr>
          <w:sz w:val="26"/>
          <w:szCs w:val="26"/>
        </w:rPr>
        <w:t>самих территорий населённых пунктов</w:t>
      </w:r>
      <w:r w:rsidR="00E834A7" w:rsidRPr="00E834A7">
        <w:rPr>
          <w:sz w:val="26"/>
          <w:szCs w:val="26"/>
        </w:rPr>
        <w:t>.</w:t>
      </w:r>
    </w:p>
    <w:p w:rsidR="006A2976" w:rsidRPr="00BF61B9" w:rsidRDefault="006A2976" w:rsidP="006A2976">
      <w:pPr>
        <w:spacing w:before="120" w:after="120"/>
        <w:ind w:firstLine="709"/>
        <w:jc w:val="both"/>
        <w:rPr>
          <w:sz w:val="26"/>
          <w:szCs w:val="26"/>
        </w:rPr>
      </w:pPr>
      <w:r w:rsidRPr="00BF61B9">
        <w:rPr>
          <w:sz w:val="26"/>
          <w:szCs w:val="26"/>
        </w:rPr>
        <w:t>Особое внимание уделено природно-экологическим и санитарно-гигиеническим, а также инженерно-геологическим условиям и ограничениям, представляющим определённые препятствия к осуществлению тех или иных функций (санитарно-защитные зоны и санитарные разрывы объектов, границы I и II пояса ЗСО источников хозяйственн</w:t>
      </w:r>
      <w:proofErr w:type="gramStart"/>
      <w:r w:rsidRPr="00BF61B9">
        <w:rPr>
          <w:sz w:val="26"/>
          <w:szCs w:val="26"/>
        </w:rPr>
        <w:t>о-</w:t>
      </w:r>
      <w:proofErr w:type="gramEnd"/>
      <w:r w:rsidRPr="00BF61B9">
        <w:rPr>
          <w:sz w:val="26"/>
          <w:szCs w:val="26"/>
        </w:rPr>
        <w:t xml:space="preserve"> питьевого водоснабжения, </w:t>
      </w:r>
      <w:proofErr w:type="spellStart"/>
      <w:r w:rsidRPr="00BF61B9">
        <w:rPr>
          <w:sz w:val="26"/>
          <w:szCs w:val="26"/>
        </w:rPr>
        <w:t>водоохранные</w:t>
      </w:r>
      <w:proofErr w:type="spellEnd"/>
      <w:r w:rsidRPr="00BF61B9">
        <w:rPr>
          <w:sz w:val="26"/>
          <w:szCs w:val="26"/>
        </w:rPr>
        <w:t xml:space="preserve"> зоны, леса и лесопосадки.</w:t>
      </w:r>
    </w:p>
    <w:p w:rsidR="006A2976" w:rsidRPr="00BF61B9" w:rsidRDefault="006A2976" w:rsidP="006A2976">
      <w:pPr>
        <w:spacing w:before="120" w:after="120"/>
        <w:ind w:firstLine="709"/>
        <w:jc w:val="both"/>
        <w:rPr>
          <w:sz w:val="26"/>
          <w:szCs w:val="26"/>
        </w:rPr>
      </w:pPr>
      <w:r w:rsidRPr="00BF61B9">
        <w:rPr>
          <w:sz w:val="26"/>
          <w:szCs w:val="26"/>
        </w:rPr>
        <w:t xml:space="preserve">Одним из основных критериев выбора площадок реконструкции является относительная градостроительная ценность застроенной территории, которая выявлена путем </w:t>
      </w:r>
      <w:proofErr w:type="spellStart"/>
      <w:r w:rsidRPr="00BF61B9">
        <w:rPr>
          <w:sz w:val="26"/>
          <w:szCs w:val="26"/>
        </w:rPr>
        <w:t>пофакторной</w:t>
      </w:r>
      <w:proofErr w:type="spellEnd"/>
      <w:r w:rsidRPr="00BF61B9">
        <w:rPr>
          <w:sz w:val="26"/>
          <w:szCs w:val="26"/>
        </w:rPr>
        <w:t xml:space="preserve"> экспертной оценки привлекательности территории </w:t>
      </w:r>
      <w:r w:rsidRPr="00BF61B9">
        <w:rPr>
          <w:sz w:val="26"/>
          <w:szCs w:val="26"/>
        </w:rPr>
        <w:lastRenderedPageBreak/>
        <w:t>поселения. Под термином «привлекательность» подразумевается комплексное состояние и ресурсный потенциал отдельных фрагментов территории, определяющий уровень их благоприятности для проживания или привлечения инвестиций.</w:t>
      </w:r>
    </w:p>
    <w:p w:rsidR="006A2976" w:rsidRPr="00BF61B9" w:rsidRDefault="006A2976" w:rsidP="006A2976">
      <w:pPr>
        <w:spacing w:before="120" w:after="120"/>
        <w:ind w:firstLine="709"/>
        <w:jc w:val="both"/>
        <w:rPr>
          <w:sz w:val="26"/>
          <w:szCs w:val="26"/>
        </w:rPr>
      </w:pPr>
      <w:r w:rsidRPr="00BF61B9">
        <w:rPr>
          <w:sz w:val="26"/>
          <w:szCs w:val="26"/>
        </w:rPr>
        <w:t>С этой целью проделан анализ территории по ряду факторов, влияющих на параметры и направление развития поселения, в том числе: природно-экологических, санитарно-гигиенических и инженерно-строительных условий, особенностей инженерного обустройства, характера современного использования территории.</w:t>
      </w:r>
    </w:p>
    <w:p w:rsidR="006A2976" w:rsidRPr="00E834A7" w:rsidRDefault="006A2976" w:rsidP="006A2976">
      <w:pPr>
        <w:spacing w:before="120" w:after="120"/>
        <w:ind w:firstLine="709"/>
        <w:jc w:val="both"/>
        <w:rPr>
          <w:sz w:val="26"/>
          <w:szCs w:val="26"/>
        </w:rPr>
      </w:pPr>
      <w:r w:rsidRPr="00E834A7">
        <w:rPr>
          <w:sz w:val="26"/>
          <w:szCs w:val="26"/>
        </w:rPr>
        <w:t>В результате оценки выбраны наиболее предпочтительные по комплексу факторов площадки, на которых возможно размещение жилой и общественной застройки, расширения производственной зоны, устройство коммунальной зоны, а также территории, пригодные для организации рекреационных зон.</w:t>
      </w:r>
    </w:p>
    <w:p w:rsidR="006A2976" w:rsidRPr="00215F36" w:rsidRDefault="006A2976" w:rsidP="006A2976">
      <w:pPr>
        <w:spacing w:before="120" w:after="120"/>
        <w:ind w:firstLine="709"/>
        <w:jc w:val="both"/>
        <w:rPr>
          <w:sz w:val="26"/>
          <w:szCs w:val="26"/>
        </w:rPr>
      </w:pPr>
      <w:r w:rsidRPr="00215F36">
        <w:rPr>
          <w:sz w:val="26"/>
          <w:szCs w:val="26"/>
        </w:rPr>
        <w:t>Комплексный анализ выявил порядка 8 га территорий, возможных для размещения нового капитального строительства</w:t>
      </w:r>
      <w:r w:rsidR="000B1A9C">
        <w:rPr>
          <w:sz w:val="26"/>
          <w:szCs w:val="26"/>
        </w:rPr>
        <w:t xml:space="preserve"> п. Северный.</w:t>
      </w:r>
    </w:p>
    <w:p w:rsidR="006A2976" w:rsidRPr="00BF61B9" w:rsidRDefault="006A2976" w:rsidP="006A2976">
      <w:pPr>
        <w:spacing w:before="120" w:after="120"/>
        <w:ind w:firstLine="709"/>
        <w:jc w:val="both"/>
        <w:rPr>
          <w:sz w:val="26"/>
          <w:szCs w:val="26"/>
        </w:rPr>
      </w:pPr>
      <w:r w:rsidRPr="00BF61B9">
        <w:rPr>
          <w:sz w:val="26"/>
          <w:szCs w:val="26"/>
        </w:rPr>
        <w:t>Из общего количества земель все - территории, в основном свободные от застройки, но требующие в ряде случаев проведения мероприятий по инженерной подготовке территории, охране окружающей среды, инженерно-транспортному обустройству.</w:t>
      </w:r>
    </w:p>
    <w:p w:rsidR="006A2976" w:rsidRPr="00BF61B9" w:rsidRDefault="006A2976" w:rsidP="006A2976">
      <w:pPr>
        <w:spacing w:before="120" w:after="120"/>
        <w:ind w:firstLine="709"/>
        <w:jc w:val="both"/>
        <w:rPr>
          <w:sz w:val="26"/>
          <w:szCs w:val="26"/>
        </w:rPr>
      </w:pPr>
      <w:r w:rsidRPr="00BF61B9">
        <w:rPr>
          <w:sz w:val="26"/>
          <w:szCs w:val="26"/>
        </w:rPr>
        <w:t>Территориальные ресурсы для размещения коммунально-складских предприятий определены как за счёт интенсификации использования существующих территорий, (что требует специальных дополнительных проработок), так и на свободных площадках.</w:t>
      </w:r>
    </w:p>
    <w:p w:rsidR="006A2976" w:rsidRPr="00BF61B9" w:rsidRDefault="006A2976" w:rsidP="006A2976">
      <w:pPr>
        <w:spacing w:before="120" w:after="120"/>
        <w:ind w:firstLine="709"/>
        <w:jc w:val="both"/>
        <w:rPr>
          <w:sz w:val="26"/>
          <w:szCs w:val="26"/>
        </w:rPr>
      </w:pPr>
      <w:r w:rsidRPr="00BF61B9">
        <w:rPr>
          <w:sz w:val="26"/>
          <w:szCs w:val="26"/>
        </w:rPr>
        <w:t>На основе выбранных площадок рекомендовано территориальное развитие центра поселения, проектное функциональное зонирование и планировочная структура территории.</w:t>
      </w:r>
    </w:p>
    <w:p w:rsidR="006A2976" w:rsidRPr="00BF61B9" w:rsidRDefault="006A2976" w:rsidP="006A2976">
      <w:pPr>
        <w:spacing w:before="120" w:after="120"/>
        <w:ind w:firstLine="709"/>
        <w:jc w:val="both"/>
        <w:rPr>
          <w:sz w:val="26"/>
          <w:szCs w:val="26"/>
        </w:rPr>
      </w:pPr>
      <w:r w:rsidRPr="00BF61B9">
        <w:rPr>
          <w:sz w:val="26"/>
          <w:szCs w:val="26"/>
        </w:rPr>
        <w:t>В основе трансформации функционального зонирования поселения лежат следующие главные предпосылки:</w:t>
      </w:r>
    </w:p>
    <w:p w:rsidR="006A2976" w:rsidRPr="00BF61B9" w:rsidRDefault="006A2976" w:rsidP="006A2976">
      <w:pPr>
        <w:spacing w:before="120" w:after="120"/>
        <w:ind w:firstLine="709"/>
        <w:jc w:val="both"/>
        <w:rPr>
          <w:sz w:val="26"/>
          <w:szCs w:val="26"/>
        </w:rPr>
      </w:pPr>
      <w:r w:rsidRPr="00BF61B9">
        <w:rPr>
          <w:sz w:val="26"/>
          <w:szCs w:val="26"/>
        </w:rPr>
        <w:t>1) Необходимость обеспечения территории под реконструкцию и новое жилищное строительство с целью реализации национального проекта «Доступное и комфортное жилье гражданам России»;</w:t>
      </w:r>
    </w:p>
    <w:p w:rsidR="006A2976" w:rsidRPr="00BF61B9" w:rsidRDefault="006A2976" w:rsidP="006A2976">
      <w:pPr>
        <w:spacing w:before="120" w:after="120"/>
        <w:ind w:firstLine="709"/>
        <w:jc w:val="both"/>
        <w:rPr>
          <w:sz w:val="26"/>
          <w:szCs w:val="26"/>
        </w:rPr>
      </w:pPr>
      <w:r w:rsidRPr="00BF61B9">
        <w:rPr>
          <w:sz w:val="26"/>
          <w:szCs w:val="26"/>
        </w:rPr>
        <w:t>2) Необходимость обеспечить требуемую по социальным нормативам обеспеченность учреждениями социальной сферы, а также учреждениями обслуживания, находящимися в коммерческом спектре;</w:t>
      </w:r>
    </w:p>
    <w:p w:rsidR="006A2976" w:rsidRPr="00BF61B9" w:rsidRDefault="006A2976" w:rsidP="006A2976">
      <w:pPr>
        <w:spacing w:before="120" w:after="120"/>
        <w:ind w:firstLine="709"/>
        <w:jc w:val="both"/>
        <w:rPr>
          <w:sz w:val="26"/>
          <w:szCs w:val="26"/>
        </w:rPr>
      </w:pPr>
      <w:r w:rsidRPr="00BF61B9">
        <w:rPr>
          <w:sz w:val="26"/>
          <w:szCs w:val="26"/>
        </w:rPr>
        <w:t>3) Происходящее из основных целей территориального планирования увеличение территорий, занятых под общественно-деловые функции для размещения общественных бизнес – структур;</w:t>
      </w:r>
    </w:p>
    <w:p w:rsidR="006A2976" w:rsidRPr="00BF61B9" w:rsidRDefault="006A2976" w:rsidP="006A2976">
      <w:pPr>
        <w:spacing w:before="120" w:after="120"/>
        <w:ind w:firstLine="709"/>
        <w:jc w:val="both"/>
        <w:rPr>
          <w:sz w:val="26"/>
          <w:szCs w:val="26"/>
        </w:rPr>
      </w:pPr>
      <w:r w:rsidRPr="00BF61B9">
        <w:rPr>
          <w:sz w:val="26"/>
          <w:szCs w:val="26"/>
        </w:rPr>
        <w:t>4) Актуальность формирования системы непрерывных зеленых насаждений общего пользования;</w:t>
      </w:r>
    </w:p>
    <w:p w:rsidR="006A2976" w:rsidRPr="00BF61B9" w:rsidRDefault="006A2976" w:rsidP="006A2976">
      <w:pPr>
        <w:spacing w:before="120" w:after="120"/>
        <w:ind w:firstLine="709"/>
        <w:jc w:val="both"/>
        <w:rPr>
          <w:sz w:val="26"/>
          <w:szCs w:val="26"/>
        </w:rPr>
      </w:pPr>
      <w:r w:rsidRPr="00BF61B9">
        <w:rPr>
          <w:sz w:val="26"/>
          <w:szCs w:val="26"/>
        </w:rPr>
        <w:lastRenderedPageBreak/>
        <w:t xml:space="preserve">5) Необходимость упорядочения размещения производственных и коммунально-складских предприятий в </w:t>
      </w:r>
      <w:r w:rsidR="00EF2474">
        <w:rPr>
          <w:sz w:val="26"/>
          <w:szCs w:val="26"/>
        </w:rPr>
        <w:t>МО</w:t>
      </w:r>
      <w:r w:rsidRPr="00BF61B9">
        <w:rPr>
          <w:sz w:val="26"/>
          <w:szCs w:val="26"/>
        </w:rPr>
        <w:t>;</w:t>
      </w:r>
    </w:p>
    <w:p w:rsidR="006A2976" w:rsidRPr="00E834A7" w:rsidRDefault="006A2976" w:rsidP="006A2976">
      <w:pPr>
        <w:spacing w:before="120" w:after="120"/>
        <w:ind w:firstLine="709"/>
        <w:jc w:val="both"/>
        <w:rPr>
          <w:sz w:val="26"/>
          <w:szCs w:val="26"/>
        </w:rPr>
      </w:pPr>
      <w:r w:rsidRPr="00E834A7">
        <w:rPr>
          <w:sz w:val="26"/>
          <w:szCs w:val="26"/>
        </w:rPr>
        <w:t>6) Необходимость посредством функционального зонирования территории создать основу для сбалансированного градостроительного зонирования территорий (т.е. разработки правил землепользования и застройки).</w:t>
      </w:r>
    </w:p>
    <w:p w:rsidR="006A2976" w:rsidRPr="00BF61B9" w:rsidRDefault="006A2976" w:rsidP="009E684F">
      <w:pPr>
        <w:pStyle w:val="3"/>
        <w:numPr>
          <w:ilvl w:val="2"/>
          <w:numId w:val="9"/>
        </w:numPr>
        <w:spacing w:before="120" w:after="120"/>
        <w:ind w:left="0" w:firstLine="0"/>
        <w:jc w:val="center"/>
        <w:rPr>
          <w:rFonts w:ascii="Times New Roman" w:hAnsi="Times New Roman"/>
          <w:b w:val="0"/>
          <w:i/>
        </w:rPr>
      </w:pPr>
      <w:bookmarkStart w:id="55" w:name="_Toc244405531"/>
      <w:bookmarkStart w:id="56" w:name="_Toc244407699"/>
      <w:bookmarkStart w:id="57" w:name="_Toc244410160"/>
      <w:bookmarkStart w:id="58" w:name="_Toc244411147"/>
      <w:bookmarkStart w:id="59" w:name="_Toc344141137"/>
      <w:r w:rsidRPr="00BF61B9">
        <w:rPr>
          <w:rFonts w:ascii="Times New Roman" w:hAnsi="Times New Roman"/>
          <w:b w:val="0"/>
          <w:i/>
        </w:rPr>
        <w:t>Планировочная организация территории</w:t>
      </w:r>
      <w:bookmarkEnd w:id="55"/>
      <w:bookmarkEnd w:id="56"/>
      <w:bookmarkEnd w:id="57"/>
      <w:bookmarkEnd w:id="58"/>
      <w:bookmarkEnd w:id="59"/>
    </w:p>
    <w:p w:rsidR="006A2976" w:rsidRPr="00BF61B9" w:rsidRDefault="006A2976" w:rsidP="006A2976">
      <w:pPr>
        <w:spacing w:before="120" w:after="120"/>
        <w:ind w:firstLine="709"/>
        <w:jc w:val="both"/>
        <w:rPr>
          <w:sz w:val="26"/>
          <w:szCs w:val="26"/>
        </w:rPr>
      </w:pPr>
      <w:r w:rsidRPr="00BF61B9">
        <w:rPr>
          <w:sz w:val="26"/>
          <w:szCs w:val="26"/>
        </w:rPr>
        <w:t>Планировочная организация территории поселения исторически складывалась под воздействием следующих факторов:</w:t>
      </w:r>
    </w:p>
    <w:p w:rsidR="006A2976" w:rsidRPr="00BF61B9" w:rsidRDefault="006A2976" w:rsidP="006A2976">
      <w:pPr>
        <w:spacing w:before="120" w:after="120"/>
        <w:ind w:firstLine="709"/>
        <w:jc w:val="both"/>
        <w:rPr>
          <w:sz w:val="26"/>
          <w:szCs w:val="26"/>
        </w:rPr>
      </w:pPr>
      <w:r w:rsidRPr="00BF61B9">
        <w:rPr>
          <w:sz w:val="26"/>
          <w:szCs w:val="26"/>
        </w:rPr>
        <w:t xml:space="preserve">- природно-ландшафтный каркас территории, образованный положением  главного населённого пункта </w:t>
      </w:r>
      <w:r w:rsidR="00EF2474">
        <w:rPr>
          <w:sz w:val="26"/>
          <w:szCs w:val="26"/>
        </w:rPr>
        <w:t>МО</w:t>
      </w:r>
      <w:r w:rsidRPr="00BF61B9">
        <w:rPr>
          <w:sz w:val="26"/>
          <w:szCs w:val="26"/>
        </w:rPr>
        <w:t xml:space="preserve"> – </w:t>
      </w:r>
      <w:r w:rsidR="00FC776D">
        <w:rPr>
          <w:sz w:val="26"/>
          <w:szCs w:val="26"/>
        </w:rPr>
        <w:t>п. Северный</w:t>
      </w:r>
      <w:r w:rsidRPr="00BF61B9">
        <w:rPr>
          <w:sz w:val="26"/>
          <w:szCs w:val="26"/>
        </w:rPr>
        <w:t>;</w:t>
      </w:r>
    </w:p>
    <w:p w:rsidR="006A2976" w:rsidRDefault="006A2976" w:rsidP="006A2976">
      <w:pPr>
        <w:spacing w:before="120" w:after="120"/>
        <w:ind w:firstLine="709"/>
        <w:jc w:val="both"/>
        <w:rPr>
          <w:sz w:val="26"/>
          <w:szCs w:val="26"/>
        </w:rPr>
      </w:pPr>
      <w:r w:rsidRPr="00BF61B9">
        <w:rPr>
          <w:sz w:val="26"/>
          <w:szCs w:val="26"/>
        </w:rPr>
        <w:t xml:space="preserve">-  географическое положение – </w:t>
      </w:r>
      <w:r w:rsidR="00EF2474">
        <w:rPr>
          <w:sz w:val="26"/>
          <w:szCs w:val="26"/>
        </w:rPr>
        <w:t>относительная удалённость</w:t>
      </w:r>
      <w:r w:rsidRPr="00BF61B9">
        <w:rPr>
          <w:sz w:val="26"/>
          <w:szCs w:val="26"/>
        </w:rPr>
        <w:t xml:space="preserve"> центра поселения </w:t>
      </w:r>
      <w:r w:rsidR="00FC776D">
        <w:rPr>
          <w:sz w:val="26"/>
          <w:szCs w:val="26"/>
        </w:rPr>
        <w:t xml:space="preserve">п. </w:t>
      </w:r>
      <w:proofErr w:type="gramStart"/>
      <w:r w:rsidR="00FC776D">
        <w:rPr>
          <w:sz w:val="26"/>
          <w:szCs w:val="26"/>
        </w:rPr>
        <w:t>Северный</w:t>
      </w:r>
      <w:proofErr w:type="gramEnd"/>
      <w:r w:rsidR="00FC776D" w:rsidRPr="00BF61B9">
        <w:rPr>
          <w:sz w:val="26"/>
          <w:szCs w:val="26"/>
        </w:rPr>
        <w:t xml:space="preserve"> </w:t>
      </w:r>
      <w:r w:rsidR="00EF2474">
        <w:rPr>
          <w:sz w:val="26"/>
          <w:szCs w:val="26"/>
        </w:rPr>
        <w:t>от</w:t>
      </w:r>
      <w:r w:rsidRPr="00BF61B9">
        <w:rPr>
          <w:sz w:val="26"/>
          <w:szCs w:val="26"/>
        </w:rPr>
        <w:t xml:space="preserve"> центр</w:t>
      </w:r>
      <w:r w:rsidR="00EF2474">
        <w:rPr>
          <w:sz w:val="26"/>
          <w:szCs w:val="26"/>
        </w:rPr>
        <w:t>а</w:t>
      </w:r>
      <w:r w:rsidRPr="00BF61B9">
        <w:rPr>
          <w:sz w:val="26"/>
          <w:szCs w:val="26"/>
        </w:rPr>
        <w:t xml:space="preserve"> района – г. </w:t>
      </w:r>
      <w:r w:rsidR="00D2106C">
        <w:rPr>
          <w:sz w:val="26"/>
          <w:szCs w:val="26"/>
        </w:rPr>
        <w:t>Хвалынск</w:t>
      </w:r>
      <w:r w:rsidR="00EF2474">
        <w:rPr>
          <w:sz w:val="26"/>
          <w:szCs w:val="26"/>
        </w:rPr>
        <w:t>а</w:t>
      </w:r>
      <w:r w:rsidRPr="00BF61B9">
        <w:rPr>
          <w:sz w:val="26"/>
          <w:szCs w:val="26"/>
        </w:rPr>
        <w:t xml:space="preserve">. </w:t>
      </w:r>
    </w:p>
    <w:p w:rsidR="006A2976" w:rsidRPr="00BF61B9" w:rsidRDefault="006A2976" w:rsidP="009E684F">
      <w:pPr>
        <w:pStyle w:val="3"/>
        <w:numPr>
          <w:ilvl w:val="2"/>
          <w:numId w:val="9"/>
        </w:numPr>
        <w:spacing w:before="120" w:after="120"/>
        <w:ind w:left="0" w:firstLine="0"/>
        <w:jc w:val="center"/>
        <w:rPr>
          <w:rFonts w:ascii="Times New Roman" w:hAnsi="Times New Roman"/>
          <w:b w:val="0"/>
          <w:i/>
        </w:rPr>
      </w:pPr>
      <w:bookmarkStart w:id="60" w:name="_Toc244405532"/>
      <w:bookmarkStart w:id="61" w:name="_Toc244407700"/>
      <w:bookmarkStart w:id="62" w:name="_Toc244410161"/>
      <w:bookmarkStart w:id="63" w:name="_Toc244411148"/>
      <w:bookmarkStart w:id="64" w:name="_Toc344141138"/>
      <w:r w:rsidRPr="00BF61B9">
        <w:rPr>
          <w:rFonts w:ascii="Times New Roman" w:hAnsi="Times New Roman"/>
          <w:b w:val="0"/>
          <w:i/>
        </w:rPr>
        <w:t xml:space="preserve">Концепция территориального развития </w:t>
      </w:r>
      <w:bookmarkEnd w:id="60"/>
      <w:bookmarkEnd w:id="61"/>
      <w:bookmarkEnd w:id="62"/>
      <w:bookmarkEnd w:id="63"/>
      <w:r w:rsidR="00D2106C">
        <w:rPr>
          <w:rFonts w:ascii="Times New Roman" w:hAnsi="Times New Roman"/>
          <w:b w:val="0"/>
          <w:i/>
        </w:rPr>
        <w:t>муниципального образования</w:t>
      </w:r>
      <w:bookmarkEnd w:id="64"/>
    </w:p>
    <w:p w:rsidR="006A2976" w:rsidRPr="001262BF" w:rsidRDefault="006A2976" w:rsidP="006A2976">
      <w:pPr>
        <w:spacing w:before="120" w:after="120"/>
        <w:ind w:firstLine="709"/>
        <w:jc w:val="both"/>
        <w:rPr>
          <w:sz w:val="26"/>
          <w:szCs w:val="26"/>
        </w:rPr>
      </w:pPr>
      <w:r w:rsidRPr="001262BF">
        <w:rPr>
          <w:sz w:val="26"/>
          <w:szCs w:val="26"/>
        </w:rPr>
        <w:t xml:space="preserve">Территориальное развитие </w:t>
      </w:r>
      <w:r w:rsidR="00D2106C">
        <w:rPr>
          <w:sz w:val="26"/>
          <w:szCs w:val="26"/>
        </w:rPr>
        <w:t>муниципального образования</w:t>
      </w:r>
      <w:r w:rsidRPr="001262BF">
        <w:rPr>
          <w:sz w:val="26"/>
          <w:szCs w:val="26"/>
        </w:rPr>
        <w:t xml:space="preserve"> рассматривается с позиций размещения капитального строительства, как на свободных, так и на застроенных землях населённых пунктов поселения (т.е. путем дополнений к  существующей застройке).</w:t>
      </w:r>
    </w:p>
    <w:p w:rsidR="006A2976" w:rsidRPr="00D2106C" w:rsidRDefault="006A2976" w:rsidP="006A2976">
      <w:pPr>
        <w:spacing w:before="120" w:after="120"/>
        <w:ind w:firstLine="709"/>
        <w:jc w:val="both"/>
        <w:rPr>
          <w:sz w:val="26"/>
          <w:szCs w:val="26"/>
        </w:rPr>
      </w:pPr>
      <w:r w:rsidRPr="00D2106C">
        <w:rPr>
          <w:sz w:val="26"/>
          <w:szCs w:val="26"/>
        </w:rPr>
        <w:t xml:space="preserve">На свободных территориях в населённых пунктах </w:t>
      </w:r>
      <w:r w:rsidR="00D2106C" w:rsidRPr="00D2106C">
        <w:rPr>
          <w:sz w:val="26"/>
          <w:szCs w:val="26"/>
        </w:rPr>
        <w:t>муниципального образования</w:t>
      </w:r>
      <w:r w:rsidRPr="00D2106C">
        <w:rPr>
          <w:sz w:val="26"/>
          <w:szCs w:val="26"/>
        </w:rPr>
        <w:t xml:space="preserve">, в основном, в центре </w:t>
      </w:r>
      <w:r w:rsidR="00D2106C" w:rsidRPr="00D2106C">
        <w:rPr>
          <w:sz w:val="26"/>
          <w:szCs w:val="26"/>
        </w:rPr>
        <w:t>МО</w:t>
      </w:r>
      <w:r w:rsidRPr="00D2106C">
        <w:rPr>
          <w:sz w:val="26"/>
          <w:szCs w:val="26"/>
        </w:rPr>
        <w:t xml:space="preserve"> предусматривается новое жилищное строительство – индивидуальное, с </w:t>
      </w:r>
      <w:proofErr w:type="spellStart"/>
      <w:r w:rsidRPr="00D2106C">
        <w:rPr>
          <w:sz w:val="26"/>
          <w:szCs w:val="26"/>
        </w:rPr>
        <w:t>приквартирными</w:t>
      </w:r>
      <w:proofErr w:type="spellEnd"/>
      <w:r w:rsidRPr="00D2106C">
        <w:rPr>
          <w:sz w:val="26"/>
          <w:szCs w:val="26"/>
        </w:rPr>
        <w:t xml:space="preserve"> участками,  а также комплексное развитие </w:t>
      </w:r>
      <w:proofErr w:type="spellStart"/>
      <w:r w:rsidRPr="00D2106C">
        <w:rPr>
          <w:sz w:val="26"/>
          <w:szCs w:val="26"/>
        </w:rPr>
        <w:t>пром</w:t>
      </w:r>
      <w:proofErr w:type="spellEnd"/>
      <w:r w:rsidRPr="00D2106C">
        <w:rPr>
          <w:sz w:val="26"/>
          <w:szCs w:val="26"/>
        </w:rPr>
        <w:t>- и коммунальных территорий, социальной, инженерной  и транспортной инфраструктуры. При этом следует принимать повышение качества среды обитания, в том числе – улучшение архитектурного облика застройки населённых пунктов, более интенсивное использование территории и, как следствие, повышение ее инвестиционной привлекательности.</w:t>
      </w:r>
    </w:p>
    <w:p w:rsidR="006A2976" w:rsidRPr="001262BF" w:rsidRDefault="006A2976" w:rsidP="006A2976">
      <w:pPr>
        <w:spacing w:before="120" w:after="120"/>
        <w:ind w:firstLine="709"/>
        <w:jc w:val="both"/>
        <w:rPr>
          <w:sz w:val="26"/>
          <w:szCs w:val="26"/>
        </w:rPr>
      </w:pPr>
      <w:r w:rsidRPr="001262BF">
        <w:rPr>
          <w:sz w:val="26"/>
          <w:szCs w:val="26"/>
        </w:rPr>
        <w:t xml:space="preserve">Базовыми принципами планирования территории </w:t>
      </w:r>
      <w:r w:rsidR="00D2106C">
        <w:rPr>
          <w:sz w:val="26"/>
          <w:szCs w:val="26"/>
        </w:rPr>
        <w:t>муниципального образования</w:t>
      </w:r>
      <w:r w:rsidR="00D2106C" w:rsidRPr="001262BF">
        <w:rPr>
          <w:sz w:val="26"/>
          <w:szCs w:val="26"/>
        </w:rPr>
        <w:t xml:space="preserve"> </w:t>
      </w:r>
      <w:r w:rsidRPr="001262BF">
        <w:rPr>
          <w:sz w:val="26"/>
          <w:szCs w:val="26"/>
        </w:rPr>
        <w:t>являются:</w:t>
      </w:r>
    </w:p>
    <w:p w:rsidR="006A2976" w:rsidRPr="001262BF" w:rsidRDefault="006A2976" w:rsidP="006A2976">
      <w:pPr>
        <w:spacing w:before="120" w:after="120"/>
        <w:ind w:firstLine="709"/>
        <w:jc w:val="both"/>
        <w:rPr>
          <w:sz w:val="26"/>
          <w:szCs w:val="26"/>
        </w:rPr>
      </w:pPr>
      <w:r w:rsidRPr="001262BF">
        <w:rPr>
          <w:sz w:val="26"/>
          <w:szCs w:val="26"/>
        </w:rPr>
        <w:t>- Реорганизация жилой среды, повышение её качества;</w:t>
      </w:r>
    </w:p>
    <w:p w:rsidR="006A2976" w:rsidRPr="001262BF" w:rsidRDefault="006A2976" w:rsidP="006A2976">
      <w:pPr>
        <w:spacing w:before="120" w:after="120"/>
        <w:ind w:firstLine="709"/>
        <w:jc w:val="both"/>
        <w:rPr>
          <w:sz w:val="26"/>
          <w:szCs w:val="26"/>
        </w:rPr>
      </w:pPr>
      <w:r w:rsidRPr="001262BF">
        <w:rPr>
          <w:sz w:val="26"/>
          <w:szCs w:val="26"/>
        </w:rPr>
        <w:t>- Усиление взаимосвязи мест проживания с местами приложения труда;</w:t>
      </w:r>
    </w:p>
    <w:p w:rsidR="006A2976" w:rsidRPr="001262BF" w:rsidRDefault="006A2976" w:rsidP="006A2976">
      <w:pPr>
        <w:spacing w:before="120" w:after="120"/>
        <w:ind w:firstLine="709"/>
        <w:jc w:val="both"/>
        <w:rPr>
          <w:sz w:val="26"/>
          <w:szCs w:val="26"/>
        </w:rPr>
      </w:pPr>
      <w:r w:rsidRPr="001262BF">
        <w:rPr>
          <w:sz w:val="26"/>
          <w:szCs w:val="26"/>
        </w:rPr>
        <w:t xml:space="preserve">- Усиление взаимосвязи между населёнными пунктами </w:t>
      </w:r>
      <w:r w:rsidR="00D2106C">
        <w:rPr>
          <w:sz w:val="26"/>
          <w:szCs w:val="26"/>
        </w:rPr>
        <w:t>муниципального образования</w:t>
      </w:r>
      <w:r w:rsidRPr="001262BF">
        <w:rPr>
          <w:sz w:val="26"/>
          <w:szCs w:val="26"/>
        </w:rPr>
        <w:t>;</w:t>
      </w:r>
    </w:p>
    <w:p w:rsidR="006A2976" w:rsidRPr="001262BF" w:rsidRDefault="006A2976" w:rsidP="006A2976">
      <w:pPr>
        <w:spacing w:before="120" w:after="120"/>
        <w:ind w:firstLine="709"/>
        <w:jc w:val="both"/>
        <w:rPr>
          <w:sz w:val="26"/>
          <w:szCs w:val="26"/>
        </w:rPr>
      </w:pPr>
      <w:r w:rsidRPr="001262BF">
        <w:rPr>
          <w:sz w:val="26"/>
          <w:szCs w:val="26"/>
        </w:rPr>
        <w:t xml:space="preserve">- Максимальный учет природно-экологических и санитарно-гигиенических ограничений; </w:t>
      </w:r>
    </w:p>
    <w:p w:rsidR="006A2976" w:rsidRPr="001262BF" w:rsidRDefault="006A2976" w:rsidP="006A2976">
      <w:pPr>
        <w:spacing w:before="120" w:after="120"/>
        <w:ind w:firstLine="709"/>
        <w:jc w:val="both"/>
        <w:rPr>
          <w:sz w:val="26"/>
          <w:szCs w:val="26"/>
        </w:rPr>
      </w:pPr>
      <w:r w:rsidRPr="001262BF">
        <w:rPr>
          <w:sz w:val="26"/>
          <w:szCs w:val="26"/>
        </w:rPr>
        <w:t>- Размещение производственных объектов преимущественно в пределах сформировавшихся производственных и коммунальных зон за счет интенсификации и упорядочения использования земельных участков, а также использование для этих целей наиболее инвестиционно привлекательных площадок с развитой инженерной инфраструктурой.</w:t>
      </w:r>
    </w:p>
    <w:p w:rsidR="006A2976" w:rsidRPr="001262BF" w:rsidRDefault="006A2976" w:rsidP="006A2976">
      <w:pPr>
        <w:spacing w:before="120" w:after="120"/>
        <w:ind w:firstLine="709"/>
        <w:jc w:val="both"/>
        <w:rPr>
          <w:sz w:val="26"/>
          <w:szCs w:val="26"/>
        </w:rPr>
      </w:pPr>
      <w:r w:rsidRPr="001262BF">
        <w:rPr>
          <w:sz w:val="26"/>
          <w:szCs w:val="26"/>
        </w:rPr>
        <w:lastRenderedPageBreak/>
        <w:t>- Развитие коммунальных и коммунально-складских территорий на площадках, отвечающих санитарно-гигиеническим требованиям и требованиям транспортной доступности.</w:t>
      </w:r>
    </w:p>
    <w:p w:rsidR="006A2976" w:rsidRPr="001262BF" w:rsidRDefault="006A2976" w:rsidP="009E684F">
      <w:pPr>
        <w:pStyle w:val="3"/>
        <w:numPr>
          <w:ilvl w:val="2"/>
          <w:numId w:val="9"/>
        </w:numPr>
        <w:spacing w:before="120" w:after="120"/>
        <w:ind w:left="0" w:firstLine="0"/>
        <w:jc w:val="center"/>
        <w:rPr>
          <w:rFonts w:ascii="Times New Roman" w:hAnsi="Times New Roman"/>
          <w:b w:val="0"/>
          <w:i/>
        </w:rPr>
      </w:pPr>
      <w:bookmarkStart w:id="65" w:name="_Toc244405533"/>
      <w:bookmarkStart w:id="66" w:name="_Toc244407701"/>
      <w:bookmarkStart w:id="67" w:name="_Toc244410162"/>
      <w:bookmarkStart w:id="68" w:name="_Toc244411149"/>
      <w:bookmarkStart w:id="69" w:name="_Toc344141139"/>
      <w:r w:rsidRPr="001262BF">
        <w:rPr>
          <w:rFonts w:ascii="Times New Roman" w:hAnsi="Times New Roman"/>
          <w:b w:val="0"/>
          <w:i/>
        </w:rPr>
        <w:t xml:space="preserve">Развитие и совершенствование функционального зонирования и планировочной структуры </w:t>
      </w:r>
      <w:bookmarkEnd w:id="65"/>
      <w:bookmarkEnd w:id="66"/>
      <w:bookmarkEnd w:id="67"/>
      <w:bookmarkEnd w:id="68"/>
      <w:r w:rsidR="00D2106C" w:rsidRPr="00D2106C">
        <w:rPr>
          <w:b w:val="0"/>
          <w:i/>
        </w:rPr>
        <w:t>муниципального образования</w:t>
      </w:r>
      <w:bookmarkEnd w:id="69"/>
    </w:p>
    <w:p w:rsidR="006A2976" w:rsidRDefault="006A2976" w:rsidP="006A2976">
      <w:pPr>
        <w:spacing w:before="120" w:after="120"/>
        <w:ind w:firstLine="709"/>
        <w:jc w:val="both"/>
        <w:rPr>
          <w:sz w:val="26"/>
          <w:szCs w:val="26"/>
        </w:rPr>
      </w:pPr>
      <w:r w:rsidRPr="001262BF">
        <w:rPr>
          <w:sz w:val="26"/>
          <w:szCs w:val="26"/>
        </w:rPr>
        <w:t xml:space="preserve">Генеральный план предусматривает сохранение общего характера исторически сложившейся планировочной структуры </w:t>
      </w:r>
      <w:r w:rsidR="00D2106C">
        <w:rPr>
          <w:sz w:val="26"/>
          <w:szCs w:val="26"/>
        </w:rPr>
        <w:t>муниципального образования</w:t>
      </w:r>
      <w:r w:rsidRPr="001262BF">
        <w:rPr>
          <w:sz w:val="26"/>
          <w:szCs w:val="26"/>
        </w:rPr>
        <w:t xml:space="preserve"> и приведение отдельных ее элементов (транспортные связи, параметры застройки, развитие системы общественных центров) в соответствие с современными требованиями к организации жизненной среды населённых пунктов. </w:t>
      </w:r>
      <w:proofErr w:type="gramStart"/>
      <w:r w:rsidRPr="001262BF">
        <w:rPr>
          <w:sz w:val="26"/>
          <w:szCs w:val="26"/>
        </w:rPr>
        <w:t xml:space="preserve">Для целей планирования размещения капитального строительства  на территории </w:t>
      </w:r>
      <w:r w:rsidR="00D2106C">
        <w:rPr>
          <w:sz w:val="26"/>
          <w:szCs w:val="26"/>
        </w:rPr>
        <w:t>муниципального образования</w:t>
      </w:r>
      <w:r w:rsidRPr="001262BF">
        <w:rPr>
          <w:sz w:val="26"/>
          <w:szCs w:val="26"/>
        </w:rPr>
        <w:t xml:space="preserve"> инвестиционно привлекательными становится </w:t>
      </w:r>
      <w:r w:rsidR="00D2106C">
        <w:rPr>
          <w:sz w:val="26"/>
          <w:szCs w:val="26"/>
        </w:rPr>
        <w:t xml:space="preserve"> не только </w:t>
      </w:r>
      <w:r w:rsidRPr="001262BF">
        <w:rPr>
          <w:sz w:val="26"/>
          <w:szCs w:val="26"/>
        </w:rPr>
        <w:t xml:space="preserve">территории центра </w:t>
      </w:r>
      <w:r w:rsidR="00D2106C">
        <w:rPr>
          <w:sz w:val="26"/>
          <w:szCs w:val="26"/>
        </w:rPr>
        <w:t>муниципального образования</w:t>
      </w:r>
      <w:r w:rsidRPr="001262BF">
        <w:rPr>
          <w:sz w:val="26"/>
          <w:szCs w:val="26"/>
        </w:rPr>
        <w:t xml:space="preserve"> – </w:t>
      </w:r>
      <w:r w:rsidR="00FC776D">
        <w:rPr>
          <w:sz w:val="26"/>
          <w:szCs w:val="26"/>
        </w:rPr>
        <w:t>п. Северный</w:t>
      </w:r>
      <w:r w:rsidR="006B01F1">
        <w:rPr>
          <w:sz w:val="26"/>
          <w:szCs w:val="26"/>
        </w:rPr>
        <w:t xml:space="preserve">, но и с. </w:t>
      </w:r>
      <w:r w:rsidR="00FC776D">
        <w:rPr>
          <w:sz w:val="26"/>
          <w:szCs w:val="26"/>
        </w:rPr>
        <w:t>Чёрный Затон</w:t>
      </w:r>
      <w:r>
        <w:rPr>
          <w:sz w:val="26"/>
          <w:szCs w:val="26"/>
        </w:rPr>
        <w:t>.</w:t>
      </w:r>
      <w:proofErr w:type="gramEnd"/>
    </w:p>
    <w:p w:rsidR="006A2976" w:rsidRPr="001262BF" w:rsidRDefault="006A2976" w:rsidP="006A2976">
      <w:pPr>
        <w:spacing w:before="120" w:after="120"/>
        <w:ind w:firstLine="709"/>
        <w:jc w:val="both"/>
        <w:rPr>
          <w:sz w:val="26"/>
          <w:szCs w:val="26"/>
        </w:rPr>
      </w:pPr>
      <w:proofErr w:type="gramStart"/>
      <w:r w:rsidRPr="001262BF">
        <w:rPr>
          <w:sz w:val="26"/>
          <w:szCs w:val="26"/>
        </w:rPr>
        <w:t xml:space="preserve">Решениями генерального плана  </w:t>
      </w:r>
      <w:r w:rsidR="00EF2474">
        <w:rPr>
          <w:sz w:val="26"/>
          <w:szCs w:val="26"/>
        </w:rPr>
        <w:t xml:space="preserve">не </w:t>
      </w:r>
      <w:r w:rsidRPr="001262BF">
        <w:rPr>
          <w:sz w:val="26"/>
          <w:szCs w:val="26"/>
        </w:rPr>
        <w:t xml:space="preserve">меняются очертания границы  </w:t>
      </w:r>
      <w:r w:rsidR="00FC776D">
        <w:rPr>
          <w:sz w:val="26"/>
          <w:szCs w:val="26"/>
        </w:rPr>
        <w:t>п. Северный</w:t>
      </w:r>
      <w:r w:rsidR="00FC776D" w:rsidRPr="001262BF">
        <w:rPr>
          <w:sz w:val="26"/>
          <w:szCs w:val="26"/>
        </w:rPr>
        <w:t xml:space="preserve"> </w:t>
      </w:r>
      <w:r w:rsidRPr="001262BF">
        <w:rPr>
          <w:sz w:val="26"/>
          <w:szCs w:val="26"/>
        </w:rPr>
        <w:t>– центра поселения, а также</w:t>
      </w:r>
      <w:r w:rsidR="002A2B9F">
        <w:rPr>
          <w:sz w:val="26"/>
          <w:szCs w:val="26"/>
        </w:rPr>
        <w:t xml:space="preserve"> </w:t>
      </w:r>
      <w:r w:rsidR="00FC776D">
        <w:rPr>
          <w:sz w:val="26"/>
          <w:szCs w:val="26"/>
        </w:rPr>
        <w:t>с. Чёрный Затон</w:t>
      </w:r>
      <w:r w:rsidRPr="001262BF">
        <w:rPr>
          <w:sz w:val="26"/>
          <w:szCs w:val="26"/>
        </w:rPr>
        <w:t xml:space="preserve">. </w:t>
      </w:r>
      <w:proofErr w:type="gramEnd"/>
    </w:p>
    <w:p w:rsidR="006A2976" w:rsidRPr="001262BF" w:rsidRDefault="006A2976" w:rsidP="006A2976">
      <w:pPr>
        <w:spacing w:before="120" w:after="120"/>
        <w:ind w:firstLine="709"/>
        <w:jc w:val="both"/>
        <w:rPr>
          <w:sz w:val="26"/>
          <w:szCs w:val="26"/>
        </w:rPr>
      </w:pPr>
      <w:r w:rsidRPr="001262BF">
        <w:rPr>
          <w:sz w:val="26"/>
          <w:szCs w:val="26"/>
        </w:rPr>
        <w:t xml:space="preserve">Территориальное планирование </w:t>
      </w:r>
      <w:r w:rsidR="002A2B9F">
        <w:rPr>
          <w:sz w:val="26"/>
          <w:szCs w:val="26"/>
        </w:rPr>
        <w:t>муниципального образования</w:t>
      </w:r>
      <w:r w:rsidRPr="001262BF">
        <w:rPr>
          <w:sz w:val="26"/>
          <w:szCs w:val="26"/>
        </w:rPr>
        <w:t xml:space="preserve"> в соответствии с Градостроительным кодексом РФ предполагает деление его территории на функциональные зоны в зависимости от вида использования. В настоящем генеральном плане выделены следующие функциональные зоны:</w:t>
      </w:r>
    </w:p>
    <w:p w:rsidR="006A2976" w:rsidRPr="001262BF" w:rsidRDefault="006A2976" w:rsidP="006A2976">
      <w:pPr>
        <w:spacing w:before="120" w:after="120"/>
        <w:ind w:firstLine="709"/>
        <w:jc w:val="both"/>
        <w:rPr>
          <w:sz w:val="26"/>
          <w:szCs w:val="26"/>
        </w:rPr>
      </w:pPr>
      <w:r w:rsidRPr="001262BF">
        <w:rPr>
          <w:sz w:val="26"/>
          <w:szCs w:val="26"/>
        </w:rPr>
        <w:t xml:space="preserve">- </w:t>
      </w:r>
      <w:r w:rsidR="002A2B9F">
        <w:rPr>
          <w:sz w:val="26"/>
          <w:szCs w:val="26"/>
        </w:rPr>
        <w:t>территории населённых пунктов</w:t>
      </w:r>
      <w:r w:rsidRPr="001262BF">
        <w:rPr>
          <w:sz w:val="26"/>
          <w:szCs w:val="26"/>
        </w:rPr>
        <w:t xml:space="preserve">; </w:t>
      </w:r>
    </w:p>
    <w:p w:rsidR="006A2976" w:rsidRPr="001262BF" w:rsidRDefault="006A2976" w:rsidP="006A2976">
      <w:pPr>
        <w:spacing w:before="120" w:after="120"/>
        <w:ind w:firstLine="709"/>
        <w:jc w:val="both"/>
        <w:rPr>
          <w:sz w:val="26"/>
          <w:szCs w:val="26"/>
        </w:rPr>
      </w:pPr>
      <w:r w:rsidRPr="001262BF">
        <w:rPr>
          <w:sz w:val="26"/>
          <w:szCs w:val="26"/>
        </w:rPr>
        <w:t>- земли сельскохозяйственного назначения;</w:t>
      </w:r>
    </w:p>
    <w:p w:rsidR="006A2976" w:rsidRPr="001262BF" w:rsidRDefault="006A2976" w:rsidP="006A2976">
      <w:pPr>
        <w:spacing w:before="120" w:after="120"/>
        <w:ind w:firstLine="709"/>
        <w:jc w:val="both"/>
        <w:rPr>
          <w:sz w:val="26"/>
          <w:szCs w:val="26"/>
        </w:rPr>
      </w:pPr>
      <w:r w:rsidRPr="001262BF">
        <w:rPr>
          <w:sz w:val="26"/>
          <w:szCs w:val="26"/>
        </w:rPr>
        <w:t>- земли транспорта;</w:t>
      </w:r>
    </w:p>
    <w:p w:rsidR="006A2976" w:rsidRPr="001262BF" w:rsidRDefault="006A2976" w:rsidP="006A2976">
      <w:pPr>
        <w:spacing w:before="120" w:after="120"/>
        <w:ind w:firstLine="709"/>
        <w:jc w:val="both"/>
        <w:rPr>
          <w:sz w:val="26"/>
          <w:szCs w:val="26"/>
        </w:rPr>
      </w:pPr>
      <w:r w:rsidRPr="001262BF">
        <w:rPr>
          <w:sz w:val="26"/>
          <w:szCs w:val="26"/>
        </w:rPr>
        <w:t>- земли водного фонда;</w:t>
      </w:r>
    </w:p>
    <w:p w:rsidR="006A2976" w:rsidRDefault="006A2976" w:rsidP="006A2976">
      <w:pPr>
        <w:spacing w:before="120" w:after="120"/>
        <w:ind w:firstLine="709"/>
        <w:jc w:val="both"/>
        <w:rPr>
          <w:sz w:val="26"/>
          <w:szCs w:val="26"/>
        </w:rPr>
      </w:pPr>
      <w:r w:rsidRPr="001262BF">
        <w:rPr>
          <w:sz w:val="26"/>
          <w:szCs w:val="26"/>
        </w:rPr>
        <w:t xml:space="preserve">- земли </w:t>
      </w:r>
      <w:proofErr w:type="spellStart"/>
      <w:r w:rsidRPr="001262BF">
        <w:rPr>
          <w:sz w:val="26"/>
          <w:szCs w:val="26"/>
        </w:rPr>
        <w:t>гослесфонда</w:t>
      </w:r>
      <w:proofErr w:type="spellEnd"/>
      <w:r w:rsidRPr="001262BF">
        <w:rPr>
          <w:sz w:val="26"/>
          <w:szCs w:val="26"/>
        </w:rPr>
        <w:t>.</w:t>
      </w:r>
    </w:p>
    <w:p w:rsidR="00934B0D" w:rsidRPr="001262BF" w:rsidRDefault="00934B0D" w:rsidP="00934B0D">
      <w:pPr>
        <w:spacing w:before="120" w:after="120"/>
        <w:ind w:firstLine="709"/>
        <w:jc w:val="both"/>
        <w:rPr>
          <w:sz w:val="26"/>
          <w:szCs w:val="26"/>
        </w:rPr>
      </w:pPr>
      <w:r w:rsidRPr="001262BF">
        <w:rPr>
          <w:sz w:val="26"/>
          <w:szCs w:val="26"/>
        </w:rPr>
        <w:t xml:space="preserve">- земли </w:t>
      </w:r>
      <w:proofErr w:type="spellStart"/>
      <w:r w:rsidRPr="001262BF">
        <w:rPr>
          <w:sz w:val="26"/>
          <w:szCs w:val="26"/>
        </w:rPr>
        <w:t>спецтерриторий</w:t>
      </w:r>
      <w:proofErr w:type="spellEnd"/>
      <w:r w:rsidRPr="001262BF">
        <w:rPr>
          <w:sz w:val="26"/>
          <w:szCs w:val="26"/>
        </w:rPr>
        <w:t>;</w:t>
      </w:r>
    </w:p>
    <w:p w:rsidR="00C9064E" w:rsidRDefault="00934B0D" w:rsidP="00C9064E">
      <w:pPr>
        <w:spacing w:before="120" w:after="120"/>
        <w:ind w:firstLine="709"/>
        <w:jc w:val="both"/>
        <w:rPr>
          <w:sz w:val="26"/>
          <w:szCs w:val="26"/>
        </w:rPr>
      </w:pPr>
      <w:r>
        <w:rPr>
          <w:sz w:val="26"/>
          <w:szCs w:val="26"/>
        </w:rPr>
        <w:t xml:space="preserve">- </w:t>
      </w:r>
      <w:r w:rsidR="00C9064E" w:rsidRPr="001262BF">
        <w:rPr>
          <w:sz w:val="26"/>
          <w:szCs w:val="26"/>
        </w:rPr>
        <w:t xml:space="preserve"> </w:t>
      </w:r>
      <w:r w:rsidR="00C9064E">
        <w:rPr>
          <w:sz w:val="26"/>
          <w:szCs w:val="26"/>
        </w:rPr>
        <w:t>особо охраняемые природные территории</w:t>
      </w:r>
      <w:r w:rsidR="00C9064E" w:rsidRPr="001262BF">
        <w:rPr>
          <w:sz w:val="26"/>
          <w:szCs w:val="26"/>
        </w:rPr>
        <w:t xml:space="preserve">; </w:t>
      </w:r>
    </w:p>
    <w:p w:rsidR="009E684F" w:rsidRPr="001262BF" w:rsidRDefault="009E684F" w:rsidP="00C9064E">
      <w:pPr>
        <w:spacing w:before="120" w:after="120"/>
        <w:ind w:firstLine="709"/>
        <w:jc w:val="both"/>
        <w:rPr>
          <w:sz w:val="26"/>
          <w:szCs w:val="26"/>
        </w:rPr>
      </w:pPr>
    </w:p>
    <w:p w:rsidR="006A2976" w:rsidRPr="001262BF" w:rsidRDefault="00790BE3" w:rsidP="009E684F">
      <w:pPr>
        <w:pStyle w:val="af4"/>
        <w:numPr>
          <w:ilvl w:val="3"/>
          <w:numId w:val="9"/>
        </w:numPr>
        <w:spacing w:before="120" w:after="120"/>
        <w:ind w:left="0" w:firstLine="0"/>
        <w:rPr>
          <w:rFonts w:ascii="Times New Roman" w:hAnsi="Times New Roman"/>
          <w:b/>
          <w:sz w:val="26"/>
          <w:szCs w:val="26"/>
          <w:u w:val="single"/>
        </w:rPr>
      </w:pPr>
      <w:bookmarkStart w:id="70" w:name="_Toc344141140"/>
      <w:r>
        <w:rPr>
          <w:rFonts w:ascii="Times New Roman" w:hAnsi="Times New Roman"/>
          <w:sz w:val="26"/>
          <w:szCs w:val="26"/>
          <w:u w:val="single"/>
        </w:rPr>
        <w:t>Территории населённых пунктов</w:t>
      </w:r>
      <w:bookmarkEnd w:id="70"/>
    </w:p>
    <w:p w:rsidR="006A2976" w:rsidRPr="00862928" w:rsidRDefault="006A2976" w:rsidP="006A2976">
      <w:pPr>
        <w:spacing w:before="120" w:after="120"/>
        <w:ind w:firstLine="709"/>
        <w:jc w:val="both"/>
        <w:rPr>
          <w:sz w:val="26"/>
          <w:szCs w:val="26"/>
        </w:rPr>
      </w:pPr>
      <w:r w:rsidRPr="00862928">
        <w:rPr>
          <w:sz w:val="26"/>
          <w:szCs w:val="26"/>
        </w:rPr>
        <w:t xml:space="preserve">В предложениях по генеральному плану населённых пунктов </w:t>
      </w:r>
      <w:r w:rsidR="00790BE3">
        <w:rPr>
          <w:sz w:val="26"/>
          <w:szCs w:val="26"/>
        </w:rPr>
        <w:t>муниципального образования</w:t>
      </w:r>
      <w:r w:rsidRPr="00862928">
        <w:rPr>
          <w:sz w:val="26"/>
          <w:szCs w:val="26"/>
        </w:rPr>
        <w:t xml:space="preserve">  показаны существующие и проектные жилые зоны. </w:t>
      </w:r>
    </w:p>
    <w:p w:rsidR="006A2976" w:rsidRDefault="006A2976" w:rsidP="006A2976">
      <w:pPr>
        <w:spacing w:before="120" w:after="120"/>
        <w:ind w:firstLine="709"/>
        <w:jc w:val="both"/>
        <w:rPr>
          <w:sz w:val="26"/>
          <w:szCs w:val="26"/>
        </w:rPr>
      </w:pPr>
      <w:r w:rsidRPr="00790BE3">
        <w:rPr>
          <w:sz w:val="26"/>
          <w:szCs w:val="26"/>
        </w:rPr>
        <w:t xml:space="preserve">Плотности жилого фонда брутто, используемые при усадебном строительстве, соответствуют нормам СНиП 2.07.-01.089 и составляют в зонах индивидуальной жилой застройки – 400 -1000 м </w:t>
      </w:r>
      <w:proofErr w:type="spellStart"/>
      <w:r w:rsidRPr="00790BE3">
        <w:rPr>
          <w:sz w:val="26"/>
          <w:szCs w:val="26"/>
        </w:rPr>
        <w:t>кв</w:t>
      </w:r>
      <w:proofErr w:type="spellEnd"/>
      <w:r w:rsidRPr="00790BE3">
        <w:rPr>
          <w:sz w:val="26"/>
          <w:szCs w:val="26"/>
        </w:rPr>
        <w:t>/га.</w:t>
      </w:r>
    </w:p>
    <w:p w:rsidR="00790BE3" w:rsidRPr="008F0469" w:rsidRDefault="00790BE3" w:rsidP="006A2976">
      <w:pPr>
        <w:spacing w:before="120" w:after="120"/>
        <w:ind w:firstLine="709"/>
        <w:jc w:val="both"/>
        <w:rPr>
          <w:sz w:val="26"/>
          <w:szCs w:val="26"/>
        </w:rPr>
      </w:pPr>
      <w:r>
        <w:rPr>
          <w:sz w:val="26"/>
          <w:szCs w:val="26"/>
        </w:rPr>
        <w:t xml:space="preserve">Проектная площадь территорий населённых пунктов муниципального образования составит </w:t>
      </w:r>
      <w:r w:rsidR="008F0469" w:rsidRPr="008F0469">
        <w:rPr>
          <w:sz w:val="26"/>
          <w:szCs w:val="26"/>
        </w:rPr>
        <w:t>162</w:t>
      </w:r>
      <w:r w:rsidR="00C9064E" w:rsidRPr="008F0469">
        <w:rPr>
          <w:sz w:val="26"/>
          <w:szCs w:val="26"/>
        </w:rPr>
        <w:t xml:space="preserve"> га.</w:t>
      </w:r>
    </w:p>
    <w:p w:rsidR="00790BE3" w:rsidRDefault="00790BE3" w:rsidP="006A2976">
      <w:pPr>
        <w:spacing w:before="120" w:after="120"/>
        <w:ind w:firstLine="709"/>
        <w:jc w:val="both"/>
        <w:rPr>
          <w:sz w:val="26"/>
          <w:szCs w:val="26"/>
        </w:rPr>
      </w:pPr>
    </w:p>
    <w:p w:rsidR="009E684F" w:rsidRPr="008F0469" w:rsidRDefault="009E684F" w:rsidP="006A2976">
      <w:pPr>
        <w:spacing w:before="120" w:after="120"/>
        <w:ind w:firstLine="709"/>
        <w:jc w:val="both"/>
        <w:rPr>
          <w:sz w:val="26"/>
          <w:szCs w:val="26"/>
        </w:rPr>
      </w:pPr>
    </w:p>
    <w:p w:rsidR="006A2976" w:rsidRPr="008F0469" w:rsidRDefault="00C9064E" w:rsidP="009E684F">
      <w:pPr>
        <w:pStyle w:val="af4"/>
        <w:numPr>
          <w:ilvl w:val="3"/>
          <w:numId w:val="9"/>
        </w:numPr>
        <w:spacing w:before="120" w:after="120"/>
        <w:ind w:left="0" w:firstLine="0"/>
        <w:rPr>
          <w:rFonts w:ascii="Times New Roman" w:hAnsi="Times New Roman"/>
          <w:sz w:val="26"/>
          <w:szCs w:val="26"/>
          <w:u w:val="single"/>
        </w:rPr>
      </w:pPr>
      <w:bookmarkStart w:id="71" w:name="_Toc344141141"/>
      <w:r w:rsidRPr="008F0469">
        <w:rPr>
          <w:rFonts w:ascii="Times New Roman" w:hAnsi="Times New Roman"/>
          <w:sz w:val="26"/>
          <w:szCs w:val="26"/>
          <w:u w:val="single"/>
        </w:rPr>
        <w:lastRenderedPageBreak/>
        <w:t>Земли сельскохозяйственного назначения</w:t>
      </w:r>
      <w:bookmarkEnd w:id="71"/>
    </w:p>
    <w:p w:rsidR="00C9064E" w:rsidRPr="009E684F" w:rsidRDefault="00C9064E" w:rsidP="00C9064E">
      <w:pPr>
        <w:pStyle w:val="af4"/>
        <w:spacing w:before="120" w:after="120"/>
        <w:ind w:firstLine="709"/>
        <w:jc w:val="left"/>
        <w:rPr>
          <w:rFonts w:ascii="Times New Roman" w:hAnsi="Times New Roman"/>
          <w:sz w:val="26"/>
          <w:szCs w:val="26"/>
        </w:rPr>
      </w:pPr>
      <w:bookmarkStart w:id="72" w:name="_Toc344141142"/>
      <w:bookmarkStart w:id="73" w:name="_Toc244411152"/>
      <w:r w:rsidRPr="009E684F">
        <w:rPr>
          <w:rFonts w:ascii="Times New Roman" w:hAnsi="Times New Roman"/>
          <w:sz w:val="26"/>
          <w:szCs w:val="26"/>
        </w:rPr>
        <w:t xml:space="preserve">Земли сельскохозяйственного назначения муниципального образования состоят </w:t>
      </w:r>
      <w:proofErr w:type="gramStart"/>
      <w:r w:rsidRPr="009E684F">
        <w:rPr>
          <w:rFonts w:ascii="Times New Roman" w:hAnsi="Times New Roman"/>
          <w:sz w:val="26"/>
          <w:szCs w:val="26"/>
        </w:rPr>
        <w:t>из</w:t>
      </w:r>
      <w:proofErr w:type="gramEnd"/>
      <w:r w:rsidRPr="009E684F">
        <w:rPr>
          <w:rFonts w:ascii="Times New Roman" w:hAnsi="Times New Roman"/>
          <w:sz w:val="26"/>
          <w:szCs w:val="26"/>
        </w:rPr>
        <w:t>:</w:t>
      </w:r>
      <w:bookmarkEnd w:id="72"/>
    </w:p>
    <w:p w:rsidR="00C9064E" w:rsidRPr="009E684F" w:rsidRDefault="00C9064E" w:rsidP="00C9064E">
      <w:pPr>
        <w:pStyle w:val="af4"/>
        <w:spacing w:before="120" w:after="120"/>
        <w:ind w:firstLine="709"/>
        <w:jc w:val="left"/>
        <w:rPr>
          <w:rFonts w:ascii="Times New Roman" w:hAnsi="Times New Roman"/>
          <w:sz w:val="26"/>
          <w:szCs w:val="26"/>
        </w:rPr>
      </w:pPr>
      <w:bookmarkStart w:id="74" w:name="_Toc344141143"/>
      <w:r w:rsidRPr="009E684F">
        <w:rPr>
          <w:rFonts w:ascii="Times New Roman" w:hAnsi="Times New Roman"/>
          <w:sz w:val="26"/>
          <w:szCs w:val="26"/>
        </w:rPr>
        <w:t>-  пашни – 1</w:t>
      </w:r>
      <w:r w:rsidR="008F0469" w:rsidRPr="009E684F">
        <w:rPr>
          <w:rFonts w:ascii="Times New Roman" w:hAnsi="Times New Roman"/>
          <w:sz w:val="26"/>
          <w:szCs w:val="26"/>
        </w:rPr>
        <w:t>083</w:t>
      </w:r>
      <w:r w:rsidRPr="009E684F">
        <w:rPr>
          <w:rFonts w:ascii="Times New Roman" w:hAnsi="Times New Roman"/>
          <w:sz w:val="26"/>
          <w:szCs w:val="26"/>
        </w:rPr>
        <w:t>0 га</w:t>
      </w:r>
      <w:r w:rsidR="00934B0D" w:rsidRPr="009E684F">
        <w:rPr>
          <w:rFonts w:ascii="Times New Roman" w:hAnsi="Times New Roman"/>
          <w:sz w:val="26"/>
          <w:szCs w:val="26"/>
        </w:rPr>
        <w:t>;</w:t>
      </w:r>
      <w:bookmarkEnd w:id="74"/>
    </w:p>
    <w:p w:rsidR="00934B0D" w:rsidRPr="009E684F" w:rsidRDefault="00C9064E" w:rsidP="00C9064E">
      <w:pPr>
        <w:pStyle w:val="af4"/>
        <w:spacing w:before="120" w:after="120"/>
        <w:ind w:firstLine="709"/>
        <w:jc w:val="left"/>
        <w:rPr>
          <w:rFonts w:ascii="Times New Roman" w:hAnsi="Times New Roman"/>
          <w:sz w:val="26"/>
          <w:szCs w:val="26"/>
        </w:rPr>
      </w:pPr>
      <w:bookmarkStart w:id="75" w:name="_Toc344141144"/>
      <w:r w:rsidRPr="009E684F">
        <w:rPr>
          <w:rFonts w:ascii="Times New Roman" w:hAnsi="Times New Roman"/>
          <w:sz w:val="26"/>
          <w:szCs w:val="26"/>
        </w:rPr>
        <w:t>- луга, пастбища</w:t>
      </w:r>
      <w:r w:rsidR="00934B0D" w:rsidRPr="009E684F">
        <w:rPr>
          <w:rFonts w:ascii="Times New Roman" w:hAnsi="Times New Roman"/>
          <w:sz w:val="26"/>
          <w:szCs w:val="26"/>
        </w:rPr>
        <w:t>,</w:t>
      </w:r>
      <w:r w:rsidRPr="009E684F">
        <w:rPr>
          <w:rFonts w:ascii="Times New Roman" w:hAnsi="Times New Roman"/>
          <w:sz w:val="26"/>
          <w:szCs w:val="26"/>
        </w:rPr>
        <w:t xml:space="preserve"> </w:t>
      </w:r>
      <w:r w:rsidR="00934B0D" w:rsidRPr="009E684F">
        <w:rPr>
          <w:rFonts w:ascii="Times New Roman" w:hAnsi="Times New Roman"/>
          <w:sz w:val="26"/>
          <w:szCs w:val="26"/>
        </w:rPr>
        <w:t>с</w:t>
      </w:r>
      <w:r w:rsidRPr="009E684F">
        <w:rPr>
          <w:rFonts w:ascii="Times New Roman" w:hAnsi="Times New Roman"/>
          <w:sz w:val="26"/>
          <w:szCs w:val="26"/>
        </w:rPr>
        <w:t xml:space="preserve">енокосы </w:t>
      </w:r>
      <w:r w:rsidR="00934B0D" w:rsidRPr="009E684F">
        <w:rPr>
          <w:rFonts w:ascii="Times New Roman" w:hAnsi="Times New Roman"/>
          <w:sz w:val="26"/>
          <w:szCs w:val="26"/>
        </w:rPr>
        <w:t>–</w:t>
      </w:r>
      <w:r w:rsidRPr="009E684F">
        <w:rPr>
          <w:rFonts w:ascii="Times New Roman" w:hAnsi="Times New Roman"/>
          <w:sz w:val="26"/>
          <w:szCs w:val="26"/>
        </w:rPr>
        <w:t xml:space="preserve"> </w:t>
      </w:r>
      <w:r w:rsidR="00934B0D" w:rsidRPr="009E684F">
        <w:rPr>
          <w:rFonts w:ascii="Times New Roman" w:hAnsi="Times New Roman"/>
          <w:sz w:val="26"/>
          <w:szCs w:val="26"/>
        </w:rPr>
        <w:t>1</w:t>
      </w:r>
      <w:r w:rsidR="008F0469" w:rsidRPr="009E684F">
        <w:rPr>
          <w:rFonts w:ascii="Times New Roman" w:hAnsi="Times New Roman"/>
          <w:sz w:val="26"/>
          <w:szCs w:val="26"/>
        </w:rPr>
        <w:t>618</w:t>
      </w:r>
      <w:r w:rsidR="00934B0D" w:rsidRPr="009E684F">
        <w:rPr>
          <w:rFonts w:ascii="Times New Roman" w:hAnsi="Times New Roman"/>
          <w:sz w:val="26"/>
          <w:szCs w:val="26"/>
        </w:rPr>
        <w:t xml:space="preserve"> га.</w:t>
      </w:r>
      <w:bookmarkEnd w:id="75"/>
    </w:p>
    <w:p w:rsidR="00C9064E" w:rsidRPr="009E684F" w:rsidRDefault="00934B0D" w:rsidP="00C9064E">
      <w:pPr>
        <w:pStyle w:val="af4"/>
        <w:spacing w:before="120" w:after="120"/>
        <w:ind w:firstLine="709"/>
        <w:jc w:val="left"/>
        <w:rPr>
          <w:rFonts w:ascii="Times New Roman" w:hAnsi="Times New Roman"/>
          <w:sz w:val="26"/>
          <w:szCs w:val="26"/>
        </w:rPr>
      </w:pPr>
      <w:bookmarkStart w:id="76" w:name="_Toc344141145"/>
      <w:r w:rsidRPr="009E684F">
        <w:rPr>
          <w:rFonts w:ascii="Times New Roman" w:hAnsi="Times New Roman"/>
          <w:sz w:val="26"/>
          <w:szCs w:val="26"/>
        </w:rPr>
        <w:t xml:space="preserve">Всего площадь земель сельскохозяйственного назначения составит </w:t>
      </w:r>
      <w:r w:rsidR="008F0469" w:rsidRPr="009E684F">
        <w:rPr>
          <w:rFonts w:ascii="Times New Roman" w:hAnsi="Times New Roman"/>
          <w:sz w:val="26"/>
          <w:szCs w:val="26"/>
        </w:rPr>
        <w:t>12448</w:t>
      </w:r>
      <w:r w:rsidRPr="009E684F">
        <w:rPr>
          <w:rFonts w:ascii="Times New Roman" w:hAnsi="Times New Roman"/>
          <w:sz w:val="26"/>
          <w:szCs w:val="26"/>
        </w:rPr>
        <w:t xml:space="preserve"> га,  по данным обмеров опорного плана.</w:t>
      </w:r>
      <w:bookmarkEnd w:id="76"/>
      <w:r w:rsidR="00C9064E" w:rsidRPr="009E684F">
        <w:rPr>
          <w:rFonts w:ascii="Times New Roman" w:hAnsi="Times New Roman"/>
          <w:sz w:val="26"/>
          <w:szCs w:val="26"/>
        </w:rPr>
        <w:t xml:space="preserve"> </w:t>
      </w:r>
    </w:p>
    <w:p w:rsidR="006A2976" w:rsidRPr="009E684F" w:rsidRDefault="00934B0D" w:rsidP="009E684F">
      <w:pPr>
        <w:pStyle w:val="af4"/>
        <w:numPr>
          <w:ilvl w:val="3"/>
          <w:numId w:val="9"/>
        </w:numPr>
        <w:spacing w:before="120" w:after="120"/>
        <w:ind w:left="0" w:firstLine="0"/>
        <w:rPr>
          <w:rFonts w:ascii="Times New Roman" w:hAnsi="Times New Roman"/>
          <w:b/>
          <w:sz w:val="26"/>
          <w:szCs w:val="26"/>
          <w:u w:val="single"/>
        </w:rPr>
      </w:pPr>
      <w:bookmarkStart w:id="77" w:name="_Toc344141146"/>
      <w:bookmarkEnd w:id="73"/>
      <w:r w:rsidRPr="009E684F">
        <w:rPr>
          <w:rFonts w:ascii="Times New Roman" w:hAnsi="Times New Roman"/>
          <w:sz w:val="26"/>
          <w:szCs w:val="26"/>
          <w:u w:val="single"/>
        </w:rPr>
        <w:t>Земли транспорта</w:t>
      </w:r>
      <w:bookmarkEnd w:id="77"/>
      <w:r w:rsidRPr="009E684F">
        <w:rPr>
          <w:rFonts w:ascii="Times New Roman" w:hAnsi="Times New Roman"/>
          <w:sz w:val="26"/>
          <w:szCs w:val="26"/>
          <w:u w:val="single"/>
        </w:rPr>
        <w:t xml:space="preserve"> </w:t>
      </w:r>
    </w:p>
    <w:p w:rsidR="006A2976" w:rsidRPr="009E684F" w:rsidRDefault="00934B0D" w:rsidP="006A2976">
      <w:pPr>
        <w:spacing w:before="120" w:after="120"/>
        <w:ind w:firstLine="709"/>
        <w:jc w:val="both"/>
        <w:rPr>
          <w:sz w:val="26"/>
          <w:szCs w:val="26"/>
        </w:rPr>
      </w:pPr>
      <w:r w:rsidRPr="009E684F">
        <w:rPr>
          <w:sz w:val="26"/>
          <w:szCs w:val="26"/>
        </w:rPr>
        <w:t xml:space="preserve">Земли транспорта муниципального образования состоят </w:t>
      </w:r>
      <w:proofErr w:type="gramStart"/>
      <w:r w:rsidRPr="009E684F">
        <w:rPr>
          <w:sz w:val="26"/>
          <w:szCs w:val="26"/>
        </w:rPr>
        <w:t>из</w:t>
      </w:r>
      <w:proofErr w:type="gramEnd"/>
      <w:r w:rsidRPr="009E684F">
        <w:rPr>
          <w:sz w:val="26"/>
          <w:szCs w:val="26"/>
        </w:rPr>
        <w:t>:</w:t>
      </w:r>
    </w:p>
    <w:p w:rsidR="00934B0D" w:rsidRPr="009E684F" w:rsidRDefault="00934B0D" w:rsidP="006A2976">
      <w:pPr>
        <w:spacing w:before="120" w:after="120"/>
        <w:ind w:firstLine="709"/>
        <w:jc w:val="both"/>
        <w:rPr>
          <w:sz w:val="26"/>
          <w:szCs w:val="26"/>
        </w:rPr>
      </w:pPr>
      <w:r w:rsidRPr="009E684F">
        <w:rPr>
          <w:sz w:val="26"/>
          <w:szCs w:val="26"/>
        </w:rPr>
        <w:t xml:space="preserve">-  </w:t>
      </w:r>
      <w:r w:rsidR="008224F4" w:rsidRPr="009E684F">
        <w:rPr>
          <w:sz w:val="26"/>
          <w:szCs w:val="26"/>
        </w:rPr>
        <w:t xml:space="preserve">территории железной дороги – протяжённость </w:t>
      </w:r>
      <w:r w:rsidR="008F0469" w:rsidRPr="009E684F">
        <w:rPr>
          <w:sz w:val="26"/>
          <w:szCs w:val="26"/>
        </w:rPr>
        <w:t>17.0</w:t>
      </w:r>
      <w:r w:rsidR="008224F4" w:rsidRPr="009E684F">
        <w:rPr>
          <w:sz w:val="26"/>
          <w:szCs w:val="26"/>
        </w:rPr>
        <w:t xml:space="preserve"> км;</w:t>
      </w:r>
    </w:p>
    <w:p w:rsidR="008224F4" w:rsidRPr="009E684F" w:rsidRDefault="008224F4" w:rsidP="006A2976">
      <w:pPr>
        <w:spacing w:before="120" w:after="120"/>
        <w:ind w:firstLine="709"/>
        <w:jc w:val="both"/>
        <w:rPr>
          <w:sz w:val="26"/>
          <w:szCs w:val="26"/>
        </w:rPr>
      </w:pPr>
      <w:r w:rsidRPr="009E684F">
        <w:rPr>
          <w:sz w:val="26"/>
          <w:szCs w:val="26"/>
        </w:rPr>
        <w:t xml:space="preserve">Территории автомобильных дорог – </w:t>
      </w:r>
      <w:r w:rsidR="008F0469" w:rsidRPr="009E684F">
        <w:rPr>
          <w:sz w:val="26"/>
          <w:szCs w:val="26"/>
        </w:rPr>
        <w:t>18.3</w:t>
      </w:r>
      <w:r w:rsidRPr="009E684F">
        <w:rPr>
          <w:sz w:val="26"/>
          <w:szCs w:val="26"/>
        </w:rPr>
        <w:t xml:space="preserve"> км.</w:t>
      </w:r>
    </w:p>
    <w:p w:rsidR="008224F4" w:rsidRPr="009E684F" w:rsidRDefault="008224F4" w:rsidP="006A2976">
      <w:pPr>
        <w:spacing w:before="120" w:after="120"/>
        <w:ind w:firstLine="709"/>
        <w:jc w:val="both"/>
        <w:rPr>
          <w:sz w:val="26"/>
          <w:szCs w:val="26"/>
        </w:rPr>
      </w:pPr>
      <w:r w:rsidRPr="009E684F">
        <w:rPr>
          <w:sz w:val="26"/>
          <w:szCs w:val="26"/>
        </w:rPr>
        <w:t xml:space="preserve">Всего площадь транспортных зон  муниципального образования составит </w:t>
      </w:r>
      <w:r w:rsidR="008F0469" w:rsidRPr="009E684F">
        <w:rPr>
          <w:sz w:val="26"/>
          <w:szCs w:val="26"/>
        </w:rPr>
        <w:t>3</w:t>
      </w:r>
      <w:r w:rsidRPr="009E684F">
        <w:rPr>
          <w:sz w:val="26"/>
          <w:szCs w:val="26"/>
        </w:rPr>
        <w:t>2 га.</w:t>
      </w:r>
    </w:p>
    <w:p w:rsidR="006A2976" w:rsidRPr="008F0469" w:rsidRDefault="006A2976" w:rsidP="009E684F">
      <w:pPr>
        <w:pStyle w:val="af4"/>
        <w:numPr>
          <w:ilvl w:val="3"/>
          <w:numId w:val="9"/>
        </w:numPr>
        <w:spacing w:before="120" w:after="120"/>
        <w:ind w:left="0" w:firstLine="0"/>
        <w:rPr>
          <w:rFonts w:ascii="Times New Roman" w:hAnsi="Times New Roman"/>
          <w:sz w:val="26"/>
          <w:szCs w:val="26"/>
          <w:u w:val="single"/>
        </w:rPr>
      </w:pPr>
      <w:bookmarkStart w:id="78" w:name="_Toc244411153"/>
      <w:bookmarkStart w:id="79" w:name="_Toc344141147"/>
      <w:r w:rsidRPr="008F0469">
        <w:rPr>
          <w:rFonts w:ascii="Times New Roman" w:hAnsi="Times New Roman"/>
          <w:sz w:val="26"/>
          <w:szCs w:val="26"/>
          <w:u w:val="single"/>
        </w:rPr>
        <w:t xml:space="preserve">Зоны </w:t>
      </w:r>
      <w:bookmarkEnd w:id="78"/>
      <w:r w:rsidR="008224F4" w:rsidRPr="008F0469">
        <w:rPr>
          <w:rFonts w:ascii="Times New Roman" w:hAnsi="Times New Roman"/>
          <w:sz w:val="26"/>
          <w:szCs w:val="26"/>
          <w:u w:val="single"/>
        </w:rPr>
        <w:t xml:space="preserve">водного </w:t>
      </w:r>
      <w:r w:rsidR="00775C91" w:rsidRPr="008F0469">
        <w:rPr>
          <w:rFonts w:ascii="Times New Roman" w:hAnsi="Times New Roman"/>
          <w:sz w:val="26"/>
          <w:szCs w:val="26"/>
          <w:u w:val="single"/>
        </w:rPr>
        <w:t>фонда</w:t>
      </w:r>
      <w:bookmarkEnd w:id="79"/>
    </w:p>
    <w:p w:rsidR="006A2976" w:rsidRPr="008F0469" w:rsidRDefault="006A2976" w:rsidP="006A2976">
      <w:pPr>
        <w:spacing w:before="120" w:after="120"/>
        <w:ind w:firstLine="709"/>
        <w:jc w:val="both"/>
        <w:rPr>
          <w:sz w:val="26"/>
          <w:szCs w:val="26"/>
        </w:rPr>
      </w:pPr>
      <w:r w:rsidRPr="008F0469">
        <w:rPr>
          <w:sz w:val="26"/>
          <w:szCs w:val="26"/>
        </w:rPr>
        <w:t xml:space="preserve">Зоны </w:t>
      </w:r>
      <w:r w:rsidR="00775C91" w:rsidRPr="008F0469">
        <w:rPr>
          <w:sz w:val="26"/>
          <w:szCs w:val="26"/>
        </w:rPr>
        <w:t>водного фонда муниципального образования</w:t>
      </w:r>
      <w:r w:rsidRPr="008F0469">
        <w:rPr>
          <w:sz w:val="26"/>
          <w:szCs w:val="26"/>
        </w:rPr>
        <w:t xml:space="preserve"> представлены </w:t>
      </w:r>
      <w:r w:rsidR="008F0469" w:rsidRPr="008F0469">
        <w:rPr>
          <w:sz w:val="26"/>
          <w:szCs w:val="26"/>
        </w:rPr>
        <w:t xml:space="preserve">Саратовским водохранилищем, </w:t>
      </w:r>
      <w:r w:rsidR="00775C91" w:rsidRPr="008F0469">
        <w:rPr>
          <w:sz w:val="26"/>
          <w:szCs w:val="26"/>
        </w:rPr>
        <w:t>рек</w:t>
      </w:r>
      <w:r w:rsidR="00963D57" w:rsidRPr="008F0469">
        <w:rPr>
          <w:sz w:val="26"/>
          <w:szCs w:val="26"/>
        </w:rPr>
        <w:t>ой</w:t>
      </w:r>
      <w:r w:rsidR="008F0469" w:rsidRPr="008F0469">
        <w:rPr>
          <w:sz w:val="26"/>
          <w:szCs w:val="26"/>
        </w:rPr>
        <w:t xml:space="preserve"> Терешка, Дальняя Чернава</w:t>
      </w:r>
      <w:r w:rsidR="00775C91" w:rsidRPr="008F0469">
        <w:rPr>
          <w:sz w:val="26"/>
          <w:szCs w:val="26"/>
        </w:rPr>
        <w:t xml:space="preserve"> и другими водоёмами муниципального образования.</w:t>
      </w:r>
      <w:r w:rsidRPr="008F0469">
        <w:rPr>
          <w:sz w:val="26"/>
          <w:szCs w:val="26"/>
        </w:rPr>
        <w:t xml:space="preserve"> Они составляют  около </w:t>
      </w:r>
      <w:r w:rsidR="008F0469" w:rsidRPr="008F0469">
        <w:rPr>
          <w:sz w:val="26"/>
          <w:szCs w:val="26"/>
        </w:rPr>
        <w:t>5420</w:t>
      </w:r>
      <w:r w:rsidRPr="008F0469">
        <w:rPr>
          <w:sz w:val="26"/>
          <w:szCs w:val="26"/>
        </w:rPr>
        <w:t xml:space="preserve"> га.</w:t>
      </w:r>
    </w:p>
    <w:p w:rsidR="006A2976" w:rsidRPr="008F0469" w:rsidRDefault="006A2976" w:rsidP="009E684F">
      <w:pPr>
        <w:pStyle w:val="af4"/>
        <w:numPr>
          <w:ilvl w:val="3"/>
          <w:numId w:val="9"/>
        </w:numPr>
        <w:spacing w:before="120" w:after="120"/>
        <w:ind w:left="0" w:firstLine="0"/>
        <w:rPr>
          <w:rFonts w:ascii="Times New Roman" w:hAnsi="Times New Roman"/>
          <w:sz w:val="26"/>
          <w:szCs w:val="26"/>
          <w:u w:val="single"/>
        </w:rPr>
      </w:pPr>
      <w:bookmarkStart w:id="80" w:name="_Toc344141148"/>
      <w:bookmarkStart w:id="81" w:name="_Toc244411154"/>
      <w:r w:rsidRPr="008F0469">
        <w:rPr>
          <w:rFonts w:ascii="Times New Roman" w:hAnsi="Times New Roman"/>
          <w:sz w:val="26"/>
          <w:szCs w:val="26"/>
          <w:u w:val="single"/>
        </w:rPr>
        <w:t>З</w:t>
      </w:r>
      <w:r w:rsidR="00775C91" w:rsidRPr="008F0469">
        <w:rPr>
          <w:rFonts w:ascii="Times New Roman" w:hAnsi="Times New Roman"/>
          <w:sz w:val="26"/>
          <w:szCs w:val="26"/>
          <w:u w:val="single"/>
        </w:rPr>
        <w:t xml:space="preserve">емли </w:t>
      </w:r>
      <w:proofErr w:type="spellStart"/>
      <w:r w:rsidR="00775C91" w:rsidRPr="008F0469">
        <w:rPr>
          <w:rFonts w:ascii="Times New Roman" w:hAnsi="Times New Roman"/>
          <w:sz w:val="26"/>
          <w:szCs w:val="26"/>
          <w:u w:val="single"/>
        </w:rPr>
        <w:t>спецтерриторий</w:t>
      </w:r>
      <w:bookmarkEnd w:id="80"/>
      <w:proofErr w:type="spellEnd"/>
      <w:r w:rsidRPr="008F0469">
        <w:rPr>
          <w:rFonts w:ascii="Times New Roman" w:hAnsi="Times New Roman"/>
          <w:sz w:val="26"/>
          <w:szCs w:val="26"/>
          <w:u w:val="single"/>
        </w:rPr>
        <w:t xml:space="preserve"> </w:t>
      </w:r>
      <w:bookmarkEnd w:id="81"/>
    </w:p>
    <w:p w:rsidR="006A2976" w:rsidRPr="008F0469" w:rsidRDefault="006A2976" w:rsidP="006A2976">
      <w:pPr>
        <w:spacing w:before="120" w:after="120"/>
        <w:ind w:firstLine="709"/>
        <w:jc w:val="both"/>
        <w:rPr>
          <w:sz w:val="26"/>
          <w:szCs w:val="26"/>
        </w:rPr>
      </w:pPr>
      <w:r w:rsidRPr="008F0469">
        <w:rPr>
          <w:sz w:val="26"/>
          <w:szCs w:val="26"/>
        </w:rPr>
        <w:t xml:space="preserve">К зонам </w:t>
      </w:r>
      <w:proofErr w:type="spellStart"/>
      <w:r w:rsidR="00775C91" w:rsidRPr="008F0469">
        <w:rPr>
          <w:sz w:val="26"/>
          <w:szCs w:val="26"/>
        </w:rPr>
        <w:t>спецтерриторий</w:t>
      </w:r>
      <w:proofErr w:type="spellEnd"/>
      <w:r w:rsidR="00775C91" w:rsidRPr="008F0469">
        <w:rPr>
          <w:sz w:val="26"/>
          <w:szCs w:val="26"/>
        </w:rPr>
        <w:t xml:space="preserve"> </w:t>
      </w:r>
      <w:r w:rsidRPr="008F0469">
        <w:rPr>
          <w:sz w:val="26"/>
          <w:szCs w:val="26"/>
        </w:rPr>
        <w:t xml:space="preserve"> отнесены территории, занятые </w:t>
      </w:r>
      <w:r w:rsidR="00775C91" w:rsidRPr="008F0469">
        <w:rPr>
          <w:sz w:val="26"/>
          <w:szCs w:val="26"/>
        </w:rPr>
        <w:t>кладбищами</w:t>
      </w:r>
      <w:r w:rsidRPr="008F0469">
        <w:rPr>
          <w:sz w:val="26"/>
          <w:szCs w:val="26"/>
        </w:rPr>
        <w:t xml:space="preserve">, Они составляют </w:t>
      </w:r>
      <w:r w:rsidR="00775C91" w:rsidRPr="008F0469">
        <w:rPr>
          <w:sz w:val="26"/>
          <w:szCs w:val="26"/>
        </w:rPr>
        <w:t>3</w:t>
      </w:r>
      <w:r w:rsidRPr="008F0469">
        <w:rPr>
          <w:sz w:val="26"/>
          <w:szCs w:val="26"/>
        </w:rPr>
        <w:t>га.</w:t>
      </w:r>
    </w:p>
    <w:p w:rsidR="006A2976" w:rsidRPr="008F0469" w:rsidRDefault="006A2976" w:rsidP="009E684F">
      <w:pPr>
        <w:pStyle w:val="af4"/>
        <w:numPr>
          <w:ilvl w:val="3"/>
          <w:numId w:val="9"/>
        </w:numPr>
        <w:spacing w:before="120" w:after="120"/>
        <w:ind w:left="0" w:firstLine="0"/>
        <w:rPr>
          <w:rFonts w:ascii="Times New Roman" w:hAnsi="Times New Roman"/>
          <w:sz w:val="26"/>
          <w:szCs w:val="26"/>
          <w:u w:val="single"/>
        </w:rPr>
      </w:pPr>
      <w:bookmarkStart w:id="82" w:name="_Toc244411158"/>
      <w:bookmarkStart w:id="83" w:name="_Toc270941746"/>
      <w:bookmarkStart w:id="84" w:name="_Toc344141149"/>
      <w:r w:rsidRPr="008F0469">
        <w:rPr>
          <w:rFonts w:ascii="Times New Roman" w:hAnsi="Times New Roman"/>
          <w:sz w:val="26"/>
          <w:szCs w:val="26"/>
          <w:u w:val="single"/>
        </w:rPr>
        <w:t xml:space="preserve">Зоны </w:t>
      </w:r>
      <w:proofErr w:type="spellStart"/>
      <w:r w:rsidRPr="008F0469">
        <w:rPr>
          <w:rFonts w:ascii="Times New Roman" w:hAnsi="Times New Roman"/>
          <w:sz w:val="26"/>
          <w:szCs w:val="26"/>
          <w:u w:val="single"/>
        </w:rPr>
        <w:t>гослесфонда</w:t>
      </w:r>
      <w:bookmarkEnd w:id="82"/>
      <w:bookmarkEnd w:id="83"/>
      <w:bookmarkEnd w:id="84"/>
      <w:proofErr w:type="spellEnd"/>
    </w:p>
    <w:p w:rsidR="006A2976" w:rsidRPr="008F0469" w:rsidRDefault="006A2976" w:rsidP="006A2976">
      <w:pPr>
        <w:spacing w:before="120" w:after="120"/>
        <w:ind w:firstLine="709"/>
        <w:jc w:val="both"/>
        <w:rPr>
          <w:sz w:val="26"/>
          <w:szCs w:val="26"/>
        </w:rPr>
      </w:pPr>
      <w:r w:rsidRPr="008F0469">
        <w:rPr>
          <w:sz w:val="26"/>
          <w:szCs w:val="26"/>
        </w:rPr>
        <w:t xml:space="preserve">Территории </w:t>
      </w:r>
      <w:proofErr w:type="spellStart"/>
      <w:r w:rsidRPr="008F0469">
        <w:rPr>
          <w:sz w:val="26"/>
          <w:szCs w:val="26"/>
        </w:rPr>
        <w:t>гослесфонда</w:t>
      </w:r>
      <w:proofErr w:type="spellEnd"/>
      <w:r w:rsidRPr="008F0469">
        <w:rPr>
          <w:sz w:val="26"/>
          <w:szCs w:val="26"/>
        </w:rPr>
        <w:t xml:space="preserve"> в пределах </w:t>
      </w:r>
      <w:r w:rsidR="00FC776D" w:rsidRPr="008F0469">
        <w:rPr>
          <w:sz w:val="26"/>
          <w:szCs w:val="26"/>
        </w:rPr>
        <w:t>Северн</w:t>
      </w:r>
      <w:r w:rsidR="00AD1278" w:rsidRPr="008F0469">
        <w:rPr>
          <w:sz w:val="26"/>
          <w:szCs w:val="26"/>
        </w:rPr>
        <w:t>ого</w:t>
      </w:r>
      <w:r w:rsidRPr="008F0469">
        <w:rPr>
          <w:sz w:val="26"/>
          <w:szCs w:val="26"/>
        </w:rPr>
        <w:t xml:space="preserve"> МО представлены, в основном, </w:t>
      </w:r>
      <w:r w:rsidR="00AD1278" w:rsidRPr="008F0469">
        <w:rPr>
          <w:sz w:val="26"/>
          <w:szCs w:val="26"/>
        </w:rPr>
        <w:t>землями Национального парка «</w:t>
      </w:r>
      <w:proofErr w:type="spellStart"/>
      <w:r w:rsidR="00AD1278" w:rsidRPr="008F0469">
        <w:rPr>
          <w:sz w:val="26"/>
          <w:szCs w:val="26"/>
        </w:rPr>
        <w:t>Хвалынский</w:t>
      </w:r>
      <w:proofErr w:type="spellEnd"/>
      <w:r w:rsidR="00AD1278" w:rsidRPr="008F0469">
        <w:rPr>
          <w:sz w:val="26"/>
          <w:szCs w:val="26"/>
        </w:rPr>
        <w:t>»</w:t>
      </w:r>
      <w:r w:rsidRPr="008F0469">
        <w:rPr>
          <w:sz w:val="26"/>
          <w:szCs w:val="26"/>
        </w:rPr>
        <w:t xml:space="preserve">. Они составляют </w:t>
      </w:r>
      <w:r w:rsidR="00AD1278" w:rsidRPr="008F0469">
        <w:rPr>
          <w:sz w:val="26"/>
          <w:szCs w:val="26"/>
        </w:rPr>
        <w:t>3995</w:t>
      </w:r>
      <w:r w:rsidRPr="008F0469">
        <w:rPr>
          <w:sz w:val="26"/>
          <w:szCs w:val="26"/>
        </w:rPr>
        <w:t>га.</w:t>
      </w:r>
    </w:p>
    <w:p w:rsidR="006A2976" w:rsidRPr="008F0469" w:rsidRDefault="00AD1278" w:rsidP="006A2976">
      <w:pPr>
        <w:spacing w:before="120" w:after="120"/>
        <w:ind w:firstLine="709"/>
        <w:jc w:val="both"/>
        <w:rPr>
          <w:sz w:val="26"/>
          <w:szCs w:val="26"/>
        </w:rPr>
      </w:pPr>
      <w:r w:rsidRPr="008F0469">
        <w:rPr>
          <w:sz w:val="26"/>
          <w:szCs w:val="26"/>
        </w:rPr>
        <w:t>Из них существующие территории Национального парка «</w:t>
      </w:r>
      <w:proofErr w:type="spellStart"/>
      <w:r w:rsidRPr="008F0469">
        <w:rPr>
          <w:sz w:val="26"/>
          <w:szCs w:val="26"/>
        </w:rPr>
        <w:t>Хвалынский</w:t>
      </w:r>
      <w:proofErr w:type="spellEnd"/>
      <w:r w:rsidRPr="008F0469">
        <w:rPr>
          <w:sz w:val="26"/>
          <w:szCs w:val="26"/>
        </w:rPr>
        <w:t xml:space="preserve">» составляют </w:t>
      </w:r>
      <w:r w:rsidR="008F0469" w:rsidRPr="008F0469">
        <w:rPr>
          <w:sz w:val="26"/>
          <w:szCs w:val="26"/>
        </w:rPr>
        <w:t>567</w:t>
      </w:r>
      <w:r w:rsidRPr="008F0469">
        <w:rPr>
          <w:sz w:val="26"/>
          <w:szCs w:val="26"/>
        </w:rPr>
        <w:t xml:space="preserve"> га, а проектные (предлагаемые к включению) – </w:t>
      </w:r>
      <w:r w:rsidR="008F0469" w:rsidRPr="008F0469">
        <w:rPr>
          <w:sz w:val="26"/>
          <w:szCs w:val="26"/>
        </w:rPr>
        <w:t>957</w:t>
      </w:r>
      <w:r w:rsidRPr="008F0469">
        <w:rPr>
          <w:sz w:val="26"/>
          <w:szCs w:val="26"/>
        </w:rPr>
        <w:t xml:space="preserve"> га.</w:t>
      </w:r>
    </w:p>
    <w:p w:rsidR="00AD1278" w:rsidRPr="008F0469" w:rsidRDefault="00AD1278" w:rsidP="006A2976">
      <w:pPr>
        <w:spacing w:before="120" w:after="120"/>
        <w:ind w:firstLine="709"/>
        <w:jc w:val="both"/>
        <w:rPr>
          <w:sz w:val="26"/>
          <w:szCs w:val="26"/>
        </w:rPr>
      </w:pPr>
      <w:r w:rsidRPr="008F0469">
        <w:rPr>
          <w:sz w:val="26"/>
          <w:szCs w:val="26"/>
        </w:rPr>
        <w:t xml:space="preserve">Прочие территории занимают </w:t>
      </w:r>
      <w:r w:rsidR="008F0469" w:rsidRPr="008F0469">
        <w:rPr>
          <w:sz w:val="26"/>
          <w:szCs w:val="26"/>
        </w:rPr>
        <w:t>1.524</w:t>
      </w:r>
      <w:r w:rsidRPr="008F0469">
        <w:rPr>
          <w:sz w:val="26"/>
          <w:szCs w:val="26"/>
        </w:rPr>
        <w:t xml:space="preserve"> га.</w:t>
      </w:r>
    </w:p>
    <w:p w:rsidR="006A2976" w:rsidRPr="00AD1278" w:rsidRDefault="006A2976" w:rsidP="009E684F">
      <w:pPr>
        <w:pStyle w:val="2"/>
        <w:numPr>
          <w:ilvl w:val="1"/>
          <w:numId w:val="9"/>
        </w:numPr>
        <w:spacing w:before="120" w:after="120"/>
        <w:ind w:left="0" w:firstLine="0"/>
        <w:jc w:val="center"/>
        <w:rPr>
          <w:rFonts w:ascii="Times New Roman" w:hAnsi="Times New Roman"/>
        </w:rPr>
      </w:pPr>
      <w:bookmarkStart w:id="85" w:name="_Toc244407702"/>
      <w:bookmarkStart w:id="86" w:name="_Toc244410163"/>
      <w:bookmarkStart w:id="87" w:name="_Toc244411159"/>
      <w:bookmarkStart w:id="88" w:name="_Toc344141150"/>
      <w:r w:rsidRPr="00AD1278">
        <w:rPr>
          <w:rFonts w:ascii="Times New Roman" w:hAnsi="Times New Roman"/>
        </w:rPr>
        <w:t>Жилищное строительство</w:t>
      </w:r>
      <w:bookmarkEnd w:id="85"/>
      <w:bookmarkEnd w:id="86"/>
      <w:bookmarkEnd w:id="87"/>
      <w:bookmarkEnd w:id="88"/>
    </w:p>
    <w:p w:rsidR="006A2976" w:rsidRPr="00AD1278" w:rsidRDefault="006A2976" w:rsidP="009E684F">
      <w:pPr>
        <w:pStyle w:val="3"/>
        <w:numPr>
          <w:ilvl w:val="2"/>
          <w:numId w:val="9"/>
        </w:numPr>
        <w:spacing w:before="120" w:after="120"/>
        <w:ind w:left="0" w:firstLine="0"/>
        <w:jc w:val="center"/>
        <w:rPr>
          <w:rFonts w:ascii="Times New Roman" w:hAnsi="Times New Roman"/>
          <w:b w:val="0"/>
          <w:i/>
        </w:rPr>
      </w:pPr>
      <w:bookmarkStart w:id="89" w:name="_Toc244407703"/>
      <w:bookmarkStart w:id="90" w:name="_Toc244410164"/>
      <w:bookmarkStart w:id="91" w:name="_Toc244411160"/>
      <w:bookmarkStart w:id="92" w:name="_Toc344141151"/>
      <w:r w:rsidRPr="00AD1278">
        <w:rPr>
          <w:rFonts w:ascii="Times New Roman" w:hAnsi="Times New Roman"/>
          <w:b w:val="0"/>
          <w:i/>
        </w:rPr>
        <w:t>Основные направления жилищного строительства</w:t>
      </w:r>
      <w:bookmarkEnd w:id="89"/>
      <w:bookmarkEnd w:id="90"/>
      <w:bookmarkEnd w:id="91"/>
      <w:bookmarkEnd w:id="92"/>
    </w:p>
    <w:p w:rsidR="006A2976" w:rsidRPr="00AD1278" w:rsidRDefault="006A2976" w:rsidP="006A2976">
      <w:pPr>
        <w:spacing w:before="120" w:after="120"/>
        <w:ind w:firstLine="709"/>
        <w:jc w:val="both"/>
        <w:rPr>
          <w:sz w:val="26"/>
          <w:szCs w:val="26"/>
        </w:rPr>
      </w:pPr>
      <w:r w:rsidRPr="00AD1278">
        <w:rPr>
          <w:sz w:val="26"/>
          <w:szCs w:val="26"/>
        </w:rPr>
        <w:t>Проектом предлагают следующие принципы осуществления нового жилищного строительства.</w:t>
      </w:r>
    </w:p>
    <w:p w:rsidR="006A2976" w:rsidRPr="00AD1278" w:rsidRDefault="006A2976" w:rsidP="006A2976">
      <w:pPr>
        <w:pStyle w:val="ae"/>
        <w:numPr>
          <w:ilvl w:val="0"/>
          <w:numId w:val="3"/>
        </w:numPr>
        <w:spacing w:before="120" w:after="120" w:line="240" w:lineRule="auto"/>
        <w:ind w:left="0" w:firstLine="709"/>
        <w:contextualSpacing w:val="0"/>
        <w:jc w:val="both"/>
        <w:rPr>
          <w:rFonts w:ascii="Times New Roman" w:hAnsi="Times New Roman"/>
          <w:sz w:val="26"/>
          <w:szCs w:val="26"/>
        </w:rPr>
      </w:pPr>
      <w:r w:rsidRPr="00AD1278">
        <w:rPr>
          <w:rFonts w:ascii="Times New Roman" w:hAnsi="Times New Roman"/>
          <w:sz w:val="26"/>
          <w:szCs w:val="26"/>
        </w:rPr>
        <w:t>Комплексная реконструкция и  благоустройство существующих кварталов – ремонт и модернизация жилищного фонда; реконструкция инженерных сетей, улично-дорожной сети; озеленение территорий; устройство спортивных и детских площадок.</w:t>
      </w:r>
    </w:p>
    <w:p w:rsidR="006A2976" w:rsidRPr="00AD1278" w:rsidRDefault="006A2976" w:rsidP="006A2976">
      <w:pPr>
        <w:pStyle w:val="ae"/>
        <w:numPr>
          <w:ilvl w:val="0"/>
          <w:numId w:val="3"/>
        </w:numPr>
        <w:spacing w:before="120" w:after="120" w:line="240" w:lineRule="auto"/>
        <w:ind w:left="0" w:firstLine="709"/>
        <w:contextualSpacing w:val="0"/>
        <w:jc w:val="both"/>
        <w:rPr>
          <w:rFonts w:ascii="Times New Roman" w:hAnsi="Times New Roman"/>
          <w:sz w:val="26"/>
          <w:szCs w:val="26"/>
        </w:rPr>
      </w:pPr>
      <w:r w:rsidRPr="00AD1278">
        <w:rPr>
          <w:rFonts w:ascii="Times New Roman" w:hAnsi="Times New Roman"/>
          <w:sz w:val="26"/>
          <w:szCs w:val="26"/>
        </w:rPr>
        <w:lastRenderedPageBreak/>
        <w:t>Комплексность застройки новых жилых кварталов – строительство объектов социальной инфраструктуры параллельно с вводом жилья; организация торговых и обслуживающих зон.</w:t>
      </w:r>
    </w:p>
    <w:p w:rsidR="006A2976" w:rsidRPr="00AD1278" w:rsidRDefault="006A2976" w:rsidP="006A2976">
      <w:pPr>
        <w:pStyle w:val="ae"/>
        <w:numPr>
          <w:ilvl w:val="0"/>
          <w:numId w:val="3"/>
        </w:numPr>
        <w:spacing w:before="120" w:after="120" w:line="240" w:lineRule="auto"/>
        <w:ind w:left="0" w:firstLine="709"/>
        <w:contextualSpacing w:val="0"/>
        <w:jc w:val="both"/>
        <w:rPr>
          <w:rFonts w:ascii="Times New Roman" w:hAnsi="Times New Roman"/>
          <w:sz w:val="26"/>
          <w:szCs w:val="26"/>
        </w:rPr>
      </w:pPr>
      <w:r w:rsidRPr="00AD1278">
        <w:rPr>
          <w:rFonts w:ascii="Times New Roman" w:hAnsi="Times New Roman"/>
          <w:sz w:val="26"/>
          <w:szCs w:val="26"/>
        </w:rPr>
        <w:t>Строительство разнообразных типов жилых домов с учетом потребностей всех социальных групп населения, осуществление строительства социального жилья.</w:t>
      </w:r>
    </w:p>
    <w:p w:rsidR="006A2976" w:rsidRPr="00AD1278" w:rsidRDefault="006A2976" w:rsidP="006A2976">
      <w:pPr>
        <w:pStyle w:val="ae"/>
        <w:numPr>
          <w:ilvl w:val="0"/>
          <w:numId w:val="3"/>
        </w:numPr>
        <w:spacing w:before="120" w:after="120" w:line="240" w:lineRule="auto"/>
        <w:ind w:left="0" w:firstLine="709"/>
        <w:contextualSpacing w:val="0"/>
        <w:jc w:val="both"/>
        <w:rPr>
          <w:rFonts w:ascii="Times New Roman" w:hAnsi="Times New Roman"/>
          <w:sz w:val="26"/>
          <w:szCs w:val="26"/>
        </w:rPr>
      </w:pPr>
      <w:r w:rsidRPr="00AD1278">
        <w:rPr>
          <w:rFonts w:ascii="Times New Roman" w:hAnsi="Times New Roman"/>
          <w:sz w:val="26"/>
          <w:szCs w:val="26"/>
        </w:rPr>
        <w:t>Индивидуальный подход к реконструкции и застройке различных населённых пунктов поселения; переход к проектированию и строительству разнообразных типов жилых объектов, групп жилых домов, жилых кварталов.</w:t>
      </w:r>
    </w:p>
    <w:p w:rsidR="006A2976" w:rsidRPr="00AD1278" w:rsidRDefault="006A2976" w:rsidP="006A2976">
      <w:pPr>
        <w:pStyle w:val="ae"/>
        <w:numPr>
          <w:ilvl w:val="0"/>
          <w:numId w:val="3"/>
        </w:numPr>
        <w:spacing w:before="120" w:after="120" w:line="240" w:lineRule="auto"/>
        <w:ind w:left="0" w:firstLine="709"/>
        <w:contextualSpacing w:val="0"/>
        <w:jc w:val="both"/>
        <w:rPr>
          <w:rFonts w:ascii="Times New Roman" w:hAnsi="Times New Roman"/>
          <w:sz w:val="26"/>
          <w:szCs w:val="26"/>
        </w:rPr>
      </w:pPr>
      <w:r w:rsidRPr="00AD1278">
        <w:rPr>
          <w:rFonts w:ascii="Times New Roman" w:hAnsi="Times New Roman"/>
          <w:sz w:val="26"/>
          <w:szCs w:val="26"/>
        </w:rPr>
        <w:t>Формирование комфортной архитектурно-пространственной среды жилых зон; переход к более мягкому масштабу застройки.</w:t>
      </w:r>
    </w:p>
    <w:p w:rsidR="006A2976" w:rsidRPr="00AD1278" w:rsidRDefault="006A2976" w:rsidP="006A2976">
      <w:pPr>
        <w:pStyle w:val="ae"/>
        <w:numPr>
          <w:ilvl w:val="0"/>
          <w:numId w:val="3"/>
        </w:numPr>
        <w:spacing w:before="120" w:after="120" w:line="240" w:lineRule="auto"/>
        <w:ind w:left="0" w:firstLine="709"/>
        <w:contextualSpacing w:val="0"/>
        <w:jc w:val="both"/>
        <w:rPr>
          <w:rFonts w:ascii="Times New Roman" w:hAnsi="Times New Roman"/>
          <w:sz w:val="26"/>
          <w:szCs w:val="26"/>
        </w:rPr>
      </w:pPr>
      <w:r w:rsidRPr="00AD1278">
        <w:rPr>
          <w:rFonts w:ascii="Times New Roman" w:hAnsi="Times New Roman"/>
          <w:sz w:val="26"/>
          <w:szCs w:val="26"/>
        </w:rPr>
        <w:t xml:space="preserve">Улучшение экологического состояния жилых зон, вынос за пределы селитебных территорий ряда производственных, коммунальных и прочих объектов, снижение класса вредности предприятий, не подлежащих </w:t>
      </w:r>
      <w:proofErr w:type="gramStart"/>
      <w:r w:rsidRPr="00AD1278">
        <w:rPr>
          <w:rFonts w:ascii="Times New Roman" w:hAnsi="Times New Roman"/>
          <w:sz w:val="26"/>
          <w:szCs w:val="26"/>
        </w:rPr>
        <w:t>выносу</w:t>
      </w:r>
      <w:proofErr w:type="gramEnd"/>
      <w:r w:rsidRPr="00AD1278">
        <w:rPr>
          <w:rFonts w:ascii="Times New Roman" w:hAnsi="Times New Roman"/>
          <w:sz w:val="26"/>
          <w:szCs w:val="26"/>
        </w:rPr>
        <w:t xml:space="preserve"> а также вывод транзитного и грузового автотранспорта.</w:t>
      </w:r>
    </w:p>
    <w:p w:rsidR="006A2976" w:rsidRPr="002D67EC" w:rsidRDefault="006A2976" w:rsidP="006A2976">
      <w:pPr>
        <w:spacing w:before="120" w:after="120"/>
        <w:ind w:firstLine="709"/>
        <w:jc w:val="both"/>
        <w:rPr>
          <w:sz w:val="26"/>
          <w:szCs w:val="26"/>
        </w:rPr>
      </w:pPr>
      <w:r w:rsidRPr="002D67EC">
        <w:rPr>
          <w:sz w:val="26"/>
          <w:szCs w:val="26"/>
        </w:rPr>
        <w:t>Схемой территориального планирования С</w:t>
      </w:r>
      <w:r w:rsidR="00AD1278" w:rsidRPr="002D67EC">
        <w:rPr>
          <w:sz w:val="26"/>
          <w:szCs w:val="26"/>
        </w:rPr>
        <w:t>аратов</w:t>
      </w:r>
      <w:r w:rsidRPr="002D67EC">
        <w:rPr>
          <w:sz w:val="26"/>
          <w:szCs w:val="26"/>
        </w:rPr>
        <w:t xml:space="preserve">ской  области, утвержденной </w:t>
      </w:r>
      <w:r w:rsidR="00AD1278" w:rsidRPr="002D67EC">
        <w:rPr>
          <w:sz w:val="26"/>
          <w:szCs w:val="26"/>
        </w:rPr>
        <w:t>Правительством</w:t>
      </w:r>
      <w:r w:rsidRPr="002D67EC">
        <w:rPr>
          <w:sz w:val="26"/>
          <w:szCs w:val="26"/>
        </w:rPr>
        <w:t xml:space="preserve"> области в 2007г., предполагается развитие жилищного строительства в регионе в целом  в соответствии с нижеследующими базовыми положениями.</w:t>
      </w:r>
    </w:p>
    <w:p w:rsidR="006A2976" w:rsidRPr="002D67EC" w:rsidRDefault="006A2976" w:rsidP="006A2976">
      <w:pPr>
        <w:spacing w:before="120" w:after="120"/>
        <w:ind w:firstLine="709"/>
        <w:jc w:val="both"/>
        <w:rPr>
          <w:sz w:val="26"/>
          <w:szCs w:val="26"/>
        </w:rPr>
      </w:pPr>
      <w:r w:rsidRPr="002D67EC">
        <w:rPr>
          <w:b/>
          <w:sz w:val="26"/>
          <w:szCs w:val="26"/>
        </w:rPr>
        <w:t xml:space="preserve">На период до 2012г. </w:t>
      </w:r>
      <w:r w:rsidRPr="002D67EC">
        <w:rPr>
          <w:sz w:val="26"/>
          <w:szCs w:val="26"/>
        </w:rPr>
        <w:t>жилищное строительство в целом по области планируется вести в соответствии с базовыми показателями, определенными ОЦП «Обеспечение населения С</w:t>
      </w:r>
      <w:r w:rsidR="00AD1278" w:rsidRPr="002D67EC">
        <w:rPr>
          <w:sz w:val="26"/>
          <w:szCs w:val="26"/>
        </w:rPr>
        <w:t>аратов</w:t>
      </w:r>
      <w:r w:rsidRPr="002D67EC">
        <w:rPr>
          <w:sz w:val="26"/>
          <w:szCs w:val="26"/>
        </w:rPr>
        <w:t xml:space="preserve">ской области доступным жильем и развитие жилищного строительства на 2005 – 2010 годы», в </w:t>
      </w:r>
      <w:proofErr w:type="spellStart"/>
      <w:r w:rsidRPr="002D67EC">
        <w:rPr>
          <w:sz w:val="26"/>
          <w:szCs w:val="26"/>
        </w:rPr>
        <w:t>т.ч</w:t>
      </w:r>
      <w:proofErr w:type="spellEnd"/>
      <w:r w:rsidRPr="002D67EC">
        <w:rPr>
          <w:sz w:val="26"/>
          <w:szCs w:val="26"/>
        </w:rPr>
        <w:t xml:space="preserve">. – достижение </w:t>
      </w:r>
      <w:proofErr w:type="spellStart"/>
      <w:r w:rsidRPr="002D67EC">
        <w:rPr>
          <w:sz w:val="26"/>
          <w:szCs w:val="26"/>
        </w:rPr>
        <w:t>среднеобластного</w:t>
      </w:r>
      <w:proofErr w:type="spellEnd"/>
      <w:r w:rsidRPr="002D67EC">
        <w:rPr>
          <w:sz w:val="26"/>
          <w:szCs w:val="26"/>
        </w:rPr>
        <w:t xml:space="preserve"> показателя жилищной обеспеченности в 30м</w:t>
      </w:r>
      <w:r w:rsidRPr="002D67EC">
        <w:rPr>
          <w:sz w:val="26"/>
          <w:szCs w:val="26"/>
          <w:vertAlign w:val="superscript"/>
        </w:rPr>
        <w:t>2</w:t>
      </w:r>
      <w:r w:rsidRPr="002D67EC">
        <w:rPr>
          <w:sz w:val="26"/>
          <w:szCs w:val="26"/>
        </w:rPr>
        <w:t>/чел.</w:t>
      </w:r>
    </w:p>
    <w:p w:rsidR="006A2976" w:rsidRPr="002D67EC" w:rsidRDefault="006A2976" w:rsidP="006A2976">
      <w:pPr>
        <w:spacing w:before="120" w:after="120"/>
        <w:ind w:firstLine="709"/>
        <w:jc w:val="both"/>
        <w:rPr>
          <w:sz w:val="26"/>
          <w:szCs w:val="26"/>
        </w:rPr>
      </w:pPr>
      <w:r w:rsidRPr="002D67EC">
        <w:rPr>
          <w:sz w:val="26"/>
          <w:szCs w:val="26"/>
        </w:rPr>
        <w:t>На следующем этапе развития региона, в соответствии с положениями СТП, предполагается к 2015г. достижение жилищной обеспеченности в 30м</w:t>
      </w:r>
      <w:r w:rsidRPr="002D67EC">
        <w:rPr>
          <w:sz w:val="26"/>
          <w:szCs w:val="26"/>
          <w:vertAlign w:val="superscript"/>
        </w:rPr>
        <w:t>2</w:t>
      </w:r>
      <w:r w:rsidRPr="002D67EC">
        <w:rPr>
          <w:sz w:val="26"/>
          <w:szCs w:val="26"/>
        </w:rPr>
        <w:t>/чел., а к 2040г. – до 36.6м</w:t>
      </w:r>
      <w:r w:rsidRPr="002D67EC">
        <w:rPr>
          <w:sz w:val="26"/>
          <w:szCs w:val="26"/>
          <w:vertAlign w:val="superscript"/>
        </w:rPr>
        <w:t>2</w:t>
      </w:r>
      <w:r w:rsidRPr="002D67EC">
        <w:rPr>
          <w:sz w:val="26"/>
          <w:szCs w:val="26"/>
        </w:rPr>
        <w:t>/чел. При такой обеспеченности возможно достижение распространенного социального стандарта развитых зарубежных стран, когда количество комнат в жилом помещении для семьи</w:t>
      </w:r>
      <w:proofErr w:type="gramStart"/>
      <w:r w:rsidRPr="002D67EC">
        <w:rPr>
          <w:sz w:val="26"/>
          <w:szCs w:val="26"/>
        </w:rPr>
        <w:t xml:space="preserve"> К</w:t>
      </w:r>
      <w:proofErr w:type="gramEnd"/>
      <w:r w:rsidRPr="002D67EC">
        <w:rPr>
          <w:sz w:val="26"/>
          <w:szCs w:val="26"/>
        </w:rPr>
        <w:t xml:space="preserve"> = (</w:t>
      </w:r>
      <w:r w:rsidRPr="002D67EC">
        <w:rPr>
          <w:sz w:val="26"/>
          <w:szCs w:val="26"/>
          <w:lang w:val="en-US"/>
        </w:rPr>
        <w:t>N</w:t>
      </w:r>
      <w:r w:rsidRPr="002D67EC">
        <w:rPr>
          <w:sz w:val="26"/>
          <w:szCs w:val="26"/>
        </w:rPr>
        <w:t xml:space="preserve">+1), где </w:t>
      </w:r>
      <w:r w:rsidRPr="002D67EC">
        <w:rPr>
          <w:sz w:val="26"/>
          <w:szCs w:val="26"/>
          <w:lang w:val="en-US"/>
        </w:rPr>
        <w:t>N</w:t>
      </w:r>
      <w:r w:rsidRPr="002D67EC">
        <w:rPr>
          <w:sz w:val="26"/>
          <w:szCs w:val="26"/>
        </w:rPr>
        <w:t>- количество членов семьи.</w:t>
      </w:r>
    </w:p>
    <w:p w:rsidR="006A2976" w:rsidRPr="002D67EC" w:rsidRDefault="006A2976" w:rsidP="006A2976">
      <w:pPr>
        <w:spacing w:before="120" w:after="120"/>
        <w:ind w:firstLine="709"/>
        <w:jc w:val="both"/>
        <w:rPr>
          <w:sz w:val="26"/>
          <w:szCs w:val="26"/>
        </w:rPr>
      </w:pPr>
      <w:r w:rsidRPr="002D67EC">
        <w:rPr>
          <w:sz w:val="26"/>
          <w:szCs w:val="26"/>
        </w:rPr>
        <w:t>Основные критерии развития жилищного комплекса, заложенные областной программой, на местном уровне необходимо скорректировать в сторону увеличения, в соответствии с местными особенностями. Необходимо использовать сложившуюся благоприятную конъюнктуру на рынке жилья и стабильно высокий спрос для формирования более высокого по сравнению с заложенными областными показателями уровня жилищной обеспеченности населения.</w:t>
      </w:r>
    </w:p>
    <w:p w:rsidR="006A2976" w:rsidRPr="002D67EC" w:rsidRDefault="006A2976" w:rsidP="006A2976">
      <w:pPr>
        <w:spacing w:before="120" w:after="120"/>
        <w:ind w:firstLine="709"/>
        <w:jc w:val="both"/>
        <w:rPr>
          <w:sz w:val="26"/>
          <w:szCs w:val="26"/>
        </w:rPr>
      </w:pPr>
      <w:r w:rsidRPr="002D67EC">
        <w:rPr>
          <w:sz w:val="26"/>
          <w:szCs w:val="26"/>
        </w:rPr>
        <w:t>В последующем стратегия развитие жилищног</w:t>
      </w:r>
      <w:r w:rsidR="00963D57">
        <w:rPr>
          <w:sz w:val="26"/>
          <w:szCs w:val="26"/>
        </w:rPr>
        <w:t xml:space="preserve">о строительства в МО </w:t>
      </w:r>
      <w:r w:rsidR="00EF2474">
        <w:rPr>
          <w:sz w:val="26"/>
          <w:szCs w:val="26"/>
        </w:rPr>
        <w:t>Северн</w:t>
      </w:r>
      <w:r w:rsidR="00963D57">
        <w:rPr>
          <w:sz w:val="26"/>
          <w:szCs w:val="26"/>
        </w:rPr>
        <w:t>ое</w:t>
      </w:r>
      <w:r w:rsidRPr="002D67EC">
        <w:rPr>
          <w:sz w:val="26"/>
          <w:szCs w:val="26"/>
        </w:rPr>
        <w:t xml:space="preserve"> должна строиться на использовании благоприятных конъюнктурных факторов – близости к районному центру и наличию стабильного спроса на жилье со стороны жителей района и внутри региональных мигрантов. Это позволит </w:t>
      </w:r>
      <w:r w:rsidRPr="002D67EC">
        <w:rPr>
          <w:sz w:val="26"/>
          <w:szCs w:val="26"/>
        </w:rPr>
        <w:lastRenderedPageBreak/>
        <w:t xml:space="preserve">несколько увеличить прогнозный уровень жилищного строительства в поселении по сравнению со </w:t>
      </w:r>
      <w:proofErr w:type="spellStart"/>
      <w:r w:rsidRPr="002D67EC">
        <w:rPr>
          <w:sz w:val="26"/>
          <w:szCs w:val="26"/>
        </w:rPr>
        <w:t>среднеобластным</w:t>
      </w:r>
      <w:proofErr w:type="spellEnd"/>
      <w:r w:rsidRPr="002D67EC">
        <w:rPr>
          <w:sz w:val="26"/>
          <w:szCs w:val="26"/>
        </w:rPr>
        <w:t>.</w:t>
      </w:r>
    </w:p>
    <w:p w:rsidR="006A2976" w:rsidRPr="002D67EC" w:rsidRDefault="006A2976" w:rsidP="006A2976">
      <w:pPr>
        <w:spacing w:before="120" w:after="120"/>
        <w:ind w:firstLine="709"/>
        <w:jc w:val="both"/>
        <w:rPr>
          <w:sz w:val="26"/>
          <w:szCs w:val="26"/>
        </w:rPr>
      </w:pPr>
      <w:r w:rsidRPr="002D67EC">
        <w:rPr>
          <w:sz w:val="26"/>
          <w:szCs w:val="26"/>
        </w:rPr>
        <w:t xml:space="preserve">Так как на территории  </w:t>
      </w:r>
      <w:r w:rsidR="00FC776D">
        <w:rPr>
          <w:sz w:val="26"/>
          <w:szCs w:val="26"/>
        </w:rPr>
        <w:t>Северн</w:t>
      </w:r>
      <w:r w:rsidRPr="002D67EC">
        <w:rPr>
          <w:sz w:val="26"/>
          <w:szCs w:val="26"/>
        </w:rPr>
        <w:t xml:space="preserve">ого МО, всё время будет присутствовать население  «второго жилья», а также население, занятое  на предприятиях г. </w:t>
      </w:r>
      <w:r w:rsidR="00AD1278" w:rsidRPr="002D67EC">
        <w:rPr>
          <w:sz w:val="26"/>
          <w:szCs w:val="26"/>
        </w:rPr>
        <w:t>Хвалынска и п. Возрождение</w:t>
      </w:r>
      <w:r w:rsidRPr="002D67EC">
        <w:rPr>
          <w:sz w:val="26"/>
          <w:szCs w:val="26"/>
        </w:rPr>
        <w:t xml:space="preserve">, определяющее </w:t>
      </w:r>
      <w:proofErr w:type="spellStart"/>
      <w:r w:rsidRPr="002D67EC">
        <w:rPr>
          <w:sz w:val="26"/>
          <w:szCs w:val="26"/>
        </w:rPr>
        <w:t>жилобеспеченность</w:t>
      </w:r>
      <w:proofErr w:type="spellEnd"/>
      <w:r w:rsidRPr="002D67EC">
        <w:rPr>
          <w:sz w:val="26"/>
          <w:szCs w:val="26"/>
        </w:rPr>
        <w:t xml:space="preserve">,  исходя из собственных средств, то данные </w:t>
      </w:r>
      <w:r w:rsidR="002D67EC" w:rsidRPr="002D67EC">
        <w:rPr>
          <w:sz w:val="26"/>
          <w:szCs w:val="26"/>
        </w:rPr>
        <w:t>площадки</w:t>
      </w:r>
      <w:r w:rsidRPr="002D67EC">
        <w:rPr>
          <w:sz w:val="26"/>
          <w:szCs w:val="26"/>
        </w:rPr>
        <w:t xml:space="preserve"> можно рассматривать  частью только в качестве «спального»  района, без обязательных мест приложения труда.</w:t>
      </w:r>
    </w:p>
    <w:p w:rsidR="006A2976" w:rsidRPr="002D67EC" w:rsidRDefault="006A2976" w:rsidP="006A2976">
      <w:pPr>
        <w:spacing w:before="120" w:after="120"/>
        <w:ind w:firstLine="709"/>
        <w:jc w:val="both"/>
        <w:rPr>
          <w:sz w:val="26"/>
          <w:szCs w:val="26"/>
        </w:rPr>
      </w:pPr>
      <w:r w:rsidRPr="002D67EC">
        <w:rPr>
          <w:sz w:val="26"/>
          <w:szCs w:val="26"/>
        </w:rPr>
        <w:t xml:space="preserve"> Отсюда, назначаемая величина </w:t>
      </w:r>
      <w:proofErr w:type="spellStart"/>
      <w:r w:rsidRPr="002D67EC">
        <w:rPr>
          <w:sz w:val="26"/>
          <w:szCs w:val="26"/>
        </w:rPr>
        <w:t>жилобеспеченности</w:t>
      </w:r>
      <w:proofErr w:type="spellEnd"/>
      <w:r w:rsidRPr="002D67EC">
        <w:rPr>
          <w:sz w:val="26"/>
          <w:szCs w:val="26"/>
        </w:rPr>
        <w:t xml:space="preserve">, (средняя по области) как и общая площадь жилого </w:t>
      </w:r>
      <w:proofErr w:type="gramStart"/>
      <w:r w:rsidRPr="002D67EC">
        <w:rPr>
          <w:sz w:val="26"/>
          <w:szCs w:val="26"/>
        </w:rPr>
        <w:t>фонда</w:t>
      </w:r>
      <w:proofErr w:type="gramEnd"/>
      <w:r w:rsidRPr="002D67EC">
        <w:rPr>
          <w:sz w:val="26"/>
          <w:szCs w:val="26"/>
        </w:rPr>
        <w:t xml:space="preserve"> определены эмпирически, исходя из территориальных ресурсов поселения.</w:t>
      </w:r>
    </w:p>
    <w:p w:rsidR="006A2976" w:rsidRPr="002D67EC" w:rsidRDefault="006A2976" w:rsidP="006A2976">
      <w:pPr>
        <w:spacing w:before="120" w:after="120"/>
        <w:ind w:firstLine="709"/>
        <w:jc w:val="both"/>
        <w:rPr>
          <w:sz w:val="26"/>
          <w:szCs w:val="26"/>
        </w:rPr>
      </w:pPr>
      <w:r w:rsidRPr="002D67EC">
        <w:rPr>
          <w:sz w:val="26"/>
          <w:szCs w:val="26"/>
        </w:rPr>
        <w:t xml:space="preserve">При прогнозируемом количестве населения в поселении достижение поставленных целей предполагает увеличение жилого фонда до </w:t>
      </w:r>
      <w:r w:rsidR="00EF2474">
        <w:rPr>
          <w:sz w:val="26"/>
          <w:szCs w:val="26"/>
        </w:rPr>
        <w:t>32</w:t>
      </w:r>
      <w:r w:rsidR="005F22B7">
        <w:rPr>
          <w:sz w:val="26"/>
          <w:szCs w:val="26"/>
        </w:rPr>
        <w:t>.0</w:t>
      </w:r>
      <w:r w:rsidRPr="002D67EC">
        <w:rPr>
          <w:sz w:val="26"/>
          <w:szCs w:val="26"/>
        </w:rPr>
        <w:t xml:space="preserve"> тыс.м</w:t>
      </w:r>
      <w:proofErr w:type="gramStart"/>
      <w:r w:rsidRPr="002D67EC">
        <w:rPr>
          <w:sz w:val="26"/>
          <w:szCs w:val="26"/>
          <w:vertAlign w:val="superscript"/>
        </w:rPr>
        <w:t>2</w:t>
      </w:r>
      <w:proofErr w:type="gramEnd"/>
      <w:r w:rsidRPr="002D67EC">
        <w:rPr>
          <w:sz w:val="26"/>
          <w:szCs w:val="26"/>
        </w:rPr>
        <w:t>. Учитывая современное состояние жилого фонда (</w:t>
      </w:r>
      <w:r w:rsidR="00EF2474">
        <w:rPr>
          <w:sz w:val="26"/>
          <w:szCs w:val="26"/>
        </w:rPr>
        <w:t>16.225</w:t>
      </w:r>
      <w:r w:rsidRPr="002D67EC">
        <w:rPr>
          <w:sz w:val="26"/>
          <w:szCs w:val="26"/>
        </w:rPr>
        <w:t xml:space="preserve"> тыс</w:t>
      </w:r>
      <w:proofErr w:type="gramStart"/>
      <w:r w:rsidRPr="002D67EC">
        <w:rPr>
          <w:sz w:val="26"/>
          <w:szCs w:val="26"/>
        </w:rPr>
        <w:t>.м</w:t>
      </w:r>
      <w:proofErr w:type="gramEnd"/>
      <w:r w:rsidRPr="002D67EC">
        <w:rPr>
          <w:sz w:val="26"/>
          <w:szCs w:val="26"/>
          <w:vertAlign w:val="superscript"/>
        </w:rPr>
        <w:t>2</w:t>
      </w:r>
      <w:r w:rsidRPr="002D67EC">
        <w:rPr>
          <w:sz w:val="26"/>
          <w:szCs w:val="26"/>
        </w:rPr>
        <w:t xml:space="preserve"> по итогам 201</w:t>
      </w:r>
      <w:r w:rsidR="005F22B7">
        <w:rPr>
          <w:sz w:val="26"/>
          <w:szCs w:val="26"/>
        </w:rPr>
        <w:t>1</w:t>
      </w:r>
      <w:r w:rsidRPr="002D67EC">
        <w:rPr>
          <w:sz w:val="26"/>
          <w:szCs w:val="26"/>
        </w:rPr>
        <w:t>г., с вычетом площади ветхого и аварийного жилья) это потребует прироста за 2</w:t>
      </w:r>
      <w:r w:rsidR="002D67EC">
        <w:rPr>
          <w:sz w:val="26"/>
          <w:szCs w:val="26"/>
        </w:rPr>
        <w:t>0</w:t>
      </w:r>
      <w:r w:rsidRPr="002D67EC">
        <w:rPr>
          <w:sz w:val="26"/>
          <w:szCs w:val="26"/>
        </w:rPr>
        <w:t xml:space="preserve"> лет в среднем в год </w:t>
      </w:r>
      <w:r w:rsidR="00EF2474">
        <w:rPr>
          <w:sz w:val="26"/>
          <w:szCs w:val="26"/>
        </w:rPr>
        <w:t>0.75</w:t>
      </w:r>
      <w:r w:rsidRPr="002D67EC">
        <w:rPr>
          <w:sz w:val="26"/>
          <w:szCs w:val="26"/>
        </w:rPr>
        <w:t xml:space="preserve"> тыс. м</w:t>
      </w:r>
      <w:r w:rsidRPr="002D67EC">
        <w:rPr>
          <w:sz w:val="26"/>
          <w:szCs w:val="26"/>
          <w:vertAlign w:val="superscript"/>
        </w:rPr>
        <w:t>2</w:t>
      </w:r>
      <w:r w:rsidRPr="002D67EC">
        <w:rPr>
          <w:sz w:val="26"/>
          <w:szCs w:val="26"/>
        </w:rPr>
        <w:t xml:space="preserve">. </w:t>
      </w:r>
    </w:p>
    <w:p w:rsidR="00963D57" w:rsidRPr="002D67EC" w:rsidRDefault="006A2976" w:rsidP="00FC776D">
      <w:pPr>
        <w:spacing w:before="120" w:after="120"/>
        <w:ind w:firstLine="709"/>
        <w:jc w:val="both"/>
        <w:rPr>
          <w:sz w:val="26"/>
          <w:szCs w:val="26"/>
        </w:rPr>
      </w:pPr>
      <w:r w:rsidRPr="002D67EC">
        <w:rPr>
          <w:sz w:val="26"/>
          <w:szCs w:val="26"/>
        </w:rPr>
        <w:t xml:space="preserve"> По отдельным этапам данного проекта этот показатель может дифференцироваться следующим образом (таблица 3.2.1.1):</w:t>
      </w:r>
    </w:p>
    <w:p w:rsidR="006A2976" w:rsidRPr="002D67EC" w:rsidRDefault="006A2976" w:rsidP="006A2976">
      <w:pPr>
        <w:spacing w:before="120" w:after="120"/>
        <w:ind w:firstLine="709"/>
        <w:jc w:val="right"/>
        <w:rPr>
          <w:b/>
          <w:i/>
          <w:sz w:val="26"/>
          <w:szCs w:val="26"/>
        </w:rPr>
      </w:pPr>
      <w:r w:rsidRPr="002D67EC">
        <w:rPr>
          <w:b/>
          <w:i/>
          <w:sz w:val="26"/>
          <w:szCs w:val="26"/>
        </w:rPr>
        <w:t>Таблица 3.2.1.1.</w:t>
      </w:r>
    </w:p>
    <w:tbl>
      <w:tblPr>
        <w:tblW w:w="0" w:type="auto"/>
        <w:jc w:val="center"/>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4A0" w:firstRow="1" w:lastRow="0" w:firstColumn="1" w:lastColumn="0" w:noHBand="0" w:noVBand="1"/>
      </w:tblPr>
      <w:tblGrid>
        <w:gridCol w:w="4281"/>
        <w:gridCol w:w="1811"/>
        <w:gridCol w:w="2000"/>
      </w:tblGrid>
      <w:tr w:rsidR="006A2976" w:rsidRPr="002D67EC" w:rsidTr="00DD7567">
        <w:trPr>
          <w:jc w:val="center"/>
        </w:trPr>
        <w:tc>
          <w:tcPr>
            <w:tcW w:w="0" w:type="auto"/>
            <w:vAlign w:val="center"/>
          </w:tcPr>
          <w:p w:rsidR="006A2976" w:rsidRPr="002D67EC" w:rsidRDefault="006A2976" w:rsidP="00DD7567">
            <w:pPr>
              <w:jc w:val="center"/>
              <w:rPr>
                <w:b/>
              </w:rPr>
            </w:pPr>
            <w:r w:rsidRPr="002D67EC">
              <w:rPr>
                <w:b/>
              </w:rPr>
              <w:t>Годы</w:t>
            </w:r>
          </w:p>
        </w:tc>
        <w:tc>
          <w:tcPr>
            <w:tcW w:w="0" w:type="auto"/>
            <w:vAlign w:val="center"/>
          </w:tcPr>
          <w:p w:rsidR="006A2976" w:rsidRPr="002D67EC" w:rsidRDefault="006A2976" w:rsidP="00DD7567">
            <w:pPr>
              <w:jc w:val="center"/>
              <w:rPr>
                <w:b/>
              </w:rPr>
            </w:pPr>
            <w:r w:rsidRPr="002D67EC">
              <w:rPr>
                <w:b/>
              </w:rPr>
              <w:t>За весь период</w:t>
            </w:r>
          </w:p>
        </w:tc>
        <w:tc>
          <w:tcPr>
            <w:tcW w:w="0" w:type="auto"/>
            <w:vAlign w:val="center"/>
          </w:tcPr>
          <w:p w:rsidR="006A2976" w:rsidRPr="002D67EC" w:rsidRDefault="006A2976" w:rsidP="00DD7567">
            <w:pPr>
              <w:jc w:val="center"/>
              <w:rPr>
                <w:b/>
              </w:rPr>
            </w:pPr>
            <w:r w:rsidRPr="002D67EC">
              <w:rPr>
                <w:b/>
              </w:rPr>
              <w:t>В среднем за год</w:t>
            </w:r>
          </w:p>
        </w:tc>
      </w:tr>
      <w:tr w:rsidR="006A2976" w:rsidRPr="002D67EC" w:rsidTr="00DD7567">
        <w:trPr>
          <w:jc w:val="center"/>
        </w:trPr>
        <w:tc>
          <w:tcPr>
            <w:tcW w:w="0" w:type="auto"/>
            <w:vAlign w:val="center"/>
          </w:tcPr>
          <w:p w:rsidR="006A2976" w:rsidRPr="002D67EC" w:rsidRDefault="006A2976" w:rsidP="005F22B7">
            <w:pPr>
              <w:jc w:val="center"/>
            </w:pPr>
            <w:r w:rsidRPr="002D67EC">
              <w:rPr>
                <w:lang w:val="en-US"/>
              </w:rPr>
              <w:t>I</w:t>
            </w:r>
            <w:r w:rsidRPr="002D67EC">
              <w:t>-я очередь строительства 201</w:t>
            </w:r>
            <w:r w:rsidR="005F22B7">
              <w:t>3</w:t>
            </w:r>
            <w:r w:rsidRPr="002D67EC">
              <w:t>-202</w:t>
            </w:r>
            <w:r w:rsidR="005F22B7">
              <w:t>3</w:t>
            </w:r>
            <w:r w:rsidRPr="002D67EC">
              <w:t xml:space="preserve"> гг.</w:t>
            </w:r>
          </w:p>
        </w:tc>
        <w:tc>
          <w:tcPr>
            <w:tcW w:w="0" w:type="auto"/>
            <w:vAlign w:val="center"/>
          </w:tcPr>
          <w:p w:rsidR="006A2976" w:rsidRPr="002D67EC" w:rsidRDefault="00EF2474" w:rsidP="005F22B7">
            <w:pPr>
              <w:jc w:val="center"/>
              <w:rPr>
                <w:vertAlign w:val="superscript"/>
              </w:rPr>
            </w:pPr>
            <w:r>
              <w:t>7</w:t>
            </w:r>
            <w:r w:rsidR="006A2976" w:rsidRPr="002D67EC">
              <w:t>тыс</w:t>
            </w:r>
            <w:proofErr w:type="gramStart"/>
            <w:r w:rsidR="006A2976" w:rsidRPr="002D67EC">
              <w:t>.м</w:t>
            </w:r>
            <w:proofErr w:type="gramEnd"/>
            <w:r w:rsidR="006A2976" w:rsidRPr="002D67EC">
              <w:rPr>
                <w:vertAlign w:val="superscript"/>
              </w:rPr>
              <w:t>2</w:t>
            </w:r>
          </w:p>
        </w:tc>
        <w:tc>
          <w:tcPr>
            <w:tcW w:w="0" w:type="auto"/>
            <w:vAlign w:val="center"/>
          </w:tcPr>
          <w:p w:rsidR="006A2976" w:rsidRPr="002D67EC" w:rsidRDefault="00EF2474" w:rsidP="005F22B7">
            <w:pPr>
              <w:jc w:val="center"/>
              <w:rPr>
                <w:vertAlign w:val="superscript"/>
              </w:rPr>
            </w:pPr>
            <w:r>
              <w:t>0.7</w:t>
            </w:r>
            <w:r w:rsidR="006A2976" w:rsidRPr="002D67EC">
              <w:t>тыс</w:t>
            </w:r>
            <w:proofErr w:type="gramStart"/>
            <w:r w:rsidR="006A2976" w:rsidRPr="002D67EC">
              <w:t>.м</w:t>
            </w:r>
            <w:proofErr w:type="gramEnd"/>
            <w:r w:rsidR="006A2976" w:rsidRPr="002D67EC">
              <w:rPr>
                <w:vertAlign w:val="superscript"/>
              </w:rPr>
              <w:t>2</w:t>
            </w:r>
          </w:p>
        </w:tc>
      </w:tr>
      <w:tr w:rsidR="006A2976" w:rsidRPr="002D67EC" w:rsidTr="00DD7567">
        <w:trPr>
          <w:jc w:val="center"/>
        </w:trPr>
        <w:tc>
          <w:tcPr>
            <w:tcW w:w="0" w:type="auto"/>
            <w:vAlign w:val="center"/>
          </w:tcPr>
          <w:p w:rsidR="006A2976" w:rsidRPr="002D67EC" w:rsidRDefault="006A2976" w:rsidP="005F22B7">
            <w:pPr>
              <w:jc w:val="center"/>
            </w:pPr>
            <w:r w:rsidRPr="002D67EC">
              <w:t>Расчетный срок 202</w:t>
            </w:r>
            <w:r w:rsidR="005F22B7">
              <w:t>4</w:t>
            </w:r>
            <w:r w:rsidRPr="002D67EC">
              <w:t>-2</w:t>
            </w:r>
            <w:r w:rsidR="005F22B7">
              <w:t>034</w:t>
            </w:r>
            <w:r w:rsidRPr="002D67EC">
              <w:t>гг.</w:t>
            </w:r>
          </w:p>
        </w:tc>
        <w:tc>
          <w:tcPr>
            <w:tcW w:w="0" w:type="auto"/>
            <w:vAlign w:val="center"/>
          </w:tcPr>
          <w:p w:rsidR="006A2976" w:rsidRPr="002D67EC" w:rsidRDefault="00EF2474" w:rsidP="00DD7567">
            <w:pPr>
              <w:jc w:val="center"/>
            </w:pPr>
            <w:r>
              <w:t>8.</w:t>
            </w:r>
            <w:r w:rsidR="005F22B7">
              <w:t>5</w:t>
            </w:r>
            <w:r w:rsidR="006A2976" w:rsidRPr="002D67EC">
              <w:t xml:space="preserve"> тыс</w:t>
            </w:r>
            <w:proofErr w:type="gramStart"/>
            <w:r w:rsidR="006A2976" w:rsidRPr="002D67EC">
              <w:t>.м</w:t>
            </w:r>
            <w:proofErr w:type="gramEnd"/>
            <w:r w:rsidR="006A2976" w:rsidRPr="002D67EC">
              <w:rPr>
                <w:vertAlign w:val="superscript"/>
              </w:rPr>
              <w:t>2</w:t>
            </w:r>
          </w:p>
        </w:tc>
        <w:tc>
          <w:tcPr>
            <w:tcW w:w="0" w:type="auto"/>
            <w:vAlign w:val="center"/>
          </w:tcPr>
          <w:p w:rsidR="006A2976" w:rsidRPr="002D67EC" w:rsidRDefault="00EF2474" w:rsidP="00DD7567">
            <w:pPr>
              <w:jc w:val="center"/>
            </w:pPr>
            <w:r>
              <w:t>0.8</w:t>
            </w:r>
            <w:r w:rsidR="005F22B7">
              <w:t>5</w:t>
            </w:r>
            <w:r w:rsidR="006A2976" w:rsidRPr="002D67EC">
              <w:t xml:space="preserve"> тыс</w:t>
            </w:r>
            <w:proofErr w:type="gramStart"/>
            <w:r w:rsidR="006A2976" w:rsidRPr="002D67EC">
              <w:t>.м</w:t>
            </w:r>
            <w:proofErr w:type="gramEnd"/>
            <w:r w:rsidR="006A2976" w:rsidRPr="002D67EC">
              <w:rPr>
                <w:vertAlign w:val="superscript"/>
              </w:rPr>
              <w:t>2</w:t>
            </w:r>
          </w:p>
        </w:tc>
      </w:tr>
    </w:tbl>
    <w:p w:rsidR="006A2976" w:rsidRPr="002D67EC" w:rsidRDefault="006A2976" w:rsidP="006A2976">
      <w:pPr>
        <w:spacing w:before="120" w:after="120"/>
        <w:ind w:firstLine="709"/>
        <w:jc w:val="both"/>
        <w:rPr>
          <w:sz w:val="26"/>
          <w:szCs w:val="26"/>
        </w:rPr>
      </w:pPr>
      <w:r w:rsidRPr="002D67EC">
        <w:rPr>
          <w:sz w:val="26"/>
          <w:szCs w:val="26"/>
        </w:rPr>
        <w:t xml:space="preserve">Приведенные данные свидетельствуют о том, что достичь поставленной цели </w:t>
      </w:r>
      <w:proofErr w:type="spellStart"/>
      <w:r w:rsidRPr="002D67EC">
        <w:rPr>
          <w:sz w:val="26"/>
          <w:szCs w:val="26"/>
        </w:rPr>
        <w:t>жилобеспеченности</w:t>
      </w:r>
      <w:proofErr w:type="spellEnd"/>
      <w:r w:rsidRPr="002D67EC">
        <w:rPr>
          <w:sz w:val="26"/>
          <w:szCs w:val="26"/>
        </w:rPr>
        <w:t xml:space="preserve"> – (больше, чем 30.0м</w:t>
      </w:r>
      <w:proofErr w:type="gramStart"/>
      <w:r w:rsidRPr="002D67EC">
        <w:rPr>
          <w:sz w:val="26"/>
          <w:szCs w:val="26"/>
          <w:vertAlign w:val="superscript"/>
        </w:rPr>
        <w:t>2</w:t>
      </w:r>
      <w:proofErr w:type="gramEnd"/>
      <w:r w:rsidRPr="002D67EC">
        <w:rPr>
          <w:sz w:val="26"/>
          <w:szCs w:val="26"/>
        </w:rPr>
        <w:t xml:space="preserve">/чел) можно только в случае ввода в эксплуатацию первой очереди – жилых домов в </w:t>
      </w:r>
      <w:r w:rsidR="00FC776D">
        <w:rPr>
          <w:sz w:val="26"/>
          <w:szCs w:val="26"/>
        </w:rPr>
        <w:t>п. Северный</w:t>
      </w:r>
      <w:r w:rsidRPr="002D67EC">
        <w:rPr>
          <w:sz w:val="26"/>
          <w:szCs w:val="26"/>
        </w:rPr>
        <w:t xml:space="preserve">. </w:t>
      </w:r>
    </w:p>
    <w:p w:rsidR="006A2976" w:rsidRPr="002D67EC" w:rsidRDefault="006A2976" w:rsidP="006A2976">
      <w:pPr>
        <w:spacing w:before="120" w:after="120"/>
        <w:ind w:firstLine="709"/>
        <w:jc w:val="both"/>
        <w:rPr>
          <w:sz w:val="26"/>
          <w:szCs w:val="26"/>
        </w:rPr>
      </w:pPr>
      <w:r w:rsidRPr="002D67EC">
        <w:rPr>
          <w:sz w:val="26"/>
          <w:szCs w:val="26"/>
        </w:rPr>
        <w:t>Данные таблицы свидетельствуют о том, что если развитие жилищного сектора будет развиваться по заданному содержанию, это возможно из проведенного анализа, то предлагаемые результаты могут быть получены при соблюдении определенных условий:</w:t>
      </w:r>
    </w:p>
    <w:p w:rsidR="006A2976" w:rsidRPr="002D67EC" w:rsidRDefault="006A2976" w:rsidP="006A2976">
      <w:pPr>
        <w:numPr>
          <w:ilvl w:val="0"/>
          <w:numId w:val="4"/>
        </w:numPr>
        <w:spacing w:before="120" w:after="120"/>
        <w:ind w:left="0" w:firstLine="709"/>
        <w:jc w:val="both"/>
        <w:rPr>
          <w:sz w:val="26"/>
          <w:szCs w:val="26"/>
        </w:rPr>
      </w:pPr>
      <w:r w:rsidRPr="002D67EC">
        <w:rPr>
          <w:sz w:val="26"/>
          <w:szCs w:val="26"/>
        </w:rPr>
        <w:t xml:space="preserve"> Наращивание имеющихся мощностей строительных организаций и создание новых в условиях, в основном, г. </w:t>
      </w:r>
      <w:r w:rsidR="002D67EC">
        <w:rPr>
          <w:sz w:val="26"/>
          <w:szCs w:val="26"/>
        </w:rPr>
        <w:t>Хвалынска</w:t>
      </w:r>
      <w:r w:rsidRPr="002D67EC">
        <w:rPr>
          <w:sz w:val="26"/>
          <w:szCs w:val="26"/>
        </w:rPr>
        <w:t>;</w:t>
      </w:r>
    </w:p>
    <w:p w:rsidR="006A2976" w:rsidRPr="002D67EC" w:rsidRDefault="006A2976" w:rsidP="006A2976">
      <w:pPr>
        <w:numPr>
          <w:ilvl w:val="0"/>
          <w:numId w:val="4"/>
        </w:numPr>
        <w:spacing w:before="120" w:after="120"/>
        <w:ind w:left="0" w:firstLine="709"/>
        <w:jc w:val="both"/>
        <w:rPr>
          <w:sz w:val="26"/>
          <w:szCs w:val="26"/>
        </w:rPr>
      </w:pPr>
      <w:r w:rsidRPr="002D67EC">
        <w:rPr>
          <w:sz w:val="26"/>
          <w:szCs w:val="26"/>
        </w:rPr>
        <w:t xml:space="preserve"> Реорганизация и также наращивание мощностей промышленности строительных материалов;</w:t>
      </w:r>
    </w:p>
    <w:p w:rsidR="006A2976" w:rsidRPr="002D67EC" w:rsidRDefault="006A2976" w:rsidP="006A2976">
      <w:pPr>
        <w:numPr>
          <w:ilvl w:val="0"/>
          <w:numId w:val="4"/>
        </w:numPr>
        <w:spacing w:before="120" w:after="120"/>
        <w:ind w:left="0" w:firstLine="709"/>
        <w:jc w:val="both"/>
        <w:rPr>
          <w:sz w:val="26"/>
          <w:szCs w:val="26"/>
        </w:rPr>
      </w:pPr>
      <w:r w:rsidRPr="002D67EC">
        <w:rPr>
          <w:sz w:val="26"/>
          <w:szCs w:val="26"/>
        </w:rPr>
        <w:t xml:space="preserve"> Реализация инвестиционной программы и, как, следствие приток населения.</w:t>
      </w:r>
    </w:p>
    <w:p w:rsidR="006A2976" w:rsidRPr="002D67EC" w:rsidRDefault="006A2976" w:rsidP="006A2976">
      <w:pPr>
        <w:spacing w:before="120" w:after="120"/>
        <w:ind w:firstLine="709"/>
        <w:jc w:val="both"/>
        <w:rPr>
          <w:sz w:val="26"/>
          <w:szCs w:val="26"/>
        </w:rPr>
      </w:pPr>
      <w:r w:rsidRPr="002D67EC">
        <w:rPr>
          <w:sz w:val="26"/>
          <w:szCs w:val="26"/>
        </w:rPr>
        <w:t xml:space="preserve">Скачок в объеме строительно-монтажных работ приведет к привлечению на рынок услуг больших мощностей подрядных организаций. В настоящее время отсутствуют современные методики, позволяющие определять зависимость между объемом жилищного и культурно-бытового строительства и мощностью строительной базы. При формировании столь высокого спроса на услуги подрядных организаций невозможно определить, на сколько быстро на рынке </w:t>
      </w:r>
      <w:r w:rsidRPr="002D67EC">
        <w:rPr>
          <w:sz w:val="26"/>
          <w:szCs w:val="26"/>
        </w:rPr>
        <w:lastRenderedPageBreak/>
        <w:t xml:space="preserve">формируются соответствующие </w:t>
      </w:r>
      <w:proofErr w:type="gramStart"/>
      <w:r w:rsidRPr="002D67EC">
        <w:rPr>
          <w:sz w:val="26"/>
          <w:szCs w:val="26"/>
        </w:rPr>
        <w:t>предложения</w:t>
      </w:r>
      <w:proofErr w:type="gramEnd"/>
      <w:r w:rsidRPr="002D67EC">
        <w:rPr>
          <w:sz w:val="26"/>
          <w:szCs w:val="26"/>
        </w:rPr>
        <w:t xml:space="preserve"> и будет ли реализован данный проект в установленный срок.</w:t>
      </w:r>
    </w:p>
    <w:p w:rsidR="006A2976" w:rsidRPr="002D67EC" w:rsidRDefault="006A2976" w:rsidP="006A2976">
      <w:pPr>
        <w:spacing w:before="120" w:after="120"/>
        <w:ind w:firstLine="709"/>
        <w:jc w:val="both"/>
        <w:rPr>
          <w:sz w:val="26"/>
          <w:szCs w:val="26"/>
        </w:rPr>
      </w:pPr>
      <w:r w:rsidRPr="002D67EC">
        <w:rPr>
          <w:sz w:val="26"/>
          <w:szCs w:val="26"/>
        </w:rPr>
        <w:t xml:space="preserve">Высокие объемы жилищного строительства повлекут за собой освоение под застройку более </w:t>
      </w:r>
      <w:r w:rsidR="00AE0D1D">
        <w:rPr>
          <w:sz w:val="26"/>
          <w:szCs w:val="26"/>
        </w:rPr>
        <w:t>20</w:t>
      </w:r>
      <w:r w:rsidRPr="002D67EC">
        <w:rPr>
          <w:sz w:val="26"/>
          <w:szCs w:val="26"/>
        </w:rPr>
        <w:t xml:space="preserve"> га земель при размещении жилищного фонда в усадебной застройке. Необходимо на основе планомерно разрабатываемой градостроительной документации (проектов планировки и межевания) выделять площадки под реконструкцию в структуре поселения.</w:t>
      </w:r>
    </w:p>
    <w:p w:rsidR="006A2976" w:rsidRPr="0086513A" w:rsidRDefault="006A2976" w:rsidP="009E684F">
      <w:pPr>
        <w:pStyle w:val="3"/>
        <w:numPr>
          <w:ilvl w:val="2"/>
          <w:numId w:val="9"/>
        </w:numPr>
        <w:spacing w:before="120" w:after="120"/>
        <w:ind w:left="0" w:firstLine="0"/>
        <w:jc w:val="center"/>
        <w:rPr>
          <w:rFonts w:ascii="Times New Roman" w:hAnsi="Times New Roman"/>
          <w:b w:val="0"/>
          <w:i/>
        </w:rPr>
      </w:pPr>
      <w:bookmarkStart w:id="93" w:name="_Toc244407704"/>
      <w:bookmarkStart w:id="94" w:name="_Toc244410165"/>
      <w:bookmarkStart w:id="95" w:name="_Toc244411161"/>
      <w:bookmarkStart w:id="96" w:name="_Toc344141152"/>
      <w:r w:rsidRPr="0086513A">
        <w:rPr>
          <w:rFonts w:ascii="Times New Roman" w:hAnsi="Times New Roman"/>
          <w:b w:val="0"/>
          <w:i/>
        </w:rPr>
        <w:t>Площадки жилищного строительства</w:t>
      </w:r>
      <w:bookmarkEnd w:id="93"/>
      <w:bookmarkEnd w:id="94"/>
      <w:bookmarkEnd w:id="95"/>
      <w:bookmarkEnd w:id="96"/>
    </w:p>
    <w:p w:rsidR="006A2976" w:rsidRPr="0086513A" w:rsidRDefault="006A2976" w:rsidP="006A2976">
      <w:pPr>
        <w:spacing w:before="120" w:after="120"/>
        <w:ind w:firstLine="709"/>
        <w:jc w:val="both"/>
        <w:rPr>
          <w:sz w:val="26"/>
          <w:szCs w:val="26"/>
        </w:rPr>
      </w:pPr>
      <w:r w:rsidRPr="0086513A">
        <w:rPr>
          <w:sz w:val="26"/>
          <w:szCs w:val="26"/>
        </w:rPr>
        <w:t>Решения генерального плана по реорганизации территорий жилой застройки и новому жилищному строительству опираются на комплексный градостроительный анализ территории: градостроительная, историческая ценность среды и фонда, его техническое состояние и строительные характеристики, распределение жилья по расчетным градостроительным районам, динамика и структура жилищного строительства.</w:t>
      </w:r>
    </w:p>
    <w:p w:rsidR="006A2976" w:rsidRPr="0086513A" w:rsidRDefault="006A2976" w:rsidP="006A2976">
      <w:pPr>
        <w:spacing w:before="120" w:after="120"/>
        <w:ind w:firstLine="709"/>
        <w:jc w:val="both"/>
        <w:rPr>
          <w:sz w:val="26"/>
          <w:szCs w:val="26"/>
        </w:rPr>
      </w:pPr>
      <w:r w:rsidRPr="0086513A">
        <w:rPr>
          <w:sz w:val="26"/>
          <w:szCs w:val="26"/>
        </w:rPr>
        <w:t xml:space="preserve">Проектные предложения по </w:t>
      </w:r>
      <w:proofErr w:type="gramStart"/>
      <w:r w:rsidRPr="0086513A">
        <w:rPr>
          <w:sz w:val="26"/>
          <w:szCs w:val="26"/>
        </w:rPr>
        <w:t>реконструкции отдельных частей поселковой территории, сведенные на расчетный срок приведены</w:t>
      </w:r>
      <w:proofErr w:type="gramEnd"/>
      <w:r w:rsidRPr="0086513A">
        <w:rPr>
          <w:sz w:val="26"/>
          <w:szCs w:val="26"/>
        </w:rPr>
        <w:t xml:space="preserve"> в таблице 3.2.2.1.</w:t>
      </w:r>
    </w:p>
    <w:p w:rsidR="006A2976" w:rsidRPr="0086513A" w:rsidRDefault="006A2976" w:rsidP="006A2976">
      <w:pPr>
        <w:spacing w:before="120" w:after="120"/>
        <w:ind w:firstLine="709"/>
        <w:jc w:val="right"/>
        <w:rPr>
          <w:b/>
          <w:i/>
          <w:sz w:val="26"/>
          <w:szCs w:val="26"/>
        </w:rPr>
      </w:pPr>
      <w:r w:rsidRPr="0086513A">
        <w:rPr>
          <w:b/>
          <w:i/>
          <w:sz w:val="26"/>
          <w:szCs w:val="26"/>
        </w:rPr>
        <w:t>Таблица 3.2.2.1</w:t>
      </w:r>
    </w:p>
    <w:p w:rsidR="006A2976" w:rsidRPr="0086513A" w:rsidRDefault="006A2976" w:rsidP="006A2976">
      <w:pPr>
        <w:spacing w:before="120" w:after="120"/>
        <w:ind w:firstLine="709"/>
        <w:jc w:val="center"/>
        <w:rPr>
          <w:b/>
          <w:i/>
          <w:sz w:val="26"/>
          <w:szCs w:val="26"/>
        </w:rPr>
      </w:pPr>
      <w:r w:rsidRPr="0086513A">
        <w:rPr>
          <w:b/>
          <w:i/>
          <w:sz w:val="26"/>
          <w:szCs w:val="26"/>
        </w:rPr>
        <w:t>Показатели по планировочным районам.</w:t>
      </w:r>
    </w:p>
    <w:tbl>
      <w:tblPr>
        <w:tblW w:w="0" w:type="auto"/>
        <w:jc w:val="center"/>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4A0" w:firstRow="1" w:lastRow="0" w:firstColumn="1" w:lastColumn="0" w:noHBand="0" w:noVBand="1"/>
      </w:tblPr>
      <w:tblGrid>
        <w:gridCol w:w="861"/>
        <w:gridCol w:w="2747"/>
        <w:gridCol w:w="1857"/>
        <w:gridCol w:w="1862"/>
        <w:gridCol w:w="1359"/>
      </w:tblGrid>
      <w:tr w:rsidR="006A2976" w:rsidRPr="0086513A" w:rsidTr="00DD7567">
        <w:trPr>
          <w:jc w:val="center"/>
        </w:trPr>
        <w:tc>
          <w:tcPr>
            <w:tcW w:w="0" w:type="auto"/>
            <w:vMerge w:val="restart"/>
            <w:vAlign w:val="center"/>
          </w:tcPr>
          <w:p w:rsidR="006A2976" w:rsidRPr="0086513A" w:rsidRDefault="006A2976" w:rsidP="00DD7567">
            <w:pPr>
              <w:jc w:val="center"/>
              <w:rPr>
                <w:b/>
              </w:rPr>
            </w:pPr>
            <w:r w:rsidRPr="0086513A">
              <w:rPr>
                <w:b/>
              </w:rPr>
              <w:t xml:space="preserve">№ </w:t>
            </w:r>
            <w:proofErr w:type="gramStart"/>
            <w:r w:rsidRPr="0086513A">
              <w:rPr>
                <w:b/>
              </w:rPr>
              <w:t>п</w:t>
            </w:r>
            <w:proofErr w:type="gramEnd"/>
            <w:r w:rsidRPr="0086513A">
              <w:rPr>
                <w:b/>
              </w:rPr>
              <w:t>/п</w:t>
            </w:r>
          </w:p>
        </w:tc>
        <w:tc>
          <w:tcPr>
            <w:tcW w:w="0" w:type="auto"/>
            <w:vMerge w:val="restart"/>
            <w:vAlign w:val="center"/>
          </w:tcPr>
          <w:p w:rsidR="006A2976" w:rsidRPr="0086513A" w:rsidRDefault="006A2976" w:rsidP="00DD7567">
            <w:pPr>
              <w:jc w:val="center"/>
              <w:rPr>
                <w:b/>
              </w:rPr>
            </w:pPr>
            <w:r w:rsidRPr="0086513A">
              <w:rPr>
                <w:b/>
              </w:rPr>
              <w:t>Планировочный район</w:t>
            </w:r>
          </w:p>
        </w:tc>
        <w:tc>
          <w:tcPr>
            <w:tcW w:w="0" w:type="auto"/>
            <w:vMerge w:val="restart"/>
            <w:vAlign w:val="center"/>
          </w:tcPr>
          <w:p w:rsidR="006A2976" w:rsidRPr="0086513A" w:rsidRDefault="006A2976" w:rsidP="00DD7567">
            <w:pPr>
              <w:jc w:val="center"/>
              <w:rPr>
                <w:b/>
              </w:rPr>
            </w:pPr>
            <w:r w:rsidRPr="0086513A">
              <w:rPr>
                <w:b/>
              </w:rPr>
              <w:t>Население, чел</w:t>
            </w:r>
          </w:p>
        </w:tc>
        <w:tc>
          <w:tcPr>
            <w:tcW w:w="0" w:type="auto"/>
            <w:gridSpan w:val="2"/>
            <w:vAlign w:val="center"/>
          </w:tcPr>
          <w:p w:rsidR="006A2976" w:rsidRPr="0086513A" w:rsidRDefault="006A2976" w:rsidP="00DD7567">
            <w:pPr>
              <w:jc w:val="center"/>
              <w:rPr>
                <w:b/>
              </w:rPr>
            </w:pPr>
            <w:r w:rsidRPr="0086513A">
              <w:rPr>
                <w:b/>
              </w:rPr>
              <w:t>Жилищная обеспеченность</w:t>
            </w:r>
          </w:p>
        </w:tc>
      </w:tr>
      <w:tr w:rsidR="006A2976" w:rsidRPr="0086513A" w:rsidTr="00DD7567">
        <w:trPr>
          <w:jc w:val="center"/>
        </w:trPr>
        <w:tc>
          <w:tcPr>
            <w:tcW w:w="0" w:type="auto"/>
            <w:vMerge/>
            <w:vAlign w:val="center"/>
          </w:tcPr>
          <w:p w:rsidR="006A2976" w:rsidRPr="0086513A" w:rsidRDefault="006A2976" w:rsidP="00DD7567">
            <w:pPr>
              <w:jc w:val="center"/>
              <w:rPr>
                <w:b/>
              </w:rPr>
            </w:pPr>
          </w:p>
        </w:tc>
        <w:tc>
          <w:tcPr>
            <w:tcW w:w="0" w:type="auto"/>
            <w:vMerge/>
            <w:vAlign w:val="center"/>
          </w:tcPr>
          <w:p w:rsidR="006A2976" w:rsidRPr="0086513A" w:rsidRDefault="006A2976" w:rsidP="00DD7567">
            <w:pPr>
              <w:jc w:val="center"/>
              <w:rPr>
                <w:b/>
              </w:rPr>
            </w:pPr>
          </w:p>
        </w:tc>
        <w:tc>
          <w:tcPr>
            <w:tcW w:w="0" w:type="auto"/>
            <w:vMerge/>
            <w:vAlign w:val="center"/>
          </w:tcPr>
          <w:p w:rsidR="006A2976" w:rsidRPr="0086513A" w:rsidRDefault="006A2976" w:rsidP="00DD7567">
            <w:pPr>
              <w:jc w:val="center"/>
              <w:rPr>
                <w:b/>
              </w:rPr>
            </w:pPr>
          </w:p>
        </w:tc>
        <w:tc>
          <w:tcPr>
            <w:tcW w:w="0" w:type="auto"/>
            <w:vAlign w:val="center"/>
          </w:tcPr>
          <w:p w:rsidR="006A2976" w:rsidRPr="0086513A" w:rsidRDefault="006A2976" w:rsidP="00DD7567">
            <w:pPr>
              <w:jc w:val="center"/>
              <w:rPr>
                <w:b/>
              </w:rPr>
            </w:pPr>
            <w:r w:rsidRPr="0086513A">
              <w:rPr>
                <w:b/>
              </w:rPr>
              <w:t>существующая</w:t>
            </w:r>
          </w:p>
        </w:tc>
        <w:tc>
          <w:tcPr>
            <w:tcW w:w="0" w:type="auto"/>
            <w:vAlign w:val="center"/>
          </w:tcPr>
          <w:p w:rsidR="006A2976" w:rsidRPr="0086513A" w:rsidRDefault="006A2976" w:rsidP="00DD7567">
            <w:pPr>
              <w:jc w:val="center"/>
              <w:rPr>
                <w:b/>
              </w:rPr>
            </w:pPr>
            <w:r w:rsidRPr="0086513A">
              <w:rPr>
                <w:b/>
              </w:rPr>
              <w:t>проектная</w:t>
            </w:r>
          </w:p>
        </w:tc>
      </w:tr>
      <w:tr w:rsidR="006A2976" w:rsidRPr="0086513A" w:rsidTr="00DD7567">
        <w:trPr>
          <w:jc w:val="center"/>
        </w:trPr>
        <w:tc>
          <w:tcPr>
            <w:tcW w:w="0" w:type="auto"/>
            <w:vAlign w:val="center"/>
          </w:tcPr>
          <w:p w:rsidR="006A2976" w:rsidRPr="0086513A" w:rsidRDefault="006A2976" w:rsidP="00DD7567">
            <w:pPr>
              <w:jc w:val="center"/>
            </w:pPr>
            <w:r w:rsidRPr="0086513A">
              <w:t>1</w:t>
            </w:r>
          </w:p>
        </w:tc>
        <w:tc>
          <w:tcPr>
            <w:tcW w:w="0" w:type="auto"/>
            <w:vAlign w:val="center"/>
          </w:tcPr>
          <w:p w:rsidR="006A2976" w:rsidRPr="0086513A" w:rsidRDefault="00FC776D" w:rsidP="00DD7567">
            <w:pPr>
              <w:jc w:val="center"/>
            </w:pPr>
            <w:r>
              <w:rPr>
                <w:sz w:val="26"/>
                <w:szCs w:val="26"/>
              </w:rPr>
              <w:t>п. Северный</w:t>
            </w:r>
          </w:p>
        </w:tc>
        <w:tc>
          <w:tcPr>
            <w:tcW w:w="0" w:type="auto"/>
            <w:vAlign w:val="center"/>
          </w:tcPr>
          <w:p w:rsidR="006A2976" w:rsidRPr="0086513A" w:rsidRDefault="0086513A" w:rsidP="00DD7567">
            <w:pPr>
              <w:jc w:val="center"/>
            </w:pPr>
            <w:r w:rsidRPr="0086513A">
              <w:t>850</w:t>
            </w:r>
          </w:p>
        </w:tc>
        <w:tc>
          <w:tcPr>
            <w:tcW w:w="0" w:type="auto"/>
            <w:vAlign w:val="center"/>
          </w:tcPr>
          <w:p w:rsidR="006A2976" w:rsidRPr="0086513A" w:rsidRDefault="00AE0D1D" w:rsidP="00AE0D1D">
            <w:pPr>
              <w:jc w:val="center"/>
            </w:pPr>
            <w:r>
              <w:t>19</w:t>
            </w:r>
            <w:r w:rsidR="006A2976" w:rsidRPr="0086513A">
              <w:t>.</w:t>
            </w:r>
            <w:r>
              <w:t>8</w:t>
            </w:r>
          </w:p>
        </w:tc>
        <w:tc>
          <w:tcPr>
            <w:tcW w:w="0" w:type="auto"/>
            <w:vAlign w:val="center"/>
          </w:tcPr>
          <w:p w:rsidR="006A2976" w:rsidRPr="0086513A" w:rsidRDefault="006A2976" w:rsidP="003A6DDC">
            <w:pPr>
              <w:jc w:val="center"/>
            </w:pPr>
            <w:r w:rsidRPr="0086513A">
              <w:t>3</w:t>
            </w:r>
            <w:r w:rsidR="003A6DDC">
              <w:t>2</w:t>
            </w:r>
            <w:r w:rsidRPr="0086513A">
              <w:t>.0</w:t>
            </w:r>
          </w:p>
        </w:tc>
      </w:tr>
      <w:tr w:rsidR="0086513A" w:rsidRPr="0086513A" w:rsidTr="00DD7567">
        <w:trPr>
          <w:jc w:val="center"/>
        </w:trPr>
        <w:tc>
          <w:tcPr>
            <w:tcW w:w="0" w:type="auto"/>
            <w:vAlign w:val="center"/>
          </w:tcPr>
          <w:p w:rsidR="0086513A" w:rsidRPr="0086513A" w:rsidRDefault="0086513A" w:rsidP="00DD7567">
            <w:pPr>
              <w:jc w:val="center"/>
            </w:pPr>
            <w:r w:rsidRPr="0086513A">
              <w:t>2</w:t>
            </w:r>
          </w:p>
        </w:tc>
        <w:tc>
          <w:tcPr>
            <w:tcW w:w="0" w:type="auto"/>
            <w:vAlign w:val="center"/>
          </w:tcPr>
          <w:p w:rsidR="0086513A" w:rsidRPr="0086513A" w:rsidRDefault="00AE0D1D" w:rsidP="00DD7567">
            <w:pPr>
              <w:jc w:val="center"/>
            </w:pPr>
            <w:r>
              <w:t>с. Чёрный Затон</w:t>
            </w:r>
          </w:p>
        </w:tc>
        <w:tc>
          <w:tcPr>
            <w:tcW w:w="0" w:type="auto"/>
            <w:vAlign w:val="center"/>
          </w:tcPr>
          <w:p w:rsidR="0086513A" w:rsidRPr="0086513A" w:rsidRDefault="00AE0D1D" w:rsidP="00DD7567">
            <w:pPr>
              <w:jc w:val="center"/>
            </w:pPr>
            <w:r>
              <w:t>1</w:t>
            </w:r>
            <w:r w:rsidR="0086513A" w:rsidRPr="0086513A">
              <w:t>50</w:t>
            </w:r>
          </w:p>
        </w:tc>
        <w:tc>
          <w:tcPr>
            <w:tcW w:w="0" w:type="auto"/>
            <w:vAlign w:val="center"/>
          </w:tcPr>
          <w:p w:rsidR="0086513A" w:rsidRPr="0086513A" w:rsidRDefault="00AE0D1D" w:rsidP="00AE0D1D">
            <w:pPr>
              <w:jc w:val="center"/>
            </w:pPr>
            <w:r>
              <w:t>19</w:t>
            </w:r>
            <w:r w:rsidR="0086513A" w:rsidRPr="0086513A">
              <w:t>.</w:t>
            </w:r>
            <w:r>
              <w:t>8</w:t>
            </w:r>
          </w:p>
        </w:tc>
        <w:tc>
          <w:tcPr>
            <w:tcW w:w="0" w:type="auto"/>
            <w:vAlign w:val="center"/>
          </w:tcPr>
          <w:p w:rsidR="0086513A" w:rsidRPr="0086513A" w:rsidRDefault="0086513A" w:rsidP="003A6DDC">
            <w:pPr>
              <w:jc w:val="center"/>
            </w:pPr>
            <w:r w:rsidRPr="0086513A">
              <w:t>3</w:t>
            </w:r>
            <w:r w:rsidR="003A6DDC">
              <w:t>2</w:t>
            </w:r>
            <w:r w:rsidRPr="0086513A">
              <w:t>.0</w:t>
            </w:r>
          </w:p>
        </w:tc>
      </w:tr>
    </w:tbl>
    <w:p w:rsidR="006A2976" w:rsidRPr="0086513A" w:rsidRDefault="006A2976" w:rsidP="006A2976">
      <w:pPr>
        <w:spacing w:before="120" w:after="120"/>
        <w:ind w:firstLine="709"/>
        <w:jc w:val="both"/>
        <w:rPr>
          <w:sz w:val="26"/>
          <w:szCs w:val="26"/>
        </w:rPr>
      </w:pPr>
      <w:r w:rsidRPr="0086513A">
        <w:rPr>
          <w:sz w:val="26"/>
          <w:szCs w:val="26"/>
        </w:rPr>
        <w:t>Параметры жилищного и сопутствующего строительства на показанных выше территориях приведены в разделе 3.1.4 «Развитие жилых зон».</w:t>
      </w:r>
    </w:p>
    <w:p w:rsidR="006A2976" w:rsidRPr="0086513A" w:rsidRDefault="006A2976" w:rsidP="006A2976">
      <w:pPr>
        <w:spacing w:before="120" w:after="120"/>
        <w:ind w:firstLine="709"/>
        <w:jc w:val="both"/>
        <w:rPr>
          <w:sz w:val="26"/>
          <w:szCs w:val="26"/>
        </w:rPr>
      </w:pPr>
      <w:r w:rsidRPr="0086513A">
        <w:rPr>
          <w:sz w:val="26"/>
          <w:szCs w:val="26"/>
        </w:rPr>
        <w:t>Принятые плотности застройки:</w:t>
      </w:r>
    </w:p>
    <w:p w:rsidR="006A2976" w:rsidRPr="0086513A" w:rsidRDefault="006A2976" w:rsidP="006A2976">
      <w:pPr>
        <w:numPr>
          <w:ilvl w:val="0"/>
          <w:numId w:val="5"/>
        </w:numPr>
        <w:spacing w:before="120" w:after="120"/>
        <w:ind w:left="0" w:firstLine="709"/>
        <w:jc w:val="both"/>
        <w:rPr>
          <w:sz w:val="26"/>
          <w:szCs w:val="26"/>
        </w:rPr>
      </w:pPr>
      <w:r w:rsidRPr="0086513A">
        <w:rPr>
          <w:sz w:val="26"/>
          <w:szCs w:val="26"/>
        </w:rPr>
        <w:t xml:space="preserve">Усадебная застройка при участках в 10 – </w:t>
      </w:r>
      <w:r w:rsidR="00AE0D1D">
        <w:rPr>
          <w:sz w:val="26"/>
          <w:szCs w:val="26"/>
        </w:rPr>
        <w:t>1</w:t>
      </w:r>
      <w:r w:rsidRPr="0086513A">
        <w:rPr>
          <w:sz w:val="26"/>
          <w:szCs w:val="26"/>
        </w:rPr>
        <w:t>5 соток –  от 20 чел/</w:t>
      </w:r>
      <w:proofErr w:type="gramStart"/>
      <w:r w:rsidRPr="0086513A">
        <w:rPr>
          <w:sz w:val="26"/>
          <w:szCs w:val="26"/>
        </w:rPr>
        <w:t>га</w:t>
      </w:r>
      <w:proofErr w:type="gramEnd"/>
      <w:r w:rsidRPr="0086513A">
        <w:rPr>
          <w:sz w:val="26"/>
          <w:szCs w:val="26"/>
        </w:rPr>
        <w:t xml:space="preserve">. </w:t>
      </w:r>
    </w:p>
    <w:p w:rsidR="006A2976" w:rsidRPr="00327602" w:rsidRDefault="006A2976" w:rsidP="009E684F">
      <w:pPr>
        <w:pStyle w:val="2"/>
        <w:numPr>
          <w:ilvl w:val="1"/>
          <w:numId w:val="9"/>
        </w:numPr>
        <w:spacing w:before="120" w:after="120"/>
        <w:ind w:left="0" w:firstLine="0"/>
        <w:jc w:val="center"/>
        <w:rPr>
          <w:rFonts w:ascii="Times New Roman" w:hAnsi="Times New Roman"/>
        </w:rPr>
      </w:pPr>
      <w:bookmarkStart w:id="97" w:name="_Toc244407705"/>
      <w:bookmarkStart w:id="98" w:name="_Toc244410166"/>
      <w:bookmarkStart w:id="99" w:name="_Toc244411162"/>
      <w:bookmarkStart w:id="100" w:name="_Toc344141153"/>
      <w:r w:rsidRPr="00327602">
        <w:rPr>
          <w:rFonts w:ascii="Times New Roman" w:hAnsi="Times New Roman"/>
        </w:rPr>
        <w:t>Совершенствование сети обслуживания территории объектами социальной инфраструктуры</w:t>
      </w:r>
      <w:bookmarkEnd w:id="97"/>
      <w:bookmarkEnd w:id="98"/>
      <w:bookmarkEnd w:id="99"/>
      <w:bookmarkEnd w:id="100"/>
    </w:p>
    <w:p w:rsidR="006A2976" w:rsidRPr="008A237A" w:rsidRDefault="006A2976" w:rsidP="006A2976">
      <w:pPr>
        <w:spacing w:before="120" w:after="120"/>
        <w:ind w:firstLine="709"/>
        <w:jc w:val="both"/>
        <w:rPr>
          <w:sz w:val="26"/>
          <w:szCs w:val="26"/>
        </w:rPr>
      </w:pPr>
      <w:r w:rsidRPr="008A237A">
        <w:rPr>
          <w:sz w:val="26"/>
          <w:szCs w:val="26"/>
        </w:rPr>
        <w:t>Совершенствование системы культурно-бытового обслуживания является важнейшей составной частью социального развития муниципального образования.</w:t>
      </w:r>
    </w:p>
    <w:p w:rsidR="006A2976" w:rsidRPr="008A237A" w:rsidRDefault="0086513A" w:rsidP="006A2976">
      <w:pPr>
        <w:spacing w:before="120" w:after="120"/>
        <w:ind w:firstLine="709"/>
        <w:jc w:val="both"/>
        <w:rPr>
          <w:sz w:val="26"/>
          <w:szCs w:val="26"/>
        </w:rPr>
      </w:pPr>
      <w:r>
        <w:rPr>
          <w:sz w:val="26"/>
          <w:szCs w:val="26"/>
        </w:rPr>
        <w:t>С</w:t>
      </w:r>
      <w:r w:rsidR="001C4176">
        <w:rPr>
          <w:sz w:val="26"/>
          <w:szCs w:val="26"/>
        </w:rPr>
        <w:t>татус</w:t>
      </w:r>
      <w:r w:rsidR="001C4176" w:rsidRPr="001C4176">
        <w:rPr>
          <w:sz w:val="26"/>
          <w:szCs w:val="26"/>
        </w:rPr>
        <w:t xml:space="preserve"> </w:t>
      </w:r>
      <w:r w:rsidR="00FC776D">
        <w:rPr>
          <w:sz w:val="26"/>
          <w:szCs w:val="26"/>
        </w:rPr>
        <w:t>Северн</w:t>
      </w:r>
      <w:r w:rsidRPr="001C4176">
        <w:rPr>
          <w:sz w:val="26"/>
          <w:szCs w:val="26"/>
        </w:rPr>
        <w:t>ого</w:t>
      </w:r>
      <w:r>
        <w:rPr>
          <w:sz w:val="26"/>
          <w:szCs w:val="26"/>
        </w:rPr>
        <w:t xml:space="preserve"> муниципального образования</w:t>
      </w:r>
      <w:r w:rsidR="006A2976" w:rsidRPr="008A237A">
        <w:rPr>
          <w:sz w:val="26"/>
          <w:szCs w:val="26"/>
        </w:rPr>
        <w:t xml:space="preserve"> обусловливает требования к перечню размещаемых на его территории общественных учреждений и объектов, предполагает развитие </w:t>
      </w:r>
      <w:proofErr w:type="spellStart"/>
      <w:r w:rsidR="006A2976" w:rsidRPr="008A237A">
        <w:rPr>
          <w:sz w:val="26"/>
          <w:szCs w:val="26"/>
        </w:rPr>
        <w:t>внутрипоселковой</w:t>
      </w:r>
      <w:proofErr w:type="spellEnd"/>
      <w:r w:rsidR="006A2976" w:rsidRPr="008A237A">
        <w:rPr>
          <w:sz w:val="26"/>
          <w:szCs w:val="26"/>
        </w:rPr>
        <w:t xml:space="preserve"> социальной функции, решающей задачи совершенствования </w:t>
      </w:r>
      <w:proofErr w:type="spellStart"/>
      <w:r w:rsidR="006A2976" w:rsidRPr="008A237A">
        <w:rPr>
          <w:sz w:val="26"/>
          <w:szCs w:val="26"/>
        </w:rPr>
        <w:t>внутрипоселкового</w:t>
      </w:r>
      <w:proofErr w:type="spellEnd"/>
      <w:r w:rsidR="006A2976" w:rsidRPr="008A237A">
        <w:rPr>
          <w:sz w:val="26"/>
          <w:szCs w:val="26"/>
        </w:rPr>
        <w:t xml:space="preserve">  сервисного обслуживания с целью достижения качества жизни населения, соответствующего стандартам, принятым для поселений такого ранга.</w:t>
      </w:r>
    </w:p>
    <w:p w:rsidR="006A2976" w:rsidRPr="008A237A" w:rsidRDefault="006A2976" w:rsidP="006A2976">
      <w:pPr>
        <w:spacing w:before="120" w:after="120"/>
        <w:ind w:firstLine="709"/>
        <w:jc w:val="both"/>
        <w:rPr>
          <w:sz w:val="26"/>
          <w:szCs w:val="26"/>
        </w:rPr>
      </w:pPr>
      <w:r w:rsidRPr="008A237A">
        <w:rPr>
          <w:sz w:val="26"/>
          <w:szCs w:val="26"/>
        </w:rPr>
        <w:t xml:space="preserve">Формирование и насыщение общественной застройки должно подчеркнуть имидж поселения, </w:t>
      </w:r>
      <w:r w:rsidR="0086513A">
        <w:rPr>
          <w:sz w:val="26"/>
          <w:szCs w:val="26"/>
        </w:rPr>
        <w:t>размещающегося  вблизи от районного центра</w:t>
      </w:r>
      <w:r w:rsidRPr="008A237A">
        <w:rPr>
          <w:sz w:val="26"/>
          <w:szCs w:val="26"/>
        </w:rPr>
        <w:t>, с целью создания благоприятного инвестиционного климата.</w:t>
      </w:r>
    </w:p>
    <w:p w:rsidR="006A2976" w:rsidRPr="008A237A" w:rsidRDefault="006A2976" w:rsidP="006A2976">
      <w:pPr>
        <w:spacing w:before="120" w:after="120"/>
        <w:ind w:firstLine="709"/>
        <w:jc w:val="both"/>
        <w:rPr>
          <w:sz w:val="26"/>
          <w:szCs w:val="26"/>
        </w:rPr>
      </w:pPr>
      <w:proofErr w:type="gramStart"/>
      <w:r w:rsidRPr="008A237A">
        <w:rPr>
          <w:sz w:val="26"/>
          <w:szCs w:val="26"/>
        </w:rPr>
        <w:lastRenderedPageBreak/>
        <w:t>Процесс развития системы культурно-бытового обслуживания будет сопровождаться изменениями как качественного порядка – повышением уровня обслуживания, появлением новых видов услуг, снижением потребности в некоторых традиционных видах,  как качественного, так и количественного – разукрупнением учреждений и предприятий при увеличении общего количества рабочих мест для кадров, вытесняемых в условиях рыночной экономики из других сфер хозяйственного комплекса.</w:t>
      </w:r>
      <w:proofErr w:type="gramEnd"/>
    </w:p>
    <w:p w:rsidR="006A2976" w:rsidRPr="008A237A" w:rsidRDefault="006A2976" w:rsidP="006A2976">
      <w:pPr>
        <w:spacing w:before="120" w:after="120"/>
        <w:ind w:firstLine="709"/>
        <w:jc w:val="both"/>
        <w:rPr>
          <w:sz w:val="26"/>
          <w:szCs w:val="26"/>
        </w:rPr>
      </w:pPr>
      <w:r w:rsidRPr="008A237A">
        <w:rPr>
          <w:sz w:val="26"/>
          <w:szCs w:val="26"/>
        </w:rPr>
        <w:t>Это требует перестройки всей системы культурно-бытовой сферы:</w:t>
      </w:r>
    </w:p>
    <w:p w:rsidR="006A2976" w:rsidRPr="008A237A" w:rsidRDefault="006A2976" w:rsidP="006A2976">
      <w:pPr>
        <w:spacing w:before="120" w:after="120"/>
        <w:ind w:firstLine="709"/>
        <w:jc w:val="both"/>
        <w:rPr>
          <w:sz w:val="26"/>
          <w:szCs w:val="26"/>
        </w:rPr>
      </w:pPr>
      <w:r w:rsidRPr="008A237A">
        <w:rPr>
          <w:sz w:val="26"/>
          <w:szCs w:val="26"/>
        </w:rPr>
        <w:t>- пересмотра нормативной базы с последующим ее использованием только как контролирующей;</w:t>
      </w:r>
    </w:p>
    <w:p w:rsidR="006A2976" w:rsidRPr="008A237A" w:rsidRDefault="006A2976" w:rsidP="006A2976">
      <w:pPr>
        <w:spacing w:before="120" w:after="120"/>
        <w:ind w:firstLine="709"/>
        <w:jc w:val="both"/>
        <w:rPr>
          <w:sz w:val="26"/>
          <w:szCs w:val="26"/>
        </w:rPr>
      </w:pPr>
      <w:r w:rsidRPr="008A237A">
        <w:rPr>
          <w:sz w:val="26"/>
          <w:szCs w:val="26"/>
        </w:rPr>
        <w:t>- определение потребности нового строительства тех или иных видов обслуживания в соответствии со спросом и платежеспособностью населения.</w:t>
      </w:r>
    </w:p>
    <w:p w:rsidR="006A2976" w:rsidRPr="00571E0D" w:rsidRDefault="006A2976" w:rsidP="006A2976">
      <w:pPr>
        <w:spacing w:before="120" w:after="120"/>
        <w:ind w:firstLine="709"/>
        <w:jc w:val="both"/>
        <w:rPr>
          <w:sz w:val="26"/>
          <w:szCs w:val="26"/>
        </w:rPr>
      </w:pPr>
      <w:r w:rsidRPr="00571E0D">
        <w:rPr>
          <w:sz w:val="26"/>
          <w:szCs w:val="26"/>
        </w:rPr>
        <w:t>Решение этих задач лежит на пути наращивания мощности всей системы услуг (рост объёмов, разнообразия, качества и доступности услуг) при изменении функциональной и территориальной организации.</w:t>
      </w:r>
    </w:p>
    <w:p w:rsidR="006A2976" w:rsidRPr="00571E0D" w:rsidRDefault="006A2976" w:rsidP="006A2976">
      <w:pPr>
        <w:spacing w:before="120" w:after="120"/>
        <w:ind w:firstLine="709"/>
        <w:jc w:val="both"/>
        <w:rPr>
          <w:sz w:val="26"/>
          <w:szCs w:val="26"/>
        </w:rPr>
      </w:pPr>
      <w:r w:rsidRPr="00571E0D">
        <w:rPr>
          <w:sz w:val="26"/>
          <w:szCs w:val="26"/>
        </w:rPr>
        <w:t>Изменения в функциональной организации связаны с завершением процесса дифференциации сферы обслуживания на две системы: коммерческую и социальную.</w:t>
      </w:r>
    </w:p>
    <w:p w:rsidR="006A2976" w:rsidRPr="00571E0D" w:rsidRDefault="006A2976" w:rsidP="006A2976">
      <w:pPr>
        <w:spacing w:before="120" w:after="120"/>
        <w:ind w:firstLine="709"/>
        <w:jc w:val="both"/>
        <w:rPr>
          <w:sz w:val="26"/>
          <w:szCs w:val="26"/>
        </w:rPr>
      </w:pPr>
      <w:proofErr w:type="gramStart"/>
      <w:r w:rsidRPr="00571E0D">
        <w:rPr>
          <w:sz w:val="26"/>
          <w:szCs w:val="26"/>
        </w:rPr>
        <w:t>Коммерческая</w:t>
      </w:r>
      <w:proofErr w:type="gramEnd"/>
      <w:r w:rsidRPr="00571E0D">
        <w:rPr>
          <w:sz w:val="26"/>
          <w:szCs w:val="26"/>
        </w:rPr>
        <w:t xml:space="preserve"> – ориентируется на платёжеспособное население, обеспечивая максимальный по объёму и разнообразию набор услуг в соответствии со спросом.</w:t>
      </w:r>
    </w:p>
    <w:p w:rsidR="006A2976" w:rsidRPr="00571E0D" w:rsidRDefault="006A2976" w:rsidP="006A2976">
      <w:pPr>
        <w:spacing w:before="120" w:after="120"/>
        <w:ind w:firstLine="709"/>
        <w:jc w:val="both"/>
        <w:rPr>
          <w:sz w:val="26"/>
          <w:szCs w:val="26"/>
        </w:rPr>
      </w:pPr>
      <w:r w:rsidRPr="00571E0D">
        <w:rPr>
          <w:sz w:val="26"/>
          <w:szCs w:val="26"/>
        </w:rPr>
        <w:t>Коммерческая сфера не поддаётся нормированию, поскольку развивается на основе конкуренции и в соответствии с законами рынка.</w:t>
      </w:r>
    </w:p>
    <w:p w:rsidR="006A2976" w:rsidRPr="00571E0D" w:rsidRDefault="006A2976" w:rsidP="006A2976">
      <w:pPr>
        <w:spacing w:before="120" w:after="120"/>
        <w:ind w:firstLine="709"/>
        <w:jc w:val="both"/>
        <w:rPr>
          <w:sz w:val="26"/>
          <w:szCs w:val="26"/>
        </w:rPr>
      </w:pPr>
      <w:proofErr w:type="gramStart"/>
      <w:r w:rsidRPr="00571E0D">
        <w:rPr>
          <w:sz w:val="26"/>
          <w:szCs w:val="26"/>
        </w:rPr>
        <w:t>Социальная – ориентируется на всё население, в первую очередь на малообеспеченное, и должна обеспечивать гарантированный социальный минимум услуг.</w:t>
      </w:r>
      <w:proofErr w:type="gramEnd"/>
    </w:p>
    <w:p w:rsidR="006A2976" w:rsidRPr="00571E0D" w:rsidRDefault="006A2976" w:rsidP="006A2976">
      <w:pPr>
        <w:spacing w:before="120" w:after="120"/>
        <w:ind w:firstLine="709"/>
        <w:jc w:val="both"/>
        <w:rPr>
          <w:sz w:val="26"/>
          <w:szCs w:val="26"/>
        </w:rPr>
      </w:pPr>
      <w:r w:rsidRPr="00571E0D">
        <w:rPr>
          <w:sz w:val="26"/>
          <w:szCs w:val="26"/>
        </w:rPr>
        <w:t>Социальная сфера поддаётся нормированию, основанному на социальной статистике (учёт численности детей дошкольного и школьного возраста, частоты посещения медицинских учреждений и т. д.) и ориентируется на определённых этапах развития на социальные стандарты.</w:t>
      </w:r>
    </w:p>
    <w:p w:rsidR="006A2976" w:rsidRPr="00571E0D" w:rsidRDefault="006A2976" w:rsidP="006A2976">
      <w:pPr>
        <w:spacing w:before="120" w:after="120"/>
        <w:ind w:firstLine="709"/>
        <w:jc w:val="both"/>
        <w:rPr>
          <w:sz w:val="26"/>
          <w:szCs w:val="26"/>
        </w:rPr>
      </w:pPr>
      <w:r w:rsidRPr="00571E0D">
        <w:rPr>
          <w:sz w:val="26"/>
          <w:szCs w:val="26"/>
        </w:rPr>
        <w:t>Следует отметить, что в новых экономических условиях сфера услуг является одной из приоритетных, поскольку достаточно привлекательна для вложения капитала и наиболее ёмка для занятости населения.</w:t>
      </w:r>
    </w:p>
    <w:p w:rsidR="006A2976" w:rsidRPr="00571E0D" w:rsidRDefault="006A2976" w:rsidP="006A2976">
      <w:pPr>
        <w:spacing w:before="120" w:after="120"/>
        <w:ind w:firstLine="709"/>
        <w:jc w:val="both"/>
        <w:rPr>
          <w:sz w:val="26"/>
          <w:szCs w:val="26"/>
        </w:rPr>
      </w:pPr>
      <w:r w:rsidRPr="00571E0D">
        <w:rPr>
          <w:sz w:val="26"/>
          <w:szCs w:val="26"/>
        </w:rPr>
        <w:t xml:space="preserve">Таким образом, система культурно-бытового обслуживания будет </w:t>
      </w:r>
      <w:proofErr w:type="gramStart"/>
      <w:r w:rsidRPr="00571E0D">
        <w:rPr>
          <w:sz w:val="26"/>
          <w:szCs w:val="26"/>
        </w:rPr>
        <w:t>функционировать</w:t>
      </w:r>
      <w:proofErr w:type="gramEnd"/>
      <w:r w:rsidRPr="00571E0D">
        <w:rPr>
          <w:sz w:val="26"/>
          <w:szCs w:val="26"/>
        </w:rPr>
        <w:t xml:space="preserve"> и развиваться за счет смешанного финансирования – из личных средств населения, средств коммерческих структур и бюджетных средств.</w:t>
      </w:r>
    </w:p>
    <w:p w:rsidR="006A2976" w:rsidRPr="00571E0D" w:rsidRDefault="006A2976" w:rsidP="006A2976">
      <w:pPr>
        <w:spacing w:before="120" w:after="120"/>
        <w:ind w:firstLine="709"/>
        <w:jc w:val="both"/>
        <w:rPr>
          <w:sz w:val="26"/>
          <w:szCs w:val="26"/>
        </w:rPr>
      </w:pPr>
      <w:r w:rsidRPr="00571E0D">
        <w:rPr>
          <w:sz w:val="26"/>
          <w:szCs w:val="26"/>
        </w:rPr>
        <w:t>Изменения в территориальной организации обусловлены необходимостью повышения комфортности среды проживания в части обеспечения достаточных по объёму и разнообразию услуг при минимальных затратах времени на их получение.</w:t>
      </w:r>
    </w:p>
    <w:p w:rsidR="006A2976" w:rsidRPr="00571E0D" w:rsidRDefault="006A2976" w:rsidP="006A2976">
      <w:pPr>
        <w:spacing w:before="120" w:after="120"/>
        <w:ind w:firstLine="709"/>
        <w:jc w:val="both"/>
        <w:rPr>
          <w:sz w:val="26"/>
          <w:szCs w:val="26"/>
        </w:rPr>
      </w:pPr>
      <w:r w:rsidRPr="00571E0D">
        <w:rPr>
          <w:sz w:val="26"/>
          <w:szCs w:val="26"/>
        </w:rPr>
        <w:t xml:space="preserve">Эта цель достигается за счёт предлагаемого в проекте формирования иерархической системы центров обслуживания с определённым набором услуг </w:t>
      </w:r>
      <w:r w:rsidRPr="00571E0D">
        <w:rPr>
          <w:sz w:val="26"/>
          <w:szCs w:val="26"/>
        </w:rPr>
        <w:lastRenderedPageBreak/>
        <w:t>разного типа и частоты пользования в центрах разных рангов (эпизодического, периодического и повседневного обслуживания).</w:t>
      </w:r>
    </w:p>
    <w:p w:rsidR="006A2976" w:rsidRPr="00571E0D" w:rsidRDefault="006A2976" w:rsidP="006A2976">
      <w:pPr>
        <w:spacing w:before="120" w:after="120"/>
        <w:ind w:firstLine="709"/>
        <w:jc w:val="both"/>
        <w:rPr>
          <w:sz w:val="26"/>
          <w:szCs w:val="26"/>
        </w:rPr>
      </w:pPr>
      <w:r w:rsidRPr="00571E0D">
        <w:rPr>
          <w:sz w:val="26"/>
          <w:szCs w:val="26"/>
        </w:rPr>
        <w:t>В перспективный период потребность в новом строительстве учреждений обслуживания сохраняется и должна определяться в рамках разрабатываемых социальных программ муниципального, областного и федерального уровня.</w:t>
      </w:r>
    </w:p>
    <w:p w:rsidR="006A2976" w:rsidRPr="00D50A45" w:rsidRDefault="006A2976" w:rsidP="006A2976">
      <w:pPr>
        <w:spacing w:before="120" w:after="120"/>
        <w:ind w:firstLine="709"/>
        <w:jc w:val="both"/>
        <w:rPr>
          <w:sz w:val="26"/>
          <w:szCs w:val="26"/>
        </w:rPr>
      </w:pPr>
      <w:r w:rsidRPr="00D50A45">
        <w:rPr>
          <w:sz w:val="26"/>
          <w:szCs w:val="26"/>
        </w:rPr>
        <w:t xml:space="preserve">Планируемый период развития </w:t>
      </w:r>
      <w:r w:rsidR="0086513A">
        <w:rPr>
          <w:sz w:val="26"/>
          <w:szCs w:val="26"/>
        </w:rPr>
        <w:t xml:space="preserve">муниципального образования </w:t>
      </w:r>
      <w:r w:rsidRPr="00D50A45">
        <w:rPr>
          <w:sz w:val="26"/>
          <w:szCs w:val="26"/>
        </w:rPr>
        <w:t xml:space="preserve"> характеризуется ростом преимущественно качественных показателей, что повлечёт за собой следующие основные структурные сдвиги в организации обслуживания:</w:t>
      </w:r>
    </w:p>
    <w:p w:rsidR="006A2976" w:rsidRPr="00D50A45" w:rsidRDefault="006A2976" w:rsidP="006A2976">
      <w:pPr>
        <w:spacing w:before="120" w:after="120"/>
        <w:ind w:firstLine="709"/>
        <w:jc w:val="both"/>
        <w:rPr>
          <w:sz w:val="26"/>
          <w:szCs w:val="26"/>
        </w:rPr>
      </w:pPr>
      <w:r w:rsidRPr="00D50A45">
        <w:rPr>
          <w:sz w:val="26"/>
          <w:szCs w:val="26"/>
        </w:rPr>
        <w:t>- изменения в соотношении первичных (стандартных) и высших форм обслуживания в сторону увеличения удельного веса высших форм обслуживания;</w:t>
      </w:r>
    </w:p>
    <w:p w:rsidR="006A2976" w:rsidRPr="00D50A45" w:rsidRDefault="006A2976" w:rsidP="006A2976">
      <w:pPr>
        <w:spacing w:before="120" w:after="120"/>
        <w:ind w:firstLine="709"/>
        <w:jc w:val="both"/>
        <w:rPr>
          <w:sz w:val="26"/>
          <w:szCs w:val="26"/>
        </w:rPr>
      </w:pPr>
      <w:r w:rsidRPr="00D50A45">
        <w:rPr>
          <w:sz w:val="26"/>
          <w:szCs w:val="26"/>
        </w:rPr>
        <w:t>- изменения в пространственной организации системы обслуживания: рост доли учреждений общепоселкового значения;</w:t>
      </w:r>
    </w:p>
    <w:p w:rsidR="006A2976" w:rsidRPr="00D50A45" w:rsidRDefault="006A2976" w:rsidP="006A2976">
      <w:pPr>
        <w:spacing w:before="120" w:after="120"/>
        <w:ind w:firstLine="709"/>
        <w:jc w:val="both"/>
        <w:rPr>
          <w:sz w:val="26"/>
          <w:szCs w:val="26"/>
        </w:rPr>
      </w:pPr>
      <w:r w:rsidRPr="00D50A45">
        <w:rPr>
          <w:sz w:val="26"/>
          <w:szCs w:val="26"/>
        </w:rPr>
        <w:t>- дальнейшее приближение к потребителю повседневного обслуживания, сокращение в связи с этим повседневных маятниковых передвижений при росте объёмов избирательных.</w:t>
      </w:r>
    </w:p>
    <w:p w:rsidR="006A2976" w:rsidRPr="000F7E17" w:rsidRDefault="006A2976" w:rsidP="006A2976">
      <w:pPr>
        <w:spacing w:before="120" w:after="120"/>
        <w:ind w:firstLine="709"/>
        <w:jc w:val="both"/>
        <w:rPr>
          <w:sz w:val="26"/>
          <w:szCs w:val="26"/>
        </w:rPr>
      </w:pPr>
      <w:r w:rsidRPr="000F7E17">
        <w:rPr>
          <w:sz w:val="26"/>
          <w:szCs w:val="26"/>
        </w:rPr>
        <w:t xml:space="preserve">Поскольку численность населения </w:t>
      </w:r>
      <w:r w:rsidR="00FC776D">
        <w:rPr>
          <w:sz w:val="26"/>
          <w:szCs w:val="26"/>
        </w:rPr>
        <w:t>Северн</w:t>
      </w:r>
      <w:r w:rsidR="00270E7C" w:rsidRPr="000F7E17">
        <w:rPr>
          <w:sz w:val="26"/>
          <w:szCs w:val="26"/>
        </w:rPr>
        <w:t>ого</w:t>
      </w:r>
      <w:r w:rsidRPr="000F7E17">
        <w:rPr>
          <w:sz w:val="26"/>
          <w:szCs w:val="26"/>
        </w:rPr>
        <w:t xml:space="preserve"> МО имеет тенденцию к стабилизации, правильная организация системы учреждений культурно-бытового обслуживания в перспективе предполагает не только строительство новых учреждений, но и качественное переоборудование и улучшение старых учреждений (оснащение их новой техникой, современным оборудованием, обеспечение хорошо подготовленными кадрами).</w:t>
      </w:r>
    </w:p>
    <w:p w:rsidR="006A2976" w:rsidRPr="00D50A45" w:rsidRDefault="006A2976" w:rsidP="006A2976">
      <w:pPr>
        <w:spacing w:before="120" w:after="120"/>
        <w:ind w:firstLine="709"/>
        <w:jc w:val="both"/>
        <w:rPr>
          <w:sz w:val="26"/>
          <w:szCs w:val="26"/>
        </w:rPr>
      </w:pPr>
      <w:r w:rsidRPr="00D50A45">
        <w:rPr>
          <w:sz w:val="26"/>
          <w:szCs w:val="26"/>
        </w:rPr>
        <w:t>Развитие социальной инфраструктуры предусматривает повышение качества жизни населения по основным сферам: образование, здравоохранение, культура, физкультура и спорт, социальная защита, жилищно-коммунальное хозяйство, торговля и бытовое обслуживание.</w:t>
      </w:r>
    </w:p>
    <w:p w:rsidR="006A2976" w:rsidRPr="00D50A45" w:rsidRDefault="006A2976" w:rsidP="009E684F">
      <w:pPr>
        <w:pStyle w:val="3"/>
        <w:numPr>
          <w:ilvl w:val="2"/>
          <w:numId w:val="9"/>
        </w:numPr>
        <w:spacing w:before="120" w:after="120"/>
        <w:ind w:left="0" w:firstLine="0"/>
        <w:jc w:val="center"/>
        <w:rPr>
          <w:rFonts w:ascii="Times New Roman" w:hAnsi="Times New Roman"/>
          <w:i/>
        </w:rPr>
      </w:pPr>
      <w:bookmarkStart w:id="101" w:name="_Toc244407706"/>
      <w:bookmarkStart w:id="102" w:name="_Toc244410167"/>
      <w:bookmarkStart w:id="103" w:name="_Toc244411163"/>
      <w:bookmarkStart w:id="104" w:name="_Toc344141154"/>
      <w:r w:rsidRPr="00D50A45">
        <w:rPr>
          <w:rFonts w:ascii="Times New Roman" w:hAnsi="Times New Roman"/>
          <w:i/>
        </w:rPr>
        <w:t>Учреждения образования</w:t>
      </w:r>
      <w:bookmarkEnd w:id="101"/>
      <w:bookmarkEnd w:id="102"/>
      <w:bookmarkEnd w:id="103"/>
      <w:bookmarkEnd w:id="104"/>
    </w:p>
    <w:p w:rsidR="006A2976" w:rsidRPr="00D50A45" w:rsidRDefault="006A2976" w:rsidP="009E684F">
      <w:pPr>
        <w:pStyle w:val="af4"/>
        <w:numPr>
          <w:ilvl w:val="3"/>
          <w:numId w:val="9"/>
        </w:numPr>
        <w:spacing w:before="120" w:after="120"/>
        <w:ind w:left="0" w:firstLine="0"/>
        <w:rPr>
          <w:rFonts w:ascii="Times New Roman" w:hAnsi="Times New Roman"/>
          <w:sz w:val="26"/>
          <w:szCs w:val="26"/>
          <w:u w:val="single"/>
        </w:rPr>
      </w:pPr>
      <w:bookmarkStart w:id="105" w:name="_Toc244411164"/>
      <w:bookmarkStart w:id="106" w:name="_Toc344141155"/>
      <w:r w:rsidRPr="00D50A45">
        <w:rPr>
          <w:rFonts w:ascii="Times New Roman" w:hAnsi="Times New Roman"/>
          <w:sz w:val="26"/>
          <w:szCs w:val="26"/>
          <w:u w:val="single"/>
        </w:rPr>
        <w:t>Детские дошкольные учреждения</w:t>
      </w:r>
      <w:bookmarkEnd w:id="105"/>
      <w:bookmarkEnd w:id="106"/>
    </w:p>
    <w:p w:rsidR="006A2976" w:rsidRPr="00F26034" w:rsidRDefault="006A2976" w:rsidP="006A2976">
      <w:pPr>
        <w:spacing w:before="120" w:after="120"/>
        <w:ind w:firstLine="709"/>
        <w:jc w:val="both"/>
        <w:rPr>
          <w:sz w:val="26"/>
          <w:szCs w:val="26"/>
        </w:rPr>
      </w:pPr>
      <w:r w:rsidRPr="00F26034">
        <w:rPr>
          <w:sz w:val="26"/>
          <w:szCs w:val="26"/>
        </w:rPr>
        <w:t xml:space="preserve">В томе </w:t>
      </w:r>
      <w:r w:rsidRPr="00F26034">
        <w:rPr>
          <w:sz w:val="26"/>
          <w:szCs w:val="26"/>
          <w:lang w:val="en-US"/>
        </w:rPr>
        <w:t>I</w:t>
      </w:r>
      <w:r w:rsidRPr="00F26034">
        <w:rPr>
          <w:sz w:val="26"/>
          <w:szCs w:val="26"/>
        </w:rPr>
        <w:t xml:space="preserve"> рассматривалась современная ситуация с обеспеченностью местами в ДДУ. Отмечалось, что в </w:t>
      </w:r>
      <w:r w:rsidR="00FC776D">
        <w:rPr>
          <w:sz w:val="26"/>
          <w:szCs w:val="26"/>
        </w:rPr>
        <w:t>Северн</w:t>
      </w:r>
      <w:r w:rsidR="0086513A" w:rsidRPr="00F26034">
        <w:rPr>
          <w:sz w:val="26"/>
          <w:szCs w:val="26"/>
        </w:rPr>
        <w:t xml:space="preserve">ом муниципальном образовании </w:t>
      </w:r>
      <w:r w:rsidR="009D3514" w:rsidRPr="00F26034">
        <w:rPr>
          <w:sz w:val="26"/>
          <w:szCs w:val="26"/>
        </w:rPr>
        <w:t xml:space="preserve">есть </w:t>
      </w:r>
      <w:r w:rsidR="00AE0D1D" w:rsidRPr="00AE0D1D">
        <w:rPr>
          <w:sz w:val="26"/>
          <w:szCs w:val="26"/>
        </w:rPr>
        <w:t>один</w:t>
      </w:r>
      <w:r w:rsidR="0086513A" w:rsidRPr="00AE0D1D">
        <w:rPr>
          <w:sz w:val="26"/>
          <w:szCs w:val="26"/>
        </w:rPr>
        <w:t xml:space="preserve"> детски</w:t>
      </w:r>
      <w:r w:rsidR="00AE0D1D" w:rsidRPr="00AE0D1D">
        <w:rPr>
          <w:sz w:val="26"/>
          <w:szCs w:val="26"/>
        </w:rPr>
        <w:t>й</w:t>
      </w:r>
      <w:r w:rsidR="0086513A" w:rsidRPr="00F26034">
        <w:rPr>
          <w:sz w:val="26"/>
          <w:szCs w:val="26"/>
        </w:rPr>
        <w:t xml:space="preserve"> сад - </w:t>
      </w:r>
      <w:r w:rsidRPr="00F26034">
        <w:rPr>
          <w:sz w:val="26"/>
          <w:szCs w:val="26"/>
        </w:rPr>
        <w:t xml:space="preserve"> ДДУ, а потребность в детских местах составляет </w:t>
      </w:r>
      <w:r w:rsidR="00AE0D1D">
        <w:rPr>
          <w:sz w:val="26"/>
          <w:szCs w:val="26"/>
        </w:rPr>
        <w:t>20</w:t>
      </w:r>
      <w:r w:rsidRPr="00F26034">
        <w:rPr>
          <w:sz w:val="26"/>
          <w:szCs w:val="26"/>
        </w:rPr>
        <w:t xml:space="preserve"> мест, при 75% охвате детскими местами. На расчетный срок  потребность в количестве детских мест составит </w:t>
      </w:r>
      <w:r w:rsidR="00AE0D1D">
        <w:rPr>
          <w:sz w:val="26"/>
          <w:szCs w:val="26"/>
        </w:rPr>
        <w:t>27</w:t>
      </w:r>
      <w:r w:rsidR="009D3514" w:rsidRPr="00F26034">
        <w:rPr>
          <w:sz w:val="26"/>
          <w:szCs w:val="26"/>
        </w:rPr>
        <w:t xml:space="preserve"> мест</w:t>
      </w:r>
      <w:r w:rsidRPr="00F26034">
        <w:rPr>
          <w:sz w:val="26"/>
          <w:szCs w:val="26"/>
        </w:rPr>
        <w:t xml:space="preserve"> или </w:t>
      </w:r>
      <w:r w:rsidR="00AE0D1D">
        <w:rPr>
          <w:sz w:val="26"/>
          <w:szCs w:val="26"/>
        </w:rPr>
        <w:t>27</w:t>
      </w:r>
      <w:r w:rsidRPr="00F26034">
        <w:rPr>
          <w:sz w:val="26"/>
          <w:szCs w:val="26"/>
        </w:rPr>
        <w:t xml:space="preserve"> на 1тыс. жителей.</w:t>
      </w:r>
    </w:p>
    <w:p w:rsidR="006A2976" w:rsidRPr="00F26034" w:rsidRDefault="006A2976" w:rsidP="006A2976">
      <w:pPr>
        <w:spacing w:before="120" w:after="120"/>
        <w:ind w:firstLine="709"/>
        <w:jc w:val="both"/>
        <w:rPr>
          <w:sz w:val="26"/>
          <w:szCs w:val="26"/>
        </w:rPr>
      </w:pPr>
      <w:r w:rsidRPr="00F26034">
        <w:rPr>
          <w:sz w:val="26"/>
          <w:szCs w:val="26"/>
        </w:rPr>
        <w:t xml:space="preserve">В таблице 3.3.1.1.1 приведена оценка в необходимости строительства детских садов в центре </w:t>
      </w:r>
      <w:r w:rsidR="009D3514" w:rsidRPr="00F26034">
        <w:rPr>
          <w:sz w:val="26"/>
          <w:szCs w:val="26"/>
        </w:rPr>
        <w:t>МО</w:t>
      </w:r>
      <w:r w:rsidRPr="00F26034">
        <w:rPr>
          <w:sz w:val="26"/>
          <w:szCs w:val="26"/>
        </w:rPr>
        <w:t xml:space="preserve"> и в остальных населённых пунктах и предложения по их удовлетворению потребности в местах в ДДУ.</w:t>
      </w:r>
    </w:p>
    <w:p w:rsidR="009E684F" w:rsidRDefault="009E684F" w:rsidP="006A2976">
      <w:pPr>
        <w:spacing w:before="120" w:after="120"/>
        <w:ind w:firstLine="709"/>
        <w:jc w:val="right"/>
        <w:rPr>
          <w:b/>
          <w:i/>
          <w:sz w:val="26"/>
          <w:szCs w:val="26"/>
        </w:rPr>
      </w:pPr>
    </w:p>
    <w:p w:rsidR="009E684F" w:rsidRDefault="009E684F" w:rsidP="006A2976">
      <w:pPr>
        <w:spacing w:before="120" w:after="120"/>
        <w:ind w:firstLine="709"/>
        <w:jc w:val="right"/>
        <w:rPr>
          <w:b/>
          <w:i/>
          <w:sz w:val="26"/>
          <w:szCs w:val="26"/>
        </w:rPr>
      </w:pPr>
    </w:p>
    <w:p w:rsidR="009E684F" w:rsidRDefault="009E684F" w:rsidP="006A2976">
      <w:pPr>
        <w:spacing w:before="120" w:after="120"/>
        <w:ind w:firstLine="709"/>
        <w:jc w:val="right"/>
        <w:rPr>
          <w:b/>
          <w:i/>
          <w:sz w:val="26"/>
          <w:szCs w:val="26"/>
        </w:rPr>
      </w:pPr>
    </w:p>
    <w:p w:rsidR="009E684F" w:rsidRDefault="009E684F" w:rsidP="006A2976">
      <w:pPr>
        <w:spacing w:before="120" w:after="120"/>
        <w:ind w:firstLine="709"/>
        <w:jc w:val="right"/>
        <w:rPr>
          <w:b/>
          <w:i/>
          <w:sz w:val="26"/>
          <w:szCs w:val="26"/>
        </w:rPr>
      </w:pPr>
    </w:p>
    <w:p w:rsidR="006A2976" w:rsidRPr="00F26034" w:rsidRDefault="006A2976" w:rsidP="009E684F">
      <w:pPr>
        <w:spacing w:before="120" w:after="120"/>
        <w:jc w:val="right"/>
        <w:rPr>
          <w:b/>
          <w:i/>
          <w:sz w:val="26"/>
          <w:szCs w:val="26"/>
        </w:rPr>
      </w:pPr>
      <w:r w:rsidRPr="00F26034">
        <w:rPr>
          <w:b/>
          <w:i/>
          <w:sz w:val="26"/>
          <w:szCs w:val="26"/>
        </w:rPr>
        <w:lastRenderedPageBreak/>
        <w:t>Таблица 3.3.1.1.1.</w:t>
      </w:r>
    </w:p>
    <w:p w:rsidR="006A2976" w:rsidRPr="00F26034" w:rsidRDefault="006A2976" w:rsidP="009E684F">
      <w:pPr>
        <w:spacing w:before="120" w:after="120"/>
        <w:jc w:val="center"/>
        <w:rPr>
          <w:b/>
          <w:i/>
          <w:sz w:val="26"/>
          <w:szCs w:val="26"/>
        </w:rPr>
      </w:pPr>
      <w:r w:rsidRPr="00F26034">
        <w:rPr>
          <w:b/>
          <w:i/>
          <w:sz w:val="26"/>
          <w:szCs w:val="26"/>
        </w:rPr>
        <w:t>Потребность в местах ДДУ на расчетный срок и проектные предложения по удовлетворению мест в ДДУ.</w:t>
      </w:r>
    </w:p>
    <w:tbl>
      <w:tblPr>
        <w:tblW w:w="0" w:type="auto"/>
        <w:jc w:val="center"/>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4A0" w:firstRow="1" w:lastRow="0" w:firstColumn="1" w:lastColumn="0" w:noHBand="0" w:noVBand="1"/>
      </w:tblPr>
      <w:tblGrid>
        <w:gridCol w:w="495"/>
        <w:gridCol w:w="1670"/>
        <w:gridCol w:w="1437"/>
        <w:gridCol w:w="1555"/>
        <w:gridCol w:w="1437"/>
        <w:gridCol w:w="1555"/>
        <w:gridCol w:w="1422"/>
      </w:tblGrid>
      <w:tr w:rsidR="006A2976" w:rsidRPr="00F26034" w:rsidTr="00DD7567">
        <w:trPr>
          <w:jc w:val="center"/>
        </w:trPr>
        <w:tc>
          <w:tcPr>
            <w:tcW w:w="0" w:type="auto"/>
            <w:vAlign w:val="center"/>
          </w:tcPr>
          <w:p w:rsidR="006A2976" w:rsidRPr="00F26034" w:rsidRDefault="006A2976" w:rsidP="00DD7567">
            <w:pPr>
              <w:jc w:val="center"/>
              <w:rPr>
                <w:b/>
              </w:rPr>
            </w:pPr>
            <w:r w:rsidRPr="00F26034">
              <w:rPr>
                <w:b/>
              </w:rPr>
              <w:t xml:space="preserve">№ </w:t>
            </w:r>
            <w:proofErr w:type="gramStart"/>
            <w:r w:rsidRPr="00F26034">
              <w:rPr>
                <w:b/>
              </w:rPr>
              <w:t>п</w:t>
            </w:r>
            <w:proofErr w:type="gramEnd"/>
            <w:r w:rsidRPr="00F26034">
              <w:rPr>
                <w:b/>
              </w:rPr>
              <w:t>/п</w:t>
            </w:r>
          </w:p>
        </w:tc>
        <w:tc>
          <w:tcPr>
            <w:tcW w:w="0" w:type="auto"/>
            <w:vAlign w:val="center"/>
          </w:tcPr>
          <w:p w:rsidR="006A2976" w:rsidRPr="00F26034" w:rsidRDefault="006A2976" w:rsidP="00DD7567">
            <w:pPr>
              <w:jc w:val="center"/>
              <w:rPr>
                <w:b/>
              </w:rPr>
            </w:pPr>
            <w:r w:rsidRPr="00F26034">
              <w:rPr>
                <w:b/>
              </w:rPr>
              <w:t>Наименование планировочного района</w:t>
            </w:r>
          </w:p>
        </w:tc>
        <w:tc>
          <w:tcPr>
            <w:tcW w:w="0" w:type="auto"/>
            <w:vAlign w:val="center"/>
          </w:tcPr>
          <w:p w:rsidR="006A2976" w:rsidRPr="00F26034" w:rsidRDefault="006A2976" w:rsidP="00F26034">
            <w:pPr>
              <w:jc w:val="center"/>
              <w:rPr>
                <w:b/>
              </w:rPr>
            </w:pPr>
            <w:r w:rsidRPr="00F26034">
              <w:rPr>
                <w:b/>
              </w:rPr>
              <w:t xml:space="preserve">Потребность в ДДУ при </w:t>
            </w:r>
            <w:r w:rsidR="00F26034" w:rsidRPr="00F26034">
              <w:rPr>
                <w:b/>
              </w:rPr>
              <w:t>30</w:t>
            </w:r>
            <w:r w:rsidRPr="00F26034">
              <w:rPr>
                <w:b/>
              </w:rPr>
              <w:t xml:space="preserve"> дет</w:t>
            </w:r>
            <w:r w:rsidR="00F26034" w:rsidRPr="00F26034">
              <w:rPr>
                <w:b/>
              </w:rPr>
              <w:t>. м.</w:t>
            </w:r>
            <w:r w:rsidRPr="00F26034">
              <w:rPr>
                <w:b/>
              </w:rPr>
              <w:t xml:space="preserve"> на 1тыс</w:t>
            </w:r>
            <w:proofErr w:type="gramStart"/>
            <w:r w:rsidRPr="00F26034">
              <w:rPr>
                <w:b/>
              </w:rPr>
              <w:t>.ж</w:t>
            </w:r>
            <w:proofErr w:type="gramEnd"/>
            <w:r w:rsidRPr="00F26034">
              <w:rPr>
                <w:b/>
              </w:rPr>
              <w:t>ителей</w:t>
            </w:r>
          </w:p>
        </w:tc>
        <w:tc>
          <w:tcPr>
            <w:tcW w:w="0" w:type="auto"/>
            <w:vAlign w:val="center"/>
          </w:tcPr>
          <w:p w:rsidR="006A2976" w:rsidRPr="00F26034" w:rsidRDefault="006A2976" w:rsidP="00DD7567">
            <w:pPr>
              <w:jc w:val="center"/>
              <w:rPr>
                <w:b/>
              </w:rPr>
            </w:pPr>
            <w:r w:rsidRPr="00F26034">
              <w:rPr>
                <w:b/>
              </w:rPr>
              <w:t xml:space="preserve">Недостаток (-), избыток (+) в ДДУ с учетом </w:t>
            </w:r>
            <w:proofErr w:type="gramStart"/>
            <w:r w:rsidRPr="00F26034">
              <w:rPr>
                <w:b/>
              </w:rPr>
              <w:t>существующих</w:t>
            </w:r>
            <w:proofErr w:type="gramEnd"/>
          </w:p>
        </w:tc>
        <w:tc>
          <w:tcPr>
            <w:tcW w:w="0" w:type="auto"/>
            <w:vAlign w:val="center"/>
          </w:tcPr>
          <w:p w:rsidR="006A2976" w:rsidRPr="00F26034" w:rsidRDefault="006A2976" w:rsidP="00F26034">
            <w:pPr>
              <w:jc w:val="center"/>
              <w:rPr>
                <w:b/>
              </w:rPr>
            </w:pPr>
            <w:r w:rsidRPr="00F26034">
              <w:rPr>
                <w:b/>
              </w:rPr>
              <w:t xml:space="preserve">Потребность в ДДУ при </w:t>
            </w:r>
            <w:r w:rsidR="00F26034" w:rsidRPr="00F26034">
              <w:rPr>
                <w:b/>
              </w:rPr>
              <w:t>30</w:t>
            </w:r>
            <w:r w:rsidRPr="00F26034">
              <w:rPr>
                <w:b/>
              </w:rPr>
              <w:t xml:space="preserve"> детей на 1тыс</w:t>
            </w:r>
            <w:proofErr w:type="gramStart"/>
            <w:r w:rsidRPr="00F26034">
              <w:rPr>
                <w:b/>
              </w:rPr>
              <w:t>.ж</w:t>
            </w:r>
            <w:proofErr w:type="gramEnd"/>
            <w:r w:rsidRPr="00F26034">
              <w:rPr>
                <w:b/>
              </w:rPr>
              <w:t>ителей (проект.)</w:t>
            </w:r>
          </w:p>
        </w:tc>
        <w:tc>
          <w:tcPr>
            <w:tcW w:w="0" w:type="auto"/>
            <w:vAlign w:val="center"/>
          </w:tcPr>
          <w:p w:rsidR="006A2976" w:rsidRPr="00F26034" w:rsidRDefault="006A2976" w:rsidP="00DD7567">
            <w:pPr>
              <w:jc w:val="center"/>
              <w:rPr>
                <w:b/>
              </w:rPr>
            </w:pPr>
            <w:r w:rsidRPr="00F26034">
              <w:rPr>
                <w:b/>
              </w:rPr>
              <w:t xml:space="preserve">Недостаток (-), избыток (+) в ДДУ с учетом </w:t>
            </w:r>
            <w:proofErr w:type="gramStart"/>
            <w:r w:rsidRPr="00F26034">
              <w:rPr>
                <w:b/>
              </w:rPr>
              <w:t>существующих</w:t>
            </w:r>
            <w:proofErr w:type="gramEnd"/>
            <w:r w:rsidRPr="00F26034">
              <w:rPr>
                <w:b/>
              </w:rPr>
              <w:t xml:space="preserve"> (проект)</w:t>
            </w:r>
          </w:p>
        </w:tc>
        <w:tc>
          <w:tcPr>
            <w:tcW w:w="0" w:type="auto"/>
            <w:vAlign w:val="center"/>
          </w:tcPr>
          <w:p w:rsidR="006A2976" w:rsidRPr="00F26034" w:rsidRDefault="006A2976" w:rsidP="00DD7567">
            <w:pPr>
              <w:jc w:val="center"/>
              <w:rPr>
                <w:b/>
              </w:rPr>
            </w:pPr>
            <w:r w:rsidRPr="00F26034">
              <w:rPr>
                <w:b/>
              </w:rPr>
              <w:t>Предложения по размещению</w:t>
            </w:r>
          </w:p>
        </w:tc>
      </w:tr>
      <w:tr w:rsidR="006A2976" w:rsidRPr="00F26034" w:rsidTr="00DD7567">
        <w:trPr>
          <w:jc w:val="center"/>
        </w:trPr>
        <w:tc>
          <w:tcPr>
            <w:tcW w:w="0" w:type="auto"/>
            <w:vAlign w:val="center"/>
          </w:tcPr>
          <w:p w:rsidR="006A2976" w:rsidRPr="00F26034" w:rsidRDefault="006A2976" w:rsidP="00DD7567">
            <w:pPr>
              <w:jc w:val="center"/>
            </w:pPr>
            <w:r w:rsidRPr="00F26034">
              <w:t>1</w:t>
            </w:r>
          </w:p>
        </w:tc>
        <w:tc>
          <w:tcPr>
            <w:tcW w:w="0" w:type="auto"/>
            <w:vAlign w:val="center"/>
          </w:tcPr>
          <w:p w:rsidR="006A2976" w:rsidRPr="00F26034" w:rsidRDefault="00AE0D1D" w:rsidP="001C4176">
            <w:pPr>
              <w:jc w:val="center"/>
            </w:pPr>
            <w:r>
              <w:t>П. Северный</w:t>
            </w:r>
          </w:p>
        </w:tc>
        <w:tc>
          <w:tcPr>
            <w:tcW w:w="0" w:type="auto"/>
            <w:vAlign w:val="center"/>
          </w:tcPr>
          <w:p w:rsidR="006A2976" w:rsidRPr="00F26034" w:rsidRDefault="00AE0D1D" w:rsidP="00AE0D1D">
            <w:pPr>
              <w:jc w:val="center"/>
            </w:pPr>
            <w:r>
              <w:t>16</w:t>
            </w:r>
          </w:p>
        </w:tc>
        <w:tc>
          <w:tcPr>
            <w:tcW w:w="0" w:type="auto"/>
            <w:vAlign w:val="center"/>
          </w:tcPr>
          <w:p w:rsidR="006A2976" w:rsidRPr="00F26034" w:rsidRDefault="00AE0D1D" w:rsidP="00F26034">
            <w:pPr>
              <w:jc w:val="center"/>
            </w:pPr>
            <w:r>
              <w:t>74</w:t>
            </w:r>
          </w:p>
        </w:tc>
        <w:tc>
          <w:tcPr>
            <w:tcW w:w="0" w:type="auto"/>
            <w:vAlign w:val="center"/>
          </w:tcPr>
          <w:p w:rsidR="006A2976" w:rsidRPr="00F26034" w:rsidRDefault="00F26034" w:rsidP="00DD7567">
            <w:pPr>
              <w:jc w:val="center"/>
            </w:pPr>
            <w:r w:rsidRPr="00F26034">
              <w:t>30</w:t>
            </w:r>
          </w:p>
        </w:tc>
        <w:tc>
          <w:tcPr>
            <w:tcW w:w="0" w:type="auto"/>
            <w:vAlign w:val="center"/>
          </w:tcPr>
          <w:p w:rsidR="006A2976" w:rsidRPr="00F26034" w:rsidRDefault="006A2976" w:rsidP="00F26034">
            <w:pPr>
              <w:jc w:val="center"/>
            </w:pPr>
            <w:r w:rsidRPr="00F26034">
              <w:t>-</w:t>
            </w:r>
            <w:r w:rsidR="00F26034" w:rsidRPr="00F26034">
              <w:t>9</w:t>
            </w:r>
          </w:p>
        </w:tc>
        <w:tc>
          <w:tcPr>
            <w:tcW w:w="0" w:type="auto"/>
            <w:vAlign w:val="center"/>
          </w:tcPr>
          <w:p w:rsidR="006A2976" w:rsidRPr="00F26034" w:rsidRDefault="00F26034" w:rsidP="00F26034">
            <w:pPr>
              <w:jc w:val="center"/>
            </w:pPr>
            <w:proofErr w:type="spellStart"/>
            <w:r w:rsidRPr="00F26034">
              <w:t>рек</w:t>
            </w:r>
            <w:proofErr w:type="gramStart"/>
            <w:r w:rsidRPr="00F26034">
              <w:t>.ц</w:t>
            </w:r>
            <w:proofErr w:type="gramEnd"/>
            <w:r w:rsidRPr="00F26034">
              <w:t>ия</w:t>
            </w:r>
            <w:proofErr w:type="spellEnd"/>
            <w:r w:rsidRPr="00F26034">
              <w:t xml:space="preserve"> существ.</w:t>
            </w:r>
          </w:p>
        </w:tc>
      </w:tr>
      <w:tr w:rsidR="006A2976" w:rsidRPr="00F26034" w:rsidTr="00DD7567">
        <w:trPr>
          <w:jc w:val="center"/>
        </w:trPr>
        <w:tc>
          <w:tcPr>
            <w:tcW w:w="0" w:type="auto"/>
            <w:vAlign w:val="center"/>
          </w:tcPr>
          <w:p w:rsidR="006A2976" w:rsidRPr="00F26034" w:rsidRDefault="006A2976" w:rsidP="00DD7567">
            <w:pPr>
              <w:jc w:val="center"/>
            </w:pPr>
            <w:r w:rsidRPr="00F26034">
              <w:t>2</w:t>
            </w:r>
          </w:p>
        </w:tc>
        <w:tc>
          <w:tcPr>
            <w:tcW w:w="0" w:type="auto"/>
            <w:vAlign w:val="center"/>
          </w:tcPr>
          <w:p w:rsidR="006A2976" w:rsidRPr="00F26034" w:rsidRDefault="00AE0D1D" w:rsidP="00F26034">
            <w:pPr>
              <w:jc w:val="center"/>
            </w:pPr>
            <w:r>
              <w:t>С. Чёрный Затон</w:t>
            </w:r>
          </w:p>
        </w:tc>
        <w:tc>
          <w:tcPr>
            <w:tcW w:w="0" w:type="auto"/>
            <w:vAlign w:val="center"/>
          </w:tcPr>
          <w:p w:rsidR="006A2976" w:rsidRPr="00F26034" w:rsidRDefault="00AE0D1D" w:rsidP="00DD7567">
            <w:pPr>
              <w:jc w:val="center"/>
            </w:pPr>
            <w:r>
              <w:t>4</w:t>
            </w:r>
          </w:p>
        </w:tc>
        <w:tc>
          <w:tcPr>
            <w:tcW w:w="0" w:type="auto"/>
            <w:vAlign w:val="center"/>
          </w:tcPr>
          <w:p w:rsidR="006A2976" w:rsidRPr="00F26034" w:rsidRDefault="00AE0D1D" w:rsidP="00DD7567">
            <w:pPr>
              <w:jc w:val="center"/>
            </w:pPr>
            <w:r>
              <w:t>-4</w:t>
            </w:r>
          </w:p>
        </w:tc>
        <w:tc>
          <w:tcPr>
            <w:tcW w:w="0" w:type="auto"/>
            <w:vAlign w:val="center"/>
          </w:tcPr>
          <w:p w:rsidR="006A2976" w:rsidRPr="00F26034" w:rsidRDefault="005B065D" w:rsidP="00F26034">
            <w:pPr>
              <w:jc w:val="center"/>
            </w:pPr>
            <w:r>
              <w:t>5</w:t>
            </w:r>
          </w:p>
        </w:tc>
        <w:tc>
          <w:tcPr>
            <w:tcW w:w="0" w:type="auto"/>
            <w:vAlign w:val="center"/>
          </w:tcPr>
          <w:p w:rsidR="006A2976" w:rsidRPr="00F26034" w:rsidRDefault="006A2976" w:rsidP="00F26034">
            <w:pPr>
              <w:jc w:val="center"/>
            </w:pPr>
            <w:r w:rsidRPr="00F26034">
              <w:t>-</w:t>
            </w:r>
          </w:p>
        </w:tc>
        <w:tc>
          <w:tcPr>
            <w:tcW w:w="0" w:type="auto"/>
            <w:vAlign w:val="center"/>
          </w:tcPr>
          <w:p w:rsidR="006A2976" w:rsidRPr="00F26034" w:rsidRDefault="005B065D" w:rsidP="00DD7567">
            <w:pPr>
              <w:jc w:val="center"/>
            </w:pPr>
            <w:r>
              <w:t>-</w:t>
            </w:r>
          </w:p>
        </w:tc>
      </w:tr>
    </w:tbl>
    <w:p w:rsidR="006A2976" w:rsidRPr="00F26034" w:rsidRDefault="006A2976" w:rsidP="006A2976">
      <w:pPr>
        <w:spacing w:before="120" w:after="120"/>
        <w:ind w:firstLine="709"/>
        <w:jc w:val="both"/>
        <w:rPr>
          <w:sz w:val="26"/>
          <w:szCs w:val="26"/>
        </w:rPr>
      </w:pPr>
      <w:r w:rsidRPr="00F26034">
        <w:rPr>
          <w:sz w:val="26"/>
          <w:szCs w:val="26"/>
        </w:rPr>
        <w:t xml:space="preserve">Общая потребность в местах в ДДУ на расчетный срок составит </w:t>
      </w:r>
      <w:r w:rsidR="005B065D">
        <w:rPr>
          <w:sz w:val="26"/>
          <w:szCs w:val="26"/>
        </w:rPr>
        <w:t>25 мест.</w:t>
      </w:r>
    </w:p>
    <w:p w:rsidR="006A2976" w:rsidRPr="00F26034" w:rsidRDefault="006A2976" w:rsidP="006A2976">
      <w:pPr>
        <w:spacing w:before="120" w:after="120"/>
        <w:ind w:firstLine="709"/>
        <w:jc w:val="both"/>
        <w:rPr>
          <w:sz w:val="26"/>
          <w:szCs w:val="26"/>
        </w:rPr>
      </w:pPr>
      <w:r w:rsidRPr="00F26034">
        <w:rPr>
          <w:sz w:val="26"/>
          <w:szCs w:val="26"/>
        </w:rPr>
        <w:t xml:space="preserve"> Необходимо активно развивать внебюджетные учреждения дошкольного воспитания. В первую очередь это касается мини-детсадов вместимостью 10-15 человек. Такие учреждения могут располагаться как в специально построенных, так и в приспособленных малоэтажных зданиях. Также частными детскими садами возможно обеспечить и </w:t>
      </w:r>
      <w:proofErr w:type="spellStart"/>
      <w:r w:rsidR="005B065D">
        <w:rPr>
          <w:sz w:val="26"/>
          <w:szCs w:val="26"/>
        </w:rPr>
        <w:t>с</w:t>
      </w:r>
      <w:proofErr w:type="gramStart"/>
      <w:r w:rsidR="005B065D">
        <w:rPr>
          <w:sz w:val="26"/>
          <w:szCs w:val="26"/>
        </w:rPr>
        <w:t>.Ч</w:t>
      </w:r>
      <w:proofErr w:type="gramEnd"/>
      <w:r w:rsidR="005B065D">
        <w:rPr>
          <w:sz w:val="26"/>
          <w:szCs w:val="26"/>
        </w:rPr>
        <w:t>ёрный</w:t>
      </w:r>
      <w:proofErr w:type="spellEnd"/>
      <w:r w:rsidR="005B065D">
        <w:rPr>
          <w:sz w:val="26"/>
          <w:szCs w:val="26"/>
        </w:rPr>
        <w:t xml:space="preserve"> Затон</w:t>
      </w:r>
      <w:r w:rsidRPr="00F26034">
        <w:rPr>
          <w:sz w:val="26"/>
          <w:szCs w:val="26"/>
        </w:rPr>
        <w:t>. С целью снижения затрат муниципального бюджета на содержание детских садов, следует довести суммарную вместимость частных детских учреждений до 20% от проектной вместимости детских садов.</w:t>
      </w:r>
    </w:p>
    <w:p w:rsidR="006A2976" w:rsidRPr="00D50A45" w:rsidRDefault="006A2976" w:rsidP="006A2976">
      <w:pPr>
        <w:spacing w:before="120" w:after="120"/>
        <w:ind w:firstLine="709"/>
        <w:jc w:val="both"/>
        <w:rPr>
          <w:sz w:val="26"/>
          <w:szCs w:val="26"/>
        </w:rPr>
      </w:pPr>
      <w:r w:rsidRPr="00F26034">
        <w:rPr>
          <w:sz w:val="26"/>
          <w:szCs w:val="26"/>
        </w:rPr>
        <w:t xml:space="preserve">Представленные в таблице данные являются оценочными для определения приблизительного объема строительства детских дошкольных учреждений. </w:t>
      </w:r>
    </w:p>
    <w:p w:rsidR="006A2976" w:rsidRPr="00D50A45" w:rsidRDefault="006A2976" w:rsidP="009E684F">
      <w:pPr>
        <w:pStyle w:val="af4"/>
        <w:numPr>
          <w:ilvl w:val="3"/>
          <w:numId w:val="9"/>
        </w:numPr>
        <w:spacing w:before="120" w:after="120"/>
        <w:ind w:left="0" w:firstLine="0"/>
        <w:rPr>
          <w:rFonts w:ascii="Times New Roman" w:hAnsi="Times New Roman"/>
          <w:sz w:val="26"/>
          <w:szCs w:val="26"/>
          <w:u w:val="single"/>
        </w:rPr>
      </w:pPr>
      <w:bookmarkStart w:id="107" w:name="_Toc244411165"/>
      <w:bookmarkStart w:id="108" w:name="_Toc344141156"/>
      <w:r w:rsidRPr="00D50A45">
        <w:rPr>
          <w:rFonts w:ascii="Times New Roman" w:hAnsi="Times New Roman"/>
          <w:sz w:val="26"/>
          <w:szCs w:val="26"/>
          <w:u w:val="single"/>
        </w:rPr>
        <w:t>Общеобразовательные школы</w:t>
      </w:r>
      <w:bookmarkEnd w:id="107"/>
      <w:bookmarkEnd w:id="108"/>
    </w:p>
    <w:p w:rsidR="006A2976" w:rsidRPr="009D5572" w:rsidRDefault="006A2976" w:rsidP="006A2976">
      <w:pPr>
        <w:spacing w:before="120" w:after="120"/>
        <w:ind w:firstLine="709"/>
        <w:jc w:val="both"/>
        <w:rPr>
          <w:sz w:val="26"/>
          <w:szCs w:val="26"/>
        </w:rPr>
      </w:pPr>
      <w:r w:rsidRPr="009D5572">
        <w:rPr>
          <w:sz w:val="26"/>
          <w:szCs w:val="26"/>
        </w:rPr>
        <w:t xml:space="preserve">В исходный год численность детей школьного возраста составила </w:t>
      </w:r>
      <w:r w:rsidR="005B065D">
        <w:rPr>
          <w:sz w:val="26"/>
          <w:szCs w:val="26"/>
        </w:rPr>
        <w:t>36</w:t>
      </w:r>
      <w:r w:rsidRPr="009D5572">
        <w:rPr>
          <w:sz w:val="26"/>
          <w:szCs w:val="26"/>
        </w:rPr>
        <w:t xml:space="preserve">человек  или </w:t>
      </w:r>
      <w:r w:rsidR="005B065D">
        <w:rPr>
          <w:sz w:val="26"/>
          <w:szCs w:val="26"/>
        </w:rPr>
        <w:t>4</w:t>
      </w:r>
      <w:r w:rsidR="00B54664" w:rsidRPr="009D5572">
        <w:rPr>
          <w:sz w:val="26"/>
          <w:szCs w:val="26"/>
        </w:rPr>
        <w:t>4</w:t>
      </w:r>
      <w:r w:rsidRPr="009D5572">
        <w:rPr>
          <w:sz w:val="26"/>
          <w:szCs w:val="26"/>
        </w:rPr>
        <w:t xml:space="preserve"> чел. на 1 тыс. жителей.</w:t>
      </w:r>
    </w:p>
    <w:p w:rsidR="006A2976" w:rsidRPr="009D5572" w:rsidRDefault="006A2976" w:rsidP="006A2976">
      <w:pPr>
        <w:spacing w:before="120" w:after="120"/>
        <w:ind w:firstLine="709"/>
        <w:jc w:val="both"/>
        <w:rPr>
          <w:sz w:val="26"/>
          <w:szCs w:val="26"/>
        </w:rPr>
      </w:pPr>
      <w:r w:rsidRPr="009D5572">
        <w:rPr>
          <w:sz w:val="26"/>
          <w:szCs w:val="26"/>
        </w:rPr>
        <w:t xml:space="preserve">На расчетный срок в соответствии с демографическим прогнозом предполагается </w:t>
      </w:r>
      <w:r w:rsidR="006F7052">
        <w:rPr>
          <w:sz w:val="26"/>
          <w:szCs w:val="26"/>
        </w:rPr>
        <w:t>9</w:t>
      </w:r>
      <w:r w:rsidR="00B54664" w:rsidRPr="009D5572">
        <w:rPr>
          <w:sz w:val="26"/>
          <w:szCs w:val="26"/>
        </w:rPr>
        <w:t>0</w:t>
      </w:r>
      <w:r w:rsidRPr="009D5572">
        <w:rPr>
          <w:sz w:val="26"/>
          <w:szCs w:val="26"/>
        </w:rPr>
        <w:t xml:space="preserve"> детей школьного возраста.</w:t>
      </w:r>
    </w:p>
    <w:p w:rsidR="006A2976" w:rsidRPr="009D5572" w:rsidRDefault="006A2976" w:rsidP="006A2976">
      <w:pPr>
        <w:spacing w:before="120" w:after="120"/>
        <w:ind w:firstLine="709"/>
        <w:jc w:val="both"/>
        <w:rPr>
          <w:sz w:val="26"/>
          <w:szCs w:val="26"/>
        </w:rPr>
      </w:pPr>
      <w:r w:rsidRPr="009D5572">
        <w:rPr>
          <w:sz w:val="26"/>
          <w:szCs w:val="26"/>
        </w:rPr>
        <w:t xml:space="preserve">В условиях </w:t>
      </w:r>
      <w:r w:rsidR="00FC776D">
        <w:rPr>
          <w:sz w:val="26"/>
          <w:szCs w:val="26"/>
        </w:rPr>
        <w:t>Северн</w:t>
      </w:r>
      <w:r w:rsidR="00E60710" w:rsidRPr="009D5572">
        <w:rPr>
          <w:sz w:val="26"/>
          <w:szCs w:val="26"/>
        </w:rPr>
        <w:t xml:space="preserve">ого муниципального образования </w:t>
      </w:r>
      <w:r w:rsidRPr="009D5572">
        <w:rPr>
          <w:sz w:val="26"/>
          <w:szCs w:val="26"/>
        </w:rPr>
        <w:t xml:space="preserve"> нет необходимости строительства новой поселковой школы, так как количество школьных мест превышает прогнозируемое количество школьников.</w:t>
      </w:r>
    </w:p>
    <w:p w:rsidR="001C4176" w:rsidRDefault="006A2976" w:rsidP="001C4176">
      <w:pPr>
        <w:spacing w:before="120" w:after="120"/>
        <w:ind w:firstLine="709"/>
        <w:jc w:val="both"/>
        <w:rPr>
          <w:sz w:val="26"/>
          <w:szCs w:val="26"/>
        </w:rPr>
      </w:pPr>
      <w:r w:rsidRPr="009D5572">
        <w:rPr>
          <w:sz w:val="26"/>
          <w:szCs w:val="26"/>
        </w:rPr>
        <w:t>В таблице 3.3.1.2.1 приведена оценка необходимости в строительстве школ к отдельным планировочным районам и предложения по удовлетворительной потребности в местах школ.</w:t>
      </w:r>
    </w:p>
    <w:p w:rsidR="001C4176" w:rsidRPr="009D5572" w:rsidRDefault="001C4176" w:rsidP="00FC776D">
      <w:pPr>
        <w:spacing w:before="120" w:after="120"/>
        <w:jc w:val="both"/>
        <w:rPr>
          <w:sz w:val="26"/>
          <w:szCs w:val="26"/>
        </w:rPr>
      </w:pPr>
    </w:p>
    <w:p w:rsidR="009E684F" w:rsidRDefault="009E684F" w:rsidP="006A2976">
      <w:pPr>
        <w:spacing w:before="120" w:after="120"/>
        <w:ind w:firstLine="709"/>
        <w:jc w:val="right"/>
        <w:rPr>
          <w:b/>
          <w:i/>
          <w:sz w:val="26"/>
          <w:szCs w:val="26"/>
        </w:rPr>
      </w:pPr>
    </w:p>
    <w:p w:rsidR="009E684F" w:rsidRDefault="009E684F" w:rsidP="006A2976">
      <w:pPr>
        <w:spacing w:before="120" w:after="120"/>
        <w:ind w:firstLine="709"/>
        <w:jc w:val="right"/>
        <w:rPr>
          <w:b/>
          <w:i/>
          <w:sz w:val="26"/>
          <w:szCs w:val="26"/>
        </w:rPr>
      </w:pPr>
    </w:p>
    <w:p w:rsidR="009E684F" w:rsidRDefault="009E684F" w:rsidP="006A2976">
      <w:pPr>
        <w:spacing w:before="120" w:after="120"/>
        <w:ind w:firstLine="709"/>
        <w:jc w:val="right"/>
        <w:rPr>
          <w:b/>
          <w:i/>
          <w:sz w:val="26"/>
          <w:szCs w:val="26"/>
        </w:rPr>
      </w:pPr>
    </w:p>
    <w:p w:rsidR="009E684F" w:rsidRDefault="009E684F" w:rsidP="006A2976">
      <w:pPr>
        <w:spacing w:before="120" w:after="120"/>
        <w:ind w:firstLine="709"/>
        <w:jc w:val="right"/>
        <w:rPr>
          <w:b/>
          <w:i/>
          <w:sz w:val="26"/>
          <w:szCs w:val="26"/>
        </w:rPr>
      </w:pPr>
    </w:p>
    <w:p w:rsidR="006A2976" w:rsidRPr="009D5572" w:rsidRDefault="006A2976" w:rsidP="006A2976">
      <w:pPr>
        <w:spacing w:before="120" w:after="120"/>
        <w:ind w:firstLine="709"/>
        <w:jc w:val="right"/>
        <w:rPr>
          <w:b/>
          <w:i/>
          <w:sz w:val="26"/>
          <w:szCs w:val="26"/>
        </w:rPr>
      </w:pPr>
      <w:r w:rsidRPr="009D5572">
        <w:rPr>
          <w:b/>
          <w:i/>
          <w:sz w:val="26"/>
          <w:szCs w:val="26"/>
        </w:rPr>
        <w:lastRenderedPageBreak/>
        <w:t>Таблица 3.3.1.2.1.</w:t>
      </w:r>
    </w:p>
    <w:p w:rsidR="006A2976" w:rsidRPr="009D5572" w:rsidRDefault="006A2976" w:rsidP="006A2976">
      <w:pPr>
        <w:spacing w:before="120" w:after="120"/>
        <w:ind w:firstLine="709"/>
        <w:jc w:val="center"/>
        <w:rPr>
          <w:b/>
          <w:i/>
          <w:sz w:val="26"/>
          <w:szCs w:val="26"/>
        </w:rPr>
      </w:pPr>
      <w:r w:rsidRPr="009D5572">
        <w:rPr>
          <w:b/>
          <w:i/>
          <w:sz w:val="26"/>
          <w:szCs w:val="26"/>
        </w:rPr>
        <w:t>Потребность в местах в школах на расчетный срок и предложения по удовлетворению потребности в школьном строительстве.</w:t>
      </w:r>
    </w:p>
    <w:tbl>
      <w:tblPr>
        <w:tblW w:w="0" w:type="auto"/>
        <w:jc w:val="center"/>
        <w:tblInd w:w="-10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4A0" w:firstRow="1" w:lastRow="0" w:firstColumn="1" w:lastColumn="0" w:noHBand="0" w:noVBand="1"/>
      </w:tblPr>
      <w:tblGrid>
        <w:gridCol w:w="503"/>
        <w:gridCol w:w="1710"/>
        <w:gridCol w:w="1376"/>
        <w:gridCol w:w="1591"/>
        <w:gridCol w:w="1376"/>
        <w:gridCol w:w="1591"/>
        <w:gridCol w:w="1527"/>
      </w:tblGrid>
      <w:tr w:rsidR="006A2976" w:rsidRPr="009D5572" w:rsidTr="00DD7567">
        <w:trPr>
          <w:jc w:val="center"/>
        </w:trPr>
        <w:tc>
          <w:tcPr>
            <w:tcW w:w="0" w:type="auto"/>
            <w:vAlign w:val="center"/>
          </w:tcPr>
          <w:p w:rsidR="006A2976" w:rsidRPr="009D5572" w:rsidRDefault="006A2976" w:rsidP="00DD7567">
            <w:pPr>
              <w:jc w:val="center"/>
              <w:rPr>
                <w:b/>
              </w:rPr>
            </w:pPr>
            <w:r w:rsidRPr="009D5572">
              <w:rPr>
                <w:b/>
              </w:rPr>
              <w:t xml:space="preserve">№ </w:t>
            </w:r>
            <w:proofErr w:type="gramStart"/>
            <w:r w:rsidRPr="009D5572">
              <w:rPr>
                <w:b/>
              </w:rPr>
              <w:t>п</w:t>
            </w:r>
            <w:proofErr w:type="gramEnd"/>
            <w:r w:rsidRPr="009D5572">
              <w:rPr>
                <w:b/>
              </w:rPr>
              <w:t>/п</w:t>
            </w:r>
          </w:p>
        </w:tc>
        <w:tc>
          <w:tcPr>
            <w:tcW w:w="0" w:type="auto"/>
            <w:vAlign w:val="center"/>
          </w:tcPr>
          <w:p w:rsidR="006A2976" w:rsidRPr="009D5572" w:rsidRDefault="006A2976" w:rsidP="00DD7567">
            <w:pPr>
              <w:jc w:val="center"/>
              <w:rPr>
                <w:b/>
              </w:rPr>
            </w:pPr>
            <w:r w:rsidRPr="009D5572">
              <w:rPr>
                <w:b/>
              </w:rPr>
              <w:t>Наименование планировочного района</w:t>
            </w:r>
          </w:p>
        </w:tc>
        <w:tc>
          <w:tcPr>
            <w:tcW w:w="0" w:type="auto"/>
            <w:vAlign w:val="center"/>
          </w:tcPr>
          <w:p w:rsidR="006A2976" w:rsidRPr="009D5572" w:rsidRDefault="006A2976" w:rsidP="00DD7567">
            <w:pPr>
              <w:jc w:val="center"/>
              <w:rPr>
                <w:b/>
              </w:rPr>
            </w:pPr>
            <w:r w:rsidRPr="009D5572">
              <w:rPr>
                <w:b/>
              </w:rPr>
              <w:t>Потребность в местах в школах, мест</w:t>
            </w:r>
          </w:p>
        </w:tc>
        <w:tc>
          <w:tcPr>
            <w:tcW w:w="0" w:type="auto"/>
            <w:vAlign w:val="center"/>
          </w:tcPr>
          <w:p w:rsidR="006A2976" w:rsidRPr="009D5572" w:rsidRDefault="006A2976" w:rsidP="00DD7567">
            <w:pPr>
              <w:jc w:val="center"/>
              <w:rPr>
                <w:b/>
              </w:rPr>
            </w:pPr>
            <w:r w:rsidRPr="009D5572">
              <w:rPr>
                <w:b/>
              </w:rPr>
              <w:t>Недостаток</w:t>
            </w:r>
            <w:proofErr w:type="gramStart"/>
            <w:r w:rsidRPr="009D5572">
              <w:rPr>
                <w:b/>
              </w:rPr>
              <w:t xml:space="preserve"> (-), </w:t>
            </w:r>
            <w:proofErr w:type="gramEnd"/>
            <w:r w:rsidRPr="009D5572">
              <w:rPr>
                <w:b/>
              </w:rPr>
              <w:t>избыток (+) мест в школах с учетом существующих</w:t>
            </w:r>
          </w:p>
        </w:tc>
        <w:tc>
          <w:tcPr>
            <w:tcW w:w="0" w:type="auto"/>
            <w:vAlign w:val="center"/>
          </w:tcPr>
          <w:p w:rsidR="006A2976" w:rsidRPr="009D5572" w:rsidRDefault="006A2976" w:rsidP="00DD7567">
            <w:pPr>
              <w:jc w:val="center"/>
              <w:rPr>
                <w:b/>
              </w:rPr>
            </w:pPr>
            <w:r w:rsidRPr="009D5572">
              <w:rPr>
                <w:b/>
              </w:rPr>
              <w:t>Потребность в местах в школах, мест (проект)</w:t>
            </w:r>
          </w:p>
        </w:tc>
        <w:tc>
          <w:tcPr>
            <w:tcW w:w="0" w:type="auto"/>
            <w:vAlign w:val="center"/>
          </w:tcPr>
          <w:p w:rsidR="006A2976" w:rsidRPr="009D5572" w:rsidRDefault="006A2976" w:rsidP="00DD7567">
            <w:pPr>
              <w:jc w:val="center"/>
              <w:rPr>
                <w:b/>
              </w:rPr>
            </w:pPr>
            <w:r w:rsidRPr="009D5572">
              <w:rPr>
                <w:b/>
              </w:rPr>
              <w:t>Недостаток</w:t>
            </w:r>
            <w:proofErr w:type="gramStart"/>
            <w:r w:rsidRPr="009D5572">
              <w:rPr>
                <w:b/>
              </w:rPr>
              <w:t xml:space="preserve"> (-), </w:t>
            </w:r>
            <w:proofErr w:type="gramEnd"/>
            <w:r w:rsidRPr="009D5572">
              <w:rPr>
                <w:b/>
              </w:rPr>
              <w:t>избыток (+) мест в школах с учетом существующих (проект)</w:t>
            </w:r>
          </w:p>
        </w:tc>
        <w:tc>
          <w:tcPr>
            <w:tcW w:w="0" w:type="auto"/>
            <w:vAlign w:val="center"/>
          </w:tcPr>
          <w:p w:rsidR="006A2976" w:rsidRPr="009D5572" w:rsidRDefault="006A2976" w:rsidP="00DD7567">
            <w:pPr>
              <w:jc w:val="center"/>
              <w:rPr>
                <w:b/>
              </w:rPr>
            </w:pPr>
            <w:r w:rsidRPr="009D5572">
              <w:rPr>
                <w:b/>
              </w:rPr>
              <w:t>Проектные предложения по школьному строительству</w:t>
            </w:r>
          </w:p>
        </w:tc>
      </w:tr>
      <w:tr w:rsidR="006A2976" w:rsidRPr="009D5572" w:rsidTr="00DD7567">
        <w:trPr>
          <w:jc w:val="center"/>
        </w:trPr>
        <w:tc>
          <w:tcPr>
            <w:tcW w:w="0" w:type="auto"/>
            <w:vAlign w:val="center"/>
          </w:tcPr>
          <w:p w:rsidR="006A2976" w:rsidRPr="009D5572" w:rsidRDefault="006A2976" w:rsidP="00DD7567">
            <w:pPr>
              <w:jc w:val="center"/>
            </w:pPr>
            <w:r w:rsidRPr="009D5572">
              <w:t>1</w:t>
            </w:r>
          </w:p>
        </w:tc>
        <w:tc>
          <w:tcPr>
            <w:tcW w:w="0" w:type="auto"/>
            <w:vAlign w:val="center"/>
          </w:tcPr>
          <w:p w:rsidR="006A2976" w:rsidRPr="009D5572" w:rsidRDefault="00FC776D" w:rsidP="001C4176">
            <w:pPr>
              <w:jc w:val="center"/>
            </w:pPr>
            <w:r>
              <w:rPr>
                <w:sz w:val="26"/>
                <w:szCs w:val="26"/>
              </w:rPr>
              <w:t>п. Северный</w:t>
            </w:r>
          </w:p>
        </w:tc>
        <w:tc>
          <w:tcPr>
            <w:tcW w:w="0" w:type="auto"/>
            <w:vAlign w:val="center"/>
          </w:tcPr>
          <w:p w:rsidR="006A2976" w:rsidRPr="009D5572" w:rsidRDefault="006F7052" w:rsidP="00DD7567">
            <w:pPr>
              <w:jc w:val="center"/>
            </w:pPr>
            <w:r>
              <w:t>36</w:t>
            </w:r>
          </w:p>
        </w:tc>
        <w:tc>
          <w:tcPr>
            <w:tcW w:w="0" w:type="auto"/>
            <w:vAlign w:val="center"/>
          </w:tcPr>
          <w:p w:rsidR="006A2976" w:rsidRPr="009D5572" w:rsidRDefault="006A2976" w:rsidP="006F7052">
            <w:pPr>
              <w:jc w:val="center"/>
            </w:pPr>
            <w:r w:rsidRPr="009D5572">
              <w:t>+</w:t>
            </w:r>
            <w:r w:rsidR="00C83179" w:rsidRPr="009D5572">
              <w:t>3</w:t>
            </w:r>
            <w:r w:rsidR="006F7052">
              <w:t>14</w:t>
            </w:r>
          </w:p>
        </w:tc>
        <w:tc>
          <w:tcPr>
            <w:tcW w:w="0" w:type="auto"/>
            <w:vAlign w:val="center"/>
          </w:tcPr>
          <w:p w:rsidR="006A2976" w:rsidRPr="009D5572" w:rsidRDefault="00C83179" w:rsidP="00DD7567">
            <w:pPr>
              <w:jc w:val="center"/>
            </w:pPr>
            <w:r w:rsidRPr="009D5572">
              <w:t>90</w:t>
            </w:r>
          </w:p>
        </w:tc>
        <w:tc>
          <w:tcPr>
            <w:tcW w:w="0" w:type="auto"/>
            <w:vAlign w:val="center"/>
          </w:tcPr>
          <w:p w:rsidR="006A2976" w:rsidRPr="009D5572" w:rsidRDefault="006A2976" w:rsidP="006F7052">
            <w:pPr>
              <w:jc w:val="center"/>
            </w:pPr>
            <w:r w:rsidRPr="009D5572">
              <w:t>+</w:t>
            </w:r>
            <w:r w:rsidR="006F7052">
              <w:t>23</w:t>
            </w:r>
            <w:r w:rsidR="00C83179" w:rsidRPr="009D5572">
              <w:t>0</w:t>
            </w:r>
          </w:p>
        </w:tc>
        <w:tc>
          <w:tcPr>
            <w:tcW w:w="0" w:type="auto"/>
            <w:vAlign w:val="center"/>
          </w:tcPr>
          <w:p w:rsidR="006A2976" w:rsidRPr="009D5572" w:rsidRDefault="006A2976" w:rsidP="006F7052">
            <w:pPr>
              <w:jc w:val="center"/>
            </w:pPr>
            <w:r w:rsidRPr="009D5572">
              <w:t xml:space="preserve">Сущ. </w:t>
            </w:r>
            <w:r w:rsidR="00C83179" w:rsidRPr="009D5572">
              <w:t>С</w:t>
            </w:r>
            <w:r w:rsidRPr="009D5572">
              <w:t xml:space="preserve">ОШ </w:t>
            </w:r>
            <w:r w:rsidR="006F7052">
              <w:t>п. Северный</w:t>
            </w:r>
          </w:p>
        </w:tc>
      </w:tr>
    </w:tbl>
    <w:p w:rsidR="006A2976" w:rsidRPr="009D5572" w:rsidRDefault="006A2976" w:rsidP="006A2976">
      <w:pPr>
        <w:spacing w:before="120" w:after="120"/>
        <w:ind w:firstLine="709"/>
        <w:jc w:val="both"/>
        <w:rPr>
          <w:sz w:val="26"/>
          <w:szCs w:val="26"/>
        </w:rPr>
      </w:pPr>
      <w:r w:rsidRPr="009D5572">
        <w:rPr>
          <w:sz w:val="26"/>
          <w:szCs w:val="26"/>
        </w:rPr>
        <w:t xml:space="preserve">Резервные места в школе поселения  на расчетный </w:t>
      </w:r>
      <w:proofErr w:type="gramStart"/>
      <w:r w:rsidRPr="009D5572">
        <w:rPr>
          <w:sz w:val="26"/>
          <w:szCs w:val="26"/>
        </w:rPr>
        <w:t>срок</w:t>
      </w:r>
      <w:proofErr w:type="gramEnd"/>
      <w:r w:rsidRPr="009D5572">
        <w:rPr>
          <w:sz w:val="26"/>
          <w:szCs w:val="26"/>
        </w:rPr>
        <w:t xml:space="preserve"> таким образом, могут быть оценены в </w:t>
      </w:r>
      <w:r w:rsidR="006F7052">
        <w:rPr>
          <w:sz w:val="26"/>
          <w:szCs w:val="26"/>
        </w:rPr>
        <w:t>230</w:t>
      </w:r>
      <w:r w:rsidRPr="009D5572">
        <w:rPr>
          <w:sz w:val="26"/>
          <w:szCs w:val="26"/>
        </w:rPr>
        <w:t xml:space="preserve"> мест. </w:t>
      </w:r>
      <w:r w:rsidR="006F7052">
        <w:rPr>
          <w:sz w:val="26"/>
          <w:szCs w:val="26"/>
        </w:rPr>
        <w:t>П</w:t>
      </w:r>
      <w:r w:rsidRPr="009D5572">
        <w:rPr>
          <w:sz w:val="26"/>
          <w:szCs w:val="26"/>
        </w:rPr>
        <w:t>омещения для внешкольных занятий можно разместить в школьн</w:t>
      </w:r>
      <w:r w:rsidR="006F7052">
        <w:rPr>
          <w:sz w:val="26"/>
          <w:szCs w:val="26"/>
        </w:rPr>
        <w:t>ом</w:t>
      </w:r>
      <w:r w:rsidRPr="009D5572">
        <w:rPr>
          <w:sz w:val="26"/>
          <w:szCs w:val="26"/>
        </w:rPr>
        <w:t xml:space="preserve"> здани</w:t>
      </w:r>
      <w:r w:rsidR="006F7052">
        <w:rPr>
          <w:sz w:val="26"/>
          <w:szCs w:val="26"/>
        </w:rPr>
        <w:t>и</w:t>
      </w:r>
      <w:r w:rsidRPr="009D5572">
        <w:rPr>
          <w:sz w:val="26"/>
          <w:szCs w:val="26"/>
        </w:rPr>
        <w:t xml:space="preserve">. Проектными решениями </w:t>
      </w:r>
      <w:r w:rsidR="009D5572" w:rsidRPr="009D5572">
        <w:rPr>
          <w:sz w:val="26"/>
          <w:szCs w:val="26"/>
        </w:rPr>
        <w:t>предлагается модернизация  школ</w:t>
      </w:r>
      <w:r w:rsidR="006F7052">
        <w:rPr>
          <w:sz w:val="26"/>
          <w:szCs w:val="26"/>
        </w:rPr>
        <w:t>ы.</w:t>
      </w:r>
      <w:r w:rsidRPr="009D5572">
        <w:rPr>
          <w:sz w:val="26"/>
          <w:szCs w:val="26"/>
        </w:rPr>
        <w:t xml:space="preserve"> </w:t>
      </w:r>
    </w:p>
    <w:p w:rsidR="006A2976" w:rsidRPr="00904D06" w:rsidRDefault="006A2976" w:rsidP="009E684F">
      <w:pPr>
        <w:pStyle w:val="af4"/>
        <w:numPr>
          <w:ilvl w:val="3"/>
          <w:numId w:val="9"/>
        </w:numPr>
        <w:spacing w:before="120" w:after="120"/>
        <w:ind w:left="0" w:firstLine="0"/>
        <w:rPr>
          <w:rFonts w:ascii="Times New Roman" w:hAnsi="Times New Roman"/>
          <w:sz w:val="26"/>
          <w:szCs w:val="26"/>
          <w:u w:val="single"/>
        </w:rPr>
      </w:pPr>
      <w:bookmarkStart w:id="109" w:name="_Toc344141157"/>
      <w:r w:rsidRPr="00904D06">
        <w:rPr>
          <w:rFonts w:ascii="Times New Roman" w:hAnsi="Times New Roman"/>
          <w:sz w:val="26"/>
          <w:szCs w:val="26"/>
          <w:u w:val="single"/>
        </w:rPr>
        <w:t>Учреждения среднего специального образования</w:t>
      </w:r>
      <w:bookmarkEnd w:id="109"/>
    </w:p>
    <w:p w:rsidR="006A2976" w:rsidRPr="00904D06" w:rsidRDefault="006A2976" w:rsidP="006A2976">
      <w:pPr>
        <w:spacing w:before="120" w:after="120"/>
        <w:ind w:firstLine="709"/>
        <w:jc w:val="both"/>
        <w:rPr>
          <w:sz w:val="26"/>
          <w:szCs w:val="26"/>
        </w:rPr>
      </w:pPr>
      <w:r w:rsidRPr="00904D06">
        <w:rPr>
          <w:sz w:val="26"/>
          <w:szCs w:val="26"/>
        </w:rPr>
        <w:t>Проектом генерального плана не предусмотрено мероприятий по строительству новых средних учебных заведений, реконструкции, требующей расширения и выделения новых земельных участков.</w:t>
      </w:r>
    </w:p>
    <w:p w:rsidR="006A2976" w:rsidRPr="00904D06" w:rsidRDefault="006A2976" w:rsidP="006A2976">
      <w:pPr>
        <w:spacing w:before="120" w:after="120"/>
        <w:ind w:firstLine="709"/>
        <w:jc w:val="both"/>
        <w:rPr>
          <w:sz w:val="26"/>
          <w:szCs w:val="26"/>
        </w:rPr>
      </w:pPr>
      <w:r w:rsidRPr="00904D06">
        <w:rPr>
          <w:sz w:val="26"/>
          <w:szCs w:val="26"/>
        </w:rPr>
        <w:t>Ввиду того, что все учреждения высшего и среднего специального образования  находя</w:t>
      </w:r>
      <w:r w:rsidR="001C4176">
        <w:rPr>
          <w:sz w:val="26"/>
          <w:szCs w:val="26"/>
        </w:rPr>
        <w:t>тся в ведение Администрации Сарато</w:t>
      </w:r>
      <w:r w:rsidRPr="00904D06">
        <w:rPr>
          <w:sz w:val="26"/>
          <w:szCs w:val="26"/>
        </w:rPr>
        <w:t>вской области, вопросы их развития должны быть отражены в документах территориального планирования области, где нет подобных положений.</w:t>
      </w:r>
    </w:p>
    <w:p w:rsidR="006A2976" w:rsidRPr="00904D06" w:rsidRDefault="006A2976" w:rsidP="009E684F">
      <w:pPr>
        <w:pStyle w:val="3"/>
        <w:numPr>
          <w:ilvl w:val="2"/>
          <w:numId w:val="9"/>
        </w:numPr>
        <w:spacing w:before="120" w:after="120"/>
        <w:ind w:left="0" w:firstLine="0"/>
        <w:jc w:val="center"/>
        <w:rPr>
          <w:rFonts w:ascii="Times New Roman" w:hAnsi="Times New Roman"/>
          <w:b w:val="0"/>
          <w:i/>
        </w:rPr>
      </w:pPr>
      <w:bookmarkStart w:id="110" w:name="_Toc244407707"/>
      <w:bookmarkStart w:id="111" w:name="_Toc244410168"/>
      <w:bookmarkStart w:id="112" w:name="_Toc244411166"/>
      <w:bookmarkStart w:id="113" w:name="_Toc344141158"/>
      <w:r w:rsidRPr="00904D06">
        <w:rPr>
          <w:rFonts w:ascii="Times New Roman" w:hAnsi="Times New Roman"/>
          <w:b w:val="0"/>
          <w:i/>
        </w:rPr>
        <w:t>Учреждения здравоохранения</w:t>
      </w:r>
      <w:bookmarkEnd w:id="110"/>
      <w:bookmarkEnd w:id="111"/>
      <w:bookmarkEnd w:id="112"/>
      <w:bookmarkEnd w:id="113"/>
    </w:p>
    <w:p w:rsidR="006A2976" w:rsidRPr="00904D06" w:rsidRDefault="006A2976" w:rsidP="009E684F">
      <w:pPr>
        <w:pStyle w:val="af4"/>
        <w:numPr>
          <w:ilvl w:val="3"/>
          <w:numId w:val="9"/>
        </w:numPr>
        <w:spacing w:before="120" w:after="120"/>
        <w:ind w:left="0" w:firstLine="0"/>
        <w:rPr>
          <w:rFonts w:ascii="Times New Roman" w:hAnsi="Times New Roman"/>
          <w:sz w:val="26"/>
          <w:szCs w:val="26"/>
          <w:u w:val="single"/>
        </w:rPr>
      </w:pPr>
      <w:bookmarkStart w:id="114" w:name="_Toc244411167"/>
      <w:bookmarkStart w:id="115" w:name="_Toc344141159"/>
      <w:r w:rsidRPr="00904D06">
        <w:rPr>
          <w:rFonts w:ascii="Times New Roman" w:hAnsi="Times New Roman"/>
          <w:sz w:val="26"/>
          <w:szCs w:val="26"/>
          <w:u w:val="single"/>
        </w:rPr>
        <w:t>Учреждения здравоохранения стандартного типа.</w:t>
      </w:r>
      <w:bookmarkEnd w:id="114"/>
      <w:bookmarkEnd w:id="115"/>
    </w:p>
    <w:p w:rsidR="006A2976" w:rsidRPr="009D5572" w:rsidRDefault="00FC776D" w:rsidP="006A2976">
      <w:pPr>
        <w:spacing w:before="120" w:after="120"/>
        <w:ind w:firstLine="709"/>
        <w:jc w:val="both"/>
        <w:rPr>
          <w:sz w:val="26"/>
          <w:szCs w:val="26"/>
        </w:rPr>
      </w:pPr>
      <w:r>
        <w:rPr>
          <w:sz w:val="26"/>
          <w:szCs w:val="26"/>
        </w:rPr>
        <w:t>Севе</w:t>
      </w:r>
      <w:r w:rsidR="008F0469">
        <w:rPr>
          <w:sz w:val="26"/>
          <w:szCs w:val="26"/>
        </w:rPr>
        <w:t>р</w:t>
      </w:r>
      <w:r>
        <w:rPr>
          <w:sz w:val="26"/>
          <w:szCs w:val="26"/>
        </w:rPr>
        <w:t>н</w:t>
      </w:r>
      <w:r w:rsidR="009D5572" w:rsidRPr="009D5572">
        <w:rPr>
          <w:sz w:val="26"/>
          <w:szCs w:val="26"/>
        </w:rPr>
        <w:t xml:space="preserve">ое </w:t>
      </w:r>
      <w:r w:rsidR="006A2976" w:rsidRPr="009D5572">
        <w:rPr>
          <w:sz w:val="26"/>
          <w:szCs w:val="26"/>
        </w:rPr>
        <w:t xml:space="preserve"> Муниципальное образование не обеспечено больничными местами – стационарные больничные места  находятся только в ЦРБ в </w:t>
      </w:r>
      <w:r w:rsidR="009D5572" w:rsidRPr="009D5572">
        <w:rPr>
          <w:sz w:val="26"/>
          <w:szCs w:val="26"/>
        </w:rPr>
        <w:t>г. Хвалынске</w:t>
      </w:r>
      <w:r w:rsidR="006A2976" w:rsidRPr="009D5572">
        <w:rPr>
          <w:sz w:val="26"/>
          <w:szCs w:val="26"/>
        </w:rPr>
        <w:t xml:space="preserve">, с достаточно хорошей транспортной доступностью. Ввиду этого в проекте генерального плана не предусмотрено строительство новых больниц и новых стационарных лечебных учреждений. </w:t>
      </w:r>
    </w:p>
    <w:p w:rsidR="006A2976" w:rsidRPr="008F0469" w:rsidRDefault="006A2976" w:rsidP="009E684F">
      <w:pPr>
        <w:pStyle w:val="af4"/>
        <w:numPr>
          <w:ilvl w:val="3"/>
          <w:numId w:val="9"/>
        </w:numPr>
        <w:spacing w:before="120" w:after="120"/>
        <w:ind w:left="0" w:firstLine="0"/>
        <w:rPr>
          <w:rFonts w:ascii="Times New Roman" w:hAnsi="Times New Roman"/>
          <w:sz w:val="26"/>
          <w:szCs w:val="26"/>
          <w:u w:val="single"/>
        </w:rPr>
      </w:pPr>
      <w:bookmarkStart w:id="116" w:name="_Toc244411168"/>
      <w:bookmarkStart w:id="117" w:name="_Toc344141160"/>
      <w:r w:rsidRPr="008F0469">
        <w:rPr>
          <w:rFonts w:ascii="Times New Roman" w:hAnsi="Times New Roman"/>
          <w:sz w:val="26"/>
          <w:szCs w:val="26"/>
          <w:u w:val="single"/>
        </w:rPr>
        <w:t>Амбулаторно-поликлинические учреждения</w:t>
      </w:r>
      <w:bookmarkEnd w:id="116"/>
      <w:bookmarkEnd w:id="117"/>
    </w:p>
    <w:p w:rsidR="006A2976" w:rsidRPr="009D5572" w:rsidRDefault="006A2976" w:rsidP="006A2976">
      <w:pPr>
        <w:spacing w:before="120" w:after="120"/>
        <w:ind w:firstLine="709"/>
        <w:jc w:val="both"/>
        <w:rPr>
          <w:sz w:val="26"/>
          <w:szCs w:val="26"/>
        </w:rPr>
      </w:pPr>
      <w:r w:rsidRPr="009D5572">
        <w:rPr>
          <w:sz w:val="26"/>
          <w:szCs w:val="26"/>
        </w:rPr>
        <w:t xml:space="preserve">В рамках действующих национальных проектов, федеральных и областных целевых программ уделяется приоритетное внимание </w:t>
      </w:r>
      <w:proofErr w:type="spellStart"/>
      <w:r w:rsidRPr="009D5572">
        <w:rPr>
          <w:sz w:val="26"/>
          <w:szCs w:val="26"/>
        </w:rPr>
        <w:t>стационарзамещающим</w:t>
      </w:r>
      <w:proofErr w:type="spellEnd"/>
      <w:r w:rsidRPr="009D5572">
        <w:rPr>
          <w:sz w:val="26"/>
          <w:szCs w:val="26"/>
        </w:rPr>
        <w:t xml:space="preserve"> формам медицинского обслуживания, прежде всего, поликлинической сети и формированию диагностических и консультационных центров. В томе 1-м отмечалось, что в поселении  действуют </w:t>
      </w:r>
      <w:r w:rsidR="008F0469">
        <w:rPr>
          <w:sz w:val="26"/>
          <w:szCs w:val="26"/>
        </w:rPr>
        <w:t>2</w:t>
      </w:r>
      <w:r w:rsidRPr="009D5572">
        <w:rPr>
          <w:sz w:val="26"/>
          <w:szCs w:val="26"/>
        </w:rPr>
        <w:t xml:space="preserve"> </w:t>
      </w:r>
      <w:proofErr w:type="spellStart"/>
      <w:r w:rsidRPr="009D5572">
        <w:rPr>
          <w:sz w:val="26"/>
          <w:szCs w:val="26"/>
        </w:rPr>
        <w:t>ФАП</w:t>
      </w:r>
      <w:r w:rsidR="008F0469">
        <w:rPr>
          <w:sz w:val="26"/>
          <w:szCs w:val="26"/>
        </w:rPr>
        <w:t>а</w:t>
      </w:r>
      <w:proofErr w:type="spellEnd"/>
      <w:r w:rsidRPr="009D5572">
        <w:rPr>
          <w:sz w:val="26"/>
          <w:szCs w:val="26"/>
        </w:rPr>
        <w:t xml:space="preserve"> – в</w:t>
      </w:r>
      <w:r w:rsidR="009D5572" w:rsidRPr="009D5572">
        <w:rPr>
          <w:sz w:val="26"/>
          <w:szCs w:val="26"/>
        </w:rPr>
        <w:t>о всех населённых пунктах МО</w:t>
      </w:r>
      <w:r w:rsidRPr="009D5572">
        <w:rPr>
          <w:sz w:val="26"/>
          <w:szCs w:val="26"/>
        </w:rPr>
        <w:t xml:space="preserve">. </w:t>
      </w:r>
    </w:p>
    <w:p w:rsidR="006A2976" w:rsidRPr="009D5572" w:rsidRDefault="006A2976" w:rsidP="006A2976">
      <w:pPr>
        <w:spacing w:before="120" w:after="120"/>
        <w:ind w:firstLine="709"/>
        <w:jc w:val="both"/>
        <w:rPr>
          <w:sz w:val="26"/>
          <w:szCs w:val="26"/>
        </w:rPr>
      </w:pPr>
      <w:r w:rsidRPr="009D5572">
        <w:rPr>
          <w:sz w:val="26"/>
          <w:szCs w:val="26"/>
        </w:rPr>
        <w:t xml:space="preserve">В </w:t>
      </w:r>
      <w:r w:rsidR="003A6DDC">
        <w:rPr>
          <w:sz w:val="26"/>
          <w:szCs w:val="26"/>
        </w:rPr>
        <w:t>п. Северный</w:t>
      </w:r>
      <w:r w:rsidRPr="009D5572">
        <w:rPr>
          <w:sz w:val="26"/>
          <w:szCs w:val="26"/>
        </w:rPr>
        <w:t xml:space="preserve"> на проектный срок необходимо  расширение ФП,</w:t>
      </w:r>
      <w:r w:rsidR="001C4176">
        <w:rPr>
          <w:sz w:val="26"/>
          <w:szCs w:val="26"/>
        </w:rPr>
        <w:t xml:space="preserve"> </w:t>
      </w:r>
      <w:r w:rsidRPr="009D5572">
        <w:rPr>
          <w:sz w:val="26"/>
          <w:szCs w:val="26"/>
        </w:rPr>
        <w:t xml:space="preserve">с реконструкцией его в офис врачебной практики или во врачебную амбулаторию.  </w:t>
      </w:r>
    </w:p>
    <w:p w:rsidR="006A2976" w:rsidRPr="009D5572" w:rsidRDefault="006A2976" w:rsidP="009E684F">
      <w:pPr>
        <w:pStyle w:val="af4"/>
        <w:numPr>
          <w:ilvl w:val="3"/>
          <w:numId w:val="9"/>
        </w:numPr>
        <w:spacing w:before="120" w:after="120"/>
        <w:ind w:left="0" w:firstLine="0"/>
        <w:rPr>
          <w:rFonts w:ascii="Times New Roman" w:hAnsi="Times New Roman"/>
          <w:sz w:val="26"/>
          <w:szCs w:val="26"/>
          <w:u w:val="single"/>
        </w:rPr>
      </w:pPr>
      <w:bookmarkStart w:id="118" w:name="_Toc244411169"/>
      <w:bookmarkStart w:id="119" w:name="_Toc344141161"/>
      <w:r w:rsidRPr="009D5572">
        <w:rPr>
          <w:rFonts w:ascii="Times New Roman" w:hAnsi="Times New Roman"/>
          <w:sz w:val="26"/>
          <w:szCs w:val="26"/>
          <w:u w:val="single"/>
        </w:rPr>
        <w:lastRenderedPageBreak/>
        <w:t>Скорая медицинская помощь</w:t>
      </w:r>
      <w:bookmarkEnd w:id="118"/>
      <w:bookmarkEnd w:id="119"/>
    </w:p>
    <w:p w:rsidR="006A2976" w:rsidRPr="009D5572" w:rsidRDefault="006A2976" w:rsidP="006A2976">
      <w:pPr>
        <w:spacing w:before="120" w:after="120"/>
        <w:ind w:firstLine="709"/>
        <w:jc w:val="both"/>
        <w:rPr>
          <w:sz w:val="26"/>
          <w:szCs w:val="26"/>
        </w:rPr>
      </w:pPr>
      <w:r w:rsidRPr="009D5572">
        <w:rPr>
          <w:sz w:val="26"/>
          <w:szCs w:val="26"/>
        </w:rPr>
        <w:t>При формировании проектных решений по развитию системы скорой помощи поселения была взята норма СНиП 2.07.01-89</w:t>
      </w:r>
      <w:r w:rsidRPr="009D5572">
        <w:rPr>
          <w:sz w:val="26"/>
          <w:szCs w:val="26"/>
          <w:vertAlign w:val="superscript"/>
        </w:rPr>
        <w:t>*</w:t>
      </w:r>
      <w:r w:rsidRPr="009D5572">
        <w:rPr>
          <w:sz w:val="26"/>
          <w:szCs w:val="26"/>
        </w:rPr>
        <w:t xml:space="preserve"> «Градостроительство. Планировка и застройка городских и сельских поселений», при которой необходимо по расчету 2 автомобиля на расчетный срок на 10 тыс. жителей (в том числе один резервный).  Так как </w:t>
      </w:r>
      <w:r w:rsidR="00FC776D">
        <w:rPr>
          <w:sz w:val="26"/>
          <w:szCs w:val="26"/>
        </w:rPr>
        <w:t>Северн</w:t>
      </w:r>
      <w:r w:rsidR="009D5572" w:rsidRPr="009D5572">
        <w:rPr>
          <w:sz w:val="26"/>
          <w:szCs w:val="26"/>
        </w:rPr>
        <w:t xml:space="preserve">ое МО </w:t>
      </w:r>
      <w:r w:rsidRPr="009D5572">
        <w:rPr>
          <w:sz w:val="26"/>
          <w:szCs w:val="26"/>
        </w:rPr>
        <w:t xml:space="preserve">не может быть оснащено по расчёту отдельной станцией скорой помощи на расчетный срок, то необходимы рекомендации по расширению станций скорой помощи  в </w:t>
      </w:r>
      <w:r w:rsidR="003A6DDC">
        <w:rPr>
          <w:sz w:val="26"/>
          <w:szCs w:val="26"/>
        </w:rPr>
        <w:t>п. Возрождение</w:t>
      </w:r>
      <w:r w:rsidRPr="009D5572">
        <w:rPr>
          <w:sz w:val="26"/>
          <w:szCs w:val="26"/>
        </w:rPr>
        <w:t>.</w:t>
      </w:r>
    </w:p>
    <w:p w:rsidR="006A2976" w:rsidRPr="009D5572" w:rsidRDefault="006A2976" w:rsidP="009E684F">
      <w:pPr>
        <w:pStyle w:val="3"/>
        <w:numPr>
          <w:ilvl w:val="2"/>
          <w:numId w:val="9"/>
        </w:numPr>
        <w:spacing w:before="120" w:after="120"/>
        <w:ind w:left="0" w:firstLine="0"/>
        <w:jc w:val="center"/>
        <w:rPr>
          <w:rFonts w:ascii="Times New Roman" w:hAnsi="Times New Roman"/>
          <w:b w:val="0"/>
          <w:i/>
        </w:rPr>
      </w:pPr>
      <w:bookmarkStart w:id="120" w:name="_Toc244407708"/>
      <w:bookmarkStart w:id="121" w:name="_Toc244410169"/>
      <w:bookmarkStart w:id="122" w:name="_Toc244411170"/>
      <w:bookmarkStart w:id="123" w:name="_Toc344141162"/>
      <w:r w:rsidRPr="009D5572">
        <w:rPr>
          <w:rFonts w:ascii="Times New Roman" w:hAnsi="Times New Roman"/>
          <w:b w:val="0"/>
          <w:i/>
        </w:rPr>
        <w:t>Спортивные и физкультурно-оздоровительные учреждения</w:t>
      </w:r>
      <w:bookmarkEnd w:id="120"/>
      <w:bookmarkEnd w:id="121"/>
      <w:bookmarkEnd w:id="122"/>
      <w:bookmarkEnd w:id="123"/>
    </w:p>
    <w:p w:rsidR="006A2976" w:rsidRPr="00EF376A" w:rsidRDefault="006A2976" w:rsidP="006A2976">
      <w:pPr>
        <w:widowControl w:val="0"/>
        <w:suppressAutoHyphens/>
        <w:autoSpaceDE w:val="0"/>
        <w:ind w:firstLine="720"/>
        <w:jc w:val="both"/>
        <w:rPr>
          <w:b/>
          <w:sz w:val="26"/>
          <w:szCs w:val="26"/>
        </w:rPr>
      </w:pPr>
      <w:r w:rsidRPr="00EF376A">
        <w:rPr>
          <w:sz w:val="26"/>
          <w:szCs w:val="26"/>
        </w:rPr>
        <w:t>В</w:t>
      </w:r>
      <w:r w:rsidR="001C4176">
        <w:rPr>
          <w:sz w:val="26"/>
          <w:szCs w:val="26"/>
        </w:rPr>
        <w:t xml:space="preserve"> </w:t>
      </w:r>
      <w:r w:rsidR="00FC776D">
        <w:rPr>
          <w:sz w:val="26"/>
          <w:szCs w:val="26"/>
        </w:rPr>
        <w:t>Северн</w:t>
      </w:r>
      <w:r w:rsidR="00EF376A" w:rsidRPr="00EF376A">
        <w:rPr>
          <w:sz w:val="26"/>
          <w:szCs w:val="26"/>
        </w:rPr>
        <w:t xml:space="preserve">ом МО </w:t>
      </w:r>
      <w:r w:rsidRPr="00EF376A">
        <w:rPr>
          <w:sz w:val="26"/>
          <w:szCs w:val="26"/>
        </w:rPr>
        <w:t>спортивны</w:t>
      </w:r>
      <w:r w:rsidR="003A6DDC">
        <w:rPr>
          <w:sz w:val="26"/>
          <w:szCs w:val="26"/>
        </w:rPr>
        <w:t>й зал и стадион (</w:t>
      </w:r>
      <w:proofErr w:type="spellStart"/>
      <w:r w:rsidR="003A6DDC">
        <w:rPr>
          <w:sz w:val="26"/>
          <w:szCs w:val="26"/>
        </w:rPr>
        <w:t>спортядро</w:t>
      </w:r>
      <w:proofErr w:type="spellEnd"/>
      <w:r w:rsidR="003A6DDC">
        <w:rPr>
          <w:sz w:val="26"/>
          <w:szCs w:val="26"/>
        </w:rPr>
        <w:t>) имеются при школе</w:t>
      </w:r>
      <w:r w:rsidRPr="00EF376A">
        <w:rPr>
          <w:sz w:val="26"/>
          <w:szCs w:val="26"/>
        </w:rPr>
        <w:t xml:space="preserve">. </w:t>
      </w:r>
    </w:p>
    <w:p w:rsidR="006A2976" w:rsidRPr="00EF376A" w:rsidRDefault="006A2976" w:rsidP="006A2976">
      <w:pPr>
        <w:spacing w:before="120" w:after="120"/>
        <w:ind w:firstLine="709"/>
        <w:jc w:val="both"/>
        <w:rPr>
          <w:sz w:val="26"/>
          <w:szCs w:val="26"/>
        </w:rPr>
      </w:pPr>
      <w:r w:rsidRPr="00EF376A">
        <w:rPr>
          <w:sz w:val="26"/>
          <w:szCs w:val="26"/>
        </w:rPr>
        <w:t xml:space="preserve">В соответствии с Федеральной целевой программой «Развитие физической культуры и спорта в РФ на 2006 – 2015гг». К 2015г. необходимо довести численность занимающая физкультурой и спортом до 30% населения или 0.25 тыс. человек применительно к </w:t>
      </w:r>
      <w:r w:rsidR="00FC776D">
        <w:rPr>
          <w:sz w:val="26"/>
          <w:szCs w:val="26"/>
        </w:rPr>
        <w:t>Северн</w:t>
      </w:r>
      <w:r w:rsidR="00EF376A" w:rsidRPr="00EF376A">
        <w:rPr>
          <w:sz w:val="26"/>
          <w:szCs w:val="26"/>
        </w:rPr>
        <w:t>ому МО</w:t>
      </w:r>
      <w:r w:rsidRPr="00EF376A">
        <w:rPr>
          <w:sz w:val="26"/>
          <w:szCs w:val="26"/>
        </w:rPr>
        <w:t xml:space="preserve">. </w:t>
      </w:r>
      <w:r w:rsidR="003A6DDC">
        <w:rPr>
          <w:sz w:val="26"/>
          <w:szCs w:val="26"/>
        </w:rPr>
        <w:t>В</w:t>
      </w:r>
      <w:r w:rsidRPr="00EF376A">
        <w:rPr>
          <w:sz w:val="26"/>
          <w:szCs w:val="26"/>
        </w:rPr>
        <w:t xml:space="preserve"> центре поселения необходимо строительство нового физкультурно-оздоровительного центра и стадиона.</w:t>
      </w:r>
    </w:p>
    <w:p w:rsidR="006A2976" w:rsidRPr="00EF376A" w:rsidRDefault="006A2976" w:rsidP="009E684F">
      <w:pPr>
        <w:pStyle w:val="3"/>
        <w:numPr>
          <w:ilvl w:val="2"/>
          <w:numId w:val="9"/>
        </w:numPr>
        <w:spacing w:before="120" w:after="120"/>
        <w:ind w:left="0" w:firstLine="0"/>
        <w:jc w:val="center"/>
        <w:rPr>
          <w:rFonts w:ascii="Times New Roman" w:hAnsi="Times New Roman"/>
          <w:b w:val="0"/>
          <w:i/>
        </w:rPr>
      </w:pPr>
      <w:bookmarkStart w:id="124" w:name="_Toc244407709"/>
      <w:bookmarkStart w:id="125" w:name="_Toc244410170"/>
      <w:bookmarkStart w:id="126" w:name="_Toc244411171"/>
      <w:bookmarkStart w:id="127" w:name="_Toc344141163"/>
      <w:r w:rsidRPr="00EF376A">
        <w:rPr>
          <w:rFonts w:ascii="Times New Roman" w:hAnsi="Times New Roman"/>
          <w:b w:val="0"/>
          <w:i/>
        </w:rPr>
        <w:t>Коммунальные объекты</w:t>
      </w:r>
      <w:bookmarkEnd w:id="124"/>
      <w:bookmarkEnd w:id="125"/>
      <w:bookmarkEnd w:id="126"/>
      <w:bookmarkEnd w:id="127"/>
    </w:p>
    <w:p w:rsidR="006A2976" w:rsidRPr="00EF376A" w:rsidRDefault="006A2976" w:rsidP="006A2976">
      <w:pPr>
        <w:spacing w:before="120" w:after="120"/>
        <w:ind w:firstLine="709"/>
        <w:jc w:val="both"/>
        <w:rPr>
          <w:sz w:val="26"/>
          <w:szCs w:val="26"/>
        </w:rPr>
      </w:pPr>
      <w:r w:rsidRPr="00EF376A">
        <w:rPr>
          <w:b/>
          <w:sz w:val="26"/>
          <w:szCs w:val="26"/>
        </w:rPr>
        <w:t>Бани.</w:t>
      </w:r>
      <w:r w:rsidRPr="00EF376A">
        <w:rPr>
          <w:sz w:val="26"/>
          <w:szCs w:val="26"/>
        </w:rPr>
        <w:t xml:space="preserve">  В расчётный срок заложено строительство бани</w:t>
      </w:r>
      <w:r w:rsidR="009D5572" w:rsidRPr="00EF376A">
        <w:rPr>
          <w:sz w:val="26"/>
          <w:szCs w:val="26"/>
        </w:rPr>
        <w:t xml:space="preserve"> в </w:t>
      </w:r>
      <w:r w:rsidR="00746C28">
        <w:rPr>
          <w:sz w:val="26"/>
          <w:szCs w:val="26"/>
        </w:rPr>
        <w:t>п. Северный</w:t>
      </w:r>
      <w:r w:rsidRPr="00EF376A">
        <w:rPr>
          <w:sz w:val="26"/>
          <w:szCs w:val="26"/>
        </w:rPr>
        <w:t xml:space="preserve">, вместимостью  до 20 мест. </w:t>
      </w:r>
    </w:p>
    <w:p w:rsidR="006A2976" w:rsidRPr="00EF376A" w:rsidRDefault="006A2976" w:rsidP="006A2976">
      <w:pPr>
        <w:spacing w:before="120" w:after="120"/>
        <w:ind w:firstLine="709"/>
        <w:jc w:val="both"/>
        <w:rPr>
          <w:b/>
          <w:sz w:val="26"/>
          <w:szCs w:val="26"/>
        </w:rPr>
      </w:pPr>
      <w:r w:rsidRPr="00EF376A">
        <w:rPr>
          <w:b/>
          <w:sz w:val="26"/>
          <w:szCs w:val="26"/>
        </w:rPr>
        <w:t xml:space="preserve">Общественные уборные. </w:t>
      </w:r>
      <w:r w:rsidRPr="00EF376A">
        <w:rPr>
          <w:sz w:val="26"/>
          <w:szCs w:val="26"/>
        </w:rPr>
        <w:t xml:space="preserve">Сеть общественных уборных необходимо довести до нормативов – 1 уборной на 1000 жителей, т.е. на расчетный срок необходимо строительство </w:t>
      </w:r>
      <w:r w:rsidR="003A6DDC">
        <w:rPr>
          <w:sz w:val="26"/>
          <w:szCs w:val="26"/>
        </w:rPr>
        <w:t>1</w:t>
      </w:r>
      <w:r w:rsidRPr="00EF376A">
        <w:rPr>
          <w:sz w:val="26"/>
          <w:szCs w:val="26"/>
        </w:rPr>
        <w:t xml:space="preserve"> уборн</w:t>
      </w:r>
      <w:r w:rsidR="003A6DDC">
        <w:rPr>
          <w:sz w:val="26"/>
          <w:szCs w:val="26"/>
        </w:rPr>
        <w:t>ой – в центре поселения</w:t>
      </w:r>
      <w:r w:rsidRPr="00EF376A">
        <w:rPr>
          <w:sz w:val="26"/>
          <w:szCs w:val="26"/>
        </w:rPr>
        <w:t xml:space="preserve">. </w:t>
      </w:r>
      <w:proofErr w:type="gramStart"/>
      <w:r w:rsidRPr="00EF376A">
        <w:rPr>
          <w:sz w:val="26"/>
          <w:szCs w:val="26"/>
        </w:rPr>
        <w:t>Размещение уборных необходимо регулировать в проектах планировки межевания территорий, где необходимо определять места для отдельно стоящих или во встроенных в общественные здания уборных.</w:t>
      </w:r>
      <w:proofErr w:type="gramEnd"/>
    </w:p>
    <w:p w:rsidR="006A2976" w:rsidRPr="00EF376A" w:rsidRDefault="006A2976" w:rsidP="006A2976">
      <w:pPr>
        <w:spacing w:before="120" w:after="120"/>
        <w:ind w:firstLine="709"/>
        <w:jc w:val="both"/>
        <w:rPr>
          <w:b/>
          <w:sz w:val="26"/>
          <w:szCs w:val="26"/>
        </w:rPr>
      </w:pPr>
      <w:r w:rsidRPr="00EF376A">
        <w:rPr>
          <w:b/>
          <w:sz w:val="26"/>
          <w:szCs w:val="26"/>
        </w:rPr>
        <w:t xml:space="preserve">Кладбища.  </w:t>
      </w:r>
      <w:r w:rsidRPr="00EF376A">
        <w:rPr>
          <w:sz w:val="26"/>
          <w:szCs w:val="26"/>
        </w:rPr>
        <w:t xml:space="preserve">Существующие кладбища </w:t>
      </w:r>
      <w:r w:rsidR="00746C28">
        <w:rPr>
          <w:sz w:val="26"/>
          <w:szCs w:val="26"/>
        </w:rPr>
        <w:t>Северн</w:t>
      </w:r>
      <w:r w:rsidR="00EF376A" w:rsidRPr="00EF376A">
        <w:rPr>
          <w:sz w:val="26"/>
          <w:szCs w:val="26"/>
        </w:rPr>
        <w:t>ого МО</w:t>
      </w:r>
      <w:r w:rsidRPr="00EF376A">
        <w:rPr>
          <w:sz w:val="26"/>
          <w:szCs w:val="26"/>
        </w:rPr>
        <w:t xml:space="preserve">. </w:t>
      </w:r>
    </w:p>
    <w:p w:rsidR="006A2976" w:rsidRPr="00EF376A" w:rsidRDefault="006A2976" w:rsidP="006A2976">
      <w:pPr>
        <w:spacing w:before="120" w:after="120"/>
        <w:ind w:firstLine="709"/>
        <w:jc w:val="both"/>
        <w:rPr>
          <w:sz w:val="26"/>
          <w:szCs w:val="26"/>
        </w:rPr>
      </w:pPr>
      <w:r w:rsidRPr="00EF376A">
        <w:rPr>
          <w:b/>
          <w:sz w:val="26"/>
          <w:szCs w:val="26"/>
        </w:rPr>
        <w:t xml:space="preserve">Пожарное депо. </w:t>
      </w:r>
      <w:r w:rsidRPr="00EF376A">
        <w:rPr>
          <w:sz w:val="26"/>
          <w:szCs w:val="26"/>
        </w:rPr>
        <w:t xml:space="preserve">По нормам НПБ 101-95 для </w:t>
      </w:r>
      <w:r w:rsidR="00746C28">
        <w:rPr>
          <w:sz w:val="26"/>
          <w:szCs w:val="26"/>
        </w:rPr>
        <w:t>Северн</w:t>
      </w:r>
      <w:r w:rsidR="00EF376A" w:rsidRPr="00EF376A">
        <w:rPr>
          <w:sz w:val="26"/>
          <w:szCs w:val="26"/>
        </w:rPr>
        <w:t xml:space="preserve">ого </w:t>
      </w:r>
      <w:r w:rsidRPr="00EF376A">
        <w:rPr>
          <w:sz w:val="26"/>
          <w:szCs w:val="26"/>
        </w:rPr>
        <w:t>МО необходимо ра</w:t>
      </w:r>
      <w:r w:rsidR="002045BC">
        <w:rPr>
          <w:sz w:val="26"/>
          <w:szCs w:val="26"/>
        </w:rPr>
        <w:t>сшир</w:t>
      </w:r>
      <w:r w:rsidRPr="00EF376A">
        <w:rPr>
          <w:sz w:val="26"/>
          <w:szCs w:val="26"/>
        </w:rPr>
        <w:t>ение пожарн</w:t>
      </w:r>
      <w:r w:rsidR="002045BC">
        <w:rPr>
          <w:sz w:val="26"/>
          <w:szCs w:val="26"/>
        </w:rPr>
        <w:t>ых</w:t>
      </w:r>
      <w:r w:rsidRPr="00EF376A">
        <w:rPr>
          <w:sz w:val="26"/>
          <w:szCs w:val="26"/>
        </w:rPr>
        <w:t xml:space="preserve"> </w:t>
      </w:r>
      <w:r w:rsidR="002045BC">
        <w:rPr>
          <w:sz w:val="26"/>
          <w:szCs w:val="26"/>
        </w:rPr>
        <w:t>боксов</w:t>
      </w:r>
      <w:r w:rsidR="008F0469">
        <w:rPr>
          <w:sz w:val="26"/>
          <w:szCs w:val="26"/>
        </w:rPr>
        <w:t xml:space="preserve"> </w:t>
      </w:r>
      <w:r w:rsidRPr="00EF376A">
        <w:rPr>
          <w:sz w:val="26"/>
          <w:szCs w:val="26"/>
        </w:rPr>
        <w:t xml:space="preserve">на  </w:t>
      </w:r>
      <w:proofErr w:type="gramStart"/>
      <w:r w:rsidRPr="00EF376A">
        <w:rPr>
          <w:sz w:val="26"/>
          <w:szCs w:val="26"/>
        </w:rPr>
        <w:t>2</w:t>
      </w:r>
      <w:proofErr w:type="gramEnd"/>
      <w:r w:rsidRPr="00EF376A">
        <w:rPr>
          <w:sz w:val="26"/>
          <w:szCs w:val="26"/>
        </w:rPr>
        <w:t xml:space="preserve"> а/машины.</w:t>
      </w:r>
    </w:p>
    <w:p w:rsidR="006A2976" w:rsidRPr="00904D06" w:rsidRDefault="006A2976" w:rsidP="009E684F">
      <w:pPr>
        <w:pStyle w:val="2"/>
        <w:numPr>
          <w:ilvl w:val="1"/>
          <w:numId w:val="9"/>
        </w:numPr>
        <w:spacing w:before="120" w:after="120"/>
        <w:ind w:left="0" w:firstLine="0"/>
        <w:jc w:val="center"/>
        <w:rPr>
          <w:rFonts w:ascii="Times New Roman" w:hAnsi="Times New Roman"/>
        </w:rPr>
      </w:pPr>
      <w:bookmarkStart w:id="128" w:name="_Toc244407710"/>
      <w:bookmarkStart w:id="129" w:name="_Toc244410171"/>
      <w:bookmarkStart w:id="130" w:name="_Toc244411172"/>
      <w:bookmarkStart w:id="131" w:name="_Toc344141164"/>
      <w:r w:rsidRPr="00904D06">
        <w:rPr>
          <w:rFonts w:ascii="Times New Roman" w:hAnsi="Times New Roman"/>
        </w:rPr>
        <w:t>Развитие коммерческого сектора системы обслуживания населения</w:t>
      </w:r>
      <w:bookmarkEnd w:id="128"/>
      <w:bookmarkEnd w:id="129"/>
      <w:bookmarkEnd w:id="130"/>
      <w:bookmarkEnd w:id="131"/>
    </w:p>
    <w:p w:rsidR="006A2976" w:rsidRPr="0044779E" w:rsidRDefault="006A2976" w:rsidP="006A2976">
      <w:pPr>
        <w:spacing w:before="120" w:after="120"/>
        <w:ind w:firstLine="709"/>
        <w:jc w:val="both"/>
        <w:rPr>
          <w:sz w:val="26"/>
          <w:szCs w:val="26"/>
        </w:rPr>
      </w:pPr>
      <w:r w:rsidRPr="0044779E">
        <w:rPr>
          <w:sz w:val="26"/>
          <w:szCs w:val="26"/>
        </w:rPr>
        <w:t xml:space="preserve">В размещении объектов торговли, бытового обслуживания и общественного питания, проектные решения генерального плана исходят из того, что функционирование подобных объектов сегодня полностью находится в сфере частного предпринимательства, </w:t>
      </w:r>
      <w:proofErr w:type="gramStart"/>
      <w:r w:rsidRPr="0044779E">
        <w:rPr>
          <w:sz w:val="26"/>
          <w:szCs w:val="26"/>
        </w:rPr>
        <w:t>а</w:t>
      </w:r>
      <w:proofErr w:type="gramEnd"/>
      <w:r w:rsidRPr="0044779E">
        <w:rPr>
          <w:sz w:val="26"/>
          <w:szCs w:val="26"/>
        </w:rPr>
        <w:t xml:space="preserve"> следовательно, потребность в них определит рынок, который и будет поддерживать равновесие в их численности. Существующая нормативная база не дает объективной оценки в потребности в тех или иных учреждениях торговли, а у органов власти отсутствуют правовые рычаги воздействия на ситуацию,  в которой, например, численность объектов торговли превысила норматив. Запретить открывать новые объекты торговли в такой ситуации закон не позволяет. Со стороны органов власти остается забота об отведении новых территорий под соответствующие функции и надзор за соблюдением порядка </w:t>
      </w:r>
      <w:proofErr w:type="gramStart"/>
      <w:r w:rsidRPr="0044779E">
        <w:rPr>
          <w:sz w:val="26"/>
          <w:szCs w:val="26"/>
        </w:rPr>
        <w:t>торговли</w:t>
      </w:r>
      <w:proofErr w:type="gramEnd"/>
      <w:r w:rsidRPr="0044779E">
        <w:rPr>
          <w:sz w:val="26"/>
          <w:szCs w:val="26"/>
        </w:rPr>
        <w:t xml:space="preserve"> в рамках установленных законом полномочий соответствующего уровня.</w:t>
      </w:r>
    </w:p>
    <w:p w:rsidR="006A2976" w:rsidRPr="0044779E" w:rsidRDefault="006A2976" w:rsidP="006A2976">
      <w:pPr>
        <w:spacing w:before="120" w:after="120"/>
        <w:ind w:firstLine="709"/>
        <w:jc w:val="both"/>
        <w:rPr>
          <w:sz w:val="26"/>
          <w:szCs w:val="26"/>
        </w:rPr>
      </w:pPr>
      <w:r w:rsidRPr="0044779E">
        <w:rPr>
          <w:sz w:val="26"/>
          <w:szCs w:val="26"/>
        </w:rPr>
        <w:lastRenderedPageBreak/>
        <w:t>Ввиду этого генеральным планом не предусмотрено мероприятий по развитию сети торговли, общественного питания, бытового обслуживания ввиду того, что такое развитие будет осуществляться в рамках рыночных механизмов с минимальным вмешательством органов власти. На территориях населённых пунктов генеральным планом предусмотрены места возможного размещения предприятий обслуживания  и торговли.</w:t>
      </w:r>
    </w:p>
    <w:p w:rsidR="006A2976" w:rsidRDefault="006A2976" w:rsidP="006A2976">
      <w:pPr>
        <w:spacing w:before="120" w:after="120"/>
        <w:ind w:firstLine="709"/>
        <w:jc w:val="both"/>
        <w:rPr>
          <w:sz w:val="26"/>
          <w:szCs w:val="26"/>
        </w:rPr>
      </w:pPr>
      <w:r w:rsidRPr="0044779E">
        <w:rPr>
          <w:sz w:val="26"/>
          <w:szCs w:val="26"/>
        </w:rPr>
        <w:t xml:space="preserve">Проектом не  предлагается размещение гостиниц, так как в </w:t>
      </w:r>
      <w:r w:rsidR="00EF376A">
        <w:rPr>
          <w:sz w:val="26"/>
          <w:szCs w:val="26"/>
        </w:rPr>
        <w:t>Хвалынске</w:t>
      </w:r>
      <w:r w:rsidRPr="0044779E">
        <w:rPr>
          <w:sz w:val="26"/>
          <w:szCs w:val="26"/>
        </w:rPr>
        <w:t xml:space="preserve"> даже в настоящее время имеется широкая гостиничная сеть.</w:t>
      </w:r>
    </w:p>
    <w:p w:rsidR="006A2976" w:rsidRPr="002045BC" w:rsidRDefault="006A2976" w:rsidP="009E684F">
      <w:pPr>
        <w:pStyle w:val="2"/>
        <w:spacing w:before="120" w:after="120"/>
        <w:jc w:val="center"/>
        <w:rPr>
          <w:rFonts w:ascii="Times New Roman" w:hAnsi="Times New Roman"/>
        </w:rPr>
      </w:pPr>
      <w:bookmarkStart w:id="132" w:name="_Toc344141165"/>
      <w:r w:rsidRPr="002045BC">
        <w:rPr>
          <w:rFonts w:ascii="Times New Roman" w:hAnsi="Times New Roman"/>
        </w:rPr>
        <w:t>3.5 Развитие производственной зоны</w:t>
      </w:r>
      <w:bookmarkEnd w:id="132"/>
    </w:p>
    <w:p w:rsidR="006A2976" w:rsidRPr="00A817F7" w:rsidRDefault="00746C28" w:rsidP="006A2976">
      <w:pPr>
        <w:ind w:firstLine="709"/>
        <w:jc w:val="both"/>
        <w:rPr>
          <w:sz w:val="26"/>
          <w:szCs w:val="26"/>
        </w:rPr>
      </w:pPr>
      <w:r>
        <w:rPr>
          <w:sz w:val="26"/>
          <w:szCs w:val="26"/>
        </w:rPr>
        <w:t>Северн</w:t>
      </w:r>
      <w:r w:rsidR="00EF376A" w:rsidRPr="009D5572">
        <w:rPr>
          <w:sz w:val="26"/>
          <w:szCs w:val="26"/>
        </w:rPr>
        <w:t>ое МО</w:t>
      </w:r>
      <w:r w:rsidR="006A2976" w:rsidRPr="0044779E">
        <w:rPr>
          <w:sz w:val="26"/>
          <w:szCs w:val="26"/>
        </w:rPr>
        <w:t xml:space="preserve">, обладая достаточными и людскими  и территориальными ресурсами, не имеет в оптимальном количестве мест приложения труда. </w:t>
      </w:r>
      <w:r w:rsidR="006A2976" w:rsidRPr="00A817F7">
        <w:rPr>
          <w:sz w:val="26"/>
          <w:szCs w:val="26"/>
        </w:rPr>
        <w:t xml:space="preserve">Проектом «Схемы территориального планирования </w:t>
      </w:r>
      <w:r w:rsidR="00EF376A" w:rsidRPr="00A817F7">
        <w:rPr>
          <w:sz w:val="26"/>
          <w:szCs w:val="26"/>
        </w:rPr>
        <w:t>Сарат</w:t>
      </w:r>
      <w:r w:rsidR="006A2976" w:rsidRPr="00A817F7">
        <w:rPr>
          <w:sz w:val="26"/>
          <w:szCs w:val="26"/>
        </w:rPr>
        <w:t>овской  области»  рекомендовано развитие местной перерабатывающей  промышленности.</w:t>
      </w:r>
    </w:p>
    <w:p w:rsidR="009E684F" w:rsidRDefault="006A2976" w:rsidP="009E684F">
      <w:pPr>
        <w:ind w:firstLine="709"/>
        <w:jc w:val="both"/>
        <w:rPr>
          <w:sz w:val="26"/>
          <w:szCs w:val="26"/>
        </w:rPr>
      </w:pPr>
      <w:r w:rsidRPr="00A817F7">
        <w:rPr>
          <w:sz w:val="26"/>
          <w:szCs w:val="26"/>
        </w:rPr>
        <w:t>Исходя из условий демографического состава населения, его занятости, можно рекомендовать расширять</w:t>
      </w:r>
      <w:r w:rsidR="002045BC">
        <w:rPr>
          <w:sz w:val="26"/>
          <w:szCs w:val="26"/>
        </w:rPr>
        <w:t xml:space="preserve"> и реконструировать</w:t>
      </w:r>
      <w:r w:rsidRPr="00A817F7">
        <w:rPr>
          <w:sz w:val="26"/>
          <w:szCs w:val="26"/>
        </w:rPr>
        <w:t xml:space="preserve"> </w:t>
      </w:r>
      <w:r w:rsidR="002045BC">
        <w:rPr>
          <w:sz w:val="26"/>
          <w:szCs w:val="26"/>
        </w:rPr>
        <w:t xml:space="preserve">имеющиеся </w:t>
      </w:r>
      <w:r w:rsidRPr="00A817F7">
        <w:rPr>
          <w:sz w:val="26"/>
          <w:szCs w:val="26"/>
        </w:rPr>
        <w:t xml:space="preserve">производственные площадки поселения под размещение </w:t>
      </w:r>
      <w:r w:rsidR="00EF376A" w:rsidRPr="00A817F7">
        <w:rPr>
          <w:sz w:val="26"/>
          <w:szCs w:val="26"/>
        </w:rPr>
        <w:t>комплексов переработки с/х продукции</w:t>
      </w:r>
      <w:r w:rsidRPr="00A817F7">
        <w:rPr>
          <w:sz w:val="26"/>
          <w:szCs w:val="26"/>
        </w:rPr>
        <w:t xml:space="preserve">. </w:t>
      </w:r>
      <w:r w:rsidR="002045BC">
        <w:rPr>
          <w:sz w:val="26"/>
          <w:szCs w:val="26"/>
        </w:rPr>
        <w:t>Проектом рекомендовано создание и развитие КФХ и ИП сельскохозяйственного направления.</w:t>
      </w:r>
      <w:bookmarkStart w:id="133" w:name="_Toc244311454"/>
    </w:p>
    <w:p w:rsidR="009E684F" w:rsidRDefault="009E684F" w:rsidP="009E684F">
      <w:pPr>
        <w:ind w:firstLine="709"/>
        <w:jc w:val="center"/>
        <w:rPr>
          <w:b/>
          <w:i/>
          <w:sz w:val="26"/>
          <w:szCs w:val="26"/>
        </w:rPr>
      </w:pPr>
    </w:p>
    <w:p w:rsidR="006A2976" w:rsidRPr="009E684F" w:rsidRDefault="009E684F" w:rsidP="009E684F">
      <w:pPr>
        <w:jc w:val="center"/>
        <w:rPr>
          <w:b/>
          <w:i/>
          <w:sz w:val="28"/>
          <w:szCs w:val="28"/>
        </w:rPr>
      </w:pPr>
      <w:r w:rsidRPr="009E684F">
        <w:rPr>
          <w:b/>
          <w:i/>
          <w:sz w:val="26"/>
          <w:szCs w:val="26"/>
        </w:rPr>
        <w:t xml:space="preserve">3.6 </w:t>
      </w:r>
      <w:r w:rsidR="006A2976" w:rsidRPr="009E684F">
        <w:rPr>
          <w:b/>
          <w:i/>
          <w:sz w:val="28"/>
          <w:szCs w:val="28"/>
        </w:rPr>
        <w:t>Развитие транспортного комплекса</w:t>
      </w:r>
      <w:bookmarkEnd w:id="133"/>
    </w:p>
    <w:p w:rsidR="006A2976" w:rsidRPr="00904D06" w:rsidRDefault="006A2976" w:rsidP="009E684F">
      <w:pPr>
        <w:pStyle w:val="2"/>
        <w:keepLines/>
        <w:numPr>
          <w:ilvl w:val="2"/>
          <w:numId w:val="43"/>
        </w:numPr>
        <w:spacing w:before="200" w:after="0"/>
        <w:ind w:left="0" w:firstLine="0"/>
        <w:jc w:val="center"/>
        <w:rPr>
          <w:rFonts w:ascii="Times New Roman" w:hAnsi="Times New Roman"/>
          <w:b w:val="0"/>
          <w:sz w:val="26"/>
          <w:szCs w:val="26"/>
        </w:rPr>
      </w:pPr>
      <w:bookmarkStart w:id="134" w:name="_Toc244311455"/>
      <w:bookmarkStart w:id="135" w:name="_Toc344141166"/>
      <w:r w:rsidRPr="00904D06">
        <w:rPr>
          <w:rFonts w:ascii="Times New Roman" w:hAnsi="Times New Roman"/>
          <w:b w:val="0"/>
          <w:sz w:val="26"/>
          <w:szCs w:val="26"/>
        </w:rPr>
        <w:t>Приоритеты развития транспортного комплекса</w:t>
      </w:r>
      <w:bookmarkEnd w:id="134"/>
      <w:bookmarkEnd w:id="135"/>
    </w:p>
    <w:p w:rsidR="006A2976" w:rsidRPr="00904D06" w:rsidRDefault="006A2976" w:rsidP="006A2976">
      <w:pPr>
        <w:spacing w:before="120" w:after="120"/>
        <w:ind w:firstLine="709"/>
        <w:jc w:val="both"/>
        <w:rPr>
          <w:sz w:val="26"/>
          <w:szCs w:val="26"/>
        </w:rPr>
      </w:pPr>
      <w:r w:rsidRPr="00904D06">
        <w:rPr>
          <w:sz w:val="26"/>
          <w:szCs w:val="26"/>
        </w:rPr>
        <w:t xml:space="preserve">Основными приоритетами развития транспортного комплекса </w:t>
      </w:r>
      <w:r w:rsidR="00746C28">
        <w:rPr>
          <w:sz w:val="26"/>
          <w:szCs w:val="26"/>
        </w:rPr>
        <w:t>Северн</w:t>
      </w:r>
      <w:r w:rsidR="00A817F7">
        <w:rPr>
          <w:sz w:val="26"/>
          <w:szCs w:val="26"/>
        </w:rPr>
        <w:t>ого муниципального образования</w:t>
      </w:r>
      <w:r w:rsidRPr="00904D06">
        <w:rPr>
          <w:sz w:val="26"/>
          <w:szCs w:val="26"/>
        </w:rPr>
        <w:t xml:space="preserve"> должны стать на расчетный срок (203</w:t>
      </w:r>
      <w:r w:rsidR="00A817F7">
        <w:rPr>
          <w:sz w:val="26"/>
          <w:szCs w:val="26"/>
        </w:rPr>
        <w:t>3</w:t>
      </w:r>
      <w:r w:rsidRPr="00904D06">
        <w:rPr>
          <w:sz w:val="26"/>
          <w:szCs w:val="26"/>
        </w:rPr>
        <w:t xml:space="preserve"> г.):</w:t>
      </w:r>
    </w:p>
    <w:p w:rsidR="006A2976" w:rsidRPr="00904D06" w:rsidRDefault="006A2976" w:rsidP="006A2976">
      <w:pPr>
        <w:numPr>
          <w:ilvl w:val="0"/>
          <w:numId w:val="32"/>
        </w:numPr>
        <w:tabs>
          <w:tab w:val="left" w:pos="1134"/>
        </w:tabs>
        <w:spacing w:before="120" w:after="120"/>
        <w:ind w:left="0" w:firstLine="709"/>
        <w:jc w:val="both"/>
        <w:rPr>
          <w:sz w:val="26"/>
          <w:szCs w:val="26"/>
        </w:rPr>
      </w:pPr>
      <w:r w:rsidRPr="00904D06">
        <w:rPr>
          <w:sz w:val="26"/>
          <w:szCs w:val="26"/>
        </w:rPr>
        <w:t>планомерное увеличение протяженности улиц с твердым покрытием;</w:t>
      </w:r>
    </w:p>
    <w:p w:rsidR="006A2976" w:rsidRPr="00904D06" w:rsidRDefault="006A2976" w:rsidP="006A2976">
      <w:pPr>
        <w:numPr>
          <w:ilvl w:val="0"/>
          <w:numId w:val="32"/>
        </w:numPr>
        <w:tabs>
          <w:tab w:val="left" w:pos="1134"/>
        </w:tabs>
        <w:spacing w:before="120" w:after="120"/>
        <w:ind w:left="0" w:firstLine="709"/>
        <w:jc w:val="both"/>
        <w:rPr>
          <w:sz w:val="26"/>
          <w:szCs w:val="26"/>
        </w:rPr>
      </w:pPr>
      <w:r w:rsidRPr="00904D06">
        <w:rPr>
          <w:sz w:val="26"/>
          <w:szCs w:val="26"/>
        </w:rPr>
        <w:t xml:space="preserve">разработка детальной программы развития транспортного комплекса </w:t>
      </w:r>
      <w:r w:rsidR="00A817F7">
        <w:rPr>
          <w:sz w:val="26"/>
          <w:szCs w:val="26"/>
        </w:rPr>
        <w:t>в населённых пунктах</w:t>
      </w:r>
      <w:r w:rsidRPr="00904D06">
        <w:rPr>
          <w:sz w:val="26"/>
          <w:szCs w:val="26"/>
        </w:rPr>
        <w:t>;</w:t>
      </w:r>
    </w:p>
    <w:p w:rsidR="006A2976" w:rsidRPr="00904D06" w:rsidRDefault="006A2976" w:rsidP="006A2976">
      <w:pPr>
        <w:numPr>
          <w:ilvl w:val="0"/>
          <w:numId w:val="32"/>
        </w:numPr>
        <w:tabs>
          <w:tab w:val="left" w:pos="1134"/>
        </w:tabs>
        <w:spacing w:before="120" w:after="120"/>
        <w:ind w:left="0" w:firstLine="709"/>
        <w:jc w:val="both"/>
        <w:rPr>
          <w:sz w:val="26"/>
          <w:szCs w:val="26"/>
        </w:rPr>
      </w:pPr>
      <w:r w:rsidRPr="00904D06">
        <w:rPr>
          <w:sz w:val="26"/>
          <w:szCs w:val="26"/>
        </w:rPr>
        <w:t>упорядочение улично-дорожной сети в селах, решаемое в комплексе с архитектурно-планировочными мероприятиями;</w:t>
      </w:r>
    </w:p>
    <w:p w:rsidR="006A2976" w:rsidRPr="00A817F7" w:rsidRDefault="006A2976" w:rsidP="006A2976">
      <w:pPr>
        <w:numPr>
          <w:ilvl w:val="0"/>
          <w:numId w:val="32"/>
        </w:numPr>
        <w:tabs>
          <w:tab w:val="left" w:pos="1134"/>
        </w:tabs>
        <w:spacing w:before="120" w:after="120"/>
        <w:ind w:left="0" w:firstLine="709"/>
        <w:jc w:val="both"/>
        <w:rPr>
          <w:sz w:val="26"/>
          <w:szCs w:val="26"/>
        </w:rPr>
      </w:pPr>
      <w:r w:rsidRPr="00A817F7">
        <w:rPr>
          <w:sz w:val="26"/>
          <w:szCs w:val="26"/>
        </w:rPr>
        <w:t>расширение существующих магистралей с целью доведения их до проектных поперечных профилей;</w:t>
      </w:r>
    </w:p>
    <w:p w:rsidR="006A2976" w:rsidRPr="00A817F7" w:rsidRDefault="006A2976" w:rsidP="006A2976">
      <w:pPr>
        <w:numPr>
          <w:ilvl w:val="0"/>
          <w:numId w:val="32"/>
        </w:numPr>
        <w:tabs>
          <w:tab w:val="left" w:pos="1134"/>
        </w:tabs>
        <w:spacing w:before="120" w:after="120"/>
        <w:ind w:left="0" w:firstLine="709"/>
        <w:jc w:val="both"/>
        <w:rPr>
          <w:sz w:val="26"/>
          <w:szCs w:val="26"/>
        </w:rPr>
      </w:pPr>
      <w:r w:rsidRPr="00A817F7">
        <w:rPr>
          <w:sz w:val="26"/>
          <w:szCs w:val="26"/>
        </w:rPr>
        <w:t>создание инфраструктуры внутреннего автобусного транспорта;</w:t>
      </w:r>
    </w:p>
    <w:p w:rsidR="006A2976" w:rsidRPr="00A817F7" w:rsidRDefault="006A2976" w:rsidP="009E684F">
      <w:pPr>
        <w:pStyle w:val="2"/>
        <w:keepLines/>
        <w:spacing w:before="200" w:after="0"/>
        <w:jc w:val="center"/>
        <w:rPr>
          <w:rFonts w:ascii="Times New Roman" w:hAnsi="Times New Roman"/>
          <w:b w:val="0"/>
          <w:sz w:val="26"/>
          <w:szCs w:val="26"/>
        </w:rPr>
      </w:pPr>
      <w:bookmarkStart w:id="136" w:name="_Toc244311456"/>
      <w:bookmarkStart w:id="137" w:name="_Toc344141167"/>
      <w:r w:rsidRPr="00A817F7">
        <w:rPr>
          <w:rFonts w:ascii="Times New Roman" w:hAnsi="Times New Roman"/>
          <w:b w:val="0"/>
          <w:sz w:val="26"/>
          <w:szCs w:val="26"/>
        </w:rPr>
        <w:t>3.6.2 Развитие внешнего транспорта</w:t>
      </w:r>
      <w:bookmarkEnd w:id="136"/>
      <w:bookmarkEnd w:id="137"/>
    </w:p>
    <w:p w:rsidR="006A2976" w:rsidRPr="00904D06" w:rsidRDefault="006A2976" w:rsidP="006A2976">
      <w:pPr>
        <w:spacing w:before="120" w:after="120"/>
        <w:ind w:firstLine="709"/>
        <w:jc w:val="both"/>
        <w:rPr>
          <w:sz w:val="26"/>
          <w:szCs w:val="26"/>
        </w:rPr>
      </w:pPr>
      <w:r w:rsidRPr="00904D06">
        <w:rPr>
          <w:sz w:val="26"/>
          <w:szCs w:val="26"/>
        </w:rPr>
        <w:t xml:space="preserve">Проектом не предусмотрено развитие таких видов внешнего транспорта, как </w:t>
      </w:r>
      <w:proofErr w:type="gramStart"/>
      <w:r w:rsidRPr="00904D06">
        <w:rPr>
          <w:sz w:val="26"/>
          <w:szCs w:val="26"/>
        </w:rPr>
        <w:t>железнодорожный</w:t>
      </w:r>
      <w:proofErr w:type="gramEnd"/>
      <w:r w:rsidRPr="00904D06">
        <w:rPr>
          <w:sz w:val="26"/>
          <w:szCs w:val="26"/>
        </w:rPr>
        <w:t>.</w:t>
      </w:r>
    </w:p>
    <w:p w:rsidR="006A2976" w:rsidRPr="00904D06" w:rsidRDefault="006A2976" w:rsidP="006A2976">
      <w:pPr>
        <w:spacing w:before="120" w:after="120"/>
        <w:ind w:firstLine="709"/>
        <w:jc w:val="both"/>
        <w:rPr>
          <w:sz w:val="26"/>
          <w:szCs w:val="26"/>
        </w:rPr>
      </w:pPr>
    </w:p>
    <w:p w:rsidR="006A2976" w:rsidRPr="00904D06" w:rsidRDefault="006A2976" w:rsidP="009E684F">
      <w:pPr>
        <w:pStyle w:val="3"/>
        <w:keepLines/>
        <w:numPr>
          <w:ilvl w:val="3"/>
          <w:numId w:val="46"/>
        </w:numPr>
        <w:spacing w:before="120" w:after="120"/>
        <w:ind w:left="0" w:firstLine="0"/>
        <w:jc w:val="center"/>
        <w:rPr>
          <w:rFonts w:ascii="Times New Roman" w:hAnsi="Times New Roman"/>
          <w:b w:val="0"/>
          <w:u w:val="single"/>
        </w:rPr>
      </w:pPr>
      <w:bookmarkStart w:id="138" w:name="_Toc244311458"/>
      <w:bookmarkStart w:id="139" w:name="_Toc344141168"/>
      <w:r w:rsidRPr="00904D06">
        <w:rPr>
          <w:rFonts w:ascii="Times New Roman" w:hAnsi="Times New Roman"/>
          <w:b w:val="0"/>
          <w:u w:val="single"/>
        </w:rPr>
        <w:t>Внешний автомобильный транспорт</w:t>
      </w:r>
      <w:bookmarkEnd w:id="138"/>
      <w:bookmarkEnd w:id="139"/>
    </w:p>
    <w:p w:rsidR="006A2976" w:rsidRPr="003F3B94" w:rsidRDefault="006A2976" w:rsidP="006A2976">
      <w:pPr>
        <w:pStyle w:val="ae"/>
        <w:spacing w:before="120" w:after="120" w:line="240" w:lineRule="auto"/>
        <w:ind w:left="0" w:firstLine="720"/>
        <w:jc w:val="both"/>
        <w:rPr>
          <w:rFonts w:ascii="Times New Roman" w:hAnsi="Times New Roman"/>
          <w:sz w:val="26"/>
          <w:szCs w:val="26"/>
        </w:rPr>
      </w:pPr>
      <w:r w:rsidRPr="003F3B94">
        <w:rPr>
          <w:rFonts w:ascii="Times New Roman" w:hAnsi="Times New Roman"/>
          <w:sz w:val="26"/>
          <w:szCs w:val="26"/>
        </w:rPr>
        <w:t>Развитие внешнего автомобильного транспорта непосредственно связано с</w:t>
      </w:r>
      <w:r w:rsidR="002045BC">
        <w:rPr>
          <w:rFonts w:ascii="Times New Roman" w:hAnsi="Times New Roman"/>
          <w:sz w:val="26"/>
          <w:szCs w:val="26"/>
        </w:rPr>
        <w:t xml:space="preserve">о строительством и </w:t>
      </w:r>
      <w:r w:rsidRPr="003F3B94">
        <w:rPr>
          <w:rFonts w:ascii="Times New Roman" w:hAnsi="Times New Roman"/>
          <w:sz w:val="26"/>
          <w:szCs w:val="26"/>
        </w:rPr>
        <w:t xml:space="preserve"> ремонтом сущест</w:t>
      </w:r>
      <w:r w:rsidR="00746C28">
        <w:rPr>
          <w:rFonts w:ascii="Times New Roman" w:hAnsi="Times New Roman"/>
          <w:sz w:val="26"/>
          <w:szCs w:val="26"/>
        </w:rPr>
        <w:t>вующих автодорог, подходящих к п</w:t>
      </w:r>
      <w:r w:rsidRPr="003F3B94">
        <w:rPr>
          <w:rFonts w:ascii="Times New Roman" w:hAnsi="Times New Roman"/>
          <w:sz w:val="26"/>
          <w:szCs w:val="26"/>
        </w:rPr>
        <w:t xml:space="preserve">. </w:t>
      </w:r>
      <w:proofErr w:type="gramStart"/>
      <w:r w:rsidR="00746C28">
        <w:rPr>
          <w:rFonts w:ascii="Times New Roman" w:hAnsi="Times New Roman"/>
          <w:sz w:val="26"/>
          <w:szCs w:val="26"/>
        </w:rPr>
        <w:t>Северный</w:t>
      </w:r>
      <w:proofErr w:type="gramEnd"/>
      <w:r w:rsidRPr="003F3B94">
        <w:rPr>
          <w:rFonts w:ascii="Times New Roman" w:hAnsi="Times New Roman"/>
          <w:sz w:val="26"/>
          <w:szCs w:val="26"/>
        </w:rPr>
        <w:t>.</w:t>
      </w:r>
    </w:p>
    <w:p w:rsidR="006A2976" w:rsidRPr="003F3B94" w:rsidRDefault="006A2976" w:rsidP="006A2976">
      <w:pPr>
        <w:spacing w:before="120" w:after="120"/>
        <w:ind w:firstLine="709"/>
        <w:jc w:val="both"/>
        <w:rPr>
          <w:sz w:val="26"/>
          <w:szCs w:val="26"/>
        </w:rPr>
      </w:pPr>
      <w:proofErr w:type="gramStart"/>
      <w:r w:rsidRPr="003F3B94">
        <w:rPr>
          <w:sz w:val="26"/>
          <w:szCs w:val="26"/>
        </w:rPr>
        <w:lastRenderedPageBreak/>
        <w:t xml:space="preserve">Схемой территориального планирования </w:t>
      </w:r>
      <w:proofErr w:type="spellStart"/>
      <w:r w:rsidR="003F3B94" w:rsidRPr="003F3B94">
        <w:rPr>
          <w:sz w:val="26"/>
          <w:szCs w:val="26"/>
        </w:rPr>
        <w:t>Хвалынского</w:t>
      </w:r>
      <w:proofErr w:type="spellEnd"/>
      <w:r w:rsidR="003F3B94" w:rsidRPr="003F3B94">
        <w:rPr>
          <w:sz w:val="26"/>
          <w:szCs w:val="26"/>
        </w:rPr>
        <w:t xml:space="preserve"> </w:t>
      </w:r>
      <w:r w:rsidRPr="003F3B94">
        <w:rPr>
          <w:sz w:val="26"/>
          <w:szCs w:val="26"/>
        </w:rPr>
        <w:t xml:space="preserve"> муниципального района </w:t>
      </w:r>
      <w:r w:rsidR="00746C28">
        <w:rPr>
          <w:sz w:val="26"/>
          <w:szCs w:val="26"/>
        </w:rPr>
        <w:t xml:space="preserve"> к п</w:t>
      </w:r>
      <w:r w:rsidR="003F3B94" w:rsidRPr="003F3B94">
        <w:rPr>
          <w:sz w:val="26"/>
          <w:szCs w:val="26"/>
        </w:rPr>
        <w:t xml:space="preserve">. </w:t>
      </w:r>
      <w:r w:rsidR="00746C28">
        <w:rPr>
          <w:sz w:val="26"/>
          <w:szCs w:val="26"/>
        </w:rPr>
        <w:t>Северный</w:t>
      </w:r>
      <w:r w:rsidR="003F3B94" w:rsidRPr="003F3B94">
        <w:rPr>
          <w:sz w:val="26"/>
          <w:szCs w:val="26"/>
        </w:rPr>
        <w:t xml:space="preserve"> </w:t>
      </w:r>
      <w:r w:rsidRPr="003F3B94">
        <w:rPr>
          <w:sz w:val="26"/>
          <w:szCs w:val="26"/>
        </w:rPr>
        <w:t xml:space="preserve">предлагается </w:t>
      </w:r>
      <w:r w:rsidR="0041175A">
        <w:rPr>
          <w:sz w:val="26"/>
          <w:szCs w:val="26"/>
        </w:rPr>
        <w:t xml:space="preserve">реконструкция </w:t>
      </w:r>
      <w:r w:rsidRPr="003F3B94">
        <w:rPr>
          <w:sz w:val="26"/>
          <w:szCs w:val="26"/>
        </w:rPr>
        <w:t xml:space="preserve"> автодороги </w:t>
      </w:r>
      <w:r w:rsidR="00746C28">
        <w:rPr>
          <w:sz w:val="26"/>
          <w:szCs w:val="26"/>
        </w:rPr>
        <w:t>п. Северный</w:t>
      </w:r>
      <w:r w:rsidR="003F3B94" w:rsidRPr="003F3B94">
        <w:rPr>
          <w:sz w:val="26"/>
          <w:szCs w:val="26"/>
        </w:rPr>
        <w:t xml:space="preserve"> – </w:t>
      </w:r>
      <w:r w:rsidR="00746C28">
        <w:rPr>
          <w:sz w:val="26"/>
          <w:szCs w:val="26"/>
        </w:rPr>
        <w:t>с. Чёрный Затон</w:t>
      </w:r>
      <w:r w:rsidRPr="003F3B94">
        <w:rPr>
          <w:sz w:val="26"/>
          <w:szCs w:val="26"/>
        </w:rPr>
        <w:t>, строительство комплекса объектов придорожного сервиса, станций технического обслуживания автомобилей, автозаправочных станций.</w:t>
      </w:r>
      <w:proofErr w:type="gramEnd"/>
      <w:r w:rsidRPr="003F3B94">
        <w:rPr>
          <w:sz w:val="26"/>
          <w:szCs w:val="26"/>
        </w:rPr>
        <w:t xml:space="preserve"> Развитие внешнего автомобильного транспорта непосредственно связано с созданием новых и реконструкцией старых улиц поселка и развитием придорожного сервиса.</w:t>
      </w:r>
    </w:p>
    <w:p w:rsidR="006A2976" w:rsidRPr="00904D06" w:rsidRDefault="006A2976" w:rsidP="009E684F">
      <w:pPr>
        <w:pStyle w:val="3"/>
        <w:keepLines/>
        <w:numPr>
          <w:ilvl w:val="3"/>
          <w:numId w:val="46"/>
        </w:numPr>
        <w:spacing w:before="120" w:after="120"/>
        <w:ind w:left="0" w:firstLine="0"/>
        <w:jc w:val="center"/>
        <w:rPr>
          <w:rFonts w:ascii="Times New Roman" w:hAnsi="Times New Roman"/>
          <w:b w:val="0"/>
          <w:u w:val="single"/>
        </w:rPr>
      </w:pPr>
      <w:bookmarkStart w:id="140" w:name="_Toc344141169"/>
      <w:r w:rsidRPr="00904D06">
        <w:rPr>
          <w:rFonts w:ascii="Times New Roman" w:hAnsi="Times New Roman"/>
          <w:b w:val="0"/>
          <w:u w:val="single"/>
        </w:rPr>
        <w:t>Воздушный транспорт</w:t>
      </w:r>
      <w:bookmarkEnd w:id="140"/>
    </w:p>
    <w:p w:rsidR="006A2976" w:rsidRPr="003F3B94" w:rsidRDefault="003F3B94" w:rsidP="006A2976">
      <w:pPr>
        <w:pStyle w:val="ae"/>
        <w:spacing w:before="120" w:after="120" w:line="240" w:lineRule="auto"/>
        <w:ind w:left="0" w:firstLine="720"/>
        <w:jc w:val="both"/>
        <w:rPr>
          <w:rFonts w:ascii="Times New Roman" w:hAnsi="Times New Roman"/>
          <w:sz w:val="26"/>
          <w:szCs w:val="26"/>
        </w:rPr>
      </w:pPr>
      <w:proofErr w:type="gramStart"/>
      <w:r w:rsidRPr="003F3B94">
        <w:rPr>
          <w:rFonts w:ascii="Times New Roman" w:hAnsi="Times New Roman"/>
          <w:sz w:val="26"/>
          <w:szCs w:val="26"/>
        </w:rPr>
        <w:t>В</w:t>
      </w:r>
      <w:proofErr w:type="gramEnd"/>
      <w:r w:rsidRPr="003F3B94">
        <w:rPr>
          <w:rFonts w:ascii="Times New Roman" w:hAnsi="Times New Roman"/>
          <w:sz w:val="26"/>
          <w:szCs w:val="26"/>
        </w:rPr>
        <w:t xml:space="preserve"> </w:t>
      </w:r>
      <w:proofErr w:type="gramStart"/>
      <w:r w:rsidRPr="003F3B94">
        <w:rPr>
          <w:rFonts w:ascii="Times New Roman" w:hAnsi="Times New Roman"/>
          <w:sz w:val="26"/>
          <w:szCs w:val="26"/>
        </w:rPr>
        <w:t>Хвалынском</w:t>
      </w:r>
      <w:proofErr w:type="gramEnd"/>
      <w:r w:rsidRPr="003F3B94">
        <w:rPr>
          <w:rFonts w:ascii="Times New Roman" w:hAnsi="Times New Roman"/>
          <w:sz w:val="26"/>
          <w:szCs w:val="26"/>
        </w:rPr>
        <w:t xml:space="preserve"> муниципальном районе предусмотрено развитие вертолётного транспорта на базе вертодрома в МО г. Хвалынск</w:t>
      </w:r>
      <w:r w:rsidR="008F0469">
        <w:rPr>
          <w:rFonts w:ascii="Times New Roman" w:hAnsi="Times New Roman"/>
          <w:sz w:val="26"/>
          <w:szCs w:val="26"/>
        </w:rPr>
        <w:t xml:space="preserve"> и ной площадки для этой цели</w:t>
      </w:r>
      <w:r w:rsidRPr="003F3B94">
        <w:rPr>
          <w:rFonts w:ascii="Times New Roman" w:hAnsi="Times New Roman"/>
          <w:sz w:val="26"/>
          <w:szCs w:val="26"/>
        </w:rPr>
        <w:t>.</w:t>
      </w:r>
    </w:p>
    <w:p w:rsidR="006A2976" w:rsidRPr="00904D06" w:rsidRDefault="006A2976" w:rsidP="009E684F">
      <w:pPr>
        <w:pStyle w:val="2"/>
        <w:keepLines/>
        <w:numPr>
          <w:ilvl w:val="2"/>
          <w:numId w:val="46"/>
        </w:numPr>
        <w:spacing w:before="200" w:after="0"/>
        <w:ind w:left="0" w:firstLine="0"/>
        <w:jc w:val="center"/>
        <w:rPr>
          <w:rFonts w:ascii="Times New Roman" w:hAnsi="Times New Roman"/>
          <w:b w:val="0"/>
          <w:sz w:val="26"/>
          <w:szCs w:val="26"/>
        </w:rPr>
      </w:pPr>
      <w:bookmarkStart w:id="141" w:name="_Toc244311460"/>
      <w:bookmarkStart w:id="142" w:name="_Toc344141170"/>
      <w:r w:rsidRPr="00904D06">
        <w:rPr>
          <w:rFonts w:ascii="Times New Roman" w:hAnsi="Times New Roman"/>
          <w:b w:val="0"/>
          <w:sz w:val="26"/>
          <w:szCs w:val="26"/>
        </w:rPr>
        <w:t>Оптимизация улично-дорожной сети</w:t>
      </w:r>
      <w:bookmarkEnd w:id="141"/>
      <w:bookmarkEnd w:id="142"/>
    </w:p>
    <w:p w:rsidR="006A2976" w:rsidRPr="00083388" w:rsidRDefault="006A2976" w:rsidP="006A2976">
      <w:pPr>
        <w:spacing w:before="120" w:after="120"/>
        <w:ind w:firstLine="709"/>
        <w:jc w:val="both"/>
        <w:rPr>
          <w:sz w:val="26"/>
          <w:szCs w:val="26"/>
        </w:rPr>
      </w:pPr>
      <w:r w:rsidRPr="00083388">
        <w:rPr>
          <w:sz w:val="26"/>
          <w:szCs w:val="26"/>
        </w:rPr>
        <w:t xml:space="preserve">Основная задача проектируемой системы улиц и дорог – обеспечение удобных транспортных связей с наименьшими затратами времени жилых </w:t>
      </w:r>
      <w:r w:rsidR="0041175A">
        <w:rPr>
          <w:sz w:val="26"/>
          <w:szCs w:val="26"/>
        </w:rPr>
        <w:t>квартал</w:t>
      </w:r>
      <w:r w:rsidRPr="00083388">
        <w:rPr>
          <w:sz w:val="26"/>
          <w:szCs w:val="26"/>
        </w:rPr>
        <w:t xml:space="preserve">ов </w:t>
      </w:r>
      <w:r w:rsidR="0041175A">
        <w:rPr>
          <w:sz w:val="26"/>
          <w:szCs w:val="26"/>
        </w:rPr>
        <w:t>посёлка</w:t>
      </w:r>
      <w:r w:rsidRPr="00083388">
        <w:rPr>
          <w:sz w:val="26"/>
          <w:szCs w:val="26"/>
        </w:rPr>
        <w:t xml:space="preserve"> между собой и с производственными зонами, центром рабочего поселка, устройствами внешнего транспорта, зонами отдыха и другими местами.</w:t>
      </w:r>
    </w:p>
    <w:p w:rsidR="006A2976" w:rsidRPr="00083388" w:rsidRDefault="006A2976" w:rsidP="006A2976">
      <w:pPr>
        <w:keepNext/>
        <w:keepLines/>
        <w:spacing w:before="120" w:after="120"/>
        <w:ind w:firstLine="709"/>
        <w:jc w:val="both"/>
        <w:rPr>
          <w:sz w:val="26"/>
          <w:szCs w:val="26"/>
        </w:rPr>
      </w:pPr>
      <w:r w:rsidRPr="00083388">
        <w:rPr>
          <w:sz w:val="26"/>
          <w:szCs w:val="26"/>
        </w:rPr>
        <w:t>В проекте приняты следующие категории улиц и дорог:</w:t>
      </w:r>
    </w:p>
    <w:p w:rsidR="006A2976" w:rsidRPr="00083388" w:rsidRDefault="006A2976" w:rsidP="006A2976">
      <w:pPr>
        <w:spacing w:before="120" w:after="120"/>
        <w:ind w:firstLine="709"/>
        <w:jc w:val="both"/>
        <w:rPr>
          <w:sz w:val="26"/>
          <w:szCs w:val="26"/>
        </w:rPr>
      </w:pPr>
      <w:r w:rsidRPr="00083388">
        <w:rPr>
          <w:sz w:val="26"/>
          <w:szCs w:val="26"/>
        </w:rPr>
        <w:t>- жилые улицы.</w:t>
      </w:r>
    </w:p>
    <w:p w:rsidR="006A2976" w:rsidRPr="00083388" w:rsidRDefault="006A2976" w:rsidP="006A2976">
      <w:pPr>
        <w:spacing w:before="120" w:after="120"/>
        <w:ind w:firstLine="709"/>
        <w:jc w:val="both"/>
        <w:rPr>
          <w:sz w:val="26"/>
          <w:szCs w:val="26"/>
        </w:rPr>
      </w:pPr>
      <w:r w:rsidRPr="00083388">
        <w:rPr>
          <w:sz w:val="26"/>
          <w:szCs w:val="26"/>
        </w:rPr>
        <w:t xml:space="preserve">По проекту генерального плана все улицы </w:t>
      </w:r>
      <w:r w:rsidR="003F3B94" w:rsidRPr="00083388">
        <w:rPr>
          <w:sz w:val="26"/>
          <w:szCs w:val="26"/>
        </w:rPr>
        <w:t xml:space="preserve">населённых пунктов в </w:t>
      </w:r>
      <w:r w:rsidR="00746C28">
        <w:rPr>
          <w:sz w:val="26"/>
          <w:szCs w:val="26"/>
        </w:rPr>
        <w:t>Северн</w:t>
      </w:r>
      <w:r w:rsidR="003F3B94" w:rsidRPr="00083388">
        <w:rPr>
          <w:sz w:val="26"/>
          <w:szCs w:val="26"/>
        </w:rPr>
        <w:t xml:space="preserve">ом МО </w:t>
      </w:r>
      <w:r w:rsidRPr="00083388">
        <w:rPr>
          <w:sz w:val="26"/>
          <w:szCs w:val="26"/>
        </w:rPr>
        <w:t xml:space="preserve"> реконструируются до улиц с твердым покрытием.</w:t>
      </w:r>
    </w:p>
    <w:p w:rsidR="006A2976" w:rsidRPr="00083388" w:rsidRDefault="00083388" w:rsidP="006A2976">
      <w:pPr>
        <w:pStyle w:val="afe"/>
        <w:ind w:firstLine="709"/>
        <w:jc w:val="both"/>
        <w:rPr>
          <w:sz w:val="26"/>
          <w:szCs w:val="26"/>
        </w:rPr>
      </w:pPr>
      <w:r w:rsidRPr="00083388">
        <w:rPr>
          <w:sz w:val="26"/>
          <w:szCs w:val="26"/>
        </w:rPr>
        <w:t>- п</w:t>
      </w:r>
      <w:r w:rsidR="006A2976" w:rsidRPr="00083388">
        <w:rPr>
          <w:sz w:val="26"/>
          <w:szCs w:val="26"/>
        </w:rPr>
        <w:t>ротяженность магистральной сети на 203</w:t>
      </w:r>
      <w:r w:rsidR="008F0469">
        <w:rPr>
          <w:sz w:val="26"/>
          <w:szCs w:val="26"/>
        </w:rPr>
        <w:t>3</w:t>
      </w:r>
      <w:r w:rsidR="006A2976" w:rsidRPr="00083388">
        <w:rPr>
          <w:sz w:val="26"/>
          <w:szCs w:val="26"/>
        </w:rPr>
        <w:t>г. по предложенн</w:t>
      </w:r>
      <w:r w:rsidR="00B20CA3">
        <w:rPr>
          <w:sz w:val="26"/>
          <w:szCs w:val="26"/>
        </w:rPr>
        <w:t>ым</w:t>
      </w:r>
      <w:r w:rsidR="006A2976" w:rsidRPr="00083388">
        <w:rPr>
          <w:sz w:val="26"/>
          <w:szCs w:val="26"/>
        </w:rPr>
        <w:t xml:space="preserve"> границ</w:t>
      </w:r>
      <w:r w:rsidR="00B20CA3">
        <w:rPr>
          <w:sz w:val="26"/>
          <w:szCs w:val="26"/>
        </w:rPr>
        <w:t>ам</w:t>
      </w:r>
      <w:r w:rsidR="006A2976" w:rsidRPr="00083388">
        <w:rPr>
          <w:sz w:val="26"/>
          <w:szCs w:val="26"/>
        </w:rPr>
        <w:t xml:space="preserve"> </w:t>
      </w:r>
      <w:r w:rsidR="00B20CA3">
        <w:rPr>
          <w:sz w:val="26"/>
          <w:szCs w:val="26"/>
        </w:rPr>
        <w:t>населённых пунктов</w:t>
      </w:r>
      <w:r w:rsidR="006A2976" w:rsidRPr="00083388">
        <w:rPr>
          <w:sz w:val="26"/>
          <w:szCs w:val="26"/>
        </w:rPr>
        <w:t xml:space="preserve"> составит 1</w:t>
      </w:r>
      <w:r w:rsidR="00B20CA3">
        <w:rPr>
          <w:sz w:val="26"/>
          <w:szCs w:val="26"/>
        </w:rPr>
        <w:t>8.</w:t>
      </w:r>
      <w:r w:rsidR="006A2976" w:rsidRPr="00083388">
        <w:rPr>
          <w:sz w:val="26"/>
          <w:szCs w:val="26"/>
        </w:rPr>
        <w:t>5 км., плотность 3,6 км/км</w:t>
      </w:r>
      <w:proofErr w:type="gramStart"/>
      <w:r w:rsidR="006A2976" w:rsidRPr="00083388">
        <w:rPr>
          <w:sz w:val="26"/>
          <w:szCs w:val="26"/>
          <w:vertAlign w:val="superscript"/>
        </w:rPr>
        <w:t>2</w:t>
      </w:r>
      <w:proofErr w:type="gramEnd"/>
      <w:r w:rsidR="006A2976" w:rsidRPr="00083388">
        <w:rPr>
          <w:sz w:val="26"/>
          <w:szCs w:val="26"/>
        </w:rPr>
        <w:t xml:space="preserve">. По сравнению с существующей плотностью </w:t>
      </w:r>
      <w:proofErr w:type="gramStart"/>
      <w:r w:rsidR="006A2976" w:rsidRPr="00083388">
        <w:rPr>
          <w:sz w:val="26"/>
          <w:szCs w:val="26"/>
        </w:rPr>
        <w:t>проектная</w:t>
      </w:r>
      <w:proofErr w:type="gramEnd"/>
      <w:r w:rsidR="006A2976" w:rsidRPr="00083388">
        <w:rPr>
          <w:sz w:val="26"/>
          <w:szCs w:val="26"/>
        </w:rPr>
        <w:t xml:space="preserve"> возрастет в 2,</w:t>
      </w:r>
      <w:r w:rsidR="00B20CA3">
        <w:rPr>
          <w:sz w:val="26"/>
          <w:szCs w:val="26"/>
        </w:rPr>
        <w:t>2</w:t>
      </w:r>
      <w:r w:rsidR="006A2976" w:rsidRPr="00083388">
        <w:rPr>
          <w:sz w:val="26"/>
          <w:szCs w:val="26"/>
        </w:rPr>
        <w:t xml:space="preserve"> раза.</w:t>
      </w:r>
    </w:p>
    <w:p w:rsidR="006A2976" w:rsidRPr="00083388" w:rsidRDefault="006A2976" w:rsidP="006A2976">
      <w:pPr>
        <w:tabs>
          <w:tab w:val="left" w:pos="9072"/>
        </w:tabs>
        <w:ind w:firstLine="709"/>
        <w:jc w:val="both"/>
        <w:rPr>
          <w:sz w:val="26"/>
          <w:szCs w:val="26"/>
        </w:rPr>
      </w:pPr>
      <w:r w:rsidRPr="00083388">
        <w:rPr>
          <w:sz w:val="26"/>
          <w:szCs w:val="26"/>
        </w:rPr>
        <w:t xml:space="preserve">- формирование автодорожной сети в местных системах расселения: к расчётному сроку обеспечить подъезды по автодорогам с твёрдым покрытием ко всем </w:t>
      </w:r>
      <w:r w:rsidR="00B20CA3">
        <w:rPr>
          <w:sz w:val="26"/>
          <w:szCs w:val="26"/>
        </w:rPr>
        <w:t>проектным комплексам</w:t>
      </w:r>
      <w:r w:rsidRPr="00083388">
        <w:rPr>
          <w:sz w:val="26"/>
          <w:szCs w:val="26"/>
        </w:rPr>
        <w:t xml:space="preserve">, входящим в состав </w:t>
      </w:r>
      <w:r w:rsidR="00AC2646">
        <w:rPr>
          <w:sz w:val="26"/>
          <w:szCs w:val="26"/>
        </w:rPr>
        <w:t>Северн</w:t>
      </w:r>
      <w:r w:rsidR="00083388" w:rsidRPr="00083388">
        <w:rPr>
          <w:sz w:val="26"/>
          <w:szCs w:val="26"/>
        </w:rPr>
        <w:t xml:space="preserve">ого </w:t>
      </w:r>
      <w:r w:rsidRPr="00083388">
        <w:rPr>
          <w:sz w:val="26"/>
          <w:szCs w:val="26"/>
        </w:rPr>
        <w:t xml:space="preserve"> муниципального образования.</w:t>
      </w:r>
    </w:p>
    <w:p w:rsidR="006A2976" w:rsidRPr="00083388" w:rsidRDefault="006A2976" w:rsidP="006A2976">
      <w:pPr>
        <w:tabs>
          <w:tab w:val="left" w:pos="9072"/>
        </w:tabs>
        <w:ind w:firstLine="709"/>
        <w:jc w:val="both"/>
        <w:rPr>
          <w:sz w:val="26"/>
          <w:szCs w:val="26"/>
        </w:rPr>
      </w:pPr>
      <w:proofErr w:type="gramStart"/>
      <w:r w:rsidRPr="00083388">
        <w:rPr>
          <w:sz w:val="26"/>
          <w:szCs w:val="26"/>
        </w:rPr>
        <w:t>Особое значение следует уделять капитальному ремонту улиц, которые по размерам обслуживаемого движения не требуют реконструкции с переводом на более высокую категорию, но ввиду увеличения интенсивности движения транспорта и значительного увеличения в составе транспортного потока доли тяжелых автомобилей, требуют проведения работ по усилению дорожной одежды и ремонту мостов для обеспечения пропуска большегрузных автомобилей, совершенствованию системы водоотвода, перестройки отдельных участков, для обеспечения</w:t>
      </w:r>
      <w:proofErr w:type="gramEnd"/>
      <w:r w:rsidRPr="00083388">
        <w:rPr>
          <w:sz w:val="26"/>
          <w:szCs w:val="26"/>
        </w:rPr>
        <w:t xml:space="preserve"> нормативных требований, устройству дорожной разметки, ограждений, другого инженерного обустройства дороги.</w:t>
      </w:r>
    </w:p>
    <w:p w:rsidR="006A2976" w:rsidRPr="00083388" w:rsidRDefault="006A2976" w:rsidP="006A2976">
      <w:pPr>
        <w:pStyle w:val="afe"/>
        <w:ind w:firstLine="709"/>
        <w:jc w:val="both"/>
        <w:rPr>
          <w:sz w:val="26"/>
          <w:szCs w:val="26"/>
        </w:rPr>
      </w:pPr>
      <w:r w:rsidRPr="00083388">
        <w:rPr>
          <w:sz w:val="26"/>
          <w:szCs w:val="26"/>
        </w:rPr>
        <w:t>Учитывая наличие продолжительного зимнего периода, особое внимание необходимо уделять зимнему содержанию автомобильных дорог и улиц. Для устранения снежных заносов, уменьшения распространения вредных выбросов от автомобилей и улучшения эстетических качеств дорог следует активизировать работы по озеленению автомобильных дорог и улиц.</w:t>
      </w:r>
    </w:p>
    <w:p w:rsidR="006A2976" w:rsidRPr="00083388" w:rsidRDefault="006A2976" w:rsidP="006A2976">
      <w:pPr>
        <w:ind w:firstLine="709"/>
        <w:jc w:val="both"/>
        <w:rPr>
          <w:sz w:val="26"/>
          <w:szCs w:val="26"/>
        </w:rPr>
      </w:pPr>
      <w:r w:rsidRPr="00083388">
        <w:rPr>
          <w:sz w:val="26"/>
          <w:szCs w:val="26"/>
        </w:rPr>
        <w:t xml:space="preserve">Дорожное хозяйство, основанное на государственной и муниципальной собственности и преимущественно бюджетном финансировании, должно </w:t>
      </w:r>
      <w:r w:rsidRPr="00083388">
        <w:rPr>
          <w:sz w:val="26"/>
          <w:szCs w:val="26"/>
        </w:rPr>
        <w:lastRenderedPageBreak/>
        <w:t>сформировать эффективную систему государственного и муниципального управления имуществом автомобильных дорог и инвестициями в дорожное хозяйство.</w:t>
      </w:r>
    </w:p>
    <w:p w:rsidR="006A2976" w:rsidRPr="00083388" w:rsidRDefault="006A2976" w:rsidP="006A2976">
      <w:pPr>
        <w:pStyle w:val="34"/>
        <w:suppressAutoHyphens w:val="0"/>
        <w:spacing w:before="120"/>
        <w:ind w:firstLine="709"/>
        <w:jc w:val="both"/>
        <w:rPr>
          <w:sz w:val="26"/>
          <w:szCs w:val="26"/>
        </w:rPr>
      </w:pPr>
      <w:r w:rsidRPr="00083388">
        <w:rPr>
          <w:sz w:val="26"/>
          <w:szCs w:val="26"/>
        </w:rPr>
        <w:t>Наметившиеся тенденции роста дорожно-транспортных происшествий на автомобильных дорогах области и высокий уровень аварийности требуют принятия организационных мер, направленных на повышение безопасности дорожного движения.</w:t>
      </w:r>
    </w:p>
    <w:p w:rsidR="006A2976" w:rsidRPr="0098481C" w:rsidRDefault="006A2976" w:rsidP="006A2976">
      <w:pPr>
        <w:ind w:firstLine="709"/>
        <w:jc w:val="both"/>
        <w:rPr>
          <w:iCs/>
          <w:sz w:val="26"/>
          <w:szCs w:val="26"/>
        </w:rPr>
      </w:pPr>
      <w:r w:rsidRPr="0098481C">
        <w:rPr>
          <w:iCs/>
          <w:sz w:val="26"/>
          <w:szCs w:val="26"/>
        </w:rPr>
        <w:t>Охрана окружающей среды</w:t>
      </w:r>
    </w:p>
    <w:p w:rsidR="006A2976" w:rsidRPr="00083388" w:rsidRDefault="006A2976" w:rsidP="006A2976">
      <w:pPr>
        <w:ind w:firstLine="709"/>
        <w:jc w:val="both"/>
        <w:rPr>
          <w:sz w:val="26"/>
          <w:szCs w:val="26"/>
        </w:rPr>
      </w:pPr>
      <w:r w:rsidRPr="00083388">
        <w:rPr>
          <w:sz w:val="26"/>
          <w:szCs w:val="26"/>
        </w:rPr>
        <w:t xml:space="preserve">Опережающий рост парка автомобильного транспорта по сравнению с развитием автомобильных дорог приводит к увеличению их загруженности, снижению средних скоростей движения и, как следствие, ухудшению экологической обстановки за счет загрязнения окружающей природной среды вредными выбросами. Кроме этого, ужесточение требований к безопасности дорожного движения, особенно в зимнее время, влечет загрязнение придорожных территорий химическими реагентами, используемыми для борьбы с зимней скользкостью. Велика энергоемкость строительства и </w:t>
      </w:r>
      <w:proofErr w:type="gramStart"/>
      <w:r w:rsidRPr="00083388">
        <w:rPr>
          <w:sz w:val="26"/>
          <w:szCs w:val="26"/>
        </w:rPr>
        <w:t>содержания</w:t>
      </w:r>
      <w:proofErr w:type="gramEnd"/>
      <w:r w:rsidRPr="00083388">
        <w:rPr>
          <w:sz w:val="26"/>
          <w:szCs w:val="26"/>
        </w:rPr>
        <w:t xml:space="preserve"> автомобильных дорог, что также приводит к значительным объемам вредных выбросов в атмосферу и нерациональному использованию природных ресурсов.</w:t>
      </w:r>
    </w:p>
    <w:p w:rsidR="006A2976" w:rsidRPr="00083388" w:rsidRDefault="006A2976" w:rsidP="006A2976">
      <w:pPr>
        <w:ind w:firstLine="709"/>
        <w:jc w:val="both"/>
        <w:rPr>
          <w:sz w:val="26"/>
          <w:szCs w:val="26"/>
        </w:rPr>
      </w:pPr>
      <w:proofErr w:type="gramStart"/>
      <w:r w:rsidRPr="00083388">
        <w:rPr>
          <w:sz w:val="26"/>
          <w:szCs w:val="26"/>
        </w:rPr>
        <w:t>Доля автомобильного транспорта в суммарных выбросах загрязняющих веществ в атмосферу всеми техногенными источниками достигает 45%, а в шумовом воздействии на население — 85-95%. Рост парка автомобильного транспорта, концентрация его в населенных пунктах и вблизи важнейших транспортных узлов вместе с увеличением загруженности дорог и снижением средних скоростей движения приводит к ухудшению экологической обстановки.</w:t>
      </w:r>
      <w:proofErr w:type="gramEnd"/>
    </w:p>
    <w:p w:rsidR="006A2976" w:rsidRPr="00083388" w:rsidRDefault="006A2976" w:rsidP="006A2976">
      <w:pPr>
        <w:ind w:firstLine="709"/>
        <w:jc w:val="both"/>
        <w:rPr>
          <w:sz w:val="26"/>
          <w:szCs w:val="26"/>
        </w:rPr>
      </w:pPr>
      <w:r w:rsidRPr="00083388">
        <w:rPr>
          <w:sz w:val="26"/>
          <w:szCs w:val="26"/>
        </w:rPr>
        <w:t>Коренное улучшение экологической ситуации на автомобильных дорогах намечено достигнуть комплексом мер, среди которых существенное значение имеет повышение уровня содержания дорог, которое будет способствовать уменьшению на 20-30% объемов выбросов автомобильным транспортом.</w:t>
      </w:r>
    </w:p>
    <w:p w:rsidR="006A2976" w:rsidRPr="00083388" w:rsidRDefault="006A2976" w:rsidP="006A2976">
      <w:pPr>
        <w:ind w:firstLine="709"/>
        <w:jc w:val="both"/>
        <w:rPr>
          <w:sz w:val="26"/>
          <w:szCs w:val="26"/>
        </w:rPr>
      </w:pPr>
      <w:proofErr w:type="gramStart"/>
      <w:r w:rsidRPr="00083388">
        <w:rPr>
          <w:sz w:val="26"/>
          <w:szCs w:val="26"/>
        </w:rPr>
        <w:t xml:space="preserve">Устройство и содержание </w:t>
      </w:r>
      <w:proofErr w:type="spellStart"/>
      <w:r w:rsidRPr="00083388">
        <w:rPr>
          <w:sz w:val="26"/>
          <w:szCs w:val="26"/>
        </w:rPr>
        <w:t>шумозащитных</w:t>
      </w:r>
      <w:proofErr w:type="spellEnd"/>
      <w:r w:rsidRPr="00083388">
        <w:rPr>
          <w:sz w:val="26"/>
          <w:szCs w:val="26"/>
        </w:rPr>
        <w:t xml:space="preserve"> сооружений на участках дорог с высокой интенсивностью движения, проходящих в непосредственной близости от застройке, а также на подходах к крупным населенным пунктам даст возможность улучшить экологические характеристики, связанные с шумом от проходящего транспорта.</w:t>
      </w:r>
      <w:proofErr w:type="gramEnd"/>
    </w:p>
    <w:p w:rsidR="006A2976" w:rsidRPr="00083388" w:rsidRDefault="006A2976" w:rsidP="006A2976">
      <w:pPr>
        <w:ind w:firstLine="709"/>
        <w:jc w:val="both"/>
        <w:rPr>
          <w:sz w:val="26"/>
          <w:szCs w:val="26"/>
        </w:rPr>
      </w:pPr>
      <w:r w:rsidRPr="00083388">
        <w:rPr>
          <w:sz w:val="26"/>
          <w:szCs w:val="26"/>
        </w:rPr>
        <w:t>Регулярный сбор и утилизация отходов вдоль автомобильных дорог позволит улучшить внешний вид полос отвода и придорожных полос.</w:t>
      </w:r>
    </w:p>
    <w:p w:rsidR="006A2976" w:rsidRPr="00083388" w:rsidRDefault="006A2976" w:rsidP="006A2976">
      <w:pPr>
        <w:ind w:firstLine="709"/>
        <w:jc w:val="both"/>
        <w:rPr>
          <w:sz w:val="26"/>
          <w:szCs w:val="26"/>
        </w:rPr>
      </w:pPr>
      <w:r w:rsidRPr="00083388">
        <w:rPr>
          <w:sz w:val="26"/>
          <w:szCs w:val="26"/>
        </w:rPr>
        <w:t xml:space="preserve">Транспортные коммуникации зачастую пересекаются с коридорами природного экологического каркаса. Для обеспечения сохранности естественных миграционных путей животных на этих участках, в зависимости от рельефа местности, рекомендуется использовать эстакадные участки транспортных коммуникаций или </w:t>
      </w:r>
      <w:proofErr w:type="spellStart"/>
      <w:r w:rsidRPr="00083388">
        <w:rPr>
          <w:sz w:val="26"/>
          <w:szCs w:val="26"/>
        </w:rPr>
        <w:t>экодуки</w:t>
      </w:r>
      <w:proofErr w:type="spellEnd"/>
      <w:r w:rsidRPr="00083388">
        <w:rPr>
          <w:sz w:val="26"/>
          <w:szCs w:val="26"/>
        </w:rPr>
        <w:t xml:space="preserve"> над ними, а в случаях пересечения долин рек и ручьев – исключительно мостовые переходы.</w:t>
      </w:r>
    </w:p>
    <w:p w:rsidR="006A2976" w:rsidRPr="00083388" w:rsidRDefault="006A2976" w:rsidP="006A2976">
      <w:pPr>
        <w:spacing w:before="120" w:after="120"/>
        <w:ind w:firstLine="709"/>
        <w:jc w:val="both"/>
        <w:rPr>
          <w:sz w:val="26"/>
          <w:szCs w:val="26"/>
        </w:rPr>
      </w:pPr>
      <w:r w:rsidRPr="00083388">
        <w:rPr>
          <w:sz w:val="26"/>
          <w:szCs w:val="26"/>
        </w:rPr>
        <w:t>Осуществление перечисленных мероприятий позволит в полной мере выполнить требования федерального закона «Об охране окружающей среды».</w:t>
      </w:r>
    </w:p>
    <w:p w:rsidR="006A2976" w:rsidRPr="00083388" w:rsidRDefault="006A2976" w:rsidP="009E684F">
      <w:pPr>
        <w:pStyle w:val="2"/>
        <w:keepLines/>
        <w:numPr>
          <w:ilvl w:val="2"/>
          <w:numId w:val="46"/>
        </w:numPr>
        <w:spacing w:before="200" w:after="0"/>
        <w:ind w:left="0" w:firstLine="0"/>
        <w:jc w:val="center"/>
        <w:rPr>
          <w:rFonts w:ascii="Times New Roman" w:hAnsi="Times New Roman"/>
          <w:b w:val="0"/>
          <w:sz w:val="26"/>
          <w:szCs w:val="26"/>
        </w:rPr>
      </w:pPr>
      <w:bookmarkStart w:id="143" w:name="_Toc244311461"/>
      <w:bookmarkStart w:id="144" w:name="_Toc344141171"/>
      <w:r w:rsidRPr="00083388">
        <w:rPr>
          <w:rFonts w:ascii="Times New Roman" w:hAnsi="Times New Roman"/>
          <w:b w:val="0"/>
          <w:sz w:val="26"/>
          <w:szCs w:val="26"/>
        </w:rPr>
        <w:lastRenderedPageBreak/>
        <w:t>Развитие поселкового транспорта</w:t>
      </w:r>
      <w:bookmarkEnd w:id="143"/>
      <w:bookmarkEnd w:id="144"/>
    </w:p>
    <w:p w:rsidR="006A2976" w:rsidRPr="00083388" w:rsidRDefault="006A2976" w:rsidP="006A2976">
      <w:pPr>
        <w:spacing w:before="120" w:after="120"/>
        <w:ind w:firstLine="709"/>
        <w:jc w:val="both"/>
        <w:rPr>
          <w:sz w:val="26"/>
          <w:szCs w:val="26"/>
        </w:rPr>
      </w:pPr>
      <w:r w:rsidRPr="00083388">
        <w:rPr>
          <w:sz w:val="26"/>
          <w:szCs w:val="26"/>
        </w:rPr>
        <w:t>Автомобильный парк на расчетный срок принят 1</w:t>
      </w:r>
      <w:r w:rsidR="00083388" w:rsidRPr="00083388">
        <w:rPr>
          <w:sz w:val="26"/>
          <w:szCs w:val="26"/>
        </w:rPr>
        <w:t>2</w:t>
      </w:r>
      <w:r w:rsidRPr="00083388">
        <w:rPr>
          <w:sz w:val="26"/>
          <w:szCs w:val="26"/>
        </w:rPr>
        <w:t>0 автомобилей на 1000 человек.</w:t>
      </w:r>
    </w:p>
    <w:p w:rsidR="006A2976" w:rsidRPr="00083388" w:rsidRDefault="006A2976" w:rsidP="006A2976">
      <w:pPr>
        <w:spacing w:before="120" w:after="120"/>
        <w:ind w:firstLine="709"/>
        <w:jc w:val="both"/>
        <w:rPr>
          <w:sz w:val="26"/>
          <w:szCs w:val="26"/>
        </w:rPr>
      </w:pPr>
      <w:r w:rsidRPr="00083388">
        <w:rPr>
          <w:sz w:val="26"/>
          <w:szCs w:val="26"/>
        </w:rPr>
        <w:t>Удельный вес перевозок на индивидуальном автотранспорте, несомненно, возрастет, чему должно соответствовать развитие улично-дорожной сети. Вместе с тем, до разработки комплексной транспортной схемы некорректно оценивать и прогнозировать объемы роста перевозок на индивидуальном автотранспорте.</w:t>
      </w:r>
    </w:p>
    <w:p w:rsidR="006A2976" w:rsidRPr="00083388" w:rsidRDefault="006A2976" w:rsidP="006A2976">
      <w:pPr>
        <w:spacing w:before="120" w:after="120"/>
        <w:ind w:firstLine="709"/>
        <w:jc w:val="both"/>
        <w:rPr>
          <w:sz w:val="26"/>
          <w:szCs w:val="26"/>
        </w:rPr>
      </w:pPr>
      <w:r w:rsidRPr="00083388">
        <w:rPr>
          <w:sz w:val="26"/>
          <w:szCs w:val="26"/>
        </w:rPr>
        <w:t>Развитие систем поселкового общественного транспорта непосредственно связано с ростом населения и освоением новых территорий для жилищного строительства, а также с формированием новых трудовых потоков в районе производственных зон.</w:t>
      </w:r>
    </w:p>
    <w:p w:rsidR="006A2976" w:rsidRPr="00083388" w:rsidRDefault="006A2976" w:rsidP="006A2976">
      <w:pPr>
        <w:spacing w:before="120" w:after="120"/>
        <w:ind w:firstLine="709"/>
        <w:jc w:val="both"/>
        <w:rPr>
          <w:sz w:val="26"/>
          <w:szCs w:val="26"/>
        </w:rPr>
      </w:pPr>
      <w:r w:rsidRPr="00083388">
        <w:rPr>
          <w:sz w:val="26"/>
          <w:szCs w:val="26"/>
        </w:rPr>
        <w:t>На данной стадии, до разработки комплексной транспортной схемы, в части развития поселкового общественного транспорта предусмотрены нижеописанные мероприятия на расчетный срок генерального плана.</w:t>
      </w:r>
    </w:p>
    <w:p w:rsidR="006A2976" w:rsidRPr="00083388" w:rsidRDefault="006A2976" w:rsidP="006A2976">
      <w:pPr>
        <w:spacing w:before="120" w:after="120"/>
        <w:ind w:firstLine="709"/>
        <w:jc w:val="both"/>
        <w:rPr>
          <w:sz w:val="26"/>
          <w:szCs w:val="26"/>
        </w:rPr>
      </w:pPr>
      <w:r w:rsidRPr="00083388">
        <w:rPr>
          <w:sz w:val="26"/>
          <w:szCs w:val="26"/>
        </w:rPr>
        <w:t>Потребность в подвижном составе автобусов затруднительно определить без проведения дополнительных исследований пассажиропотоков.</w:t>
      </w:r>
    </w:p>
    <w:p w:rsidR="006A2976" w:rsidRPr="00083388" w:rsidRDefault="006A2976" w:rsidP="006A2976">
      <w:pPr>
        <w:spacing w:before="120" w:after="120"/>
        <w:ind w:firstLine="709"/>
        <w:jc w:val="both"/>
        <w:rPr>
          <w:sz w:val="26"/>
          <w:szCs w:val="26"/>
        </w:rPr>
      </w:pPr>
      <w:r w:rsidRPr="00083388">
        <w:rPr>
          <w:sz w:val="26"/>
          <w:szCs w:val="26"/>
        </w:rPr>
        <w:t>Система хранения автотранспорта граждан разработана исходя из требований СНиП 2.07.01-89*.</w:t>
      </w:r>
    </w:p>
    <w:p w:rsidR="006A2976" w:rsidRPr="00083388" w:rsidRDefault="006A2976" w:rsidP="006A2976">
      <w:pPr>
        <w:spacing w:before="120" w:after="120"/>
        <w:ind w:firstLine="709"/>
        <w:jc w:val="both"/>
        <w:rPr>
          <w:sz w:val="26"/>
          <w:szCs w:val="26"/>
        </w:rPr>
      </w:pPr>
      <w:r w:rsidRPr="00083388">
        <w:rPr>
          <w:sz w:val="26"/>
          <w:szCs w:val="26"/>
        </w:rPr>
        <w:t>При проектной автомобилизации населения 1</w:t>
      </w:r>
      <w:r w:rsidR="00083388" w:rsidRPr="00083388">
        <w:rPr>
          <w:sz w:val="26"/>
          <w:szCs w:val="26"/>
        </w:rPr>
        <w:t>2</w:t>
      </w:r>
      <w:r w:rsidRPr="00083388">
        <w:rPr>
          <w:sz w:val="26"/>
          <w:szCs w:val="26"/>
        </w:rPr>
        <w:t>0 авт. на 1000 жителей численность автопарка, находящегося в собственности граж</w:t>
      </w:r>
      <w:r w:rsidR="00B20CA3">
        <w:rPr>
          <w:sz w:val="26"/>
          <w:szCs w:val="26"/>
        </w:rPr>
        <w:t>дан составит на расчетный срок 120</w:t>
      </w:r>
      <w:r w:rsidRPr="00083388">
        <w:rPr>
          <w:sz w:val="26"/>
          <w:szCs w:val="26"/>
        </w:rPr>
        <w:t xml:space="preserve"> автомобилей. Для размещения автомобилей на о</w:t>
      </w:r>
      <w:r w:rsidR="00B20CA3">
        <w:rPr>
          <w:sz w:val="26"/>
          <w:szCs w:val="26"/>
        </w:rPr>
        <w:t>ткрытых стоянках потребуется 1,0</w:t>
      </w:r>
      <w:r w:rsidRPr="00083388">
        <w:rPr>
          <w:sz w:val="26"/>
          <w:szCs w:val="26"/>
        </w:rPr>
        <w:t xml:space="preserve"> га территорий </w:t>
      </w:r>
      <w:r w:rsidR="00AC2646">
        <w:rPr>
          <w:sz w:val="26"/>
          <w:szCs w:val="26"/>
        </w:rPr>
        <w:t>в Северн</w:t>
      </w:r>
      <w:r w:rsidR="00083388" w:rsidRPr="00083388">
        <w:rPr>
          <w:sz w:val="26"/>
          <w:szCs w:val="26"/>
        </w:rPr>
        <w:t>ом МО</w:t>
      </w:r>
      <w:r w:rsidRPr="00083388">
        <w:rPr>
          <w:sz w:val="26"/>
          <w:szCs w:val="26"/>
        </w:rPr>
        <w:t>, что допустимо.</w:t>
      </w:r>
    </w:p>
    <w:p w:rsidR="006A2976" w:rsidRPr="00083388" w:rsidRDefault="006A2976" w:rsidP="006A2976">
      <w:pPr>
        <w:spacing w:before="120" w:after="120"/>
        <w:ind w:firstLine="709"/>
        <w:jc w:val="both"/>
        <w:rPr>
          <w:sz w:val="26"/>
          <w:szCs w:val="26"/>
        </w:rPr>
      </w:pPr>
      <w:r w:rsidRPr="00083388">
        <w:rPr>
          <w:sz w:val="26"/>
          <w:szCs w:val="26"/>
        </w:rPr>
        <w:t>Вместе с тем генеральным планом принят способ хранения автотранспорта:</w:t>
      </w:r>
    </w:p>
    <w:p w:rsidR="006A2976" w:rsidRPr="00083388" w:rsidRDefault="006A2976" w:rsidP="006A2976">
      <w:pPr>
        <w:numPr>
          <w:ilvl w:val="0"/>
          <w:numId w:val="34"/>
        </w:numPr>
        <w:tabs>
          <w:tab w:val="clear" w:pos="1620"/>
          <w:tab w:val="num" w:pos="1134"/>
          <w:tab w:val="num" w:pos="2880"/>
        </w:tabs>
        <w:spacing w:before="120" w:after="120"/>
        <w:ind w:left="0" w:firstLine="709"/>
        <w:jc w:val="both"/>
        <w:rPr>
          <w:sz w:val="26"/>
          <w:szCs w:val="26"/>
        </w:rPr>
      </w:pPr>
      <w:r w:rsidRPr="00083388">
        <w:rPr>
          <w:sz w:val="26"/>
          <w:szCs w:val="26"/>
        </w:rPr>
        <w:t xml:space="preserve">на открытых стоянках в пределах новых </w:t>
      </w:r>
      <w:r w:rsidR="00083388" w:rsidRPr="00083388">
        <w:rPr>
          <w:sz w:val="26"/>
          <w:szCs w:val="26"/>
        </w:rPr>
        <w:t>кварталов</w:t>
      </w:r>
      <w:r w:rsidRPr="00083388">
        <w:rPr>
          <w:sz w:val="26"/>
          <w:szCs w:val="26"/>
        </w:rPr>
        <w:t xml:space="preserve"> и новой промышленной зоны.</w:t>
      </w:r>
    </w:p>
    <w:p w:rsidR="006A2976" w:rsidRPr="00083388" w:rsidRDefault="006A2976" w:rsidP="006A2976">
      <w:pPr>
        <w:spacing w:before="120" w:after="120"/>
        <w:ind w:firstLine="709"/>
        <w:jc w:val="both"/>
        <w:rPr>
          <w:sz w:val="26"/>
          <w:szCs w:val="26"/>
        </w:rPr>
      </w:pPr>
      <w:r w:rsidRPr="00083388">
        <w:rPr>
          <w:sz w:val="26"/>
          <w:szCs w:val="26"/>
        </w:rPr>
        <w:t>Указанный способ размещения автомобилей должен стать основой для проведения реконстр</w:t>
      </w:r>
      <w:r w:rsidR="000207A1">
        <w:rPr>
          <w:sz w:val="26"/>
          <w:szCs w:val="26"/>
        </w:rPr>
        <w:t>укции и нового строительства в п</w:t>
      </w:r>
      <w:r w:rsidRPr="00083388">
        <w:rPr>
          <w:sz w:val="26"/>
          <w:szCs w:val="26"/>
        </w:rPr>
        <w:t xml:space="preserve">. </w:t>
      </w:r>
      <w:r w:rsidR="000207A1">
        <w:rPr>
          <w:sz w:val="26"/>
          <w:szCs w:val="26"/>
        </w:rPr>
        <w:t>Северный</w:t>
      </w:r>
      <w:r w:rsidRPr="00083388">
        <w:rPr>
          <w:sz w:val="26"/>
          <w:szCs w:val="26"/>
        </w:rPr>
        <w:t>. Общественные здания и сооружения, имеющие в своём составе спортивные площадки и другие плоскостные сооружения, должны изначально проектироваться с</w:t>
      </w:r>
      <w:r w:rsidR="00083388" w:rsidRPr="00083388">
        <w:rPr>
          <w:sz w:val="26"/>
          <w:szCs w:val="26"/>
        </w:rPr>
        <w:t xml:space="preserve">о </w:t>
      </w:r>
      <w:r w:rsidRPr="00083388">
        <w:rPr>
          <w:sz w:val="26"/>
          <w:szCs w:val="26"/>
        </w:rPr>
        <w:t>стоянками.</w:t>
      </w:r>
    </w:p>
    <w:p w:rsidR="006A2976" w:rsidRPr="00083388" w:rsidRDefault="006A2976" w:rsidP="006A2976">
      <w:pPr>
        <w:spacing w:before="120" w:after="120"/>
        <w:ind w:firstLine="709"/>
        <w:jc w:val="both"/>
        <w:rPr>
          <w:sz w:val="26"/>
          <w:szCs w:val="26"/>
        </w:rPr>
      </w:pPr>
      <w:r w:rsidRPr="00083388">
        <w:rPr>
          <w:sz w:val="26"/>
          <w:szCs w:val="26"/>
        </w:rPr>
        <w:t>Необходимо предусматривать устройство нормативных гостевых автостоянок в жилой и общественно-деловой застройке.</w:t>
      </w:r>
    </w:p>
    <w:p w:rsidR="006A2976" w:rsidRPr="00083388" w:rsidRDefault="006A2976" w:rsidP="006A2976">
      <w:pPr>
        <w:pStyle w:val="34"/>
        <w:spacing w:before="120"/>
        <w:ind w:firstLine="709"/>
        <w:jc w:val="both"/>
        <w:rPr>
          <w:sz w:val="26"/>
          <w:szCs w:val="26"/>
        </w:rPr>
      </w:pPr>
      <w:r w:rsidRPr="00083388">
        <w:rPr>
          <w:sz w:val="26"/>
          <w:szCs w:val="26"/>
        </w:rPr>
        <w:t xml:space="preserve">В условиях социально-экономических преобразований значимость автомобильного транспорта в транспортной системе страны постоянно возрастает. Быстрыми темпами растет его вклад в обеспечение мобильности населения. Повседневное массовое использование личных автомобилей является одним из главных факторов формирования нового образа жизни. Развитие рынков товаров и услуг, малого и среднего бизнеса объективно расширяет сферу применения грузового автомобильного транспорта, что обусловлено его </w:t>
      </w:r>
      <w:proofErr w:type="gramStart"/>
      <w:r w:rsidRPr="00083388">
        <w:rPr>
          <w:sz w:val="26"/>
          <w:szCs w:val="26"/>
        </w:rPr>
        <w:t>высокой</w:t>
      </w:r>
      <w:proofErr w:type="gramEnd"/>
      <w:r w:rsidR="003D6646">
        <w:rPr>
          <w:sz w:val="26"/>
          <w:szCs w:val="26"/>
        </w:rPr>
        <w:t xml:space="preserve"> </w:t>
      </w:r>
      <w:proofErr w:type="spellStart"/>
      <w:r w:rsidRPr="00083388">
        <w:rPr>
          <w:sz w:val="26"/>
          <w:szCs w:val="26"/>
        </w:rPr>
        <w:t>адаптированностью</w:t>
      </w:r>
      <w:proofErr w:type="spellEnd"/>
      <w:r w:rsidRPr="00083388">
        <w:rPr>
          <w:sz w:val="26"/>
          <w:szCs w:val="26"/>
        </w:rPr>
        <w:t xml:space="preserve"> к рыночным условиям. Темпы наращивания парка личных и </w:t>
      </w:r>
      <w:r w:rsidRPr="00083388">
        <w:rPr>
          <w:sz w:val="26"/>
          <w:szCs w:val="26"/>
        </w:rPr>
        <w:lastRenderedPageBreak/>
        <w:t>коммерческих автомобилей позволяют говорить о массовой автомобилизации, которая носит необратимый характер.</w:t>
      </w:r>
    </w:p>
    <w:p w:rsidR="006A2976" w:rsidRPr="00083388" w:rsidRDefault="006A2976" w:rsidP="006A2976">
      <w:pPr>
        <w:pStyle w:val="34"/>
        <w:spacing w:before="120"/>
        <w:ind w:firstLine="709"/>
        <w:jc w:val="both"/>
        <w:rPr>
          <w:sz w:val="26"/>
          <w:szCs w:val="26"/>
        </w:rPr>
      </w:pPr>
      <w:r w:rsidRPr="00083388">
        <w:rPr>
          <w:sz w:val="26"/>
          <w:szCs w:val="26"/>
        </w:rPr>
        <w:t xml:space="preserve">Процесс автомобилизации противоречив. Обеспечивая </w:t>
      </w:r>
      <w:proofErr w:type="gramStart"/>
      <w:r w:rsidRPr="00083388">
        <w:rPr>
          <w:sz w:val="26"/>
          <w:szCs w:val="26"/>
        </w:rPr>
        <w:t>новое качество жизни людей и способствуя</w:t>
      </w:r>
      <w:proofErr w:type="gramEnd"/>
      <w:r w:rsidRPr="00083388">
        <w:rPr>
          <w:sz w:val="26"/>
          <w:szCs w:val="26"/>
        </w:rPr>
        <w:t xml:space="preserve"> развитию рыночной экономики, автомобилизация сопровождается и негативными последствиями, связанными с ущербом от ДТП, загрязнением окружающей среды, перегрузкой дорог и поселковых улиц, проблемами развития поселковой среды, дестабилизацией работы наземного пассажирского общественного транспорта, проблемой утилизации автотранспортных средств и рядом других факторов.</w:t>
      </w:r>
    </w:p>
    <w:p w:rsidR="006A2976" w:rsidRPr="00083388" w:rsidRDefault="006A2976" w:rsidP="006A2976">
      <w:pPr>
        <w:pStyle w:val="34"/>
        <w:spacing w:before="120"/>
        <w:ind w:firstLine="709"/>
        <w:jc w:val="both"/>
        <w:rPr>
          <w:sz w:val="26"/>
          <w:szCs w:val="26"/>
        </w:rPr>
      </w:pPr>
      <w:r w:rsidRPr="00083388">
        <w:rPr>
          <w:sz w:val="26"/>
          <w:szCs w:val="26"/>
        </w:rPr>
        <w:t>С учетом тесной взаимосвязи сфер использования автомобиля для личных потребностей граждан и в коммерческих целях структурные преобразования на автомобильном транспорте должны носить комплексный характер.</w:t>
      </w:r>
    </w:p>
    <w:p w:rsidR="006A2976" w:rsidRPr="00083388" w:rsidRDefault="006A2976" w:rsidP="006A2976">
      <w:pPr>
        <w:pStyle w:val="34"/>
        <w:spacing w:before="120"/>
        <w:ind w:firstLine="709"/>
        <w:jc w:val="both"/>
        <w:rPr>
          <w:sz w:val="26"/>
          <w:szCs w:val="26"/>
        </w:rPr>
      </w:pPr>
      <w:r w:rsidRPr="00083388">
        <w:rPr>
          <w:sz w:val="26"/>
          <w:szCs w:val="26"/>
        </w:rPr>
        <w:t>Массовые пассажирские перевозки, как и в настоящее время, на перспективу намечается осуществлять автобусным и легковым автотранспортом.</w:t>
      </w:r>
    </w:p>
    <w:p w:rsidR="006A2976" w:rsidRPr="00083388" w:rsidRDefault="006A2976" w:rsidP="006A2976">
      <w:pPr>
        <w:pStyle w:val="24"/>
        <w:keepNext/>
        <w:spacing w:before="120"/>
        <w:ind w:firstLine="709"/>
        <w:jc w:val="both"/>
        <w:rPr>
          <w:rFonts w:eastAsia="Trebuchet MS"/>
          <w:iCs/>
          <w:sz w:val="26"/>
          <w:szCs w:val="26"/>
        </w:rPr>
      </w:pPr>
      <w:r w:rsidRPr="00083388">
        <w:rPr>
          <w:rFonts w:eastAsia="Trebuchet MS"/>
          <w:iCs/>
          <w:sz w:val="26"/>
          <w:szCs w:val="26"/>
        </w:rPr>
        <w:t>Объекты дорожного сервиса</w:t>
      </w:r>
    </w:p>
    <w:p w:rsidR="006A2976" w:rsidRPr="00083388" w:rsidRDefault="006A2976" w:rsidP="006A2976">
      <w:pPr>
        <w:pStyle w:val="34"/>
        <w:spacing w:before="120"/>
        <w:ind w:firstLine="709"/>
        <w:jc w:val="both"/>
        <w:rPr>
          <w:sz w:val="26"/>
          <w:szCs w:val="26"/>
        </w:rPr>
      </w:pPr>
      <w:r w:rsidRPr="00083388">
        <w:rPr>
          <w:sz w:val="26"/>
          <w:szCs w:val="26"/>
        </w:rPr>
        <w:t>Создание современной сети автомобильных дорог невозможно без коренного улучшения уровня обслуживания, обеспечения условий труда и отдыха участников дорожного движения.</w:t>
      </w:r>
    </w:p>
    <w:p w:rsidR="006A2976" w:rsidRPr="00083388" w:rsidRDefault="006A2976" w:rsidP="006A2976">
      <w:pPr>
        <w:pStyle w:val="34"/>
        <w:spacing w:before="120"/>
        <w:ind w:firstLine="709"/>
        <w:jc w:val="both"/>
        <w:rPr>
          <w:sz w:val="26"/>
          <w:szCs w:val="26"/>
        </w:rPr>
      </w:pPr>
      <w:r w:rsidRPr="00083388">
        <w:rPr>
          <w:sz w:val="26"/>
          <w:szCs w:val="26"/>
        </w:rPr>
        <w:t>Меры по совершенствованию системы дорожного сервиса направлены на приближение состояния автомобильных дорог к передовому уровню. Их осуществление будет способствовать повышению удобства и обеспечению безопасности движения на автомобильных дорогах, а также улучшению уровня обслуживания грузов и пассажиров. Предусмотренные мероприятия по развитию дорожного сервиса обеспечивают стимулирование привлечения внебюджетных сре</w:t>
      </w:r>
      <w:proofErr w:type="gramStart"/>
      <w:r w:rsidRPr="00083388">
        <w:rPr>
          <w:sz w:val="26"/>
          <w:szCs w:val="26"/>
        </w:rPr>
        <w:t>дств дл</w:t>
      </w:r>
      <w:proofErr w:type="gramEnd"/>
      <w:r w:rsidRPr="00083388">
        <w:rPr>
          <w:sz w:val="26"/>
          <w:szCs w:val="26"/>
        </w:rPr>
        <w:t>я обслуживания участников дорожного движения. Реализация намеченной системы мер по упорядочению размещения объектов дорожного сервиса даст возможность снизить экологическую нагрузку на придорожные полосы, улучшить обслуживание пользователей.</w:t>
      </w:r>
    </w:p>
    <w:p w:rsidR="006A2976" w:rsidRPr="00083388" w:rsidRDefault="006A2976" w:rsidP="006A2976">
      <w:pPr>
        <w:pStyle w:val="34"/>
        <w:spacing w:before="120"/>
        <w:ind w:firstLine="709"/>
        <w:jc w:val="both"/>
        <w:rPr>
          <w:sz w:val="26"/>
          <w:szCs w:val="26"/>
        </w:rPr>
      </w:pPr>
      <w:r w:rsidRPr="00083388">
        <w:rPr>
          <w:sz w:val="26"/>
          <w:szCs w:val="26"/>
        </w:rPr>
        <w:t>Объекты дорожного сервиса, подлежащие размещению, эксплуатации на дорогах поселка, разделены на три основные группы в зависимости от источников финансирования, форм собственности и порядка функционирования.</w:t>
      </w:r>
    </w:p>
    <w:p w:rsidR="006A2976" w:rsidRPr="00083388" w:rsidRDefault="006A2976" w:rsidP="006A2976">
      <w:pPr>
        <w:pStyle w:val="34"/>
        <w:spacing w:before="120"/>
        <w:ind w:firstLine="709"/>
        <w:jc w:val="both"/>
        <w:rPr>
          <w:iCs/>
          <w:sz w:val="26"/>
          <w:szCs w:val="26"/>
        </w:rPr>
      </w:pPr>
      <w:r w:rsidRPr="00083388">
        <w:rPr>
          <w:iCs/>
          <w:sz w:val="26"/>
          <w:szCs w:val="26"/>
        </w:rPr>
        <w:t xml:space="preserve">Первая группа объектов — это объекты, входящие в комплекс автомобильной дороги и активно способствующие снижению утомляемости водителей и пассажиров, обеспечению оказания необходимой помощи участникам движения, повышению уровня удобства и безопасности движения, повышению долговечности автодорог, (площадки для кратковременной стоянки автомобилей и отдыха участников движения, автобусные остановки, пункты весового контроля, посты ГИБДД). Количество и места расположения этих объектов будут определяться </w:t>
      </w:r>
      <w:proofErr w:type="spellStart"/>
      <w:r w:rsidRPr="00083388">
        <w:rPr>
          <w:iCs/>
          <w:sz w:val="26"/>
          <w:szCs w:val="26"/>
        </w:rPr>
        <w:t>предпроектной</w:t>
      </w:r>
      <w:proofErr w:type="spellEnd"/>
      <w:r w:rsidRPr="00083388">
        <w:rPr>
          <w:iCs/>
          <w:sz w:val="26"/>
          <w:szCs w:val="26"/>
        </w:rPr>
        <w:t xml:space="preserve"> документацией на строительство дорог. Финансирование строительства, ремонта и содержания этих объектов будет осуществляться из средств, выделяемых для развития, а также ремонта и </w:t>
      </w:r>
      <w:r w:rsidRPr="00083388">
        <w:rPr>
          <w:iCs/>
          <w:sz w:val="26"/>
          <w:szCs w:val="26"/>
        </w:rPr>
        <w:lastRenderedPageBreak/>
        <w:t>содержания дорог с долевым участием частных инвесторов, имеющих коммерческую заинтересованность.</w:t>
      </w:r>
    </w:p>
    <w:p w:rsidR="006A2976" w:rsidRPr="00083388" w:rsidRDefault="006A2976" w:rsidP="006A2976">
      <w:pPr>
        <w:pStyle w:val="34"/>
        <w:spacing w:before="120"/>
        <w:ind w:firstLine="709"/>
        <w:jc w:val="both"/>
        <w:rPr>
          <w:sz w:val="26"/>
          <w:szCs w:val="26"/>
        </w:rPr>
      </w:pPr>
      <w:r w:rsidRPr="00083388">
        <w:rPr>
          <w:iCs/>
          <w:sz w:val="26"/>
          <w:szCs w:val="26"/>
        </w:rPr>
        <w:t>Вторая группа объектов</w:t>
      </w:r>
      <w:r w:rsidRPr="00083388">
        <w:rPr>
          <w:sz w:val="26"/>
          <w:szCs w:val="26"/>
        </w:rPr>
        <w:t xml:space="preserve"> — объекты, образующие единую систему сервисного обслуживания пассажирских перевозок, в том числе сеть автовокзалов и автостанций, пунктов медицинской помощи, как правило, расположенных в населенных пунктах вблизи дорог. Размещение, ремонт и содержание объектов этой группы предусмотрено финансировать из внебюджетных средств и местных бюджетов.</w:t>
      </w:r>
    </w:p>
    <w:p w:rsidR="006A2976" w:rsidRPr="00083388" w:rsidRDefault="006A2976" w:rsidP="006A2976">
      <w:pPr>
        <w:pStyle w:val="34"/>
        <w:spacing w:before="120"/>
        <w:ind w:firstLine="709"/>
        <w:jc w:val="both"/>
        <w:rPr>
          <w:sz w:val="26"/>
          <w:szCs w:val="26"/>
        </w:rPr>
      </w:pPr>
      <w:r w:rsidRPr="00083388">
        <w:rPr>
          <w:iCs/>
          <w:sz w:val="26"/>
          <w:szCs w:val="26"/>
        </w:rPr>
        <w:t>Третья группа объектов</w:t>
      </w:r>
      <w:r w:rsidRPr="00083388">
        <w:rPr>
          <w:sz w:val="26"/>
          <w:szCs w:val="26"/>
        </w:rPr>
        <w:t xml:space="preserve"> — объекты платного сервиса в пределах придорожной полосы для повышения уровня комфорта участников движения, создания условий для труда и отдыха в пути водителей и пассажиров. К объектам этой группы отнесены мотели, кемпинги, автозаправочные станции, станции технического обслуживания, пункты питания, грузовые терминалы. Их предусмотрено создавать в виде коммерческих предприятий, как правило, малого бизнеса, создающихся и эксплуатируемых за счет собственных средств. Развитие таких объектов дорожного сервиса будет определяться законом «спроса и предложения» и государственным регулированием в части обеспечения безопасного функционирования предприятий и защиты прав потребителей.</w:t>
      </w:r>
    </w:p>
    <w:p w:rsidR="006A2976" w:rsidRPr="00083388" w:rsidRDefault="006A2976" w:rsidP="006A2976">
      <w:pPr>
        <w:spacing w:before="120" w:after="120"/>
        <w:ind w:firstLine="709"/>
        <w:jc w:val="both"/>
        <w:rPr>
          <w:sz w:val="26"/>
          <w:szCs w:val="26"/>
        </w:rPr>
      </w:pPr>
      <w:r w:rsidRPr="00083388">
        <w:rPr>
          <w:sz w:val="26"/>
          <w:szCs w:val="26"/>
        </w:rPr>
        <w:t xml:space="preserve">Станции технического обслуживания автомобилей следует проектировать из расчета один пост на 200 легковых автомобилей, а автозаправочные станции (АЗС) — из расчета одна </w:t>
      </w:r>
      <w:proofErr w:type="gramStart"/>
      <w:r w:rsidRPr="00083388">
        <w:rPr>
          <w:sz w:val="26"/>
          <w:szCs w:val="26"/>
        </w:rPr>
        <w:t>топливо-раздаточная</w:t>
      </w:r>
      <w:proofErr w:type="gramEnd"/>
      <w:r w:rsidRPr="00083388">
        <w:rPr>
          <w:sz w:val="26"/>
          <w:szCs w:val="26"/>
        </w:rPr>
        <w:t xml:space="preserve"> колонка на 1200 легковых автомобилей (СНиП 2.07.01-89*).</w:t>
      </w:r>
    </w:p>
    <w:p w:rsidR="006A2976" w:rsidRPr="00083388" w:rsidRDefault="006A2976" w:rsidP="006A2976">
      <w:pPr>
        <w:spacing w:before="120" w:after="120"/>
        <w:ind w:firstLine="709"/>
        <w:jc w:val="both"/>
        <w:rPr>
          <w:sz w:val="26"/>
          <w:szCs w:val="26"/>
        </w:rPr>
      </w:pPr>
      <w:r w:rsidRPr="00083388">
        <w:rPr>
          <w:sz w:val="26"/>
          <w:szCs w:val="26"/>
        </w:rPr>
        <w:t>В результате расчетная суммарная мощность станций технического обслуживания автомобилей должна составить 2 поста, а автозаправочных станций - 1 колонка.</w:t>
      </w:r>
    </w:p>
    <w:p w:rsidR="006A2976" w:rsidRPr="00D02783" w:rsidRDefault="006A2976" w:rsidP="006A2976">
      <w:pPr>
        <w:numPr>
          <w:ilvl w:val="0"/>
          <w:numId w:val="42"/>
        </w:numPr>
        <w:tabs>
          <w:tab w:val="num" w:pos="0"/>
          <w:tab w:val="left" w:pos="1134"/>
        </w:tabs>
        <w:ind w:left="0" w:firstLine="709"/>
        <w:jc w:val="both"/>
        <w:rPr>
          <w:sz w:val="26"/>
          <w:szCs w:val="26"/>
        </w:rPr>
      </w:pPr>
      <w:r w:rsidRPr="00D02783">
        <w:rPr>
          <w:sz w:val="26"/>
          <w:szCs w:val="26"/>
        </w:rPr>
        <w:t>Недостатком планировочной структуры является отсутствие автодорог с твёрдым покрытием в части местных систем расселения, что препятствует развитию культурно-бытовых связей между жителями периферийной зоны района.</w:t>
      </w:r>
    </w:p>
    <w:p w:rsidR="006A2976" w:rsidRPr="00D02783" w:rsidRDefault="006A2976" w:rsidP="006A2976">
      <w:pPr>
        <w:numPr>
          <w:ilvl w:val="0"/>
          <w:numId w:val="42"/>
        </w:numPr>
        <w:tabs>
          <w:tab w:val="num" w:pos="0"/>
          <w:tab w:val="left" w:pos="1134"/>
        </w:tabs>
        <w:ind w:left="0" w:firstLine="709"/>
        <w:jc w:val="both"/>
        <w:rPr>
          <w:sz w:val="26"/>
          <w:szCs w:val="26"/>
        </w:rPr>
      </w:pPr>
      <w:r w:rsidRPr="00D02783">
        <w:rPr>
          <w:sz w:val="26"/>
          <w:szCs w:val="26"/>
        </w:rPr>
        <w:t>Тупиковый характер части автодорог межмуниципального значения затрудняет связи с населёнными пунктами смежных районов.</w:t>
      </w:r>
    </w:p>
    <w:p w:rsidR="006A2976" w:rsidRPr="00460F08" w:rsidRDefault="006A2976" w:rsidP="006A2976">
      <w:pPr>
        <w:tabs>
          <w:tab w:val="left" w:pos="1134"/>
        </w:tabs>
        <w:ind w:left="709"/>
        <w:jc w:val="both"/>
        <w:rPr>
          <w:color w:val="FF0000"/>
          <w:sz w:val="26"/>
          <w:szCs w:val="26"/>
        </w:rPr>
      </w:pPr>
    </w:p>
    <w:p w:rsidR="006A2976" w:rsidRPr="0098481C" w:rsidRDefault="006A2976" w:rsidP="00975E2C">
      <w:pPr>
        <w:pStyle w:val="2"/>
        <w:spacing w:before="120" w:after="120"/>
        <w:jc w:val="center"/>
        <w:rPr>
          <w:rFonts w:ascii="Times New Roman" w:hAnsi="Times New Roman"/>
        </w:rPr>
      </w:pPr>
      <w:bookmarkStart w:id="145" w:name="_Toc344141172"/>
      <w:r w:rsidRPr="0098481C">
        <w:rPr>
          <w:rFonts w:ascii="Times New Roman" w:hAnsi="Times New Roman"/>
        </w:rPr>
        <w:t>3.7 Развитие рекреационных функций территории</w:t>
      </w:r>
      <w:bookmarkEnd w:id="145"/>
    </w:p>
    <w:p w:rsidR="006A2976" w:rsidRPr="0098481C" w:rsidRDefault="006A2976" w:rsidP="006A2976">
      <w:pPr>
        <w:spacing w:before="120" w:after="120"/>
        <w:ind w:firstLine="709"/>
        <w:jc w:val="both"/>
        <w:rPr>
          <w:sz w:val="26"/>
          <w:szCs w:val="26"/>
        </w:rPr>
      </w:pPr>
      <w:r w:rsidRPr="0098481C">
        <w:rPr>
          <w:sz w:val="26"/>
          <w:szCs w:val="26"/>
        </w:rPr>
        <w:t xml:space="preserve">В </w:t>
      </w:r>
      <w:r w:rsidR="000207A1">
        <w:rPr>
          <w:sz w:val="26"/>
          <w:szCs w:val="26"/>
        </w:rPr>
        <w:t>Северн</w:t>
      </w:r>
      <w:r w:rsidR="00083388">
        <w:rPr>
          <w:sz w:val="26"/>
          <w:szCs w:val="26"/>
        </w:rPr>
        <w:t>ом муниципальном образовании</w:t>
      </w:r>
      <w:r w:rsidRPr="0098481C">
        <w:rPr>
          <w:sz w:val="26"/>
          <w:szCs w:val="26"/>
        </w:rPr>
        <w:t xml:space="preserve"> не выделены организованные места отдыха населения.  Озеленение населённых пунктов </w:t>
      </w:r>
      <w:proofErr w:type="spellStart"/>
      <w:r w:rsidRPr="0098481C">
        <w:rPr>
          <w:sz w:val="26"/>
          <w:szCs w:val="26"/>
        </w:rPr>
        <w:t>неупорядочено</w:t>
      </w:r>
      <w:proofErr w:type="spellEnd"/>
      <w:r w:rsidRPr="0098481C">
        <w:rPr>
          <w:sz w:val="26"/>
          <w:szCs w:val="26"/>
        </w:rPr>
        <w:t xml:space="preserve">. Вместе с тем </w:t>
      </w:r>
      <w:proofErr w:type="spellStart"/>
      <w:r w:rsidRPr="0098481C">
        <w:rPr>
          <w:sz w:val="26"/>
          <w:szCs w:val="26"/>
        </w:rPr>
        <w:t>залесённость</w:t>
      </w:r>
      <w:proofErr w:type="spellEnd"/>
      <w:r w:rsidRPr="0098481C">
        <w:rPr>
          <w:sz w:val="26"/>
          <w:szCs w:val="26"/>
        </w:rPr>
        <w:t xml:space="preserve"> поселения и наличие достаточного количества  водных простран</w:t>
      </w:r>
      <w:proofErr w:type="gramStart"/>
      <w:r w:rsidRPr="0098481C">
        <w:rPr>
          <w:sz w:val="26"/>
          <w:szCs w:val="26"/>
        </w:rPr>
        <w:t>ств пр</w:t>
      </w:r>
      <w:proofErr w:type="gramEnd"/>
      <w:r w:rsidRPr="0098481C">
        <w:rPr>
          <w:sz w:val="26"/>
          <w:szCs w:val="26"/>
        </w:rPr>
        <w:t>едполагают создание организованных мест отдыха. Предлагается:</w:t>
      </w:r>
    </w:p>
    <w:p w:rsidR="006A2976" w:rsidRPr="0098481C" w:rsidRDefault="006A2976" w:rsidP="006A2976">
      <w:pPr>
        <w:spacing w:before="120" w:after="120"/>
        <w:ind w:firstLine="709"/>
        <w:jc w:val="both"/>
        <w:rPr>
          <w:sz w:val="26"/>
          <w:szCs w:val="26"/>
        </w:rPr>
      </w:pPr>
      <w:r w:rsidRPr="0098481C">
        <w:rPr>
          <w:sz w:val="26"/>
          <w:szCs w:val="26"/>
        </w:rPr>
        <w:t>- Упорядочение антропогенной нагрузки на природную среду;</w:t>
      </w:r>
    </w:p>
    <w:p w:rsidR="006A2976" w:rsidRPr="0098481C" w:rsidRDefault="006A2976" w:rsidP="006A2976">
      <w:pPr>
        <w:spacing w:before="120" w:after="120"/>
        <w:ind w:firstLine="709"/>
        <w:jc w:val="both"/>
        <w:rPr>
          <w:sz w:val="26"/>
          <w:szCs w:val="26"/>
        </w:rPr>
      </w:pPr>
      <w:r w:rsidRPr="0098481C">
        <w:rPr>
          <w:sz w:val="26"/>
          <w:szCs w:val="26"/>
        </w:rPr>
        <w:t>- Создание оборудованных мест отдыха (кемпингов, зелёных стоянок и т. д.) в лесной зоне;</w:t>
      </w:r>
    </w:p>
    <w:p w:rsidR="006A2976" w:rsidRDefault="006A2976" w:rsidP="006A2976">
      <w:pPr>
        <w:spacing w:before="120" w:after="120"/>
        <w:ind w:firstLine="709"/>
        <w:jc w:val="both"/>
        <w:rPr>
          <w:sz w:val="26"/>
          <w:szCs w:val="26"/>
        </w:rPr>
      </w:pPr>
      <w:r w:rsidRPr="0098481C">
        <w:rPr>
          <w:sz w:val="26"/>
          <w:szCs w:val="26"/>
        </w:rPr>
        <w:t>- Создание мест от</w:t>
      </w:r>
      <w:r w:rsidR="00B20CA3">
        <w:rPr>
          <w:sz w:val="26"/>
          <w:szCs w:val="26"/>
        </w:rPr>
        <w:t>дыха у водных пространств (акватория Саратовского водохранилища</w:t>
      </w:r>
      <w:r w:rsidR="00083388">
        <w:rPr>
          <w:sz w:val="26"/>
          <w:szCs w:val="26"/>
        </w:rPr>
        <w:t>,</w:t>
      </w:r>
      <w:r w:rsidRPr="0098481C">
        <w:rPr>
          <w:sz w:val="26"/>
          <w:szCs w:val="26"/>
        </w:rPr>
        <w:t xml:space="preserve"> пруды);</w:t>
      </w:r>
    </w:p>
    <w:p w:rsidR="00653FCE" w:rsidRPr="0098481C" w:rsidRDefault="00653FCE" w:rsidP="00653FCE">
      <w:pPr>
        <w:spacing w:before="120" w:after="120"/>
        <w:jc w:val="both"/>
        <w:rPr>
          <w:sz w:val="26"/>
          <w:szCs w:val="26"/>
        </w:rPr>
      </w:pPr>
      <w:r>
        <w:rPr>
          <w:sz w:val="26"/>
          <w:szCs w:val="26"/>
        </w:rPr>
        <w:lastRenderedPageBreak/>
        <w:t xml:space="preserve">          -  Размещение детского лагеря отдыха в районе с. Чёрный Затон;</w:t>
      </w:r>
    </w:p>
    <w:p w:rsidR="006A2976" w:rsidRPr="00593DA8" w:rsidRDefault="006A2976" w:rsidP="006A2976">
      <w:pPr>
        <w:spacing w:before="120" w:after="120"/>
        <w:ind w:firstLine="709"/>
        <w:jc w:val="both"/>
        <w:rPr>
          <w:sz w:val="26"/>
          <w:szCs w:val="26"/>
        </w:rPr>
      </w:pPr>
      <w:r w:rsidRPr="00593DA8">
        <w:rPr>
          <w:sz w:val="26"/>
          <w:szCs w:val="26"/>
        </w:rPr>
        <w:t>- Создание экологических троп в лесной зоне</w:t>
      </w:r>
      <w:r w:rsidR="00593DA8" w:rsidRPr="00593DA8">
        <w:rPr>
          <w:sz w:val="26"/>
          <w:szCs w:val="26"/>
        </w:rPr>
        <w:t xml:space="preserve"> </w:t>
      </w:r>
      <w:r w:rsidR="00083388" w:rsidRPr="00593DA8">
        <w:rPr>
          <w:sz w:val="26"/>
          <w:szCs w:val="26"/>
        </w:rPr>
        <w:t>Национального парка «</w:t>
      </w:r>
      <w:proofErr w:type="spellStart"/>
      <w:r w:rsidR="00083388" w:rsidRPr="00593DA8">
        <w:rPr>
          <w:sz w:val="26"/>
          <w:szCs w:val="26"/>
        </w:rPr>
        <w:t>Хвалынский</w:t>
      </w:r>
      <w:proofErr w:type="spellEnd"/>
      <w:r w:rsidR="00083388" w:rsidRPr="00593DA8">
        <w:rPr>
          <w:sz w:val="26"/>
          <w:szCs w:val="26"/>
        </w:rPr>
        <w:t>», в соответствии с «Положением о</w:t>
      </w:r>
      <w:r w:rsidR="00593DA8" w:rsidRPr="00593DA8">
        <w:rPr>
          <w:sz w:val="26"/>
          <w:szCs w:val="26"/>
        </w:rPr>
        <w:t xml:space="preserve"> Федеральном</w:t>
      </w:r>
      <w:r w:rsidR="00083388" w:rsidRPr="00593DA8">
        <w:rPr>
          <w:sz w:val="26"/>
          <w:szCs w:val="26"/>
        </w:rPr>
        <w:t xml:space="preserve"> государственном учреждении «Национальный парк «</w:t>
      </w:r>
      <w:proofErr w:type="spellStart"/>
      <w:r w:rsidR="00083388" w:rsidRPr="00593DA8">
        <w:rPr>
          <w:sz w:val="26"/>
          <w:szCs w:val="26"/>
        </w:rPr>
        <w:t>Хвалынский</w:t>
      </w:r>
      <w:proofErr w:type="spellEnd"/>
      <w:r w:rsidR="00083388" w:rsidRPr="00593DA8">
        <w:rPr>
          <w:sz w:val="26"/>
          <w:szCs w:val="26"/>
        </w:rPr>
        <w:t>».</w:t>
      </w:r>
    </w:p>
    <w:p w:rsidR="006A2976" w:rsidRPr="0098481C" w:rsidRDefault="006A2976" w:rsidP="006A2976">
      <w:pPr>
        <w:spacing w:before="120" w:after="120"/>
        <w:ind w:firstLine="709"/>
        <w:jc w:val="both"/>
        <w:rPr>
          <w:sz w:val="26"/>
          <w:szCs w:val="26"/>
        </w:rPr>
      </w:pPr>
      <w:r w:rsidRPr="0098481C">
        <w:rPr>
          <w:sz w:val="26"/>
          <w:szCs w:val="26"/>
        </w:rPr>
        <w:t>В последующих стадиях проектирования более планомерно подходить к вопросам озеленения поселковых территорий, созда</w:t>
      </w:r>
      <w:r w:rsidR="00B20CA3">
        <w:rPr>
          <w:sz w:val="26"/>
          <w:szCs w:val="26"/>
        </w:rPr>
        <w:t xml:space="preserve">нию озеленённых пространств </w:t>
      </w:r>
      <w:r w:rsidRPr="0098481C">
        <w:rPr>
          <w:sz w:val="26"/>
          <w:szCs w:val="26"/>
        </w:rPr>
        <w:t xml:space="preserve"> населённых пунктов поселения, к  озеленению уличных пространств. </w:t>
      </w:r>
      <w:proofErr w:type="gramStart"/>
      <w:r w:rsidRPr="0098481C">
        <w:rPr>
          <w:sz w:val="26"/>
          <w:szCs w:val="26"/>
        </w:rPr>
        <w:t>В</w:t>
      </w:r>
      <w:proofErr w:type="gramEnd"/>
      <w:r w:rsidRPr="0098481C">
        <w:rPr>
          <w:sz w:val="26"/>
          <w:szCs w:val="26"/>
        </w:rPr>
        <w:t xml:space="preserve"> </w:t>
      </w:r>
      <w:proofErr w:type="gramStart"/>
      <w:r w:rsidRPr="0098481C">
        <w:rPr>
          <w:sz w:val="26"/>
          <w:szCs w:val="26"/>
        </w:rPr>
        <w:t>водоохраной</w:t>
      </w:r>
      <w:proofErr w:type="gramEnd"/>
      <w:r w:rsidRPr="0098481C">
        <w:rPr>
          <w:sz w:val="26"/>
          <w:szCs w:val="26"/>
        </w:rPr>
        <w:t xml:space="preserve"> зоне предлагается устройство рекреационного пространства.</w:t>
      </w:r>
    </w:p>
    <w:p w:rsidR="006A2976" w:rsidRPr="00460F08" w:rsidRDefault="006A2976" w:rsidP="006A2976">
      <w:pPr>
        <w:spacing w:before="120" w:after="120"/>
        <w:ind w:firstLine="709"/>
        <w:jc w:val="both"/>
        <w:rPr>
          <w:color w:val="FF0000"/>
          <w:sz w:val="26"/>
          <w:szCs w:val="26"/>
        </w:rPr>
      </w:pPr>
    </w:p>
    <w:p w:rsidR="006A2976" w:rsidRPr="0098481C" w:rsidRDefault="006A2976" w:rsidP="006A2976">
      <w:pPr>
        <w:pStyle w:val="2"/>
        <w:spacing w:before="0" w:after="0"/>
        <w:jc w:val="center"/>
        <w:rPr>
          <w:rFonts w:ascii="Times New Roman" w:hAnsi="Times New Roman"/>
        </w:rPr>
      </w:pPr>
      <w:bookmarkStart w:id="146" w:name="_Toc344141173"/>
      <w:bookmarkStart w:id="147" w:name="_Toc244407714"/>
      <w:bookmarkStart w:id="148" w:name="_Toc244410179"/>
      <w:bookmarkStart w:id="149" w:name="_Toc244411183"/>
      <w:r w:rsidRPr="0098481C">
        <w:rPr>
          <w:rFonts w:ascii="Times New Roman" w:hAnsi="Times New Roman"/>
        </w:rPr>
        <w:t>3.8 Мероприятия по охране окружающей среды и рациональному природопользованию</w:t>
      </w:r>
      <w:bookmarkEnd w:id="146"/>
    </w:p>
    <w:p w:rsidR="006A2976" w:rsidRPr="00460F08" w:rsidRDefault="006A2976" w:rsidP="006A2976">
      <w:pPr>
        <w:pStyle w:val="3"/>
        <w:spacing w:before="0" w:after="0"/>
        <w:ind w:left="1985" w:hanging="5"/>
        <w:rPr>
          <w:rFonts w:ascii="Times New Roman" w:hAnsi="Times New Roman"/>
          <w:i/>
          <w:iCs/>
          <w:color w:val="FF0000"/>
          <w:sz w:val="28"/>
          <w:szCs w:val="28"/>
        </w:rPr>
      </w:pPr>
    </w:p>
    <w:p w:rsidR="006A2976" w:rsidRPr="0044779E" w:rsidRDefault="006A2976" w:rsidP="006A2976">
      <w:pPr>
        <w:ind w:firstLine="720"/>
        <w:jc w:val="both"/>
        <w:rPr>
          <w:snapToGrid w:val="0"/>
          <w:sz w:val="26"/>
          <w:szCs w:val="26"/>
        </w:rPr>
      </w:pPr>
      <w:r w:rsidRPr="0044779E">
        <w:rPr>
          <w:rFonts w:eastAsia="Arial Unicode MS"/>
          <w:sz w:val="26"/>
          <w:szCs w:val="26"/>
        </w:rPr>
        <w:t xml:space="preserve">Схема территориального планирования и соответственно мероприятия по нему содержит проектные предложения по </w:t>
      </w:r>
      <w:r w:rsidRPr="0044779E">
        <w:rPr>
          <w:snapToGrid w:val="0"/>
          <w:sz w:val="26"/>
          <w:szCs w:val="26"/>
        </w:rPr>
        <w:t xml:space="preserve">охране окружающей природной среды и улучшению санитарно-гигиенических условий, охране воздушного и водного бассейнов, почвенного покрова, организации системы охраняемых природных территорий, предложения по совершенствованию природно-экологического каркаса территории </w:t>
      </w:r>
      <w:r w:rsidR="000207A1">
        <w:rPr>
          <w:snapToGrid w:val="0"/>
          <w:sz w:val="26"/>
          <w:szCs w:val="26"/>
        </w:rPr>
        <w:t>Северн</w:t>
      </w:r>
      <w:r w:rsidR="00593DA8">
        <w:rPr>
          <w:snapToGrid w:val="0"/>
          <w:sz w:val="26"/>
          <w:szCs w:val="26"/>
        </w:rPr>
        <w:t xml:space="preserve">ого муниципального образования </w:t>
      </w:r>
      <w:proofErr w:type="spellStart"/>
      <w:r w:rsidR="00593DA8">
        <w:rPr>
          <w:snapToGrid w:val="0"/>
          <w:sz w:val="26"/>
          <w:szCs w:val="26"/>
        </w:rPr>
        <w:t>Хвалынского</w:t>
      </w:r>
      <w:proofErr w:type="spellEnd"/>
      <w:r w:rsidR="00593DA8">
        <w:rPr>
          <w:snapToGrid w:val="0"/>
          <w:sz w:val="26"/>
          <w:szCs w:val="26"/>
        </w:rPr>
        <w:t xml:space="preserve"> муниципального </w:t>
      </w:r>
      <w:r w:rsidRPr="0044779E">
        <w:rPr>
          <w:snapToGrid w:val="0"/>
          <w:sz w:val="26"/>
          <w:szCs w:val="26"/>
        </w:rPr>
        <w:t xml:space="preserve"> района </w:t>
      </w:r>
      <w:r w:rsidR="00593DA8">
        <w:rPr>
          <w:snapToGrid w:val="0"/>
          <w:sz w:val="26"/>
          <w:szCs w:val="26"/>
        </w:rPr>
        <w:t>Сарат</w:t>
      </w:r>
      <w:r w:rsidRPr="0044779E">
        <w:rPr>
          <w:snapToGrid w:val="0"/>
          <w:sz w:val="26"/>
          <w:szCs w:val="26"/>
        </w:rPr>
        <w:t>овской области.</w:t>
      </w:r>
    </w:p>
    <w:p w:rsidR="006A2976" w:rsidRPr="0044779E" w:rsidRDefault="006A2976" w:rsidP="006A2976">
      <w:pPr>
        <w:ind w:firstLine="720"/>
        <w:jc w:val="both"/>
        <w:rPr>
          <w:sz w:val="26"/>
          <w:szCs w:val="26"/>
        </w:rPr>
      </w:pPr>
      <w:r w:rsidRPr="0044779E">
        <w:rPr>
          <w:sz w:val="26"/>
          <w:szCs w:val="26"/>
        </w:rPr>
        <w:t>Мероприятия по территориальному планированию в части экологической безопасности, сохранению и рациональному развитию природных ресурсов охватывают функционирование и подсистемы природно-экологической направленности:</w:t>
      </w:r>
    </w:p>
    <w:p w:rsidR="006A2976" w:rsidRPr="0044779E" w:rsidRDefault="006A2976" w:rsidP="006A2976">
      <w:pPr>
        <w:ind w:firstLine="709"/>
        <w:jc w:val="both"/>
        <w:rPr>
          <w:sz w:val="26"/>
          <w:szCs w:val="26"/>
        </w:rPr>
      </w:pPr>
      <w:r w:rsidRPr="0044779E">
        <w:rPr>
          <w:sz w:val="26"/>
          <w:szCs w:val="26"/>
        </w:rPr>
        <w:t xml:space="preserve">1) природно-ресурсную </w:t>
      </w:r>
    </w:p>
    <w:p w:rsidR="006A2976" w:rsidRPr="0044779E" w:rsidRDefault="006A2976" w:rsidP="006A2976">
      <w:pPr>
        <w:ind w:firstLine="709"/>
        <w:jc w:val="both"/>
        <w:rPr>
          <w:sz w:val="26"/>
          <w:szCs w:val="26"/>
        </w:rPr>
      </w:pPr>
      <w:r w:rsidRPr="0044779E">
        <w:rPr>
          <w:sz w:val="26"/>
          <w:szCs w:val="26"/>
        </w:rPr>
        <w:t>2) рекреационную (рекреационно-туристическую);</w:t>
      </w:r>
    </w:p>
    <w:p w:rsidR="006A2976" w:rsidRPr="0044779E" w:rsidRDefault="006A2976" w:rsidP="006A2976">
      <w:pPr>
        <w:ind w:firstLine="709"/>
        <w:jc w:val="both"/>
        <w:rPr>
          <w:sz w:val="26"/>
          <w:szCs w:val="26"/>
        </w:rPr>
      </w:pPr>
      <w:r w:rsidRPr="0044779E">
        <w:rPr>
          <w:sz w:val="26"/>
          <w:szCs w:val="26"/>
        </w:rPr>
        <w:t>3) экологическую (охрану окружающей природной среды)</w:t>
      </w:r>
    </w:p>
    <w:p w:rsidR="006A2976" w:rsidRPr="0044779E" w:rsidRDefault="006A2976" w:rsidP="006A2976">
      <w:pPr>
        <w:ind w:firstLine="709"/>
        <w:jc w:val="both"/>
        <w:rPr>
          <w:sz w:val="26"/>
          <w:szCs w:val="26"/>
        </w:rPr>
      </w:pPr>
      <w:r w:rsidRPr="0044779E">
        <w:rPr>
          <w:sz w:val="26"/>
          <w:szCs w:val="26"/>
        </w:rPr>
        <w:t xml:space="preserve">4) охрану памятников истории и культуры </w:t>
      </w:r>
    </w:p>
    <w:p w:rsidR="006A2976" w:rsidRPr="00460F08" w:rsidRDefault="006A2976" w:rsidP="006A2976">
      <w:pPr>
        <w:pStyle w:val="3"/>
        <w:spacing w:before="0" w:after="0"/>
        <w:ind w:left="1260" w:hanging="1265"/>
        <w:jc w:val="center"/>
        <w:rPr>
          <w:rFonts w:ascii="Times New Roman" w:hAnsi="Times New Roman"/>
          <w:iCs/>
          <w:color w:val="FF0000"/>
        </w:rPr>
      </w:pPr>
    </w:p>
    <w:p w:rsidR="006A2976" w:rsidRPr="0098481C" w:rsidRDefault="006A2976" w:rsidP="00975E2C">
      <w:pPr>
        <w:pStyle w:val="3"/>
        <w:spacing w:before="0" w:after="0"/>
        <w:jc w:val="center"/>
        <w:rPr>
          <w:rFonts w:ascii="Times New Roman" w:hAnsi="Times New Roman"/>
        </w:rPr>
      </w:pPr>
      <w:bookmarkStart w:id="150" w:name="_Toc344141174"/>
      <w:r w:rsidRPr="0098481C">
        <w:rPr>
          <w:rFonts w:ascii="Times New Roman" w:hAnsi="Times New Roman"/>
          <w:iCs/>
        </w:rPr>
        <w:t>3.8.1 Комплекс мер по охране окружающей среды</w:t>
      </w:r>
      <w:bookmarkEnd w:id="150"/>
      <w:r w:rsidRPr="0098481C">
        <w:rPr>
          <w:rFonts w:ascii="Times New Roman" w:hAnsi="Times New Roman"/>
          <w:iCs/>
        </w:rPr>
        <w:t xml:space="preserve"> </w:t>
      </w:r>
    </w:p>
    <w:p w:rsidR="006A2976" w:rsidRPr="00460F08" w:rsidRDefault="006A2976" w:rsidP="006A2976">
      <w:pPr>
        <w:ind w:firstLine="720"/>
        <w:jc w:val="both"/>
        <w:rPr>
          <w:color w:val="FF0000"/>
          <w:sz w:val="26"/>
          <w:szCs w:val="26"/>
        </w:rPr>
      </w:pPr>
    </w:p>
    <w:p w:rsidR="006A2976" w:rsidRPr="00460F08" w:rsidRDefault="006A2976" w:rsidP="006A2976">
      <w:pPr>
        <w:ind w:firstLine="720"/>
        <w:jc w:val="both"/>
        <w:rPr>
          <w:color w:val="FF0000"/>
          <w:sz w:val="26"/>
          <w:szCs w:val="26"/>
        </w:rPr>
      </w:pPr>
      <w:r w:rsidRPr="000062AA">
        <w:rPr>
          <w:sz w:val="26"/>
          <w:szCs w:val="26"/>
        </w:rPr>
        <w:t xml:space="preserve">Мероприятия по охране окружающей среды для </w:t>
      </w:r>
      <w:r w:rsidR="000207A1">
        <w:rPr>
          <w:sz w:val="26"/>
          <w:szCs w:val="26"/>
        </w:rPr>
        <w:t>Северн</w:t>
      </w:r>
      <w:r w:rsidR="00593DA8">
        <w:rPr>
          <w:snapToGrid w:val="0"/>
          <w:sz w:val="26"/>
          <w:szCs w:val="26"/>
        </w:rPr>
        <w:t xml:space="preserve">ого муниципального образования </w:t>
      </w:r>
      <w:r w:rsidRPr="000062AA">
        <w:rPr>
          <w:sz w:val="26"/>
          <w:szCs w:val="26"/>
        </w:rPr>
        <w:t>включают:</w:t>
      </w:r>
    </w:p>
    <w:p w:rsidR="006A2976" w:rsidRPr="006D2732" w:rsidRDefault="006A2976" w:rsidP="006A2976">
      <w:pPr>
        <w:widowControl w:val="0"/>
        <w:tabs>
          <w:tab w:val="left" w:pos="900"/>
        </w:tabs>
        <w:suppressAutoHyphens/>
        <w:ind w:firstLine="720"/>
        <w:jc w:val="both"/>
        <w:rPr>
          <w:sz w:val="26"/>
          <w:szCs w:val="26"/>
        </w:rPr>
      </w:pPr>
      <w:r w:rsidRPr="006D2732">
        <w:rPr>
          <w:sz w:val="26"/>
          <w:szCs w:val="26"/>
        </w:rPr>
        <w:t>1) Наращивание эколого-ресурсного потенциала агропромышленного комплекса на основе:</w:t>
      </w:r>
    </w:p>
    <w:p w:rsidR="006A2976" w:rsidRPr="006D2732" w:rsidRDefault="006A2976" w:rsidP="006A2976">
      <w:pPr>
        <w:widowControl w:val="0"/>
        <w:tabs>
          <w:tab w:val="left" w:pos="900"/>
        </w:tabs>
        <w:suppressAutoHyphens/>
        <w:ind w:firstLine="720"/>
        <w:jc w:val="both"/>
        <w:rPr>
          <w:sz w:val="26"/>
          <w:szCs w:val="26"/>
        </w:rPr>
      </w:pPr>
      <w:r w:rsidRPr="006D2732">
        <w:rPr>
          <w:sz w:val="26"/>
          <w:szCs w:val="26"/>
        </w:rPr>
        <w:t xml:space="preserve">- внедрения и развития перерабатывающей промышленности по переработке продукции животноводства и растениеводства на объектах </w:t>
      </w:r>
      <w:r w:rsidR="00593DA8">
        <w:rPr>
          <w:sz w:val="26"/>
          <w:szCs w:val="26"/>
        </w:rPr>
        <w:t>МО</w:t>
      </w:r>
      <w:r w:rsidRPr="006D2732">
        <w:rPr>
          <w:sz w:val="26"/>
          <w:szCs w:val="26"/>
        </w:rPr>
        <w:t>;</w:t>
      </w:r>
    </w:p>
    <w:p w:rsidR="006A2976" w:rsidRPr="006D2732" w:rsidRDefault="006A2976" w:rsidP="006A2976">
      <w:pPr>
        <w:widowControl w:val="0"/>
        <w:tabs>
          <w:tab w:val="left" w:pos="900"/>
        </w:tabs>
        <w:suppressAutoHyphens/>
        <w:ind w:firstLine="720"/>
        <w:jc w:val="both"/>
        <w:rPr>
          <w:sz w:val="26"/>
          <w:szCs w:val="26"/>
        </w:rPr>
      </w:pPr>
      <w:r w:rsidRPr="006D2732">
        <w:rPr>
          <w:sz w:val="26"/>
          <w:szCs w:val="26"/>
        </w:rPr>
        <w:t xml:space="preserve">- производства экологически чистых видов продукции. </w:t>
      </w:r>
    </w:p>
    <w:p w:rsidR="006A2976" w:rsidRPr="006D2732" w:rsidRDefault="006A2976" w:rsidP="006A2976">
      <w:pPr>
        <w:widowControl w:val="0"/>
        <w:tabs>
          <w:tab w:val="left" w:pos="900"/>
        </w:tabs>
        <w:suppressAutoHyphens/>
        <w:ind w:firstLine="720"/>
        <w:jc w:val="both"/>
        <w:rPr>
          <w:sz w:val="26"/>
          <w:szCs w:val="26"/>
        </w:rPr>
      </w:pPr>
      <w:r w:rsidRPr="006D2732">
        <w:rPr>
          <w:sz w:val="26"/>
          <w:szCs w:val="26"/>
        </w:rPr>
        <w:t xml:space="preserve">2) Рациональное функциональное и последующее градостроительное зонирование </w:t>
      </w:r>
      <w:r w:rsidR="000207A1">
        <w:rPr>
          <w:sz w:val="26"/>
          <w:szCs w:val="26"/>
        </w:rPr>
        <w:t>Северн</w:t>
      </w:r>
      <w:r w:rsidR="00593DA8">
        <w:rPr>
          <w:snapToGrid w:val="0"/>
          <w:sz w:val="26"/>
          <w:szCs w:val="26"/>
        </w:rPr>
        <w:t xml:space="preserve">ого муниципального образования </w:t>
      </w:r>
      <w:r w:rsidRPr="006D2732">
        <w:rPr>
          <w:sz w:val="26"/>
          <w:szCs w:val="26"/>
        </w:rPr>
        <w:t xml:space="preserve">с учетом опережающего развития систем коммунальной и иной инфраструктуры для снижения уровня антропогенных нагрузок на окружающую среду. Генеральным планом предусмотрены </w:t>
      </w:r>
      <w:proofErr w:type="spellStart"/>
      <w:r w:rsidRPr="006D2732">
        <w:rPr>
          <w:sz w:val="26"/>
          <w:szCs w:val="26"/>
        </w:rPr>
        <w:t>градоэкологические</w:t>
      </w:r>
      <w:proofErr w:type="spellEnd"/>
      <w:r w:rsidRPr="006D2732">
        <w:rPr>
          <w:sz w:val="26"/>
          <w:szCs w:val="26"/>
        </w:rPr>
        <w:t xml:space="preserve"> мероприятия, сущность которых в перспективном развитии селитебной и рекреационной зон муниципального </w:t>
      </w:r>
      <w:r w:rsidRPr="006D2732">
        <w:rPr>
          <w:sz w:val="26"/>
          <w:szCs w:val="26"/>
        </w:rPr>
        <w:lastRenderedPageBreak/>
        <w:t xml:space="preserve">образования на наиболее благоприятных в экологическом отношении территориях. </w:t>
      </w:r>
    </w:p>
    <w:p w:rsidR="006A2976" w:rsidRPr="006D2732" w:rsidRDefault="006A2976" w:rsidP="006A2976">
      <w:pPr>
        <w:widowControl w:val="0"/>
        <w:tabs>
          <w:tab w:val="left" w:pos="900"/>
        </w:tabs>
        <w:suppressAutoHyphens/>
        <w:ind w:firstLine="720"/>
        <w:jc w:val="both"/>
        <w:rPr>
          <w:sz w:val="26"/>
          <w:szCs w:val="26"/>
        </w:rPr>
      </w:pPr>
      <w:r w:rsidRPr="006D2732">
        <w:rPr>
          <w:sz w:val="26"/>
          <w:szCs w:val="26"/>
        </w:rPr>
        <w:t xml:space="preserve">3) Соблюдение экологических требований и санитарно-гигиенических норм при размещении, строительстве и реконструкции объектов промышленной и инженерно-коммуникационной  инфраструктуры в границах </w:t>
      </w:r>
      <w:r w:rsidR="00621331">
        <w:rPr>
          <w:sz w:val="26"/>
          <w:szCs w:val="26"/>
        </w:rPr>
        <w:t>МО</w:t>
      </w:r>
      <w:r w:rsidRPr="006D2732">
        <w:rPr>
          <w:sz w:val="26"/>
          <w:szCs w:val="26"/>
        </w:rPr>
        <w:t>.</w:t>
      </w:r>
    </w:p>
    <w:p w:rsidR="006A2976" w:rsidRPr="006D2732" w:rsidRDefault="006A2976" w:rsidP="006A2976">
      <w:pPr>
        <w:pStyle w:val="afb"/>
        <w:spacing w:before="0" w:beforeAutospacing="0" w:after="0"/>
        <w:ind w:firstLine="709"/>
        <w:jc w:val="both"/>
        <w:rPr>
          <w:sz w:val="26"/>
          <w:szCs w:val="26"/>
        </w:rPr>
      </w:pPr>
      <w:r w:rsidRPr="006D2732">
        <w:rPr>
          <w:sz w:val="26"/>
          <w:szCs w:val="26"/>
        </w:rPr>
        <w:t>Проектным решением генерального плана предусматривается реализация градостроительных приемов и мероприятий, направленных на «</w:t>
      </w:r>
      <w:proofErr w:type="spellStart"/>
      <w:r w:rsidRPr="006D2732">
        <w:rPr>
          <w:sz w:val="26"/>
          <w:szCs w:val="26"/>
        </w:rPr>
        <w:t>экологизацию</w:t>
      </w:r>
      <w:proofErr w:type="spellEnd"/>
      <w:r w:rsidRPr="006D2732">
        <w:rPr>
          <w:sz w:val="26"/>
          <w:szCs w:val="26"/>
        </w:rPr>
        <w:t xml:space="preserve">» планировочной, транспортной и инженерной инфраструктуры </w:t>
      </w:r>
      <w:r w:rsidR="000207A1">
        <w:rPr>
          <w:snapToGrid w:val="0"/>
          <w:sz w:val="26"/>
          <w:szCs w:val="26"/>
        </w:rPr>
        <w:t>Северн</w:t>
      </w:r>
      <w:r w:rsidR="00593DA8">
        <w:rPr>
          <w:snapToGrid w:val="0"/>
          <w:sz w:val="26"/>
          <w:szCs w:val="26"/>
        </w:rPr>
        <w:t xml:space="preserve">ого муниципального образования </w:t>
      </w:r>
      <w:r w:rsidRPr="006D2732">
        <w:rPr>
          <w:sz w:val="26"/>
          <w:szCs w:val="26"/>
        </w:rPr>
        <w:t>для улучшения условий проживания и отдыха населения, восполнение утраченных элементов природной среды и охрану качества и естественных свойств ее компонентов. Для объектов, являющихся источниками воздействия на среду обитания, разрабатывается проект обоснования размера санитарно-защитной зоны, согласно СанПиН 2.2.1/2.1.1.1200-03.</w:t>
      </w:r>
    </w:p>
    <w:p w:rsidR="006A2976" w:rsidRPr="006D2732" w:rsidRDefault="006A2976" w:rsidP="006A2976">
      <w:pPr>
        <w:pStyle w:val="afb"/>
        <w:spacing w:before="0" w:beforeAutospacing="0" w:after="0"/>
        <w:ind w:firstLine="709"/>
        <w:jc w:val="both"/>
        <w:rPr>
          <w:sz w:val="26"/>
          <w:szCs w:val="26"/>
        </w:rPr>
      </w:pPr>
      <w:r w:rsidRPr="006D2732">
        <w:rPr>
          <w:sz w:val="26"/>
          <w:szCs w:val="26"/>
        </w:rPr>
        <w:t>Ориентировочный размер санитарно-защитной зоны по классификации должен быть обоснован проектом санитарно-защитной зоны с расчетами ожидаемого загрязнения атмосферного воздуха (с учетом фона) и уровней физического воздействия на атмосферный воздух и подтвержден результатами натурных исследований и измерений.</w:t>
      </w:r>
    </w:p>
    <w:p w:rsidR="006A2976" w:rsidRPr="006D2732" w:rsidRDefault="006A2976" w:rsidP="006A2976">
      <w:pPr>
        <w:pStyle w:val="afb"/>
        <w:spacing w:before="0" w:beforeAutospacing="0" w:after="0"/>
        <w:ind w:firstLine="709"/>
        <w:jc w:val="both"/>
        <w:rPr>
          <w:sz w:val="26"/>
          <w:szCs w:val="26"/>
        </w:rPr>
      </w:pPr>
      <w:r w:rsidRPr="006D2732">
        <w:rPr>
          <w:sz w:val="26"/>
          <w:szCs w:val="26"/>
        </w:rPr>
        <w:t>Санитарно-защитная зона промышленных производств и объектов разрабатывается последовательно: расчетная (предварительная) санитарно-защитная зона, выполненная на основании проекта с расчетами рассеивания загрязнения атмосферного воздуха и физического воздействия на атмосферный воздух (шум, вибрация, ЭМП и др.); установленная (окончательная) - на основании результатов натурных наблюдений и измерений для подтверждения расчетных параметров.</w:t>
      </w:r>
    </w:p>
    <w:p w:rsidR="006A2976" w:rsidRPr="006D2732" w:rsidRDefault="006A2976" w:rsidP="006A2976">
      <w:pPr>
        <w:tabs>
          <w:tab w:val="left" w:pos="1080"/>
        </w:tabs>
        <w:ind w:firstLine="720"/>
        <w:jc w:val="both"/>
        <w:rPr>
          <w:sz w:val="26"/>
          <w:szCs w:val="26"/>
        </w:rPr>
      </w:pPr>
      <w:r w:rsidRPr="006D2732">
        <w:rPr>
          <w:sz w:val="26"/>
          <w:szCs w:val="26"/>
        </w:rPr>
        <w:t xml:space="preserve">4) Строительство, реконструкция и упорядочение транспортной системы </w:t>
      </w:r>
      <w:r w:rsidR="000207A1">
        <w:rPr>
          <w:snapToGrid w:val="0"/>
          <w:sz w:val="26"/>
          <w:szCs w:val="26"/>
        </w:rPr>
        <w:t>Северн</w:t>
      </w:r>
      <w:r w:rsidR="00593DA8">
        <w:rPr>
          <w:snapToGrid w:val="0"/>
          <w:sz w:val="26"/>
          <w:szCs w:val="26"/>
        </w:rPr>
        <w:t xml:space="preserve">ого муниципального образования </w:t>
      </w:r>
      <w:r w:rsidRPr="006D2732">
        <w:rPr>
          <w:sz w:val="26"/>
          <w:szCs w:val="26"/>
        </w:rPr>
        <w:t>с целью сокращения выбросов загрязняющих веществ в  атмосферу и улучшения шумового режима.</w:t>
      </w:r>
    </w:p>
    <w:p w:rsidR="006A2976" w:rsidRPr="006D2732" w:rsidRDefault="006A2976" w:rsidP="006A2976">
      <w:pPr>
        <w:pStyle w:val="afb"/>
        <w:spacing w:before="0" w:beforeAutospacing="0" w:after="0"/>
        <w:ind w:firstLine="709"/>
        <w:jc w:val="both"/>
        <w:rPr>
          <w:sz w:val="26"/>
          <w:szCs w:val="26"/>
        </w:rPr>
      </w:pPr>
      <w:r w:rsidRPr="006D2732">
        <w:rPr>
          <w:sz w:val="26"/>
          <w:szCs w:val="26"/>
        </w:rPr>
        <w:t>Для автомагистралей, гаражей и автостоянок, продуктопроводов устанавливается расстояние от источника химического, биологического и/или физического воздействия, уменьшающее эти воздействия до значений гигиенических нормативов – санитарные разрывы. Величина разрыва устанавливается в каждом конкретном случае на основании расчетов рассеивания загрязнения атмосферного воздуха и физических факторов (шума, вибрации, электромагнитных полей и др.) с последующим проведением натурных исследований и измерений.</w:t>
      </w:r>
    </w:p>
    <w:p w:rsidR="006A2976" w:rsidRPr="006D2732" w:rsidRDefault="006A2976" w:rsidP="006A2976">
      <w:pPr>
        <w:pStyle w:val="afb"/>
        <w:tabs>
          <w:tab w:val="left" w:pos="900"/>
          <w:tab w:val="left" w:pos="1080"/>
        </w:tabs>
        <w:spacing w:before="0" w:beforeAutospacing="0" w:after="0"/>
        <w:ind w:firstLine="709"/>
        <w:jc w:val="both"/>
        <w:rPr>
          <w:sz w:val="26"/>
          <w:szCs w:val="26"/>
        </w:rPr>
      </w:pPr>
      <w:r w:rsidRPr="006D2732">
        <w:rPr>
          <w:sz w:val="26"/>
          <w:szCs w:val="26"/>
        </w:rPr>
        <w:t>5) Комплекс мероприятий по охране основных компонентов ОПС:</w:t>
      </w:r>
    </w:p>
    <w:p w:rsidR="006A2976" w:rsidRPr="006D2732" w:rsidRDefault="006A2976" w:rsidP="006A2976">
      <w:pPr>
        <w:pStyle w:val="afb"/>
        <w:tabs>
          <w:tab w:val="left" w:pos="900"/>
          <w:tab w:val="left" w:pos="1080"/>
        </w:tabs>
        <w:spacing w:before="0" w:beforeAutospacing="0" w:after="0"/>
        <w:ind w:firstLine="709"/>
        <w:jc w:val="both"/>
        <w:rPr>
          <w:sz w:val="26"/>
          <w:szCs w:val="26"/>
        </w:rPr>
      </w:pPr>
      <w:r w:rsidRPr="006D2732">
        <w:rPr>
          <w:sz w:val="26"/>
          <w:szCs w:val="26"/>
        </w:rPr>
        <w:t>5.1. Охрана от загрязнения, улучшение качества  атмосферного воздуха:</w:t>
      </w:r>
    </w:p>
    <w:p w:rsidR="006A2976" w:rsidRPr="006D2732" w:rsidRDefault="006A2976" w:rsidP="006A2976">
      <w:pPr>
        <w:pStyle w:val="afb"/>
        <w:tabs>
          <w:tab w:val="left" w:pos="900"/>
          <w:tab w:val="left" w:pos="1080"/>
        </w:tabs>
        <w:spacing w:before="0" w:beforeAutospacing="0" w:after="0"/>
        <w:ind w:firstLine="720"/>
        <w:jc w:val="both"/>
        <w:rPr>
          <w:sz w:val="26"/>
          <w:szCs w:val="26"/>
        </w:rPr>
      </w:pPr>
      <w:r w:rsidRPr="006D2732">
        <w:rPr>
          <w:sz w:val="26"/>
          <w:szCs w:val="26"/>
        </w:rPr>
        <w:t>- корректировка проектов санитарно-защитных зон существующих промышленных, коммунальных объектов, объектов переработки, сельскохозяйственных объектов (ферм КРС и др.) и разработка  проектов СЗЗ проектируемых новых объектов;</w:t>
      </w:r>
    </w:p>
    <w:p w:rsidR="006A2976" w:rsidRPr="006D2732" w:rsidRDefault="006A2976" w:rsidP="006A2976">
      <w:pPr>
        <w:pStyle w:val="afb"/>
        <w:tabs>
          <w:tab w:val="left" w:pos="900"/>
          <w:tab w:val="left" w:pos="1080"/>
        </w:tabs>
        <w:spacing w:before="0" w:beforeAutospacing="0" w:after="0"/>
        <w:ind w:firstLine="720"/>
        <w:jc w:val="both"/>
        <w:rPr>
          <w:sz w:val="26"/>
          <w:szCs w:val="26"/>
        </w:rPr>
      </w:pPr>
      <w:r w:rsidRPr="006D2732">
        <w:rPr>
          <w:sz w:val="26"/>
          <w:szCs w:val="26"/>
        </w:rPr>
        <w:t>- озеленение санитарно-защитных зон объектов;</w:t>
      </w:r>
    </w:p>
    <w:p w:rsidR="006A2976" w:rsidRPr="006D2732" w:rsidRDefault="006A2976" w:rsidP="006A2976">
      <w:pPr>
        <w:pStyle w:val="afb"/>
        <w:tabs>
          <w:tab w:val="left" w:pos="900"/>
          <w:tab w:val="left" w:pos="1080"/>
        </w:tabs>
        <w:spacing w:before="0" w:beforeAutospacing="0" w:after="0"/>
        <w:ind w:firstLine="720"/>
        <w:jc w:val="both"/>
        <w:rPr>
          <w:sz w:val="26"/>
          <w:szCs w:val="26"/>
        </w:rPr>
      </w:pPr>
      <w:r w:rsidRPr="006D2732">
        <w:rPr>
          <w:sz w:val="26"/>
          <w:szCs w:val="26"/>
        </w:rPr>
        <w:t xml:space="preserve">- нормирование объектов производственной, социальной, коммунальной сферы (разработка и корректировка проектов ПДВ) по выбросам загрязняющих веществ в атмосферу; </w:t>
      </w:r>
    </w:p>
    <w:p w:rsidR="006A2976" w:rsidRPr="006D2732" w:rsidRDefault="006A2976" w:rsidP="006A2976">
      <w:pPr>
        <w:pStyle w:val="afb"/>
        <w:tabs>
          <w:tab w:val="left" w:pos="900"/>
          <w:tab w:val="left" w:pos="1080"/>
        </w:tabs>
        <w:spacing w:before="0" w:beforeAutospacing="0" w:after="0"/>
        <w:ind w:firstLine="720"/>
        <w:jc w:val="both"/>
        <w:rPr>
          <w:sz w:val="26"/>
          <w:szCs w:val="26"/>
        </w:rPr>
      </w:pPr>
      <w:r w:rsidRPr="006D2732">
        <w:rPr>
          <w:sz w:val="26"/>
          <w:szCs w:val="26"/>
        </w:rPr>
        <w:lastRenderedPageBreak/>
        <w:t xml:space="preserve">- снижение выбросов загрязняющих веществ в атмосферу путем: </w:t>
      </w:r>
    </w:p>
    <w:p w:rsidR="006A2976" w:rsidRPr="006D2732" w:rsidRDefault="006A2976" w:rsidP="006A2976">
      <w:pPr>
        <w:pStyle w:val="afb"/>
        <w:tabs>
          <w:tab w:val="left" w:pos="900"/>
          <w:tab w:val="left" w:pos="1080"/>
        </w:tabs>
        <w:spacing w:before="0" w:beforeAutospacing="0" w:after="0"/>
        <w:ind w:firstLine="720"/>
        <w:jc w:val="both"/>
        <w:rPr>
          <w:sz w:val="26"/>
          <w:szCs w:val="26"/>
        </w:rPr>
      </w:pPr>
      <w:r w:rsidRPr="006D2732">
        <w:rPr>
          <w:sz w:val="26"/>
          <w:szCs w:val="26"/>
        </w:rPr>
        <w:t xml:space="preserve">   озеленения и благоустройство населенных пунктов;</w:t>
      </w:r>
    </w:p>
    <w:p w:rsidR="006A2976" w:rsidRPr="006D2732" w:rsidRDefault="006A2976" w:rsidP="006A2976">
      <w:pPr>
        <w:pStyle w:val="afb"/>
        <w:tabs>
          <w:tab w:val="left" w:pos="900"/>
          <w:tab w:val="left" w:pos="1080"/>
        </w:tabs>
        <w:spacing w:before="0" w:beforeAutospacing="0" w:after="0"/>
        <w:ind w:firstLine="720"/>
        <w:jc w:val="both"/>
        <w:rPr>
          <w:sz w:val="26"/>
          <w:szCs w:val="26"/>
        </w:rPr>
      </w:pPr>
      <w:r w:rsidRPr="006D2732">
        <w:rPr>
          <w:sz w:val="26"/>
          <w:szCs w:val="26"/>
        </w:rPr>
        <w:t xml:space="preserve">   создания зеленых защитных полос вдоль автомобильных дорог;</w:t>
      </w:r>
    </w:p>
    <w:p w:rsidR="006A2976" w:rsidRPr="006D2732" w:rsidRDefault="006A2976" w:rsidP="006A2976">
      <w:pPr>
        <w:pStyle w:val="afb"/>
        <w:tabs>
          <w:tab w:val="left" w:pos="900"/>
        </w:tabs>
        <w:spacing w:before="0" w:beforeAutospacing="0" w:after="0"/>
        <w:ind w:firstLine="720"/>
        <w:jc w:val="both"/>
        <w:rPr>
          <w:sz w:val="26"/>
          <w:szCs w:val="26"/>
        </w:rPr>
      </w:pPr>
      <w:r w:rsidRPr="006D2732">
        <w:rPr>
          <w:sz w:val="26"/>
          <w:szCs w:val="26"/>
        </w:rPr>
        <w:t>5.2 Комплекс мероприятий по охране, предотвращению загрязнения водных ресурсов, сбросу сточных вод:</w:t>
      </w:r>
    </w:p>
    <w:p w:rsidR="006A2976" w:rsidRPr="006D2732" w:rsidRDefault="006A2976" w:rsidP="006A2976">
      <w:pPr>
        <w:pStyle w:val="afb"/>
        <w:tabs>
          <w:tab w:val="left" w:pos="900"/>
        </w:tabs>
        <w:spacing w:before="0" w:beforeAutospacing="0" w:after="0"/>
        <w:ind w:firstLine="720"/>
        <w:jc w:val="both"/>
        <w:rPr>
          <w:sz w:val="26"/>
          <w:szCs w:val="26"/>
        </w:rPr>
      </w:pPr>
      <w:r w:rsidRPr="006D2732">
        <w:rPr>
          <w:sz w:val="26"/>
          <w:szCs w:val="26"/>
        </w:rPr>
        <w:t>- установление, обозначение на генплане и соблюдение режима ограниченной хозяйственной и иной деятельности в границах водоохранных зон (ВЗ), прибрежных защитных полос (ПЗП)  природных водоемов.</w:t>
      </w:r>
    </w:p>
    <w:p w:rsidR="006A2976" w:rsidRPr="006D2732" w:rsidRDefault="006A2976" w:rsidP="006A2976">
      <w:pPr>
        <w:pStyle w:val="afb"/>
        <w:tabs>
          <w:tab w:val="left" w:pos="900"/>
        </w:tabs>
        <w:spacing w:before="0" w:beforeAutospacing="0" w:after="0"/>
        <w:ind w:firstLine="720"/>
        <w:jc w:val="both"/>
        <w:rPr>
          <w:sz w:val="26"/>
          <w:szCs w:val="26"/>
        </w:rPr>
      </w:pPr>
      <w:r w:rsidRPr="006D2732">
        <w:rPr>
          <w:sz w:val="26"/>
          <w:szCs w:val="26"/>
        </w:rPr>
        <w:t xml:space="preserve">- не размещение в ВЗ и ПЗП природных водоемов запрещенных к этому объектов; </w:t>
      </w:r>
    </w:p>
    <w:p w:rsidR="006A2976" w:rsidRPr="006D2732" w:rsidRDefault="006A2976" w:rsidP="006A2976">
      <w:pPr>
        <w:pStyle w:val="afb"/>
        <w:tabs>
          <w:tab w:val="left" w:pos="900"/>
        </w:tabs>
        <w:spacing w:before="0" w:beforeAutospacing="0" w:after="0"/>
        <w:ind w:firstLine="720"/>
        <w:jc w:val="both"/>
        <w:rPr>
          <w:sz w:val="26"/>
          <w:szCs w:val="26"/>
        </w:rPr>
      </w:pPr>
      <w:r w:rsidRPr="006D2732">
        <w:rPr>
          <w:sz w:val="26"/>
          <w:szCs w:val="26"/>
        </w:rPr>
        <w:t>- очистка, углубление русел, благоустройство ВЗ и ПЗП природных водоемов.</w:t>
      </w:r>
    </w:p>
    <w:p w:rsidR="006A2976" w:rsidRPr="00593DA8" w:rsidRDefault="006A2976" w:rsidP="006A2976">
      <w:pPr>
        <w:pStyle w:val="afb"/>
        <w:tabs>
          <w:tab w:val="left" w:pos="900"/>
        </w:tabs>
        <w:spacing w:before="0" w:beforeAutospacing="0" w:after="0"/>
        <w:ind w:firstLine="720"/>
        <w:jc w:val="both"/>
        <w:rPr>
          <w:sz w:val="26"/>
          <w:szCs w:val="26"/>
        </w:rPr>
      </w:pPr>
      <w:r w:rsidRPr="00593DA8">
        <w:rPr>
          <w:sz w:val="26"/>
          <w:szCs w:val="26"/>
        </w:rPr>
        <w:t>- реконструкция существующих и ввод в действие новых очистных сооружений на основе введения комплексной, механической и биологической очистки и обеззараживания сточных вод;</w:t>
      </w:r>
    </w:p>
    <w:p w:rsidR="006A2976" w:rsidRPr="00593DA8" w:rsidRDefault="006A2976" w:rsidP="006A2976">
      <w:pPr>
        <w:pStyle w:val="afb"/>
        <w:tabs>
          <w:tab w:val="left" w:pos="900"/>
        </w:tabs>
        <w:spacing w:before="0" w:beforeAutospacing="0" w:after="0"/>
        <w:ind w:firstLine="720"/>
        <w:jc w:val="both"/>
        <w:rPr>
          <w:sz w:val="26"/>
          <w:szCs w:val="26"/>
        </w:rPr>
      </w:pPr>
      <w:r w:rsidRPr="00593DA8">
        <w:rPr>
          <w:sz w:val="26"/>
          <w:szCs w:val="26"/>
        </w:rPr>
        <w:t xml:space="preserve">- развитие централизованной системы </w:t>
      </w:r>
      <w:proofErr w:type="spellStart"/>
      <w:r w:rsidRPr="00593DA8">
        <w:rPr>
          <w:sz w:val="26"/>
          <w:szCs w:val="26"/>
        </w:rPr>
        <w:t>хоз</w:t>
      </w:r>
      <w:proofErr w:type="gramStart"/>
      <w:r w:rsidRPr="00593DA8">
        <w:rPr>
          <w:sz w:val="26"/>
          <w:szCs w:val="26"/>
        </w:rPr>
        <w:t>.б</w:t>
      </w:r>
      <w:proofErr w:type="gramEnd"/>
      <w:r w:rsidRPr="00593DA8">
        <w:rPr>
          <w:sz w:val="26"/>
          <w:szCs w:val="26"/>
        </w:rPr>
        <w:t>ытовой</w:t>
      </w:r>
      <w:proofErr w:type="spellEnd"/>
      <w:r w:rsidRPr="00593DA8">
        <w:rPr>
          <w:sz w:val="26"/>
          <w:szCs w:val="26"/>
        </w:rPr>
        <w:t xml:space="preserve"> канализации;</w:t>
      </w:r>
    </w:p>
    <w:p w:rsidR="006A2976" w:rsidRPr="00593DA8" w:rsidRDefault="006A2976" w:rsidP="006A2976">
      <w:pPr>
        <w:pStyle w:val="afb"/>
        <w:tabs>
          <w:tab w:val="left" w:pos="900"/>
        </w:tabs>
        <w:spacing w:before="0" w:beforeAutospacing="0" w:after="0"/>
        <w:ind w:firstLine="720"/>
        <w:rPr>
          <w:sz w:val="26"/>
          <w:szCs w:val="26"/>
        </w:rPr>
      </w:pPr>
      <w:r w:rsidRPr="00593DA8">
        <w:rPr>
          <w:sz w:val="26"/>
          <w:szCs w:val="26"/>
        </w:rPr>
        <w:t>- обеспечение населения питьевой водой, соответствующей санитарно-гигиеническим нормативам за счет:</w:t>
      </w:r>
    </w:p>
    <w:p w:rsidR="006A2976" w:rsidRPr="00593DA8" w:rsidRDefault="006A2976" w:rsidP="006A2976">
      <w:pPr>
        <w:pStyle w:val="afb"/>
        <w:tabs>
          <w:tab w:val="left" w:pos="900"/>
        </w:tabs>
        <w:spacing w:before="0" w:beforeAutospacing="0" w:after="0"/>
        <w:ind w:firstLine="720"/>
        <w:jc w:val="both"/>
        <w:rPr>
          <w:sz w:val="26"/>
          <w:szCs w:val="26"/>
        </w:rPr>
      </w:pPr>
      <w:r w:rsidRPr="00593DA8">
        <w:rPr>
          <w:sz w:val="26"/>
          <w:szCs w:val="26"/>
        </w:rPr>
        <w:t>расширения водозаборов;</w:t>
      </w:r>
    </w:p>
    <w:p w:rsidR="006A2976" w:rsidRPr="00593DA8" w:rsidRDefault="006A2976" w:rsidP="006A2976">
      <w:pPr>
        <w:pStyle w:val="afb"/>
        <w:tabs>
          <w:tab w:val="left" w:pos="900"/>
        </w:tabs>
        <w:spacing w:before="0" w:beforeAutospacing="0" w:after="0"/>
        <w:ind w:firstLine="720"/>
        <w:jc w:val="both"/>
        <w:rPr>
          <w:sz w:val="26"/>
          <w:szCs w:val="26"/>
        </w:rPr>
      </w:pPr>
      <w:r w:rsidRPr="00593DA8">
        <w:rPr>
          <w:sz w:val="26"/>
          <w:szCs w:val="26"/>
        </w:rPr>
        <w:t>выявления и подготовки к эксплуатации новых и находящихся в резерве месторождений пресных подземных вод.</w:t>
      </w:r>
    </w:p>
    <w:p w:rsidR="006A2976" w:rsidRPr="00593DA8" w:rsidRDefault="006A2976" w:rsidP="006A2976">
      <w:pPr>
        <w:pStyle w:val="afb"/>
        <w:tabs>
          <w:tab w:val="left" w:pos="900"/>
        </w:tabs>
        <w:spacing w:before="0" w:beforeAutospacing="0" w:after="0"/>
        <w:ind w:firstLine="720"/>
        <w:jc w:val="both"/>
        <w:rPr>
          <w:sz w:val="26"/>
          <w:szCs w:val="26"/>
        </w:rPr>
      </w:pPr>
      <w:r w:rsidRPr="00593DA8">
        <w:rPr>
          <w:sz w:val="26"/>
          <w:szCs w:val="26"/>
        </w:rPr>
        <w:t xml:space="preserve">упорядочения использования источников подземных </w:t>
      </w:r>
      <w:proofErr w:type="spellStart"/>
      <w:r w:rsidRPr="00593DA8">
        <w:rPr>
          <w:sz w:val="26"/>
          <w:szCs w:val="26"/>
        </w:rPr>
        <w:t>водоисточников</w:t>
      </w:r>
      <w:proofErr w:type="spellEnd"/>
      <w:r w:rsidRPr="00593DA8">
        <w:rPr>
          <w:sz w:val="26"/>
          <w:szCs w:val="26"/>
        </w:rPr>
        <w:t xml:space="preserve"> – </w:t>
      </w:r>
      <w:proofErr w:type="spellStart"/>
      <w:r w:rsidRPr="00593DA8">
        <w:rPr>
          <w:sz w:val="26"/>
          <w:szCs w:val="26"/>
        </w:rPr>
        <w:t>артскважин</w:t>
      </w:r>
      <w:proofErr w:type="spellEnd"/>
      <w:r w:rsidRPr="00593DA8">
        <w:rPr>
          <w:sz w:val="26"/>
          <w:szCs w:val="26"/>
        </w:rPr>
        <w:t xml:space="preserve"> для целей питьевого водоснабжения (инвентаризация, паспортизация и т.д.).</w:t>
      </w:r>
    </w:p>
    <w:p w:rsidR="006A2976" w:rsidRPr="006D2732" w:rsidRDefault="006A2976" w:rsidP="006A2976">
      <w:pPr>
        <w:pStyle w:val="afb"/>
        <w:tabs>
          <w:tab w:val="left" w:pos="900"/>
        </w:tabs>
        <w:spacing w:before="0" w:beforeAutospacing="0" w:after="0"/>
        <w:ind w:firstLine="720"/>
        <w:jc w:val="both"/>
        <w:rPr>
          <w:sz w:val="26"/>
          <w:szCs w:val="26"/>
        </w:rPr>
      </w:pPr>
      <w:r w:rsidRPr="006D2732">
        <w:rPr>
          <w:sz w:val="26"/>
          <w:szCs w:val="26"/>
        </w:rPr>
        <w:t>5.3 Снижение захламления и загрязнения почв, территорий производственными и бытовыми отходами:</w:t>
      </w:r>
    </w:p>
    <w:p w:rsidR="006A2976" w:rsidRPr="006D2732" w:rsidRDefault="006A2976" w:rsidP="006A2976">
      <w:pPr>
        <w:pStyle w:val="afb"/>
        <w:tabs>
          <w:tab w:val="left" w:pos="900"/>
        </w:tabs>
        <w:spacing w:before="0" w:beforeAutospacing="0" w:after="0"/>
        <w:ind w:firstLine="720"/>
        <w:jc w:val="both"/>
        <w:rPr>
          <w:sz w:val="26"/>
          <w:szCs w:val="26"/>
        </w:rPr>
      </w:pPr>
      <w:r w:rsidRPr="006D2732">
        <w:rPr>
          <w:sz w:val="26"/>
          <w:szCs w:val="26"/>
        </w:rPr>
        <w:t>- инвентаризация всех несанкционированных и санкционированных мест (свалок) захоронения производственных и бытовых отходов, ликвидация несанкционированных свалок с  рекультивацией земельных участков;</w:t>
      </w:r>
    </w:p>
    <w:p w:rsidR="006A2976" w:rsidRPr="006D2732" w:rsidRDefault="006A2976" w:rsidP="006A2976">
      <w:pPr>
        <w:tabs>
          <w:tab w:val="left" w:pos="1080"/>
        </w:tabs>
        <w:ind w:firstLine="720"/>
        <w:jc w:val="both"/>
        <w:rPr>
          <w:sz w:val="26"/>
          <w:szCs w:val="26"/>
        </w:rPr>
      </w:pPr>
      <w:r w:rsidRPr="006D2732">
        <w:rPr>
          <w:sz w:val="26"/>
          <w:szCs w:val="26"/>
        </w:rPr>
        <w:t xml:space="preserve">- рекультивация и перепрофилирование территорий санкционированных свалок,  расположенных в границах поселений; </w:t>
      </w:r>
    </w:p>
    <w:p w:rsidR="006A2976" w:rsidRPr="00593DA8" w:rsidRDefault="006A2976" w:rsidP="006A2976">
      <w:pPr>
        <w:tabs>
          <w:tab w:val="left" w:pos="1080"/>
        </w:tabs>
        <w:ind w:firstLine="720"/>
        <w:jc w:val="both"/>
        <w:rPr>
          <w:sz w:val="26"/>
          <w:szCs w:val="26"/>
        </w:rPr>
      </w:pPr>
      <w:r w:rsidRPr="00593DA8">
        <w:rPr>
          <w:sz w:val="26"/>
          <w:szCs w:val="26"/>
        </w:rPr>
        <w:t>- в связи с выработкой проектной мощности существующего полигона ТБО на 80%, организация нового современного полигона ТБО или расширение существующего на территории, определённой на основании выполненного рабочего проекта;</w:t>
      </w:r>
    </w:p>
    <w:p w:rsidR="006A2976" w:rsidRPr="006D2732" w:rsidRDefault="006A2976" w:rsidP="006A2976">
      <w:pPr>
        <w:pStyle w:val="afb"/>
        <w:tabs>
          <w:tab w:val="left" w:pos="900"/>
        </w:tabs>
        <w:spacing w:before="0" w:beforeAutospacing="0" w:after="0"/>
        <w:ind w:firstLine="720"/>
        <w:jc w:val="both"/>
        <w:rPr>
          <w:sz w:val="26"/>
          <w:szCs w:val="26"/>
        </w:rPr>
      </w:pPr>
      <w:r w:rsidRPr="00621331">
        <w:rPr>
          <w:sz w:val="26"/>
          <w:szCs w:val="26"/>
        </w:rPr>
        <w:t xml:space="preserve">- </w:t>
      </w:r>
      <w:r w:rsidRPr="006D2732">
        <w:rPr>
          <w:sz w:val="26"/>
          <w:szCs w:val="26"/>
        </w:rPr>
        <w:t>организация раздельного сбора отходов в жилом секторе в сменные контейнеры.</w:t>
      </w:r>
    </w:p>
    <w:p w:rsidR="006A2976" w:rsidRPr="00593DA8" w:rsidRDefault="006A2976" w:rsidP="006A2976">
      <w:pPr>
        <w:pStyle w:val="afb"/>
        <w:tabs>
          <w:tab w:val="left" w:pos="900"/>
        </w:tabs>
        <w:spacing w:before="0" w:beforeAutospacing="0" w:after="0"/>
        <w:ind w:firstLine="720"/>
        <w:jc w:val="both"/>
        <w:rPr>
          <w:sz w:val="26"/>
          <w:szCs w:val="26"/>
        </w:rPr>
      </w:pPr>
      <w:r w:rsidRPr="00593DA8">
        <w:rPr>
          <w:sz w:val="26"/>
          <w:szCs w:val="26"/>
        </w:rPr>
        <w:t>- обеспечение отдельного сбора и сдачи на переработку или захоронение токсичных отходов (1 и 2 классов опасности).</w:t>
      </w:r>
    </w:p>
    <w:p w:rsidR="006A2976" w:rsidRPr="006D2732" w:rsidRDefault="006A2976" w:rsidP="006A2976">
      <w:pPr>
        <w:pStyle w:val="afb"/>
        <w:tabs>
          <w:tab w:val="left" w:pos="900"/>
        </w:tabs>
        <w:spacing w:before="0" w:beforeAutospacing="0" w:after="0"/>
        <w:ind w:firstLine="720"/>
        <w:jc w:val="both"/>
        <w:rPr>
          <w:sz w:val="26"/>
          <w:szCs w:val="26"/>
        </w:rPr>
      </w:pPr>
      <w:r w:rsidRPr="006D2732">
        <w:rPr>
          <w:sz w:val="26"/>
          <w:szCs w:val="26"/>
        </w:rPr>
        <w:t>- заключение договоров на сдачу вторичного сырья для дальнейшей переработки.</w:t>
      </w:r>
    </w:p>
    <w:p w:rsidR="00621331" w:rsidRDefault="00621331" w:rsidP="00621331">
      <w:pPr>
        <w:rPr>
          <w:b/>
          <w:bCs/>
          <w:color w:val="FF0000"/>
          <w:sz w:val="26"/>
          <w:szCs w:val="26"/>
        </w:rPr>
      </w:pPr>
    </w:p>
    <w:p w:rsidR="00621331" w:rsidRDefault="00621331" w:rsidP="00621331"/>
    <w:p w:rsidR="00621331" w:rsidRPr="00621331" w:rsidRDefault="00621331" w:rsidP="00621331"/>
    <w:p w:rsidR="006A2976" w:rsidRPr="00160D21" w:rsidRDefault="006A2976" w:rsidP="00975E2C">
      <w:pPr>
        <w:pStyle w:val="2"/>
        <w:spacing w:before="0" w:after="0"/>
        <w:jc w:val="center"/>
        <w:rPr>
          <w:rFonts w:ascii="Times New Roman" w:hAnsi="Times New Roman"/>
          <w:sz w:val="26"/>
          <w:szCs w:val="26"/>
        </w:rPr>
      </w:pPr>
      <w:bookmarkStart w:id="151" w:name="_Toc344141175"/>
      <w:r w:rsidRPr="00160D21">
        <w:rPr>
          <w:rFonts w:ascii="Times New Roman" w:hAnsi="Times New Roman"/>
          <w:i w:val="0"/>
          <w:iCs w:val="0"/>
          <w:sz w:val="26"/>
          <w:szCs w:val="26"/>
        </w:rPr>
        <w:lastRenderedPageBreak/>
        <w:t>3.8.2 Рациональное использование и возобновление природных ресурсов и сред</w:t>
      </w:r>
      <w:bookmarkEnd w:id="151"/>
    </w:p>
    <w:p w:rsidR="006A2976" w:rsidRPr="00160D21" w:rsidRDefault="006A2976" w:rsidP="006A2976">
      <w:pPr>
        <w:pStyle w:val="afb"/>
        <w:tabs>
          <w:tab w:val="left" w:pos="900"/>
        </w:tabs>
        <w:spacing w:before="0" w:beforeAutospacing="0" w:after="0"/>
        <w:ind w:firstLine="720"/>
        <w:jc w:val="both"/>
        <w:rPr>
          <w:sz w:val="26"/>
          <w:szCs w:val="26"/>
        </w:rPr>
      </w:pPr>
    </w:p>
    <w:p w:rsidR="006A2976" w:rsidRPr="00160D21" w:rsidRDefault="006A2976" w:rsidP="006A2976">
      <w:pPr>
        <w:ind w:firstLine="709"/>
        <w:jc w:val="both"/>
        <w:rPr>
          <w:sz w:val="26"/>
          <w:szCs w:val="26"/>
        </w:rPr>
      </w:pPr>
      <w:proofErr w:type="gramStart"/>
      <w:r w:rsidRPr="00160D21">
        <w:rPr>
          <w:sz w:val="26"/>
          <w:szCs w:val="26"/>
        </w:rPr>
        <w:t xml:space="preserve">1) Рациональное использование, повышение плодородия земель и почв, предотвращение деградации плодородия, пахотных земель и его воспроизводства, во исполнение постановления Правительства РФ от 20 февраля </w:t>
      </w:r>
      <w:smartTag w:uri="urn:schemas-microsoft-com:office:smarttags" w:element="metricconverter">
        <w:smartTagPr>
          <w:attr w:name="ProductID" w:val="2006 г"/>
        </w:smartTagPr>
        <w:r w:rsidRPr="00160D21">
          <w:rPr>
            <w:sz w:val="26"/>
            <w:szCs w:val="26"/>
          </w:rPr>
          <w:t>2006 г</w:t>
        </w:r>
      </w:smartTag>
      <w:r w:rsidRPr="00160D21">
        <w:rPr>
          <w:sz w:val="26"/>
          <w:szCs w:val="26"/>
        </w:rPr>
        <w:t>. №99 «О федеральной целевой программе «Сохранение и восстановление плодородия почв земель сельскохозяйственного назначения и агроландшафтов как национального достояния России на 2006-2010 годы и на период до 2012 года»:</w:t>
      </w:r>
      <w:proofErr w:type="gramEnd"/>
    </w:p>
    <w:p w:rsidR="006A2976" w:rsidRPr="00593DA8" w:rsidRDefault="006A2976" w:rsidP="006A2976">
      <w:pPr>
        <w:ind w:firstLine="709"/>
        <w:jc w:val="both"/>
        <w:rPr>
          <w:sz w:val="26"/>
          <w:szCs w:val="26"/>
        </w:rPr>
      </w:pPr>
      <w:r w:rsidRPr="00593DA8">
        <w:rPr>
          <w:sz w:val="26"/>
          <w:szCs w:val="26"/>
        </w:rPr>
        <w:t xml:space="preserve">- в рамках целевой программы на нарушенных территориях необходимо восстановить систему применения органических и минеральных удобрений, проводить известкование, </w:t>
      </w:r>
      <w:proofErr w:type="spellStart"/>
      <w:r w:rsidRPr="00593DA8">
        <w:rPr>
          <w:sz w:val="26"/>
          <w:szCs w:val="26"/>
        </w:rPr>
        <w:t>фосфоритование</w:t>
      </w:r>
      <w:proofErr w:type="spellEnd"/>
      <w:r w:rsidRPr="00593DA8">
        <w:rPr>
          <w:sz w:val="26"/>
          <w:szCs w:val="26"/>
        </w:rPr>
        <w:t xml:space="preserve">, </w:t>
      </w:r>
      <w:proofErr w:type="spellStart"/>
      <w:r w:rsidRPr="00593DA8">
        <w:rPr>
          <w:sz w:val="26"/>
          <w:szCs w:val="26"/>
        </w:rPr>
        <w:t>каливание</w:t>
      </w:r>
      <w:proofErr w:type="spellEnd"/>
      <w:r w:rsidRPr="00593DA8">
        <w:rPr>
          <w:sz w:val="26"/>
          <w:szCs w:val="26"/>
        </w:rPr>
        <w:t xml:space="preserve"> и другие мелиорации по возобновлению плодородия почвенного покрова сельскохозяйственного назначения и иных категорий;</w:t>
      </w:r>
    </w:p>
    <w:p w:rsidR="006A2976" w:rsidRPr="00160D21" w:rsidRDefault="006A2976" w:rsidP="006A2976">
      <w:pPr>
        <w:ind w:firstLine="709"/>
        <w:jc w:val="both"/>
        <w:rPr>
          <w:sz w:val="26"/>
          <w:szCs w:val="26"/>
        </w:rPr>
      </w:pPr>
      <w:r w:rsidRPr="00160D21">
        <w:rPr>
          <w:sz w:val="26"/>
          <w:szCs w:val="26"/>
        </w:rPr>
        <w:t xml:space="preserve">- внедрять экологически щадящие технологии, биологическое земледелие (органическую систему земледелия), основанные на исключении или значительном сокращении применения минеральных удобрений и пестицидов, что даёт высокое качество сельхозпродукции, уменьшение загрязнения окружающей среды, сохранение и повышение почвенного плодородия, производство экологически чистой сельхозпродукции; </w:t>
      </w:r>
    </w:p>
    <w:p w:rsidR="006A2976" w:rsidRPr="00160D21" w:rsidRDefault="006A2976" w:rsidP="006A2976">
      <w:pPr>
        <w:pStyle w:val="afb"/>
        <w:numPr>
          <w:ilvl w:val="0"/>
          <w:numId w:val="40"/>
        </w:numPr>
        <w:tabs>
          <w:tab w:val="left" w:pos="900"/>
        </w:tabs>
        <w:spacing w:before="0" w:beforeAutospacing="0" w:after="0"/>
        <w:ind w:left="0" w:firstLine="720"/>
        <w:jc w:val="both"/>
        <w:rPr>
          <w:sz w:val="26"/>
          <w:szCs w:val="26"/>
        </w:rPr>
      </w:pPr>
      <w:r w:rsidRPr="00160D21">
        <w:rPr>
          <w:sz w:val="26"/>
          <w:szCs w:val="26"/>
        </w:rPr>
        <w:t xml:space="preserve">восстановление техногенных ландшафтов, рекультивация почвенного плодородного слоя нарушенных почв; </w:t>
      </w:r>
    </w:p>
    <w:p w:rsidR="006A2976" w:rsidRPr="00160D21" w:rsidRDefault="006A2976" w:rsidP="006A2976">
      <w:pPr>
        <w:pStyle w:val="afb"/>
        <w:numPr>
          <w:ilvl w:val="0"/>
          <w:numId w:val="40"/>
        </w:numPr>
        <w:tabs>
          <w:tab w:val="left" w:pos="900"/>
        </w:tabs>
        <w:spacing w:before="0" w:beforeAutospacing="0" w:after="0"/>
        <w:ind w:left="0" w:firstLine="720"/>
        <w:jc w:val="both"/>
        <w:rPr>
          <w:sz w:val="26"/>
          <w:szCs w:val="26"/>
        </w:rPr>
      </w:pPr>
      <w:r w:rsidRPr="00160D21">
        <w:rPr>
          <w:sz w:val="26"/>
          <w:szCs w:val="26"/>
        </w:rPr>
        <w:t>проведение комплекса мер по предотвращению экзогенных процессов, возникновения и развития очагов деградации и эрозии почв, по закреплению оврагов;</w:t>
      </w:r>
    </w:p>
    <w:p w:rsidR="006A2976" w:rsidRPr="00160D21" w:rsidRDefault="006A2976" w:rsidP="006A2976">
      <w:pPr>
        <w:pStyle w:val="afb"/>
        <w:numPr>
          <w:ilvl w:val="0"/>
          <w:numId w:val="40"/>
        </w:numPr>
        <w:tabs>
          <w:tab w:val="left" w:pos="900"/>
        </w:tabs>
        <w:spacing w:before="0" w:beforeAutospacing="0" w:after="0"/>
        <w:ind w:left="0" w:firstLine="720"/>
        <w:jc w:val="both"/>
        <w:rPr>
          <w:sz w:val="26"/>
          <w:szCs w:val="26"/>
        </w:rPr>
      </w:pPr>
      <w:r w:rsidRPr="00160D21">
        <w:rPr>
          <w:sz w:val="26"/>
          <w:szCs w:val="26"/>
        </w:rPr>
        <w:t>специальные мелиорации, окультуривание в соответствии с намеченным целевым использованием неиспользуемых и бросовых земель.</w:t>
      </w:r>
    </w:p>
    <w:p w:rsidR="006A2976" w:rsidRPr="00160D21" w:rsidRDefault="006A2976" w:rsidP="006A2976">
      <w:pPr>
        <w:pStyle w:val="afb"/>
        <w:tabs>
          <w:tab w:val="left" w:pos="1080"/>
        </w:tabs>
        <w:spacing w:before="0" w:beforeAutospacing="0" w:after="0"/>
        <w:ind w:firstLine="720"/>
        <w:jc w:val="both"/>
        <w:rPr>
          <w:sz w:val="26"/>
          <w:szCs w:val="26"/>
        </w:rPr>
      </w:pPr>
      <w:r w:rsidRPr="00160D21">
        <w:rPr>
          <w:sz w:val="26"/>
          <w:szCs w:val="26"/>
        </w:rPr>
        <w:t>2) Улучшение и благоустройство природных водоёмов:</w:t>
      </w:r>
    </w:p>
    <w:p w:rsidR="006A2976" w:rsidRPr="00160D21" w:rsidRDefault="006A2976" w:rsidP="006A2976">
      <w:pPr>
        <w:pStyle w:val="afb"/>
        <w:tabs>
          <w:tab w:val="left" w:pos="1080"/>
        </w:tabs>
        <w:spacing w:before="0" w:beforeAutospacing="0" w:after="0"/>
        <w:ind w:firstLine="720"/>
        <w:jc w:val="both"/>
        <w:rPr>
          <w:sz w:val="26"/>
          <w:szCs w:val="26"/>
        </w:rPr>
      </w:pPr>
      <w:r w:rsidRPr="00160D21">
        <w:rPr>
          <w:sz w:val="26"/>
          <w:szCs w:val="26"/>
        </w:rPr>
        <w:t>- санитарная очистка водоемов от растительных и техногенных отходов, благоустройство их ПЗП и береговых зон;</w:t>
      </w:r>
    </w:p>
    <w:p w:rsidR="006A2976" w:rsidRPr="00160D21" w:rsidRDefault="006A2976" w:rsidP="006A2976">
      <w:pPr>
        <w:pStyle w:val="afb"/>
        <w:tabs>
          <w:tab w:val="left" w:pos="1080"/>
        </w:tabs>
        <w:spacing w:before="0" w:beforeAutospacing="0" w:after="0"/>
        <w:ind w:firstLine="720"/>
        <w:jc w:val="both"/>
        <w:rPr>
          <w:sz w:val="26"/>
          <w:szCs w:val="26"/>
        </w:rPr>
      </w:pPr>
      <w:r w:rsidRPr="00160D21">
        <w:rPr>
          <w:sz w:val="26"/>
          <w:szCs w:val="26"/>
        </w:rPr>
        <w:t xml:space="preserve">- углубление и упорядочение русел, обеспечение проточности водоёмов; </w:t>
      </w:r>
    </w:p>
    <w:p w:rsidR="006A2976" w:rsidRPr="00160D21" w:rsidRDefault="006A2976" w:rsidP="006A2976">
      <w:pPr>
        <w:pStyle w:val="afb"/>
        <w:tabs>
          <w:tab w:val="left" w:pos="1080"/>
        </w:tabs>
        <w:spacing w:before="0" w:beforeAutospacing="0" w:after="0"/>
        <w:ind w:firstLine="720"/>
        <w:jc w:val="both"/>
        <w:rPr>
          <w:sz w:val="26"/>
          <w:szCs w:val="26"/>
        </w:rPr>
      </w:pPr>
      <w:r w:rsidRPr="00160D21">
        <w:rPr>
          <w:sz w:val="26"/>
          <w:szCs w:val="26"/>
        </w:rPr>
        <w:t>- улучшение рекреационных свой</w:t>
      </w:r>
      <w:proofErr w:type="gramStart"/>
      <w:r w:rsidRPr="00160D21">
        <w:rPr>
          <w:sz w:val="26"/>
          <w:szCs w:val="26"/>
        </w:rPr>
        <w:t>ств пр</w:t>
      </w:r>
      <w:proofErr w:type="gramEnd"/>
      <w:r w:rsidRPr="00160D21">
        <w:rPr>
          <w:sz w:val="26"/>
          <w:szCs w:val="26"/>
        </w:rPr>
        <w:t>иродных водоемов, расширение сети мест рекреации:</w:t>
      </w:r>
    </w:p>
    <w:p w:rsidR="006A2976" w:rsidRPr="00160D21" w:rsidRDefault="006A2976" w:rsidP="006A2976">
      <w:pPr>
        <w:pStyle w:val="afb"/>
        <w:tabs>
          <w:tab w:val="left" w:pos="720"/>
        </w:tabs>
        <w:spacing w:before="0" w:beforeAutospacing="0" w:after="0"/>
        <w:ind w:firstLine="720"/>
        <w:jc w:val="both"/>
        <w:rPr>
          <w:sz w:val="26"/>
          <w:szCs w:val="26"/>
        </w:rPr>
      </w:pPr>
      <w:r w:rsidRPr="00160D21">
        <w:rPr>
          <w:sz w:val="26"/>
          <w:szCs w:val="26"/>
        </w:rPr>
        <w:t>устройство пляжей, других организованных мест отдыха в местах массового отдыха населения на природных водоемах.</w:t>
      </w:r>
    </w:p>
    <w:p w:rsidR="006A2976" w:rsidRPr="00160D21" w:rsidRDefault="006A2976" w:rsidP="006A2976">
      <w:pPr>
        <w:pStyle w:val="afb"/>
        <w:tabs>
          <w:tab w:val="left" w:pos="900"/>
        </w:tabs>
        <w:spacing w:before="0" w:beforeAutospacing="0" w:after="0"/>
        <w:ind w:firstLine="720"/>
        <w:jc w:val="both"/>
        <w:rPr>
          <w:sz w:val="26"/>
          <w:szCs w:val="26"/>
        </w:rPr>
      </w:pPr>
      <w:r w:rsidRPr="00160D21">
        <w:rPr>
          <w:sz w:val="26"/>
          <w:szCs w:val="26"/>
        </w:rPr>
        <w:t xml:space="preserve">3) Рациональное использование лесных ресурсов, улучшение </w:t>
      </w:r>
      <w:proofErr w:type="spellStart"/>
      <w:r w:rsidRPr="00160D21">
        <w:rPr>
          <w:sz w:val="26"/>
          <w:szCs w:val="26"/>
        </w:rPr>
        <w:t>средообразующих</w:t>
      </w:r>
      <w:proofErr w:type="spellEnd"/>
      <w:r w:rsidRPr="00160D21">
        <w:rPr>
          <w:sz w:val="26"/>
          <w:szCs w:val="26"/>
        </w:rPr>
        <w:t xml:space="preserve"> и рекреационных свойств лесов:</w:t>
      </w:r>
    </w:p>
    <w:p w:rsidR="006A2976" w:rsidRPr="00160D21" w:rsidRDefault="006A2976" w:rsidP="006A2976">
      <w:pPr>
        <w:pStyle w:val="afb"/>
        <w:tabs>
          <w:tab w:val="left" w:pos="900"/>
        </w:tabs>
        <w:spacing w:before="0" w:beforeAutospacing="0" w:after="0"/>
        <w:ind w:firstLine="720"/>
        <w:jc w:val="both"/>
        <w:rPr>
          <w:sz w:val="26"/>
          <w:szCs w:val="26"/>
        </w:rPr>
      </w:pPr>
      <w:r w:rsidRPr="00160D21">
        <w:rPr>
          <w:sz w:val="26"/>
          <w:szCs w:val="26"/>
        </w:rPr>
        <w:t>- проведение лесоустройства фондовых лесонасаждений;</w:t>
      </w:r>
    </w:p>
    <w:p w:rsidR="006A2976" w:rsidRPr="00160D21" w:rsidRDefault="006A2976" w:rsidP="006A2976">
      <w:pPr>
        <w:pStyle w:val="afb"/>
        <w:tabs>
          <w:tab w:val="left" w:pos="900"/>
        </w:tabs>
        <w:spacing w:before="0" w:beforeAutospacing="0" w:after="0"/>
        <w:ind w:firstLine="720"/>
        <w:jc w:val="both"/>
        <w:rPr>
          <w:sz w:val="26"/>
          <w:szCs w:val="26"/>
        </w:rPr>
      </w:pPr>
      <w:r w:rsidRPr="00160D21">
        <w:rPr>
          <w:sz w:val="26"/>
          <w:szCs w:val="26"/>
        </w:rPr>
        <w:t>- заготовка древесины, проведение рубок, возобновления и закладки новых лесных участков согласно материалам лесоустройства;</w:t>
      </w:r>
    </w:p>
    <w:p w:rsidR="006A2976" w:rsidRPr="00160D21" w:rsidRDefault="006A2976" w:rsidP="006A2976">
      <w:pPr>
        <w:pStyle w:val="afb"/>
        <w:tabs>
          <w:tab w:val="left" w:pos="900"/>
        </w:tabs>
        <w:spacing w:before="0" w:beforeAutospacing="0" w:after="0"/>
        <w:ind w:firstLine="720"/>
        <w:jc w:val="both"/>
        <w:rPr>
          <w:sz w:val="26"/>
          <w:szCs w:val="26"/>
        </w:rPr>
      </w:pPr>
      <w:r w:rsidRPr="00160D21">
        <w:rPr>
          <w:sz w:val="26"/>
          <w:szCs w:val="26"/>
        </w:rPr>
        <w:t xml:space="preserve">- внедрение безотходных технологий заготовки и переработки лесного сырья в лесной зоне </w:t>
      </w:r>
      <w:r w:rsidR="00593DA8">
        <w:rPr>
          <w:sz w:val="26"/>
          <w:szCs w:val="26"/>
        </w:rPr>
        <w:t>МО</w:t>
      </w:r>
      <w:r w:rsidRPr="00160D21">
        <w:rPr>
          <w:sz w:val="26"/>
          <w:szCs w:val="26"/>
        </w:rPr>
        <w:t xml:space="preserve">;  </w:t>
      </w:r>
    </w:p>
    <w:p w:rsidR="006A2976" w:rsidRPr="00160D21" w:rsidRDefault="006A2976" w:rsidP="006A2976">
      <w:pPr>
        <w:pStyle w:val="afb"/>
        <w:tabs>
          <w:tab w:val="left" w:pos="900"/>
        </w:tabs>
        <w:spacing w:before="0" w:beforeAutospacing="0" w:after="0"/>
        <w:ind w:firstLine="720"/>
        <w:jc w:val="both"/>
        <w:rPr>
          <w:sz w:val="26"/>
          <w:szCs w:val="26"/>
        </w:rPr>
      </w:pPr>
      <w:r w:rsidRPr="00160D21">
        <w:rPr>
          <w:sz w:val="26"/>
          <w:szCs w:val="26"/>
        </w:rPr>
        <w:t xml:space="preserve">- плановый комплекс мер по предотвращению </w:t>
      </w:r>
      <w:proofErr w:type="spellStart"/>
      <w:r w:rsidRPr="00160D21">
        <w:rPr>
          <w:sz w:val="26"/>
          <w:szCs w:val="26"/>
        </w:rPr>
        <w:t>пожароопасности</w:t>
      </w:r>
      <w:proofErr w:type="spellEnd"/>
      <w:r w:rsidRPr="00160D21">
        <w:rPr>
          <w:sz w:val="26"/>
          <w:szCs w:val="26"/>
        </w:rPr>
        <w:t xml:space="preserve"> в лесах и улучшению их санитарного состояния;</w:t>
      </w:r>
    </w:p>
    <w:p w:rsidR="006A2976" w:rsidRPr="00160D21" w:rsidRDefault="006A2976" w:rsidP="006A2976">
      <w:pPr>
        <w:pStyle w:val="afb"/>
        <w:tabs>
          <w:tab w:val="left" w:pos="900"/>
        </w:tabs>
        <w:spacing w:before="0" w:beforeAutospacing="0" w:after="0"/>
        <w:ind w:firstLine="720"/>
        <w:jc w:val="both"/>
        <w:rPr>
          <w:sz w:val="26"/>
          <w:szCs w:val="26"/>
        </w:rPr>
      </w:pPr>
      <w:r w:rsidRPr="00160D21">
        <w:rPr>
          <w:sz w:val="26"/>
          <w:szCs w:val="26"/>
        </w:rPr>
        <w:t xml:space="preserve">-  пользование лесными угодьями  в рекреационных целях </w:t>
      </w:r>
      <w:proofErr w:type="gramStart"/>
      <w:r w:rsidRPr="00160D21">
        <w:rPr>
          <w:sz w:val="26"/>
          <w:szCs w:val="26"/>
        </w:rPr>
        <w:t>для</w:t>
      </w:r>
      <w:proofErr w:type="gramEnd"/>
      <w:r w:rsidRPr="00160D21">
        <w:rPr>
          <w:sz w:val="26"/>
          <w:szCs w:val="26"/>
        </w:rPr>
        <w:t>:</w:t>
      </w:r>
    </w:p>
    <w:p w:rsidR="006A2976" w:rsidRPr="00160D21" w:rsidRDefault="006A2976" w:rsidP="006A2976">
      <w:pPr>
        <w:pStyle w:val="afb"/>
        <w:tabs>
          <w:tab w:val="left" w:pos="900"/>
        </w:tabs>
        <w:spacing w:before="0" w:beforeAutospacing="0" w:after="0"/>
        <w:ind w:firstLine="720"/>
        <w:jc w:val="both"/>
        <w:rPr>
          <w:sz w:val="26"/>
          <w:szCs w:val="26"/>
        </w:rPr>
      </w:pPr>
      <w:r w:rsidRPr="00160D21">
        <w:rPr>
          <w:sz w:val="26"/>
          <w:szCs w:val="26"/>
        </w:rPr>
        <w:lastRenderedPageBreak/>
        <w:t xml:space="preserve">   нужд охотничьего хозяйства;</w:t>
      </w:r>
    </w:p>
    <w:p w:rsidR="006A2976" w:rsidRPr="00160D21" w:rsidRDefault="006A2976" w:rsidP="006A2976">
      <w:pPr>
        <w:pStyle w:val="afb"/>
        <w:tabs>
          <w:tab w:val="left" w:pos="900"/>
        </w:tabs>
        <w:spacing w:before="0" w:beforeAutospacing="0" w:after="0"/>
        <w:ind w:firstLine="720"/>
        <w:jc w:val="both"/>
        <w:rPr>
          <w:sz w:val="26"/>
          <w:szCs w:val="26"/>
        </w:rPr>
      </w:pPr>
      <w:r w:rsidRPr="00160D21">
        <w:rPr>
          <w:sz w:val="26"/>
          <w:szCs w:val="26"/>
        </w:rPr>
        <w:t xml:space="preserve">   лесных видов народного промысла;</w:t>
      </w:r>
    </w:p>
    <w:p w:rsidR="006A2976" w:rsidRPr="00160D21" w:rsidRDefault="006A2976" w:rsidP="006A2976">
      <w:pPr>
        <w:pStyle w:val="afb"/>
        <w:tabs>
          <w:tab w:val="left" w:pos="900"/>
        </w:tabs>
        <w:spacing w:before="0" w:beforeAutospacing="0" w:after="0"/>
        <w:ind w:firstLine="720"/>
        <w:jc w:val="both"/>
        <w:rPr>
          <w:sz w:val="26"/>
          <w:szCs w:val="26"/>
        </w:rPr>
      </w:pPr>
      <w:r w:rsidRPr="00160D21">
        <w:rPr>
          <w:sz w:val="26"/>
          <w:szCs w:val="26"/>
        </w:rPr>
        <w:t>- обеспечение сохранности существующих рекреационных зон, особо охраняемых природных территорий в лесной зоне;</w:t>
      </w:r>
    </w:p>
    <w:p w:rsidR="006A2976" w:rsidRPr="00160D21" w:rsidRDefault="006A2976" w:rsidP="006A2976">
      <w:pPr>
        <w:pStyle w:val="afb"/>
        <w:tabs>
          <w:tab w:val="left" w:pos="900"/>
        </w:tabs>
        <w:spacing w:before="0" w:beforeAutospacing="0" w:after="0"/>
        <w:ind w:firstLine="720"/>
        <w:jc w:val="both"/>
        <w:rPr>
          <w:sz w:val="26"/>
          <w:szCs w:val="26"/>
        </w:rPr>
      </w:pPr>
      <w:r w:rsidRPr="00160D21">
        <w:rPr>
          <w:sz w:val="26"/>
          <w:szCs w:val="26"/>
        </w:rPr>
        <w:t>- на основе упорядочения антропогенной нагрузки на природную среду организация: и особо охраняемых природных территорий в лесной зоне:</w:t>
      </w:r>
    </w:p>
    <w:p w:rsidR="006A2976" w:rsidRPr="00160D21" w:rsidRDefault="006A2976" w:rsidP="006A2976">
      <w:pPr>
        <w:pStyle w:val="afb"/>
        <w:tabs>
          <w:tab w:val="left" w:pos="900"/>
        </w:tabs>
        <w:spacing w:before="0" w:beforeAutospacing="0" w:after="0"/>
        <w:ind w:firstLine="720"/>
        <w:jc w:val="both"/>
        <w:rPr>
          <w:sz w:val="26"/>
          <w:szCs w:val="26"/>
        </w:rPr>
      </w:pPr>
      <w:r w:rsidRPr="00160D21">
        <w:rPr>
          <w:sz w:val="26"/>
          <w:szCs w:val="26"/>
        </w:rPr>
        <w:t>новых рекреационных зон: оборудованных в соответствии с пожароопасными и иными требованиями  кемпингов, мест, площадок отдыха населения,  туристических троп и объектов в лесной зоне;</w:t>
      </w:r>
    </w:p>
    <w:p w:rsidR="006A2976" w:rsidRPr="00160D21" w:rsidRDefault="006A2976" w:rsidP="006A2976">
      <w:pPr>
        <w:pStyle w:val="afb"/>
        <w:tabs>
          <w:tab w:val="left" w:pos="900"/>
        </w:tabs>
        <w:spacing w:before="0" w:beforeAutospacing="0" w:after="0"/>
        <w:ind w:firstLine="720"/>
        <w:jc w:val="both"/>
        <w:rPr>
          <w:sz w:val="26"/>
          <w:szCs w:val="26"/>
        </w:rPr>
      </w:pPr>
      <w:r w:rsidRPr="00160D21">
        <w:rPr>
          <w:sz w:val="26"/>
          <w:szCs w:val="26"/>
        </w:rPr>
        <w:t xml:space="preserve">особо охраняемых природных территорий  и объектов;  </w:t>
      </w:r>
    </w:p>
    <w:p w:rsidR="006A2976" w:rsidRPr="00160D21" w:rsidRDefault="006A2976" w:rsidP="006A2976">
      <w:pPr>
        <w:pStyle w:val="afb"/>
        <w:spacing w:before="0" w:beforeAutospacing="0" w:after="0"/>
        <w:ind w:firstLine="709"/>
        <w:jc w:val="both"/>
        <w:rPr>
          <w:sz w:val="26"/>
          <w:szCs w:val="26"/>
        </w:rPr>
      </w:pPr>
      <w:r w:rsidRPr="00160D21">
        <w:rPr>
          <w:sz w:val="26"/>
          <w:szCs w:val="26"/>
        </w:rPr>
        <w:t>5) Создание единого природно-экологического каркаса, призванного обеспечить непрерывность природного пространства с помощью формирования экологических коридоров из лесных и зеленых насаждений. Формирование и упорядочение зеленого фонда поселений:</w:t>
      </w:r>
    </w:p>
    <w:p w:rsidR="006A2976" w:rsidRPr="00160D21" w:rsidRDefault="006A2976" w:rsidP="006A2976">
      <w:pPr>
        <w:pStyle w:val="afb"/>
        <w:numPr>
          <w:ilvl w:val="0"/>
          <w:numId w:val="39"/>
        </w:numPr>
        <w:spacing w:before="0" w:beforeAutospacing="0" w:after="0"/>
        <w:jc w:val="both"/>
        <w:rPr>
          <w:sz w:val="26"/>
          <w:szCs w:val="26"/>
        </w:rPr>
      </w:pPr>
      <w:r w:rsidRPr="00160D21">
        <w:rPr>
          <w:sz w:val="26"/>
          <w:szCs w:val="26"/>
        </w:rPr>
        <w:t xml:space="preserve">с одновременным развитием </w:t>
      </w:r>
      <w:proofErr w:type="gramStart"/>
      <w:r w:rsidRPr="00160D21">
        <w:rPr>
          <w:sz w:val="26"/>
          <w:szCs w:val="26"/>
        </w:rPr>
        <w:t>в</w:t>
      </w:r>
      <w:proofErr w:type="gramEnd"/>
      <w:r w:rsidR="00593DA8">
        <w:rPr>
          <w:sz w:val="26"/>
          <w:szCs w:val="26"/>
        </w:rPr>
        <w:t xml:space="preserve"> </w:t>
      </w:r>
      <w:proofErr w:type="gramStart"/>
      <w:r w:rsidRPr="00160D21">
        <w:rPr>
          <w:sz w:val="26"/>
          <w:szCs w:val="26"/>
        </w:rPr>
        <w:t>буферных</w:t>
      </w:r>
      <w:proofErr w:type="gramEnd"/>
      <w:r w:rsidRPr="00160D21">
        <w:rPr>
          <w:sz w:val="26"/>
          <w:szCs w:val="26"/>
        </w:rPr>
        <w:t xml:space="preserve"> открытых и полуоткрытых лесных ландшафтов ареалов отдыха населения;</w:t>
      </w:r>
    </w:p>
    <w:p w:rsidR="006A2976" w:rsidRPr="00160D21" w:rsidRDefault="006A2976" w:rsidP="006A2976">
      <w:pPr>
        <w:pStyle w:val="afb"/>
        <w:numPr>
          <w:ilvl w:val="0"/>
          <w:numId w:val="39"/>
        </w:numPr>
        <w:spacing w:before="0" w:beforeAutospacing="0" w:after="0"/>
        <w:jc w:val="both"/>
        <w:rPr>
          <w:sz w:val="26"/>
          <w:szCs w:val="26"/>
        </w:rPr>
      </w:pPr>
      <w:r w:rsidRPr="00160D21">
        <w:rPr>
          <w:sz w:val="26"/>
          <w:szCs w:val="26"/>
        </w:rPr>
        <w:t>озеленение вновь формируемых общественных зон, формирование новых мест отдыха;</w:t>
      </w:r>
    </w:p>
    <w:p w:rsidR="006A2976" w:rsidRPr="00160D21" w:rsidRDefault="006A2976" w:rsidP="006A2976">
      <w:pPr>
        <w:pStyle w:val="afb"/>
        <w:numPr>
          <w:ilvl w:val="0"/>
          <w:numId w:val="39"/>
        </w:numPr>
        <w:spacing w:before="0" w:beforeAutospacing="0" w:after="0"/>
        <w:jc w:val="both"/>
        <w:rPr>
          <w:sz w:val="26"/>
          <w:szCs w:val="26"/>
        </w:rPr>
      </w:pPr>
      <w:r w:rsidRPr="00160D21">
        <w:rPr>
          <w:sz w:val="26"/>
          <w:szCs w:val="26"/>
        </w:rPr>
        <w:t xml:space="preserve">развитие </w:t>
      </w:r>
      <w:proofErr w:type="spellStart"/>
      <w:r w:rsidRPr="00160D21">
        <w:rPr>
          <w:sz w:val="26"/>
          <w:szCs w:val="26"/>
        </w:rPr>
        <w:t>примагистральных</w:t>
      </w:r>
      <w:proofErr w:type="spellEnd"/>
      <w:r w:rsidRPr="00160D21">
        <w:rPr>
          <w:sz w:val="26"/>
          <w:szCs w:val="26"/>
        </w:rPr>
        <w:t xml:space="preserve"> насаждений для минимизации воздействия автотранспортного потока на жилые зоны;</w:t>
      </w:r>
    </w:p>
    <w:p w:rsidR="006A2976" w:rsidRPr="00160D21" w:rsidRDefault="006A2976" w:rsidP="006A2976">
      <w:pPr>
        <w:pStyle w:val="afb"/>
        <w:numPr>
          <w:ilvl w:val="0"/>
          <w:numId w:val="39"/>
        </w:numPr>
        <w:spacing w:before="0" w:beforeAutospacing="0" w:after="0"/>
        <w:jc w:val="both"/>
        <w:rPr>
          <w:sz w:val="26"/>
          <w:szCs w:val="26"/>
        </w:rPr>
      </w:pPr>
      <w:r w:rsidRPr="00160D21">
        <w:rPr>
          <w:sz w:val="26"/>
          <w:szCs w:val="26"/>
        </w:rPr>
        <w:t>реабилитация и озеленение территорий промышленных и коммунально-складских зон  и их санитарно-защитных зон;</w:t>
      </w:r>
    </w:p>
    <w:p w:rsidR="006A2976" w:rsidRPr="00160D21" w:rsidRDefault="006A2976" w:rsidP="006A2976">
      <w:pPr>
        <w:pStyle w:val="afb"/>
        <w:numPr>
          <w:ilvl w:val="0"/>
          <w:numId w:val="39"/>
        </w:numPr>
        <w:spacing w:before="0" w:beforeAutospacing="0" w:after="0"/>
        <w:jc w:val="both"/>
        <w:rPr>
          <w:sz w:val="26"/>
          <w:szCs w:val="26"/>
        </w:rPr>
      </w:pPr>
      <w:r w:rsidRPr="00160D21">
        <w:rPr>
          <w:sz w:val="26"/>
          <w:szCs w:val="26"/>
        </w:rPr>
        <w:t xml:space="preserve">улучшение условий естественного дренажа территории за счет сохранения полосных насаждений вдоль естественных малых водотоков территории населенных пунктов; </w:t>
      </w:r>
    </w:p>
    <w:p w:rsidR="006A2976" w:rsidRPr="00160D21" w:rsidRDefault="006A2976" w:rsidP="006A2976">
      <w:pPr>
        <w:pStyle w:val="afb"/>
        <w:numPr>
          <w:ilvl w:val="0"/>
          <w:numId w:val="39"/>
        </w:numPr>
        <w:tabs>
          <w:tab w:val="left" w:pos="900"/>
        </w:tabs>
        <w:spacing w:before="0" w:beforeAutospacing="0" w:after="0"/>
        <w:rPr>
          <w:sz w:val="26"/>
          <w:szCs w:val="26"/>
        </w:rPr>
      </w:pPr>
      <w:r w:rsidRPr="00160D21">
        <w:rPr>
          <w:sz w:val="26"/>
          <w:szCs w:val="26"/>
        </w:rPr>
        <w:t>сохранение уникальных исторических ландшафтов, объектов культурно-исторического наследия в населенных пунктах.</w:t>
      </w:r>
    </w:p>
    <w:p w:rsidR="006A2976" w:rsidRPr="00160D21" w:rsidRDefault="006A2976" w:rsidP="006A2976">
      <w:pPr>
        <w:pStyle w:val="afb"/>
        <w:tabs>
          <w:tab w:val="left" w:pos="900"/>
        </w:tabs>
        <w:spacing w:before="0" w:beforeAutospacing="0" w:after="0"/>
        <w:ind w:firstLine="720"/>
        <w:rPr>
          <w:sz w:val="26"/>
          <w:szCs w:val="26"/>
        </w:rPr>
      </w:pPr>
      <w:r w:rsidRPr="00160D21">
        <w:rPr>
          <w:sz w:val="26"/>
          <w:szCs w:val="26"/>
        </w:rPr>
        <w:t>6) Организация комплексной системы экологического мониторинга наблюдений за состоянием атмосферы, водных ресурсов, почвенного покрова, зеленых насаждений.</w:t>
      </w:r>
    </w:p>
    <w:p w:rsidR="006A2976" w:rsidRPr="00160D21" w:rsidRDefault="006A2976" w:rsidP="006A2976">
      <w:pPr>
        <w:pStyle w:val="2"/>
        <w:tabs>
          <w:tab w:val="num" w:pos="1620"/>
        </w:tabs>
        <w:spacing w:before="0" w:after="0"/>
        <w:ind w:firstLine="900"/>
        <w:jc w:val="both"/>
        <w:rPr>
          <w:rFonts w:ascii="Times New Roman" w:hAnsi="Times New Roman"/>
          <w:b w:val="0"/>
          <w:i w:val="0"/>
          <w:sz w:val="26"/>
          <w:szCs w:val="26"/>
        </w:rPr>
      </w:pPr>
      <w:bookmarkStart w:id="152" w:name="_Toc344141176"/>
      <w:r w:rsidRPr="00160D21">
        <w:rPr>
          <w:rFonts w:ascii="Times New Roman" w:hAnsi="Times New Roman"/>
          <w:b w:val="0"/>
          <w:i w:val="0"/>
          <w:sz w:val="26"/>
          <w:szCs w:val="26"/>
        </w:rPr>
        <w:t>При этом должны учитываться и графически быть нанесены зоны с особыми условиями использования территории»:</w:t>
      </w:r>
      <w:bookmarkEnd w:id="152"/>
      <w:r w:rsidRPr="00160D21">
        <w:rPr>
          <w:rFonts w:ascii="Times New Roman" w:hAnsi="Times New Roman"/>
          <w:b w:val="0"/>
          <w:i w:val="0"/>
          <w:sz w:val="26"/>
          <w:szCs w:val="26"/>
        </w:rPr>
        <w:t xml:space="preserve"> </w:t>
      </w:r>
    </w:p>
    <w:p w:rsidR="006A2976" w:rsidRPr="00160D21" w:rsidRDefault="006A2976" w:rsidP="006A2976">
      <w:pPr>
        <w:numPr>
          <w:ilvl w:val="0"/>
          <w:numId w:val="16"/>
        </w:numPr>
        <w:ind w:left="0" w:firstLine="851"/>
        <w:jc w:val="both"/>
        <w:rPr>
          <w:sz w:val="26"/>
          <w:szCs w:val="26"/>
        </w:rPr>
      </w:pPr>
      <w:r w:rsidRPr="00160D21">
        <w:rPr>
          <w:sz w:val="26"/>
          <w:szCs w:val="26"/>
        </w:rPr>
        <w:t>Санитарно-защитные зоны;</w:t>
      </w:r>
    </w:p>
    <w:p w:rsidR="006A2976" w:rsidRPr="00160D21" w:rsidRDefault="006A2976" w:rsidP="006A2976">
      <w:pPr>
        <w:numPr>
          <w:ilvl w:val="0"/>
          <w:numId w:val="16"/>
        </w:numPr>
        <w:ind w:left="0" w:firstLine="851"/>
        <w:jc w:val="both"/>
        <w:rPr>
          <w:sz w:val="26"/>
          <w:szCs w:val="26"/>
        </w:rPr>
      </w:pPr>
      <w:r w:rsidRPr="00160D21">
        <w:rPr>
          <w:sz w:val="26"/>
          <w:szCs w:val="26"/>
        </w:rPr>
        <w:t>Санитарные разрывы от линейных объектов инженерной и транспортной инфраструктуры;</w:t>
      </w:r>
    </w:p>
    <w:p w:rsidR="006A2976" w:rsidRPr="00160D21" w:rsidRDefault="006A2976" w:rsidP="006A2976">
      <w:pPr>
        <w:numPr>
          <w:ilvl w:val="0"/>
          <w:numId w:val="16"/>
        </w:numPr>
        <w:ind w:left="0" w:firstLine="851"/>
        <w:jc w:val="both"/>
        <w:rPr>
          <w:sz w:val="26"/>
          <w:szCs w:val="26"/>
        </w:rPr>
      </w:pPr>
      <w:proofErr w:type="spellStart"/>
      <w:r w:rsidRPr="00160D21">
        <w:rPr>
          <w:sz w:val="26"/>
          <w:szCs w:val="26"/>
        </w:rPr>
        <w:t>Водоохранные</w:t>
      </w:r>
      <w:proofErr w:type="spellEnd"/>
      <w:r w:rsidRPr="00160D21">
        <w:rPr>
          <w:sz w:val="26"/>
          <w:szCs w:val="26"/>
        </w:rPr>
        <w:t xml:space="preserve"> зоны;</w:t>
      </w:r>
    </w:p>
    <w:p w:rsidR="006A2976" w:rsidRPr="00160D21" w:rsidRDefault="006A2976" w:rsidP="006A2976">
      <w:pPr>
        <w:numPr>
          <w:ilvl w:val="0"/>
          <w:numId w:val="16"/>
        </w:numPr>
        <w:ind w:left="0" w:firstLine="851"/>
        <w:jc w:val="both"/>
        <w:rPr>
          <w:sz w:val="26"/>
          <w:szCs w:val="26"/>
        </w:rPr>
      </w:pPr>
      <w:r w:rsidRPr="00160D21">
        <w:rPr>
          <w:sz w:val="26"/>
          <w:szCs w:val="26"/>
        </w:rPr>
        <w:t>Зоны охраны источников питьевого водоснабжения;</w:t>
      </w:r>
    </w:p>
    <w:p w:rsidR="006A2976" w:rsidRPr="00160D21" w:rsidRDefault="006A2976" w:rsidP="006A2976">
      <w:pPr>
        <w:numPr>
          <w:ilvl w:val="0"/>
          <w:numId w:val="16"/>
        </w:numPr>
        <w:ind w:left="0" w:firstLine="851"/>
        <w:jc w:val="both"/>
        <w:rPr>
          <w:sz w:val="26"/>
          <w:szCs w:val="26"/>
        </w:rPr>
      </w:pPr>
      <w:r w:rsidRPr="00160D21">
        <w:rPr>
          <w:sz w:val="26"/>
          <w:szCs w:val="26"/>
        </w:rPr>
        <w:t>Зоны, подверженные воздействию чрезвычайных ситуаций природного и техногенного характера;</w:t>
      </w:r>
    </w:p>
    <w:p w:rsidR="006A2976" w:rsidRPr="00160D21" w:rsidRDefault="006A2976" w:rsidP="006A2976">
      <w:pPr>
        <w:numPr>
          <w:ilvl w:val="0"/>
          <w:numId w:val="16"/>
        </w:numPr>
        <w:ind w:left="0" w:firstLine="851"/>
        <w:jc w:val="both"/>
        <w:rPr>
          <w:sz w:val="26"/>
          <w:szCs w:val="26"/>
        </w:rPr>
      </w:pPr>
      <w:r w:rsidRPr="00160D21">
        <w:rPr>
          <w:sz w:val="26"/>
          <w:szCs w:val="26"/>
        </w:rPr>
        <w:t>Зоны охраны объектов историко-культурного наследия.</w:t>
      </w:r>
    </w:p>
    <w:p w:rsidR="006A2976" w:rsidRPr="00160D21" w:rsidRDefault="006A2976" w:rsidP="006A2976">
      <w:pPr>
        <w:ind w:firstLine="720"/>
        <w:jc w:val="both"/>
        <w:rPr>
          <w:sz w:val="26"/>
          <w:szCs w:val="26"/>
        </w:rPr>
      </w:pPr>
      <w:r w:rsidRPr="00160D21">
        <w:rPr>
          <w:sz w:val="26"/>
          <w:szCs w:val="26"/>
        </w:rPr>
        <w:t xml:space="preserve">  7. Особо охраняемые природные территории и </w:t>
      </w:r>
      <w:proofErr w:type="gramStart"/>
      <w:r w:rsidRPr="00160D21">
        <w:rPr>
          <w:sz w:val="26"/>
          <w:szCs w:val="26"/>
        </w:rPr>
        <w:t>объекты</w:t>
      </w:r>
      <w:proofErr w:type="gramEnd"/>
      <w:r w:rsidRPr="00160D21">
        <w:rPr>
          <w:sz w:val="26"/>
          <w:szCs w:val="26"/>
        </w:rPr>
        <w:t xml:space="preserve"> и их охранные зоны.</w:t>
      </w:r>
    </w:p>
    <w:p w:rsidR="006A2976" w:rsidRPr="00460F08" w:rsidRDefault="006A2976" w:rsidP="006A2976">
      <w:pPr>
        <w:rPr>
          <w:color w:val="FF0000"/>
        </w:rPr>
      </w:pPr>
    </w:p>
    <w:p w:rsidR="006A2976" w:rsidRPr="008D0D02" w:rsidRDefault="006A2976" w:rsidP="00975E2C">
      <w:pPr>
        <w:pStyle w:val="2"/>
        <w:spacing w:before="120" w:after="120"/>
        <w:jc w:val="center"/>
        <w:rPr>
          <w:rFonts w:ascii="Times New Roman" w:hAnsi="Times New Roman"/>
        </w:rPr>
      </w:pPr>
      <w:bookmarkStart w:id="153" w:name="_Toc344141177"/>
      <w:r w:rsidRPr="008D0D02">
        <w:rPr>
          <w:rFonts w:ascii="Times New Roman" w:hAnsi="Times New Roman"/>
        </w:rPr>
        <w:lastRenderedPageBreak/>
        <w:t>3.9 Развитие инженерной инфраструктуры</w:t>
      </w:r>
      <w:bookmarkStart w:id="154" w:name="_Toc244407715"/>
      <w:bookmarkStart w:id="155" w:name="_Toc244410180"/>
      <w:bookmarkStart w:id="156" w:name="_Toc244411184"/>
      <w:bookmarkEnd w:id="147"/>
      <w:bookmarkEnd w:id="148"/>
      <w:bookmarkEnd w:id="149"/>
      <w:bookmarkEnd w:id="153"/>
    </w:p>
    <w:p w:rsidR="006A2976" w:rsidRPr="008D0D02" w:rsidRDefault="006A2976" w:rsidP="00621331">
      <w:pPr>
        <w:pStyle w:val="3"/>
        <w:spacing w:before="120" w:after="120"/>
        <w:jc w:val="center"/>
        <w:rPr>
          <w:rStyle w:val="af7"/>
          <w:bCs/>
          <w:i/>
        </w:rPr>
      </w:pPr>
      <w:bookmarkStart w:id="157" w:name="_Toc344141178"/>
      <w:r w:rsidRPr="008D0D02">
        <w:rPr>
          <w:rFonts w:ascii="Times New Roman" w:hAnsi="Times New Roman"/>
          <w:b w:val="0"/>
          <w:i/>
        </w:rPr>
        <w:t>3.9.1 Водоснабжение и водоотведение</w:t>
      </w:r>
      <w:bookmarkEnd w:id="154"/>
      <w:bookmarkEnd w:id="155"/>
      <w:bookmarkEnd w:id="156"/>
      <w:bookmarkEnd w:id="157"/>
    </w:p>
    <w:p w:rsidR="006A2976" w:rsidRPr="008D0D02" w:rsidRDefault="006A2976" w:rsidP="00975E2C">
      <w:pPr>
        <w:pStyle w:val="af4"/>
        <w:spacing w:before="120" w:after="120"/>
        <w:rPr>
          <w:rStyle w:val="af7"/>
          <w:b w:val="0"/>
          <w:u w:val="single"/>
        </w:rPr>
      </w:pPr>
      <w:bookmarkStart w:id="158" w:name="_Toc344141179"/>
      <w:r w:rsidRPr="008D0D02">
        <w:rPr>
          <w:rStyle w:val="af7"/>
          <w:u w:val="single"/>
        </w:rPr>
        <w:t>3.9.1.1 Водоснабжение</w:t>
      </w:r>
      <w:bookmarkEnd w:id="158"/>
    </w:p>
    <w:p w:rsidR="006A2976" w:rsidRPr="008D0D02" w:rsidRDefault="006A2976" w:rsidP="006A2976">
      <w:pPr>
        <w:spacing w:before="120" w:after="120"/>
        <w:ind w:firstLine="709"/>
        <w:jc w:val="both"/>
        <w:rPr>
          <w:sz w:val="26"/>
          <w:szCs w:val="26"/>
          <w:u w:val="single"/>
        </w:rPr>
      </w:pPr>
      <w:r w:rsidRPr="008D0D02">
        <w:rPr>
          <w:sz w:val="26"/>
          <w:szCs w:val="26"/>
          <w:u w:val="single"/>
        </w:rPr>
        <w:t>Система и схема водоснабжения</w:t>
      </w:r>
    </w:p>
    <w:p w:rsidR="006A2976" w:rsidRPr="008D0D02" w:rsidRDefault="006A2976" w:rsidP="006A2976">
      <w:pPr>
        <w:spacing w:before="120" w:after="120"/>
        <w:ind w:firstLine="709"/>
        <w:jc w:val="both"/>
        <w:rPr>
          <w:sz w:val="26"/>
          <w:szCs w:val="26"/>
        </w:rPr>
      </w:pPr>
      <w:r w:rsidRPr="008D0D02">
        <w:rPr>
          <w:sz w:val="26"/>
          <w:szCs w:val="26"/>
        </w:rPr>
        <w:t>В разделе «Водоснабжение и водоотведение» в составе Генерального плана разработаны мероприятия по развитию систем инженерного оборудования поселения, направленные на комплексное инженерное обеспечение населённых пунктов, модернизацию и реконструкцию устаревших инженерных коммуникаций и головных источников, внедрение политики ресурсосбережения.</w:t>
      </w:r>
    </w:p>
    <w:p w:rsidR="006A2976" w:rsidRPr="008D0D02" w:rsidRDefault="006A2976" w:rsidP="006A2976">
      <w:pPr>
        <w:ind w:firstLine="709"/>
        <w:jc w:val="both"/>
        <w:rPr>
          <w:i/>
          <w:sz w:val="26"/>
          <w:szCs w:val="26"/>
          <w:u w:val="single"/>
        </w:rPr>
      </w:pPr>
      <w:r w:rsidRPr="008D0D02">
        <w:rPr>
          <w:i/>
          <w:sz w:val="26"/>
          <w:szCs w:val="26"/>
          <w:u w:val="single"/>
        </w:rPr>
        <w:t>Проектные решения</w:t>
      </w:r>
    </w:p>
    <w:p w:rsidR="006A2976" w:rsidRPr="008D0D02" w:rsidRDefault="006A2976" w:rsidP="006A2976">
      <w:pPr>
        <w:ind w:firstLine="528"/>
        <w:jc w:val="both"/>
        <w:rPr>
          <w:sz w:val="26"/>
          <w:szCs w:val="26"/>
        </w:rPr>
      </w:pPr>
      <w:r w:rsidRPr="008D0D02">
        <w:rPr>
          <w:sz w:val="26"/>
          <w:szCs w:val="26"/>
        </w:rPr>
        <w:t xml:space="preserve">Потребление воды в жилом секторе всегда было высоким, существующая система водоснабжения, в силу объективных причин, не стимулирует потребителей питьевой воды к более рациональному ее использованию. Сегодня жители оплачивают фиксированный объем воды, независимо </w:t>
      </w:r>
      <w:proofErr w:type="gramStart"/>
      <w:r w:rsidRPr="008D0D02">
        <w:rPr>
          <w:sz w:val="26"/>
          <w:szCs w:val="26"/>
        </w:rPr>
        <w:t>от</w:t>
      </w:r>
      <w:proofErr w:type="gramEnd"/>
      <w:r w:rsidRPr="008D0D02">
        <w:rPr>
          <w:sz w:val="26"/>
          <w:szCs w:val="26"/>
        </w:rPr>
        <w:t xml:space="preserve"> фактически потребляемого.</w:t>
      </w:r>
    </w:p>
    <w:p w:rsidR="006A2976" w:rsidRPr="008D0D02" w:rsidRDefault="006A2976" w:rsidP="006A2976">
      <w:pPr>
        <w:ind w:firstLine="528"/>
        <w:jc w:val="both"/>
        <w:rPr>
          <w:sz w:val="26"/>
          <w:szCs w:val="26"/>
        </w:rPr>
      </w:pPr>
      <w:r w:rsidRPr="008D0D02">
        <w:rPr>
          <w:sz w:val="26"/>
          <w:szCs w:val="26"/>
        </w:rPr>
        <w:t>При выполнении комплекса мероприятий, а именно: реконструкция водопроводных сетей, замена арматуры и санитарно-технического оборудования, установка водомеров и др., возможно снижение удельной нормы водопотребления на человека порядка 20-30%.</w:t>
      </w:r>
    </w:p>
    <w:p w:rsidR="006A2976" w:rsidRPr="008D0D02" w:rsidRDefault="006A2976" w:rsidP="006A2976">
      <w:pPr>
        <w:ind w:firstLine="528"/>
        <w:jc w:val="both"/>
        <w:rPr>
          <w:sz w:val="26"/>
          <w:szCs w:val="26"/>
        </w:rPr>
      </w:pPr>
      <w:r w:rsidRPr="008D0D02">
        <w:rPr>
          <w:sz w:val="26"/>
          <w:szCs w:val="26"/>
        </w:rPr>
        <w:t>Учитывая, что в жилом секторе потребляется наибольшее количество воды, мероприятия по рациональному и экономному водопотреблению должны быть ориентированы в первую очередь на этот сектор, для чего необходимо определить и внедрить систему экономического стимулирования.</w:t>
      </w:r>
    </w:p>
    <w:p w:rsidR="006A2976" w:rsidRPr="008D0D02" w:rsidRDefault="006A2976" w:rsidP="006A2976">
      <w:pPr>
        <w:ind w:firstLine="528"/>
        <w:jc w:val="both"/>
        <w:rPr>
          <w:sz w:val="26"/>
          <w:szCs w:val="26"/>
        </w:rPr>
      </w:pPr>
      <w:r w:rsidRPr="008D0D02">
        <w:rPr>
          <w:sz w:val="26"/>
          <w:szCs w:val="26"/>
        </w:rPr>
        <w:t xml:space="preserve">В настоящем проекте рассматривается развитие систем водоснабжения и водоотведения в зависимости от норм расхода воды, </w:t>
      </w:r>
      <w:proofErr w:type="gramStart"/>
      <w:r w:rsidRPr="008D0D02">
        <w:rPr>
          <w:sz w:val="26"/>
          <w:szCs w:val="26"/>
        </w:rPr>
        <w:t>принимаемым</w:t>
      </w:r>
      <w:proofErr w:type="gramEnd"/>
      <w:r w:rsidRPr="008D0D02">
        <w:rPr>
          <w:sz w:val="26"/>
          <w:szCs w:val="26"/>
        </w:rPr>
        <w:t xml:space="preserve"> в соответствии с нормами СНиП 2.04.02-84. В нормы водопотребления включены все расходы воды на хозяйственно-питьевые нужды в жилых и общественных зданиях.</w:t>
      </w:r>
    </w:p>
    <w:p w:rsidR="006A2976" w:rsidRPr="008D0D02" w:rsidRDefault="006A2976" w:rsidP="006A2976">
      <w:pPr>
        <w:ind w:firstLine="528"/>
        <w:jc w:val="both"/>
        <w:rPr>
          <w:sz w:val="26"/>
          <w:szCs w:val="26"/>
        </w:rPr>
      </w:pPr>
      <w:r w:rsidRPr="008D0D02">
        <w:rPr>
          <w:sz w:val="26"/>
          <w:szCs w:val="26"/>
        </w:rPr>
        <w:t xml:space="preserve">Коэффициент суточной неравномерности водопотребления </w:t>
      </w:r>
      <w:proofErr w:type="spellStart"/>
      <w:r w:rsidRPr="008D0D02">
        <w:rPr>
          <w:sz w:val="26"/>
          <w:szCs w:val="26"/>
        </w:rPr>
        <w:t>К</w:t>
      </w:r>
      <w:r w:rsidRPr="008D0D02">
        <w:rPr>
          <w:sz w:val="26"/>
          <w:szCs w:val="26"/>
          <w:vertAlign w:val="subscript"/>
        </w:rPr>
        <w:t>сут</w:t>
      </w:r>
      <w:proofErr w:type="spellEnd"/>
      <w:r w:rsidRPr="008D0D02">
        <w:rPr>
          <w:sz w:val="26"/>
          <w:szCs w:val="26"/>
        </w:rPr>
        <w:t xml:space="preserve">, учитывающий уклад жизни населения, режим работы предприятий, степень благоустройства зданий, изменения водопотребления по сезонам года и дням недели, принимается равным: </w:t>
      </w:r>
      <w:proofErr w:type="spellStart"/>
      <w:r w:rsidRPr="008D0D02">
        <w:rPr>
          <w:sz w:val="26"/>
          <w:szCs w:val="26"/>
        </w:rPr>
        <w:t>К</w:t>
      </w:r>
      <w:r w:rsidRPr="008D0D02">
        <w:rPr>
          <w:sz w:val="26"/>
          <w:szCs w:val="26"/>
          <w:vertAlign w:val="subscript"/>
        </w:rPr>
        <w:t>сут</w:t>
      </w:r>
      <w:proofErr w:type="spellEnd"/>
      <w:r w:rsidRPr="008D0D02">
        <w:rPr>
          <w:sz w:val="26"/>
          <w:szCs w:val="26"/>
          <w:vertAlign w:val="subscript"/>
        </w:rPr>
        <w:t>.</w:t>
      </w:r>
      <w:r w:rsidRPr="008D0D02">
        <w:rPr>
          <w:sz w:val="26"/>
          <w:szCs w:val="26"/>
          <w:vertAlign w:val="subscript"/>
          <w:lang w:val="en-US"/>
        </w:rPr>
        <w:t>min</w:t>
      </w:r>
      <w:r w:rsidRPr="008D0D02">
        <w:rPr>
          <w:sz w:val="26"/>
          <w:szCs w:val="26"/>
        </w:rPr>
        <w:t xml:space="preserve">=0,8; </w:t>
      </w:r>
      <w:proofErr w:type="spellStart"/>
      <w:r w:rsidRPr="008D0D02">
        <w:rPr>
          <w:sz w:val="26"/>
          <w:szCs w:val="26"/>
        </w:rPr>
        <w:t>К</w:t>
      </w:r>
      <w:r w:rsidRPr="008D0D02">
        <w:rPr>
          <w:sz w:val="26"/>
          <w:szCs w:val="26"/>
          <w:vertAlign w:val="subscript"/>
        </w:rPr>
        <w:t>сут</w:t>
      </w:r>
      <w:proofErr w:type="spellEnd"/>
      <w:r w:rsidRPr="008D0D02">
        <w:rPr>
          <w:sz w:val="26"/>
          <w:szCs w:val="26"/>
          <w:vertAlign w:val="subscript"/>
        </w:rPr>
        <w:t>.</w:t>
      </w:r>
      <w:r w:rsidRPr="008D0D02">
        <w:rPr>
          <w:sz w:val="26"/>
          <w:szCs w:val="26"/>
          <w:vertAlign w:val="subscript"/>
          <w:lang w:val="en-US"/>
        </w:rPr>
        <w:t>max</w:t>
      </w:r>
      <w:r w:rsidRPr="008D0D02">
        <w:rPr>
          <w:sz w:val="26"/>
          <w:szCs w:val="26"/>
        </w:rPr>
        <w:t>=1,2.</w:t>
      </w:r>
    </w:p>
    <w:p w:rsidR="006A2976" w:rsidRPr="008D0D02" w:rsidRDefault="006A2976" w:rsidP="006A2976">
      <w:pPr>
        <w:ind w:firstLine="528"/>
        <w:jc w:val="both"/>
        <w:rPr>
          <w:sz w:val="26"/>
          <w:szCs w:val="26"/>
        </w:rPr>
      </w:pPr>
      <w:r w:rsidRPr="008D0D02">
        <w:rPr>
          <w:sz w:val="26"/>
          <w:szCs w:val="26"/>
        </w:rPr>
        <w:t xml:space="preserve">Расходы воды для нужд наружного пожаротушения </w:t>
      </w:r>
      <w:r w:rsidR="000207A1" w:rsidRPr="008D0D02">
        <w:rPr>
          <w:sz w:val="26"/>
          <w:szCs w:val="26"/>
        </w:rPr>
        <w:t>Северн</w:t>
      </w:r>
      <w:r w:rsidR="00621331" w:rsidRPr="008D0D02">
        <w:rPr>
          <w:sz w:val="26"/>
          <w:szCs w:val="26"/>
        </w:rPr>
        <w:t xml:space="preserve">ого МО </w:t>
      </w:r>
      <w:r w:rsidRPr="008D0D02">
        <w:rPr>
          <w:sz w:val="26"/>
          <w:szCs w:val="26"/>
        </w:rPr>
        <w:t>принимаются в соответствии со СНиП 2.04.02-84. На расчетный срок принято: 1 пожар по 10 л/с. Расход воды на внутреннее пожаротушение 10 л/с. Трехчасовой пожарный запас составляет: (10+10) * 3,6 * 3 = 216 м</w:t>
      </w:r>
      <w:r w:rsidRPr="008D0D02">
        <w:rPr>
          <w:sz w:val="26"/>
          <w:szCs w:val="26"/>
          <w:vertAlign w:val="superscript"/>
        </w:rPr>
        <w:t>3</w:t>
      </w:r>
      <w:r w:rsidRPr="008D0D02">
        <w:rPr>
          <w:sz w:val="26"/>
          <w:szCs w:val="26"/>
        </w:rPr>
        <w:t>.</w:t>
      </w:r>
    </w:p>
    <w:p w:rsidR="006A2976" w:rsidRPr="008D0D02" w:rsidRDefault="006A2976" w:rsidP="006A2976">
      <w:pPr>
        <w:ind w:firstLine="528"/>
        <w:jc w:val="both"/>
        <w:rPr>
          <w:sz w:val="26"/>
          <w:szCs w:val="26"/>
        </w:rPr>
      </w:pPr>
      <w:r w:rsidRPr="008D0D02">
        <w:rPr>
          <w:sz w:val="26"/>
          <w:szCs w:val="26"/>
        </w:rPr>
        <w:t>Пополнение пожарных запасов предусматривается за счет сокращения расхода воды на другие нужды.</w:t>
      </w:r>
    </w:p>
    <w:p w:rsidR="00621331" w:rsidRPr="008D0D02" w:rsidRDefault="00621331" w:rsidP="006A2976">
      <w:pPr>
        <w:ind w:firstLine="528"/>
        <w:jc w:val="both"/>
        <w:rPr>
          <w:sz w:val="26"/>
          <w:szCs w:val="26"/>
        </w:rPr>
      </w:pPr>
    </w:p>
    <w:p w:rsidR="00975E2C" w:rsidRDefault="00975E2C" w:rsidP="006A2976">
      <w:pPr>
        <w:ind w:firstLine="528"/>
        <w:jc w:val="right"/>
        <w:rPr>
          <w:b/>
          <w:i/>
          <w:sz w:val="26"/>
          <w:szCs w:val="26"/>
        </w:rPr>
      </w:pPr>
    </w:p>
    <w:p w:rsidR="00975E2C" w:rsidRDefault="00975E2C" w:rsidP="006A2976">
      <w:pPr>
        <w:ind w:firstLine="528"/>
        <w:jc w:val="right"/>
        <w:rPr>
          <w:b/>
          <w:i/>
          <w:sz w:val="26"/>
          <w:szCs w:val="26"/>
        </w:rPr>
      </w:pPr>
    </w:p>
    <w:p w:rsidR="00975E2C" w:rsidRDefault="00975E2C" w:rsidP="006A2976">
      <w:pPr>
        <w:ind w:firstLine="528"/>
        <w:jc w:val="right"/>
        <w:rPr>
          <w:b/>
          <w:i/>
          <w:sz w:val="26"/>
          <w:szCs w:val="26"/>
        </w:rPr>
      </w:pPr>
    </w:p>
    <w:p w:rsidR="00975E2C" w:rsidRDefault="00975E2C" w:rsidP="006A2976">
      <w:pPr>
        <w:ind w:firstLine="528"/>
        <w:jc w:val="right"/>
        <w:rPr>
          <w:b/>
          <w:i/>
          <w:sz w:val="26"/>
          <w:szCs w:val="26"/>
        </w:rPr>
      </w:pPr>
    </w:p>
    <w:p w:rsidR="00975E2C" w:rsidRDefault="00975E2C" w:rsidP="006A2976">
      <w:pPr>
        <w:ind w:firstLine="528"/>
        <w:jc w:val="right"/>
        <w:rPr>
          <w:b/>
          <w:i/>
          <w:sz w:val="26"/>
          <w:szCs w:val="26"/>
        </w:rPr>
      </w:pPr>
    </w:p>
    <w:p w:rsidR="006A2976" w:rsidRPr="008D0D02" w:rsidRDefault="006A2976" w:rsidP="006A2976">
      <w:pPr>
        <w:ind w:firstLine="528"/>
        <w:jc w:val="right"/>
        <w:rPr>
          <w:b/>
          <w:i/>
          <w:sz w:val="26"/>
          <w:szCs w:val="26"/>
        </w:rPr>
      </w:pPr>
      <w:r w:rsidRPr="008D0D02">
        <w:rPr>
          <w:b/>
          <w:i/>
          <w:sz w:val="26"/>
          <w:szCs w:val="26"/>
        </w:rPr>
        <w:lastRenderedPageBreak/>
        <w:t>Таблица 3.9.1.1.1</w:t>
      </w:r>
    </w:p>
    <w:p w:rsidR="006A2976" w:rsidRPr="008D0D02" w:rsidRDefault="006A2976" w:rsidP="006A2976">
      <w:pPr>
        <w:ind w:firstLine="528"/>
        <w:jc w:val="center"/>
        <w:rPr>
          <w:b/>
          <w:i/>
          <w:sz w:val="26"/>
          <w:szCs w:val="26"/>
        </w:rPr>
      </w:pPr>
      <w:r w:rsidRPr="008D0D02">
        <w:rPr>
          <w:b/>
          <w:i/>
          <w:sz w:val="26"/>
          <w:szCs w:val="26"/>
        </w:rPr>
        <w:t>Суммарные расходы воды питьевого качества</w:t>
      </w:r>
    </w:p>
    <w:tbl>
      <w:tblPr>
        <w:tblW w:w="0" w:type="auto"/>
        <w:tblInd w:w="-102"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ook w:val="04A0" w:firstRow="1" w:lastRow="0" w:firstColumn="1" w:lastColumn="0" w:noHBand="0" w:noVBand="1"/>
      </w:tblPr>
      <w:tblGrid>
        <w:gridCol w:w="3211"/>
        <w:gridCol w:w="3082"/>
        <w:gridCol w:w="3380"/>
      </w:tblGrid>
      <w:tr w:rsidR="006A2976" w:rsidRPr="008D0D02" w:rsidTr="00DD7567">
        <w:tc>
          <w:tcPr>
            <w:tcW w:w="3211" w:type="dxa"/>
            <w:vMerge w:val="restart"/>
            <w:vAlign w:val="center"/>
          </w:tcPr>
          <w:p w:rsidR="006A2976" w:rsidRPr="008D0D02" w:rsidRDefault="006A2976" w:rsidP="00DD7567">
            <w:pPr>
              <w:ind w:firstLine="62"/>
              <w:rPr>
                <w:b/>
                <w:i/>
                <w:sz w:val="26"/>
                <w:szCs w:val="26"/>
              </w:rPr>
            </w:pPr>
            <w:r w:rsidRPr="008D0D02">
              <w:rPr>
                <w:b/>
                <w:i/>
                <w:sz w:val="26"/>
                <w:szCs w:val="26"/>
              </w:rPr>
              <w:t>Наименование</w:t>
            </w:r>
          </w:p>
          <w:p w:rsidR="006A2976" w:rsidRPr="008D0D02" w:rsidRDefault="006A2976" w:rsidP="00DD7567">
            <w:pPr>
              <w:ind w:firstLine="62"/>
              <w:rPr>
                <w:b/>
                <w:i/>
                <w:sz w:val="26"/>
                <w:szCs w:val="26"/>
              </w:rPr>
            </w:pPr>
            <w:r w:rsidRPr="008D0D02">
              <w:rPr>
                <w:b/>
                <w:i/>
                <w:sz w:val="26"/>
                <w:szCs w:val="26"/>
              </w:rPr>
              <w:t>потребителей</w:t>
            </w:r>
          </w:p>
        </w:tc>
        <w:tc>
          <w:tcPr>
            <w:tcW w:w="6462" w:type="dxa"/>
            <w:gridSpan w:val="2"/>
            <w:vAlign w:val="center"/>
          </w:tcPr>
          <w:p w:rsidR="006A2976" w:rsidRPr="008D0D02" w:rsidRDefault="006A2976" w:rsidP="00DD7567">
            <w:pPr>
              <w:ind w:hanging="56"/>
              <w:rPr>
                <w:sz w:val="26"/>
                <w:szCs w:val="26"/>
              </w:rPr>
            </w:pPr>
            <w:r w:rsidRPr="008D0D02">
              <w:rPr>
                <w:b/>
                <w:i/>
                <w:sz w:val="26"/>
                <w:szCs w:val="26"/>
              </w:rPr>
              <w:t>Расчетный срок</w:t>
            </w:r>
          </w:p>
        </w:tc>
      </w:tr>
      <w:tr w:rsidR="006A2976" w:rsidRPr="008D0D02" w:rsidTr="00DD7567">
        <w:tc>
          <w:tcPr>
            <w:tcW w:w="3211" w:type="dxa"/>
            <w:vMerge/>
          </w:tcPr>
          <w:p w:rsidR="006A2976" w:rsidRPr="008D0D02" w:rsidRDefault="006A2976" w:rsidP="00DD7567">
            <w:pPr>
              <w:jc w:val="both"/>
              <w:rPr>
                <w:sz w:val="26"/>
                <w:szCs w:val="26"/>
              </w:rPr>
            </w:pPr>
          </w:p>
        </w:tc>
        <w:tc>
          <w:tcPr>
            <w:tcW w:w="3082" w:type="dxa"/>
            <w:vAlign w:val="center"/>
          </w:tcPr>
          <w:p w:rsidR="006A2976" w:rsidRPr="008D0D02" w:rsidRDefault="006A2976" w:rsidP="00DD7567">
            <w:pPr>
              <w:ind w:right="-80" w:hanging="56"/>
              <w:rPr>
                <w:b/>
                <w:i/>
                <w:sz w:val="26"/>
                <w:szCs w:val="26"/>
              </w:rPr>
            </w:pPr>
            <w:r w:rsidRPr="008D0D02">
              <w:rPr>
                <w:b/>
                <w:i/>
                <w:sz w:val="26"/>
                <w:szCs w:val="26"/>
              </w:rPr>
              <w:t>Среднесуточный расход воды, м</w:t>
            </w:r>
            <w:r w:rsidRPr="008D0D02">
              <w:rPr>
                <w:b/>
                <w:i/>
                <w:sz w:val="26"/>
                <w:szCs w:val="26"/>
                <w:vertAlign w:val="superscript"/>
              </w:rPr>
              <w:t>3</w:t>
            </w:r>
            <w:r w:rsidRPr="008D0D02">
              <w:rPr>
                <w:b/>
                <w:i/>
                <w:sz w:val="26"/>
                <w:szCs w:val="26"/>
              </w:rPr>
              <w:t>/</w:t>
            </w:r>
            <w:proofErr w:type="spellStart"/>
            <w:r w:rsidRPr="008D0D02">
              <w:rPr>
                <w:b/>
                <w:i/>
                <w:sz w:val="26"/>
                <w:szCs w:val="26"/>
              </w:rPr>
              <w:t>сут</w:t>
            </w:r>
            <w:proofErr w:type="spellEnd"/>
            <w:r w:rsidRPr="008D0D02">
              <w:rPr>
                <w:b/>
                <w:i/>
                <w:sz w:val="26"/>
                <w:szCs w:val="26"/>
              </w:rPr>
              <w:t>.</w:t>
            </w:r>
          </w:p>
        </w:tc>
        <w:tc>
          <w:tcPr>
            <w:tcW w:w="3380" w:type="dxa"/>
            <w:vAlign w:val="center"/>
          </w:tcPr>
          <w:p w:rsidR="006A2976" w:rsidRPr="008D0D02" w:rsidRDefault="006A2976" w:rsidP="00DD7567">
            <w:pPr>
              <w:ind w:right="-80" w:hanging="56"/>
              <w:rPr>
                <w:b/>
                <w:i/>
                <w:sz w:val="26"/>
                <w:szCs w:val="26"/>
              </w:rPr>
            </w:pPr>
            <w:proofErr w:type="spellStart"/>
            <w:proofErr w:type="gramStart"/>
            <w:r w:rsidRPr="008D0D02">
              <w:rPr>
                <w:b/>
                <w:i/>
                <w:sz w:val="26"/>
                <w:szCs w:val="26"/>
              </w:rPr>
              <w:t>Ma</w:t>
            </w:r>
            <w:proofErr w:type="gramEnd"/>
            <w:r w:rsidRPr="008D0D02">
              <w:rPr>
                <w:b/>
                <w:i/>
                <w:sz w:val="26"/>
                <w:szCs w:val="26"/>
              </w:rPr>
              <w:t>ксимальносуточный</w:t>
            </w:r>
            <w:proofErr w:type="spellEnd"/>
            <w:r w:rsidRPr="008D0D02">
              <w:rPr>
                <w:b/>
                <w:i/>
                <w:sz w:val="26"/>
                <w:szCs w:val="26"/>
              </w:rPr>
              <w:t xml:space="preserve">                       расход воды, м</w:t>
            </w:r>
            <w:r w:rsidRPr="008D0D02">
              <w:rPr>
                <w:b/>
                <w:i/>
                <w:sz w:val="26"/>
                <w:szCs w:val="26"/>
                <w:vertAlign w:val="superscript"/>
              </w:rPr>
              <w:t>3</w:t>
            </w:r>
            <w:r w:rsidRPr="008D0D02">
              <w:rPr>
                <w:b/>
                <w:i/>
                <w:sz w:val="26"/>
                <w:szCs w:val="26"/>
              </w:rPr>
              <w:t>/</w:t>
            </w:r>
            <w:proofErr w:type="spellStart"/>
            <w:r w:rsidRPr="008D0D02">
              <w:rPr>
                <w:b/>
                <w:i/>
                <w:sz w:val="26"/>
                <w:szCs w:val="26"/>
              </w:rPr>
              <w:t>сут</w:t>
            </w:r>
            <w:proofErr w:type="spellEnd"/>
            <w:r w:rsidRPr="008D0D02">
              <w:rPr>
                <w:b/>
                <w:i/>
                <w:sz w:val="26"/>
                <w:szCs w:val="26"/>
              </w:rPr>
              <w:t>.</w:t>
            </w:r>
          </w:p>
        </w:tc>
      </w:tr>
      <w:tr w:rsidR="006A2976" w:rsidRPr="008D0D02" w:rsidTr="00DD7567">
        <w:tc>
          <w:tcPr>
            <w:tcW w:w="3211" w:type="dxa"/>
          </w:tcPr>
          <w:p w:rsidR="006A2976" w:rsidRPr="008D0D02" w:rsidRDefault="006A2976" w:rsidP="00DD7567">
            <w:pPr>
              <w:jc w:val="both"/>
              <w:rPr>
                <w:sz w:val="26"/>
                <w:szCs w:val="26"/>
              </w:rPr>
            </w:pPr>
            <w:r w:rsidRPr="008D0D02">
              <w:rPr>
                <w:sz w:val="26"/>
                <w:szCs w:val="26"/>
              </w:rPr>
              <w:t xml:space="preserve">Население 750 человек </w:t>
            </w:r>
          </w:p>
        </w:tc>
        <w:tc>
          <w:tcPr>
            <w:tcW w:w="3082" w:type="dxa"/>
            <w:vAlign w:val="center"/>
          </w:tcPr>
          <w:p w:rsidR="006A2976" w:rsidRPr="008D0D02" w:rsidRDefault="006A2976" w:rsidP="00BC26D9">
            <w:pPr>
              <w:rPr>
                <w:sz w:val="26"/>
                <w:szCs w:val="26"/>
                <w:highlight w:val="yellow"/>
              </w:rPr>
            </w:pPr>
            <w:r w:rsidRPr="008D0D02">
              <w:rPr>
                <w:sz w:val="26"/>
                <w:szCs w:val="26"/>
              </w:rPr>
              <w:t>1</w:t>
            </w:r>
            <w:r w:rsidR="00BC26D9" w:rsidRPr="008D0D02">
              <w:rPr>
                <w:sz w:val="26"/>
                <w:szCs w:val="26"/>
              </w:rPr>
              <w:t>48</w:t>
            </w:r>
            <w:r w:rsidRPr="008D0D02">
              <w:rPr>
                <w:sz w:val="26"/>
                <w:szCs w:val="26"/>
              </w:rPr>
              <w:t>,0</w:t>
            </w:r>
          </w:p>
        </w:tc>
        <w:tc>
          <w:tcPr>
            <w:tcW w:w="3380" w:type="dxa"/>
            <w:vAlign w:val="center"/>
          </w:tcPr>
          <w:p w:rsidR="006A2976" w:rsidRPr="008D0D02" w:rsidRDefault="006A2976" w:rsidP="00BC26D9">
            <w:pPr>
              <w:rPr>
                <w:sz w:val="26"/>
                <w:szCs w:val="26"/>
                <w:highlight w:val="yellow"/>
              </w:rPr>
            </w:pPr>
            <w:r w:rsidRPr="008D0D02">
              <w:rPr>
                <w:sz w:val="26"/>
                <w:szCs w:val="26"/>
              </w:rPr>
              <w:t>1</w:t>
            </w:r>
            <w:r w:rsidR="00BC26D9" w:rsidRPr="008D0D02">
              <w:rPr>
                <w:sz w:val="26"/>
                <w:szCs w:val="26"/>
              </w:rPr>
              <w:t>6</w:t>
            </w:r>
            <w:r w:rsidRPr="008D0D02">
              <w:rPr>
                <w:sz w:val="26"/>
                <w:szCs w:val="26"/>
              </w:rPr>
              <w:t>0</w:t>
            </w:r>
          </w:p>
        </w:tc>
      </w:tr>
      <w:tr w:rsidR="006A2976" w:rsidRPr="008D0D02" w:rsidTr="00DD7567">
        <w:tc>
          <w:tcPr>
            <w:tcW w:w="3211" w:type="dxa"/>
          </w:tcPr>
          <w:p w:rsidR="006A2976" w:rsidRPr="008D0D02" w:rsidRDefault="006A2976" w:rsidP="00DD7567">
            <w:pPr>
              <w:jc w:val="both"/>
              <w:rPr>
                <w:sz w:val="26"/>
                <w:szCs w:val="26"/>
              </w:rPr>
            </w:pPr>
            <w:r w:rsidRPr="008D0D02">
              <w:rPr>
                <w:sz w:val="26"/>
                <w:szCs w:val="26"/>
              </w:rPr>
              <w:t>Прочие расходы 10%</w:t>
            </w:r>
          </w:p>
        </w:tc>
        <w:tc>
          <w:tcPr>
            <w:tcW w:w="3082" w:type="dxa"/>
            <w:vAlign w:val="center"/>
          </w:tcPr>
          <w:p w:rsidR="006A2976" w:rsidRPr="008D0D02" w:rsidRDefault="006A2976" w:rsidP="00BC26D9">
            <w:pPr>
              <w:rPr>
                <w:sz w:val="26"/>
                <w:szCs w:val="26"/>
                <w:highlight w:val="yellow"/>
              </w:rPr>
            </w:pPr>
            <w:r w:rsidRPr="008D0D02">
              <w:rPr>
                <w:sz w:val="26"/>
                <w:szCs w:val="26"/>
              </w:rPr>
              <w:t>1</w:t>
            </w:r>
            <w:r w:rsidR="00BC26D9" w:rsidRPr="008D0D02">
              <w:rPr>
                <w:sz w:val="26"/>
                <w:szCs w:val="26"/>
              </w:rPr>
              <w:t>4</w:t>
            </w:r>
            <w:r w:rsidRPr="008D0D02">
              <w:rPr>
                <w:sz w:val="26"/>
                <w:szCs w:val="26"/>
              </w:rPr>
              <w:t>,</w:t>
            </w:r>
            <w:r w:rsidR="00BC26D9" w:rsidRPr="008D0D02">
              <w:rPr>
                <w:sz w:val="26"/>
                <w:szCs w:val="26"/>
              </w:rPr>
              <w:t>8</w:t>
            </w:r>
          </w:p>
        </w:tc>
        <w:tc>
          <w:tcPr>
            <w:tcW w:w="3380" w:type="dxa"/>
            <w:vAlign w:val="center"/>
          </w:tcPr>
          <w:p w:rsidR="006A2976" w:rsidRPr="008D0D02" w:rsidRDefault="006A2976" w:rsidP="00BC26D9">
            <w:pPr>
              <w:rPr>
                <w:sz w:val="26"/>
                <w:szCs w:val="26"/>
                <w:highlight w:val="yellow"/>
              </w:rPr>
            </w:pPr>
            <w:r w:rsidRPr="008D0D02">
              <w:rPr>
                <w:sz w:val="26"/>
                <w:szCs w:val="26"/>
              </w:rPr>
              <w:t>1</w:t>
            </w:r>
            <w:r w:rsidR="00BC26D9" w:rsidRPr="008D0D02">
              <w:rPr>
                <w:sz w:val="26"/>
                <w:szCs w:val="26"/>
              </w:rPr>
              <w:t>6</w:t>
            </w:r>
            <w:r w:rsidRPr="008D0D02">
              <w:rPr>
                <w:sz w:val="26"/>
                <w:szCs w:val="26"/>
              </w:rPr>
              <w:t>,0</w:t>
            </w:r>
          </w:p>
        </w:tc>
      </w:tr>
      <w:tr w:rsidR="006A2976" w:rsidRPr="008D0D02" w:rsidTr="00DD7567">
        <w:tc>
          <w:tcPr>
            <w:tcW w:w="3211" w:type="dxa"/>
          </w:tcPr>
          <w:p w:rsidR="006A2976" w:rsidRPr="008D0D02" w:rsidRDefault="006A2976" w:rsidP="00DD7567">
            <w:pPr>
              <w:jc w:val="both"/>
              <w:rPr>
                <w:sz w:val="26"/>
                <w:szCs w:val="26"/>
              </w:rPr>
            </w:pPr>
            <w:r w:rsidRPr="008D0D02">
              <w:rPr>
                <w:sz w:val="26"/>
                <w:szCs w:val="26"/>
              </w:rPr>
              <w:t>Поливочные нужды</w:t>
            </w:r>
          </w:p>
        </w:tc>
        <w:tc>
          <w:tcPr>
            <w:tcW w:w="3082" w:type="dxa"/>
            <w:shd w:val="clear" w:color="auto" w:fill="FFFFFF"/>
            <w:vAlign w:val="center"/>
          </w:tcPr>
          <w:p w:rsidR="006A2976" w:rsidRPr="008D0D02" w:rsidRDefault="006A2976" w:rsidP="00DD7567">
            <w:pPr>
              <w:rPr>
                <w:sz w:val="26"/>
                <w:szCs w:val="26"/>
                <w:highlight w:val="yellow"/>
              </w:rPr>
            </w:pPr>
            <w:r w:rsidRPr="008D0D02">
              <w:rPr>
                <w:sz w:val="26"/>
                <w:szCs w:val="26"/>
              </w:rPr>
              <w:t>142,0</w:t>
            </w:r>
          </w:p>
        </w:tc>
        <w:tc>
          <w:tcPr>
            <w:tcW w:w="3380" w:type="dxa"/>
            <w:vAlign w:val="center"/>
          </w:tcPr>
          <w:p w:rsidR="006A2976" w:rsidRPr="008D0D02" w:rsidRDefault="006A2976" w:rsidP="00DD7567">
            <w:pPr>
              <w:rPr>
                <w:sz w:val="26"/>
                <w:szCs w:val="26"/>
                <w:highlight w:val="yellow"/>
              </w:rPr>
            </w:pPr>
            <w:r w:rsidRPr="008D0D02">
              <w:rPr>
                <w:sz w:val="26"/>
                <w:szCs w:val="26"/>
              </w:rPr>
              <w:t>142,0</w:t>
            </w:r>
          </w:p>
        </w:tc>
      </w:tr>
      <w:tr w:rsidR="006A2976" w:rsidRPr="008D0D02" w:rsidTr="00DD7567">
        <w:tc>
          <w:tcPr>
            <w:tcW w:w="3211" w:type="dxa"/>
          </w:tcPr>
          <w:p w:rsidR="006A2976" w:rsidRPr="008D0D02" w:rsidRDefault="006A2976" w:rsidP="00DD7567">
            <w:pPr>
              <w:ind w:firstLine="62"/>
              <w:rPr>
                <w:b/>
                <w:i/>
                <w:sz w:val="26"/>
                <w:szCs w:val="26"/>
              </w:rPr>
            </w:pPr>
            <w:r w:rsidRPr="008D0D02">
              <w:rPr>
                <w:b/>
                <w:i/>
                <w:sz w:val="26"/>
                <w:szCs w:val="26"/>
              </w:rPr>
              <w:t>ИТОГО:</w:t>
            </w:r>
          </w:p>
        </w:tc>
        <w:tc>
          <w:tcPr>
            <w:tcW w:w="3082" w:type="dxa"/>
            <w:vAlign w:val="center"/>
          </w:tcPr>
          <w:p w:rsidR="006A2976" w:rsidRPr="008D0D02" w:rsidRDefault="00BC26D9" w:rsidP="00DD7567">
            <w:pPr>
              <w:rPr>
                <w:b/>
                <w:i/>
                <w:sz w:val="26"/>
                <w:szCs w:val="26"/>
                <w:highlight w:val="yellow"/>
              </w:rPr>
            </w:pPr>
            <w:r w:rsidRPr="008D0D02">
              <w:rPr>
                <w:b/>
                <w:i/>
                <w:sz w:val="26"/>
                <w:szCs w:val="26"/>
              </w:rPr>
              <w:t>30</w:t>
            </w:r>
            <w:r w:rsidR="006A2976" w:rsidRPr="008D0D02">
              <w:rPr>
                <w:b/>
                <w:i/>
                <w:sz w:val="26"/>
                <w:szCs w:val="26"/>
              </w:rPr>
              <w:t>4,</w:t>
            </w:r>
            <w:r w:rsidRPr="008D0D02">
              <w:rPr>
                <w:b/>
                <w:i/>
                <w:sz w:val="26"/>
                <w:szCs w:val="26"/>
              </w:rPr>
              <w:t>8</w:t>
            </w:r>
          </w:p>
        </w:tc>
        <w:tc>
          <w:tcPr>
            <w:tcW w:w="3380" w:type="dxa"/>
            <w:vAlign w:val="center"/>
          </w:tcPr>
          <w:p w:rsidR="006A2976" w:rsidRPr="008D0D02" w:rsidRDefault="00BC26D9" w:rsidP="00DD7567">
            <w:pPr>
              <w:rPr>
                <w:b/>
                <w:i/>
                <w:sz w:val="26"/>
                <w:szCs w:val="26"/>
                <w:highlight w:val="yellow"/>
              </w:rPr>
            </w:pPr>
            <w:r w:rsidRPr="008D0D02">
              <w:rPr>
                <w:b/>
                <w:i/>
                <w:sz w:val="26"/>
                <w:szCs w:val="26"/>
              </w:rPr>
              <w:t>318</w:t>
            </w:r>
          </w:p>
        </w:tc>
      </w:tr>
    </w:tbl>
    <w:p w:rsidR="006A2976" w:rsidRPr="008D0D02" w:rsidRDefault="006A2976" w:rsidP="00975E2C">
      <w:pPr>
        <w:pStyle w:val="af4"/>
        <w:spacing w:before="120" w:after="120"/>
        <w:rPr>
          <w:rFonts w:ascii="Times New Roman" w:hAnsi="Times New Roman"/>
          <w:b/>
          <w:bCs/>
          <w:sz w:val="26"/>
          <w:szCs w:val="26"/>
          <w:u w:val="single"/>
        </w:rPr>
      </w:pPr>
      <w:bookmarkStart w:id="159" w:name="_Toc344141180"/>
      <w:r w:rsidRPr="008D0D02">
        <w:rPr>
          <w:rStyle w:val="af7"/>
          <w:u w:val="single"/>
        </w:rPr>
        <w:t>3.9.1.2 Зоны санитарной охраны</w:t>
      </w:r>
      <w:bookmarkEnd w:id="159"/>
    </w:p>
    <w:p w:rsidR="006A2976" w:rsidRPr="008D0D02" w:rsidRDefault="006A2976" w:rsidP="006A2976">
      <w:pPr>
        <w:ind w:firstLine="528"/>
        <w:jc w:val="both"/>
        <w:rPr>
          <w:sz w:val="26"/>
          <w:szCs w:val="26"/>
        </w:rPr>
      </w:pPr>
      <w:r w:rsidRPr="008D0D02">
        <w:rPr>
          <w:sz w:val="26"/>
          <w:szCs w:val="26"/>
        </w:rPr>
        <w:t>Для обеспечения санитарно-эпидемиологической надежности водопровода хозяйственно-питьевого назначения, предусматриваются зоны санитарной охраны источников питьевого водоснабжения, которые включают три пояса (СанПиН 2.1.4.1110-02):</w:t>
      </w:r>
    </w:p>
    <w:p w:rsidR="006A2976" w:rsidRPr="008D0D02" w:rsidRDefault="006A2976" w:rsidP="006A2976">
      <w:pPr>
        <w:ind w:firstLine="528"/>
        <w:jc w:val="both"/>
        <w:rPr>
          <w:sz w:val="26"/>
          <w:szCs w:val="26"/>
        </w:rPr>
      </w:pPr>
      <w:r w:rsidRPr="008D0D02">
        <w:rPr>
          <w:sz w:val="26"/>
          <w:szCs w:val="26"/>
        </w:rPr>
        <w:t xml:space="preserve">I - пояс строгого режима включает территорию расположения водозаборов, в пределах которых запрещаются все виды строительства, не имеющие непосредственного отношения к водозабору. </w:t>
      </w:r>
    </w:p>
    <w:p w:rsidR="006A2976" w:rsidRPr="008D0D02" w:rsidRDefault="006A2976" w:rsidP="006A2976">
      <w:pPr>
        <w:ind w:firstLine="528"/>
        <w:jc w:val="both"/>
        <w:rPr>
          <w:sz w:val="26"/>
          <w:szCs w:val="26"/>
        </w:rPr>
      </w:pPr>
      <w:r w:rsidRPr="008D0D02">
        <w:rPr>
          <w:sz w:val="26"/>
          <w:szCs w:val="26"/>
          <w:lang w:val="en-US"/>
        </w:rPr>
        <w:t>II</w:t>
      </w:r>
      <w:r w:rsidRPr="008D0D02">
        <w:rPr>
          <w:sz w:val="26"/>
          <w:szCs w:val="26"/>
        </w:rPr>
        <w:t xml:space="preserve">, </w:t>
      </w:r>
      <w:r w:rsidRPr="008D0D02">
        <w:rPr>
          <w:sz w:val="26"/>
          <w:szCs w:val="26"/>
          <w:lang w:val="en-US"/>
        </w:rPr>
        <w:t>III</w:t>
      </w:r>
      <w:r w:rsidRPr="008D0D02">
        <w:rPr>
          <w:sz w:val="26"/>
          <w:szCs w:val="26"/>
        </w:rPr>
        <w:t xml:space="preserve"> - пояса (режимов ограничений) включают территорию, предназначенную для предупреждения загрязнения воды источников водоснабжения. В пределах 2, 3 поясов ЗСО градостроительная деятельность допускается при условии обязательного </w:t>
      </w:r>
      <w:proofErr w:type="spellStart"/>
      <w:r w:rsidRPr="008D0D02">
        <w:rPr>
          <w:sz w:val="26"/>
          <w:szCs w:val="26"/>
        </w:rPr>
        <w:t>канализования</w:t>
      </w:r>
      <w:proofErr w:type="spellEnd"/>
      <w:r w:rsidRPr="008D0D02">
        <w:rPr>
          <w:sz w:val="26"/>
          <w:szCs w:val="26"/>
        </w:rPr>
        <w:t xml:space="preserve"> зданий и сооружений, благоустройства территории, организации поверхностного стока.</w:t>
      </w:r>
    </w:p>
    <w:p w:rsidR="006A2976" w:rsidRPr="008D0D02" w:rsidRDefault="006A2976" w:rsidP="006A2976">
      <w:pPr>
        <w:ind w:firstLine="528"/>
        <w:jc w:val="both"/>
        <w:rPr>
          <w:sz w:val="26"/>
          <w:szCs w:val="26"/>
          <w:u w:val="single"/>
        </w:rPr>
      </w:pPr>
      <w:r w:rsidRPr="008D0D02">
        <w:rPr>
          <w:sz w:val="26"/>
          <w:szCs w:val="26"/>
          <w:u w:val="single"/>
        </w:rPr>
        <w:t>Система и схема водоснабжения</w:t>
      </w:r>
    </w:p>
    <w:p w:rsidR="006A2976" w:rsidRPr="008D0D02" w:rsidRDefault="006A2976" w:rsidP="006A2976">
      <w:pPr>
        <w:ind w:firstLine="528"/>
        <w:jc w:val="both"/>
        <w:rPr>
          <w:sz w:val="26"/>
          <w:szCs w:val="26"/>
        </w:rPr>
      </w:pPr>
      <w:r w:rsidRPr="008D0D02">
        <w:rPr>
          <w:sz w:val="26"/>
          <w:szCs w:val="26"/>
        </w:rPr>
        <w:t xml:space="preserve">Общий расход питьевой воды для на расчетный срок составит </w:t>
      </w:r>
      <w:r w:rsidR="00BC26D9" w:rsidRPr="008D0D02">
        <w:rPr>
          <w:sz w:val="26"/>
          <w:szCs w:val="26"/>
        </w:rPr>
        <w:t>318</w:t>
      </w:r>
      <w:r w:rsidRPr="008D0D02">
        <w:rPr>
          <w:sz w:val="26"/>
          <w:szCs w:val="26"/>
        </w:rPr>
        <w:t xml:space="preserve"> м</w:t>
      </w:r>
      <w:r w:rsidRPr="008D0D02">
        <w:rPr>
          <w:sz w:val="26"/>
          <w:szCs w:val="26"/>
          <w:vertAlign w:val="superscript"/>
        </w:rPr>
        <w:t>3</w:t>
      </w:r>
      <w:r w:rsidRPr="008D0D02">
        <w:rPr>
          <w:sz w:val="26"/>
          <w:szCs w:val="26"/>
        </w:rPr>
        <w:t>/</w:t>
      </w:r>
      <w:proofErr w:type="spellStart"/>
      <w:proofErr w:type="gramStart"/>
      <w:r w:rsidRPr="008D0D02">
        <w:rPr>
          <w:sz w:val="26"/>
          <w:szCs w:val="26"/>
        </w:rPr>
        <w:t>сут</w:t>
      </w:r>
      <w:proofErr w:type="spellEnd"/>
      <w:r w:rsidRPr="008D0D02">
        <w:rPr>
          <w:sz w:val="26"/>
          <w:szCs w:val="26"/>
        </w:rPr>
        <w:t xml:space="preserve"> и</w:t>
      </w:r>
      <w:proofErr w:type="gramEnd"/>
      <w:r w:rsidRPr="008D0D02">
        <w:rPr>
          <w:sz w:val="26"/>
          <w:szCs w:val="26"/>
        </w:rPr>
        <w:t xml:space="preserve"> будет обеспечиваться от существующих </w:t>
      </w:r>
      <w:r w:rsidR="00BC26D9" w:rsidRPr="008D0D02">
        <w:rPr>
          <w:sz w:val="26"/>
          <w:szCs w:val="26"/>
        </w:rPr>
        <w:t xml:space="preserve"> и проектных </w:t>
      </w:r>
      <w:r w:rsidRPr="008D0D02">
        <w:rPr>
          <w:sz w:val="26"/>
          <w:szCs w:val="26"/>
        </w:rPr>
        <w:t xml:space="preserve">водозаборов. </w:t>
      </w:r>
    </w:p>
    <w:p w:rsidR="006A2976" w:rsidRPr="008D0D02" w:rsidRDefault="006A2976" w:rsidP="006A2976">
      <w:pPr>
        <w:ind w:firstLine="528"/>
        <w:jc w:val="both"/>
        <w:rPr>
          <w:sz w:val="26"/>
          <w:szCs w:val="26"/>
        </w:rPr>
      </w:pPr>
      <w:r w:rsidRPr="008D0D02">
        <w:rPr>
          <w:sz w:val="26"/>
          <w:szCs w:val="26"/>
        </w:rPr>
        <w:t>Схема водоснабжения сохраняется существующая, с развитием, реконструкцией и строительством сетей и сооружений водопровода.</w:t>
      </w:r>
    </w:p>
    <w:p w:rsidR="006A2976" w:rsidRPr="008D0D02" w:rsidRDefault="006A2976" w:rsidP="006A2976">
      <w:pPr>
        <w:ind w:firstLine="528"/>
        <w:jc w:val="both"/>
        <w:rPr>
          <w:sz w:val="26"/>
          <w:szCs w:val="26"/>
        </w:rPr>
      </w:pPr>
      <w:r w:rsidRPr="008D0D02">
        <w:rPr>
          <w:sz w:val="26"/>
          <w:szCs w:val="26"/>
        </w:rPr>
        <w:t>Водоснабжение площадок нового строительства осуществляется прокладкой водопроводных сетей, с подключением к существующим сетям водопровода.</w:t>
      </w:r>
    </w:p>
    <w:p w:rsidR="006A2976" w:rsidRPr="008D0D02" w:rsidRDefault="006A2976" w:rsidP="006A2976">
      <w:pPr>
        <w:ind w:firstLine="528"/>
        <w:jc w:val="both"/>
        <w:rPr>
          <w:sz w:val="26"/>
          <w:szCs w:val="26"/>
        </w:rPr>
      </w:pPr>
      <w:proofErr w:type="gramStart"/>
      <w:r w:rsidRPr="008D0D02">
        <w:rPr>
          <w:sz w:val="26"/>
          <w:szCs w:val="26"/>
        </w:rPr>
        <w:t>Водопроводная сеть в населённых пунктах поселения проектируется кольцевой, с установкой на ней пожарных гидрантов.</w:t>
      </w:r>
      <w:proofErr w:type="gramEnd"/>
    </w:p>
    <w:p w:rsidR="006A2976" w:rsidRPr="008D0D02" w:rsidRDefault="006A2976" w:rsidP="006A2976">
      <w:pPr>
        <w:ind w:firstLine="528"/>
        <w:jc w:val="both"/>
        <w:rPr>
          <w:sz w:val="26"/>
          <w:szCs w:val="26"/>
        </w:rPr>
      </w:pPr>
      <w:r w:rsidRPr="008D0D02">
        <w:rPr>
          <w:sz w:val="26"/>
          <w:szCs w:val="26"/>
        </w:rPr>
        <w:t>В системе водоснабжени</w:t>
      </w:r>
      <w:r w:rsidR="000207A1" w:rsidRPr="008D0D02">
        <w:rPr>
          <w:sz w:val="26"/>
          <w:szCs w:val="26"/>
        </w:rPr>
        <w:t>я Северн</w:t>
      </w:r>
      <w:r w:rsidR="00621331" w:rsidRPr="008D0D02">
        <w:rPr>
          <w:sz w:val="26"/>
          <w:szCs w:val="26"/>
        </w:rPr>
        <w:t>ого МО</w:t>
      </w:r>
      <w:r w:rsidRPr="008D0D02">
        <w:rPr>
          <w:sz w:val="26"/>
          <w:szCs w:val="26"/>
        </w:rPr>
        <w:t xml:space="preserve"> должен быть выполнен комплекс мероприятий по реконструкции водопроводных сетей, замене арматуры и санитарно-технического оборудования, установка водомеров, внедрены мероприятия по рациональному и экономному водопотреблению. </w:t>
      </w:r>
    </w:p>
    <w:p w:rsidR="006A2976" w:rsidRPr="008D0D02" w:rsidRDefault="006A2976" w:rsidP="006A2976">
      <w:pPr>
        <w:ind w:firstLine="528"/>
        <w:jc w:val="both"/>
        <w:rPr>
          <w:sz w:val="26"/>
          <w:szCs w:val="26"/>
        </w:rPr>
      </w:pPr>
      <w:r w:rsidRPr="008D0D02">
        <w:rPr>
          <w:sz w:val="26"/>
          <w:szCs w:val="26"/>
        </w:rPr>
        <w:t xml:space="preserve">Проведение такого комплекса мероприятий может дать снижение водопотребления на 20-30%. </w:t>
      </w:r>
    </w:p>
    <w:p w:rsidR="006A2976" w:rsidRPr="008D0D02" w:rsidRDefault="00BC26D9" w:rsidP="008D0D02">
      <w:pPr>
        <w:pStyle w:val="af4"/>
        <w:spacing w:before="120" w:after="120"/>
        <w:ind w:firstLine="567"/>
        <w:jc w:val="both"/>
        <w:rPr>
          <w:rStyle w:val="af7"/>
          <w:b w:val="0"/>
          <w:u w:val="single"/>
        </w:rPr>
      </w:pPr>
      <w:bookmarkStart w:id="160" w:name="_Toc344141181"/>
      <w:proofErr w:type="gramStart"/>
      <w:r w:rsidRPr="008D0D02">
        <w:rPr>
          <w:rStyle w:val="af7"/>
          <w:b w:val="0"/>
          <w:u w:val="single"/>
        </w:rPr>
        <w:t>В</w:t>
      </w:r>
      <w:proofErr w:type="gramEnd"/>
      <w:r w:rsidRPr="008D0D02">
        <w:rPr>
          <w:rStyle w:val="af7"/>
          <w:b w:val="0"/>
          <w:u w:val="single"/>
        </w:rPr>
        <w:t xml:space="preserve"> </w:t>
      </w:r>
      <w:proofErr w:type="gramStart"/>
      <w:r w:rsidRPr="008D0D02">
        <w:rPr>
          <w:rStyle w:val="af7"/>
          <w:b w:val="0"/>
          <w:u w:val="single"/>
        </w:rPr>
        <w:t>с</w:t>
      </w:r>
      <w:proofErr w:type="gramEnd"/>
      <w:r w:rsidRPr="008D0D02">
        <w:rPr>
          <w:rStyle w:val="af7"/>
          <w:b w:val="0"/>
          <w:u w:val="single"/>
        </w:rPr>
        <w:t>. Чёрный Затон необходимо предусмотреть систему централизованного водоснабжения с устройством</w:t>
      </w:r>
      <w:r w:rsidR="008D0D02" w:rsidRPr="008D0D02">
        <w:rPr>
          <w:rStyle w:val="af7"/>
          <w:b w:val="0"/>
          <w:u w:val="single"/>
        </w:rPr>
        <w:t xml:space="preserve"> во</w:t>
      </w:r>
      <w:r w:rsidR="008D0D02">
        <w:rPr>
          <w:rStyle w:val="af7"/>
          <w:b w:val="0"/>
          <w:u w:val="single"/>
        </w:rPr>
        <w:t>до</w:t>
      </w:r>
      <w:r w:rsidR="008D0D02" w:rsidRPr="008D0D02">
        <w:rPr>
          <w:rStyle w:val="af7"/>
          <w:b w:val="0"/>
          <w:u w:val="single"/>
        </w:rPr>
        <w:t>заборных сооружений и водопроводной сети в соответствии с действующими нормами.</w:t>
      </w:r>
      <w:bookmarkEnd w:id="160"/>
    </w:p>
    <w:p w:rsidR="006A2976" w:rsidRDefault="006A2976" w:rsidP="00FD167E">
      <w:pPr>
        <w:pStyle w:val="af4"/>
        <w:spacing w:before="120" w:after="120"/>
        <w:jc w:val="left"/>
        <w:rPr>
          <w:rStyle w:val="af7"/>
          <w:b w:val="0"/>
          <w:u w:val="single"/>
        </w:rPr>
      </w:pPr>
    </w:p>
    <w:p w:rsidR="00975E2C" w:rsidRDefault="00975E2C" w:rsidP="00975E2C"/>
    <w:p w:rsidR="00975E2C" w:rsidRPr="00975E2C" w:rsidRDefault="00975E2C" w:rsidP="00975E2C"/>
    <w:p w:rsidR="006A2976" w:rsidRPr="008D0D02" w:rsidRDefault="006A2976" w:rsidP="00975E2C">
      <w:pPr>
        <w:pStyle w:val="af4"/>
        <w:spacing w:before="120" w:after="120"/>
        <w:rPr>
          <w:rFonts w:ascii="Times New Roman" w:hAnsi="Times New Roman"/>
          <w:b/>
          <w:bCs/>
          <w:sz w:val="26"/>
          <w:szCs w:val="26"/>
          <w:u w:val="single"/>
        </w:rPr>
      </w:pPr>
      <w:bookmarkStart w:id="161" w:name="_Toc344141182"/>
      <w:r w:rsidRPr="008D0D02">
        <w:rPr>
          <w:rStyle w:val="af7"/>
          <w:u w:val="single"/>
        </w:rPr>
        <w:lastRenderedPageBreak/>
        <w:t>3.9.1.3 Водоотведение</w:t>
      </w:r>
      <w:bookmarkEnd w:id="161"/>
    </w:p>
    <w:p w:rsidR="006A2976" w:rsidRPr="008D0D02" w:rsidRDefault="006A2976" w:rsidP="006A2976">
      <w:pPr>
        <w:ind w:firstLine="528"/>
        <w:jc w:val="both"/>
        <w:rPr>
          <w:sz w:val="26"/>
          <w:szCs w:val="26"/>
          <w:u w:val="single"/>
        </w:rPr>
      </w:pPr>
      <w:r w:rsidRPr="008D0D02">
        <w:rPr>
          <w:sz w:val="26"/>
          <w:szCs w:val="26"/>
          <w:u w:val="single"/>
        </w:rPr>
        <w:t>Проектные решения</w:t>
      </w:r>
    </w:p>
    <w:p w:rsidR="006A2976" w:rsidRPr="008D0D02" w:rsidRDefault="006A2976" w:rsidP="006A2976">
      <w:pPr>
        <w:pStyle w:val="Normal"/>
        <w:spacing w:before="120" w:after="120"/>
        <w:ind w:firstLine="709"/>
        <w:rPr>
          <w:sz w:val="26"/>
          <w:szCs w:val="26"/>
        </w:rPr>
      </w:pPr>
      <w:r w:rsidRPr="008D0D02">
        <w:rPr>
          <w:sz w:val="26"/>
          <w:szCs w:val="26"/>
        </w:rPr>
        <w:t>Расчетные расходы сточных вод, как и расходы воды, определены исходя из степени благоустройства жилой застройки и сохраняемого жилого фонда. При этом</w:t>
      </w:r>
      <w:r w:rsidRPr="00460F08">
        <w:rPr>
          <w:color w:val="FF0000"/>
          <w:sz w:val="26"/>
          <w:szCs w:val="26"/>
        </w:rPr>
        <w:t xml:space="preserve"> </w:t>
      </w:r>
      <w:r w:rsidRPr="008D0D02">
        <w:rPr>
          <w:sz w:val="26"/>
          <w:szCs w:val="26"/>
        </w:rPr>
        <w:t xml:space="preserve">удельные нормы водоотведения принимаются </w:t>
      </w:r>
      <w:proofErr w:type="gramStart"/>
      <w:r w:rsidRPr="008D0D02">
        <w:rPr>
          <w:sz w:val="26"/>
          <w:szCs w:val="26"/>
        </w:rPr>
        <w:t>равными</w:t>
      </w:r>
      <w:proofErr w:type="gramEnd"/>
      <w:r w:rsidRPr="008D0D02">
        <w:rPr>
          <w:sz w:val="26"/>
          <w:szCs w:val="26"/>
        </w:rPr>
        <w:t xml:space="preserve"> нормам водопотребления. На основании СНиП 2.04.03-85, удельные нормы водоотведения </w:t>
      </w:r>
      <w:proofErr w:type="gramStart"/>
      <w:r w:rsidRPr="008D0D02">
        <w:rPr>
          <w:sz w:val="26"/>
          <w:szCs w:val="26"/>
        </w:rPr>
        <w:t>от</w:t>
      </w:r>
      <w:proofErr w:type="gramEnd"/>
      <w:r w:rsidR="00621331" w:rsidRPr="008D0D02">
        <w:rPr>
          <w:sz w:val="26"/>
          <w:szCs w:val="26"/>
        </w:rPr>
        <w:t xml:space="preserve"> </w:t>
      </w:r>
      <w:proofErr w:type="gramStart"/>
      <w:r w:rsidRPr="008D0D02">
        <w:rPr>
          <w:sz w:val="26"/>
          <w:szCs w:val="26"/>
        </w:rPr>
        <w:t>жилой</w:t>
      </w:r>
      <w:proofErr w:type="gramEnd"/>
      <w:r w:rsidRPr="008D0D02">
        <w:rPr>
          <w:sz w:val="26"/>
          <w:szCs w:val="26"/>
        </w:rPr>
        <w:t xml:space="preserve"> и общественной застройки соответствуют принятым нормам водопотребления, приведенным в разделе «Водоснабжение» с учетом понижающего коэффициента  в сельских населенных пунктов (поселки и села) –0,6;</w:t>
      </w:r>
    </w:p>
    <w:p w:rsidR="006A2976" w:rsidRPr="008D0D02" w:rsidRDefault="006A2976" w:rsidP="006A2976">
      <w:pPr>
        <w:ind w:firstLine="528"/>
        <w:jc w:val="both"/>
        <w:rPr>
          <w:sz w:val="26"/>
          <w:szCs w:val="26"/>
        </w:rPr>
      </w:pPr>
      <w:r w:rsidRPr="008D0D02">
        <w:rPr>
          <w:sz w:val="26"/>
          <w:szCs w:val="26"/>
        </w:rPr>
        <w:t>Неучтенные расходы стоков и прочие расходы приняты в размере 5% от расхода воды на нужды населения.</w:t>
      </w:r>
    </w:p>
    <w:p w:rsidR="006A2976" w:rsidRPr="008D0D02" w:rsidRDefault="006A2976" w:rsidP="006A2976">
      <w:pPr>
        <w:ind w:firstLine="528"/>
        <w:jc w:val="both"/>
        <w:rPr>
          <w:sz w:val="26"/>
          <w:szCs w:val="26"/>
        </w:rPr>
      </w:pPr>
      <w:r w:rsidRPr="008D0D02">
        <w:rPr>
          <w:sz w:val="26"/>
          <w:szCs w:val="26"/>
        </w:rPr>
        <w:t>Проектные расходы хозяйственно-бытовых стоков на расчетный срок строительства представлены в нижеследующей таблице. Расходы стоков от промышленных предприятий приняты по данным о существующем водоотведении с ростом на 10% на расчетный срок</w:t>
      </w:r>
    </w:p>
    <w:p w:rsidR="006A2976" w:rsidRPr="008D0D02" w:rsidRDefault="006A2976" w:rsidP="006A2976">
      <w:pPr>
        <w:ind w:firstLine="528"/>
        <w:jc w:val="right"/>
        <w:rPr>
          <w:b/>
          <w:i/>
          <w:sz w:val="26"/>
          <w:szCs w:val="26"/>
        </w:rPr>
      </w:pPr>
      <w:r w:rsidRPr="008D0D02">
        <w:rPr>
          <w:b/>
          <w:i/>
          <w:sz w:val="26"/>
          <w:szCs w:val="26"/>
        </w:rPr>
        <w:t>Таблица 3.9.1.3</w:t>
      </w:r>
    </w:p>
    <w:p w:rsidR="006A2976" w:rsidRPr="008D0D02" w:rsidRDefault="006A2976" w:rsidP="006A2976">
      <w:pPr>
        <w:ind w:firstLine="528"/>
        <w:jc w:val="center"/>
        <w:rPr>
          <w:b/>
          <w:i/>
          <w:sz w:val="26"/>
          <w:szCs w:val="26"/>
        </w:rPr>
      </w:pPr>
      <w:r w:rsidRPr="008D0D02">
        <w:rPr>
          <w:b/>
          <w:i/>
          <w:sz w:val="26"/>
          <w:szCs w:val="26"/>
        </w:rPr>
        <w:t>Суммарные расходы хозяйственно-бытовых стоков</w:t>
      </w:r>
    </w:p>
    <w:tbl>
      <w:tblPr>
        <w:tblW w:w="0" w:type="auto"/>
        <w:tblInd w:w="-102"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ook w:val="04A0" w:firstRow="1" w:lastRow="0" w:firstColumn="1" w:lastColumn="0" w:noHBand="0" w:noVBand="1"/>
      </w:tblPr>
      <w:tblGrid>
        <w:gridCol w:w="3535"/>
        <w:gridCol w:w="2974"/>
        <w:gridCol w:w="3164"/>
      </w:tblGrid>
      <w:tr w:rsidR="006A2976" w:rsidRPr="008D0D02" w:rsidTr="00DD7567">
        <w:tc>
          <w:tcPr>
            <w:tcW w:w="4038" w:type="dxa"/>
            <w:vMerge w:val="restart"/>
            <w:vAlign w:val="center"/>
          </w:tcPr>
          <w:p w:rsidR="006A2976" w:rsidRPr="008D0D02" w:rsidRDefault="006A2976" w:rsidP="00DD7567">
            <w:pPr>
              <w:ind w:firstLine="62"/>
              <w:rPr>
                <w:b/>
                <w:i/>
                <w:sz w:val="26"/>
                <w:szCs w:val="26"/>
              </w:rPr>
            </w:pPr>
            <w:r w:rsidRPr="008D0D02">
              <w:rPr>
                <w:b/>
                <w:i/>
                <w:sz w:val="26"/>
                <w:szCs w:val="26"/>
              </w:rPr>
              <w:t>Наименование</w:t>
            </w:r>
          </w:p>
          <w:p w:rsidR="006A2976" w:rsidRPr="008D0D02" w:rsidRDefault="006A2976" w:rsidP="00DD7567">
            <w:pPr>
              <w:ind w:firstLine="62"/>
              <w:rPr>
                <w:b/>
                <w:i/>
                <w:sz w:val="26"/>
                <w:szCs w:val="26"/>
              </w:rPr>
            </w:pPr>
            <w:r w:rsidRPr="008D0D02">
              <w:rPr>
                <w:b/>
                <w:i/>
                <w:sz w:val="26"/>
                <w:szCs w:val="26"/>
              </w:rPr>
              <w:t>потребителей</w:t>
            </w:r>
          </w:p>
        </w:tc>
        <w:tc>
          <w:tcPr>
            <w:tcW w:w="6526" w:type="dxa"/>
            <w:gridSpan w:val="2"/>
            <w:vAlign w:val="center"/>
          </w:tcPr>
          <w:p w:rsidR="006A2976" w:rsidRPr="008D0D02" w:rsidRDefault="006A2976" w:rsidP="00DD7567">
            <w:pPr>
              <w:ind w:hanging="56"/>
              <w:rPr>
                <w:sz w:val="26"/>
                <w:szCs w:val="26"/>
              </w:rPr>
            </w:pPr>
            <w:r w:rsidRPr="008D0D02">
              <w:rPr>
                <w:b/>
                <w:i/>
                <w:sz w:val="26"/>
                <w:szCs w:val="26"/>
              </w:rPr>
              <w:t>Расчетный срок</w:t>
            </w:r>
          </w:p>
        </w:tc>
      </w:tr>
      <w:tr w:rsidR="006A2976" w:rsidRPr="008D0D02" w:rsidTr="00DD7567">
        <w:tc>
          <w:tcPr>
            <w:tcW w:w="4038" w:type="dxa"/>
            <w:vMerge/>
          </w:tcPr>
          <w:p w:rsidR="006A2976" w:rsidRPr="008D0D02" w:rsidRDefault="006A2976" w:rsidP="00DD7567">
            <w:pPr>
              <w:jc w:val="both"/>
              <w:rPr>
                <w:sz w:val="26"/>
                <w:szCs w:val="26"/>
              </w:rPr>
            </w:pPr>
          </w:p>
        </w:tc>
        <w:tc>
          <w:tcPr>
            <w:tcW w:w="3260" w:type="dxa"/>
            <w:vAlign w:val="center"/>
          </w:tcPr>
          <w:p w:rsidR="006A2976" w:rsidRPr="008D0D02" w:rsidRDefault="006A2976" w:rsidP="00DD7567">
            <w:pPr>
              <w:ind w:right="-80" w:hanging="56"/>
              <w:rPr>
                <w:b/>
                <w:i/>
                <w:sz w:val="26"/>
                <w:szCs w:val="26"/>
              </w:rPr>
            </w:pPr>
            <w:r w:rsidRPr="008D0D02">
              <w:rPr>
                <w:b/>
                <w:i/>
                <w:sz w:val="26"/>
                <w:szCs w:val="26"/>
              </w:rPr>
              <w:t>Среднесуточный                 расход стоков, м</w:t>
            </w:r>
            <w:r w:rsidRPr="008D0D02">
              <w:rPr>
                <w:b/>
                <w:i/>
                <w:sz w:val="26"/>
                <w:szCs w:val="26"/>
                <w:vertAlign w:val="superscript"/>
              </w:rPr>
              <w:t>3</w:t>
            </w:r>
            <w:r w:rsidRPr="008D0D02">
              <w:rPr>
                <w:b/>
                <w:i/>
                <w:sz w:val="26"/>
                <w:szCs w:val="26"/>
              </w:rPr>
              <w:t>/</w:t>
            </w:r>
            <w:proofErr w:type="spellStart"/>
            <w:r w:rsidRPr="008D0D02">
              <w:rPr>
                <w:b/>
                <w:i/>
                <w:sz w:val="26"/>
                <w:szCs w:val="26"/>
              </w:rPr>
              <w:t>сут</w:t>
            </w:r>
            <w:proofErr w:type="spellEnd"/>
            <w:r w:rsidRPr="008D0D02">
              <w:rPr>
                <w:b/>
                <w:i/>
                <w:sz w:val="26"/>
                <w:szCs w:val="26"/>
              </w:rPr>
              <w:t>.</w:t>
            </w:r>
          </w:p>
        </w:tc>
        <w:tc>
          <w:tcPr>
            <w:tcW w:w="3266" w:type="dxa"/>
            <w:vAlign w:val="center"/>
          </w:tcPr>
          <w:p w:rsidR="006A2976" w:rsidRPr="008D0D02" w:rsidRDefault="006A2976" w:rsidP="00DD7567">
            <w:pPr>
              <w:ind w:right="-80" w:hanging="56"/>
              <w:rPr>
                <w:b/>
                <w:i/>
                <w:sz w:val="26"/>
                <w:szCs w:val="26"/>
              </w:rPr>
            </w:pPr>
            <w:proofErr w:type="spellStart"/>
            <w:proofErr w:type="gramStart"/>
            <w:r w:rsidRPr="008D0D02">
              <w:rPr>
                <w:b/>
                <w:i/>
                <w:sz w:val="26"/>
                <w:szCs w:val="26"/>
              </w:rPr>
              <w:t>Ma</w:t>
            </w:r>
            <w:proofErr w:type="gramEnd"/>
            <w:r w:rsidRPr="008D0D02">
              <w:rPr>
                <w:b/>
                <w:i/>
                <w:sz w:val="26"/>
                <w:szCs w:val="26"/>
              </w:rPr>
              <w:t>ксимальносуточный</w:t>
            </w:r>
            <w:proofErr w:type="spellEnd"/>
            <w:r w:rsidRPr="008D0D02">
              <w:rPr>
                <w:b/>
                <w:i/>
                <w:sz w:val="26"/>
                <w:szCs w:val="26"/>
              </w:rPr>
              <w:t xml:space="preserve"> расход стоков,  м</w:t>
            </w:r>
            <w:r w:rsidRPr="008D0D02">
              <w:rPr>
                <w:b/>
                <w:i/>
                <w:sz w:val="26"/>
                <w:szCs w:val="26"/>
                <w:vertAlign w:val="superscript"/>
              </w:rPr>
              <w:t>3</w:t>
            </w:r>
            <w:r w:rsidRPr="008D0D02">
              <w:rPr>
                <w:b/>
                <w:i/>
                <w:sz w:val="26"/>
                <w:szCs w:val="26"/>
              </w:rPr>
              <w:t>/</w:t>
            </w:r>
            <w:proofErr w:type="spellStart"/>
            <w:r w:rsidRPr="008D0D02">
              <w:rPr>
                <w:b/>
                <w:i/>
                <w:sz w:val="26"/>
                <w:szCs w:val="26"/>
              </w:rPr>
              <w:t>сут</w:t>
            </w:r>
            <w:proofErr w:type="spellEnd"/>
            <w:r w:rsidRPr="008D0D02">
              <w:rPr>
                <w:b/>
                <w:i/>
                <w:sz w:val="26"/>
                <w:szCs w:val="26"/>
              </w:rPr>
              <w:t>.</w:t>
            </w:r>
          </w:p>
        </w:tc>
      </w:tr>
      <w:tr w:rsidR="006A2976" w:rsidRPr="008D0D02" w:rsidTr="00DD7567">
        <w:tc>
          <w:tcPr>
            <w:tcW w:w="4038" w:type="dxa"/>
          </w:tcPr>
          <w:p w:rsidR="006A2976" w:rsidRPr="008D0D02" w:rsidRDefault="006A2976" w:rsidP="00DD7567">
            <w:pPr>
              <w:jc w:val="both"/>
              <w:rPr>
                <w:sz w:val="26"/>
                <w:szCs w:val="26"/>
              </w:rPr>
            </w:pPr>
            <w:r w:rsidRPr="008D0D02">
              <w:rPr>
                <w:sz w:val="26"/>
                <w:szCs w:val="26"/>
              </w:rPr>
              <w:t xml:space="preserve">Население 750 человек </w:t>
            </w:r>
          </w:p>
        </w:tc>
        <w:tc>
          <w:tcPr>
            <w:tcW w:w="3260" w:type="dxa"/>
            <w:vAlign w:val="center"/>
          </w:tcPr>
          <w:p w:rsidR="006A2976" w:rsidRPr="008D0D02" w:rsidRDefault="006A2976" w:rsidP="00DD7567">
            <w:pPr>
              <w:rPr>
                <w:sz w:val="26"/>
                <w:szCs w:val="26"/>
                <w:highlight w:val="yellow"/>
              </w:rPr>
            </w:pPr>
            <w:r w:rsidRPr="008D0D02">
              <w:rPr>
                <w:sz w:val="26"/>
                <w:szCs w:val="26"/>
              </w:rPr>
              <w:t>85,2</w:t>
            </w:r>
          </w:p>
        </w:tc>
        <w:tc>
          <w:tcPr>
            <w:tcW w:w="3266" w:type="dxa"/>
            <w:vAlign w:val="center"/>
          </w:tcPr>
          <w:p w:rsidR="006A2976" w:rsidRPr="008D0D02" w:rsidRDefault="006A2976" w:rsidP="00DD7567">
            <w:pPr>
              <w:rPr>
                <w:sz w:val="26"/>
                <w:szCs w:val="26"/>
                <w:highlight w:val="yellow"/>
              </w:rPr>
            </w:pPr>
            <w:r w:rsidRPr="008D0D02">
              <w:rPr>
                <w:sz w:val="26"/>
                <w:szCs w:val="26"/>
              </w:rPr>
              <w:t>98,4</w:t>
            </w:r>
          </w:p>
        </w:tc>
      </w:tr>
      <w:tr w:rsidR="006A2976" w:rsidRPr="008D0D02" w:rsidTr="00DD7567">
        <w:tc>
          <w:tcPr>
            <w:tcW w:w="4038" w:type="dxa"/>
          </w:tcPr>
          <w:p w:rsidR="006A2976" w:rsidRPr="008D0D02" w:rsidRDefault="006A2976" w:rsidP="00DD7567">
            <w:pPr>
              <w:jc w:val="both"/>
              <w:rPr>
                <w:sz w:val="26"/>
                <w:szCs w:val="26"/>
              </w:rPr>
            </w:pPr>
            <w:r w:rsidRPr="008D0D02">
              <w:rPr>
                <w:sz w:val="26"/>
                <w:szCs w:val="26"/>
              </w:rPr>
              <w:t>Прочие расходы 5%</w:t>
            </w:r>
          </w:p>
        </w:tc>
        <w:tc>
          <w:tcPr>
            <w:tcW w:w="3260" w:type="dxa"/>
            <w:vAlign w:val="center"/>
          </w:tcPr>
          <w:p w:rsidR="006A2976" w:rsidRPr="008D0D02" w:rsidRDefault="006A2976" w:rsidP="00DD7567">
            <w:pPr>
              <w:rPr>
                <w:sz w:val="26"/>
                <w:szCs w:val="26"/>
                <w:highlight w:val="yellow"/>
              </w:rPr>
            </w:pPr>
            <w:r w:rsidRPr="008D0D02">
              <w:rPr>
                <w:sz w:val="26"/>
                <w:szCs w:val="26"/>
              </w:rPr>
              <w:t>4,26</w:t>
            </w:r>
          </w:p>
        </w:tc>
        <w:tc>
          <w:tcPr>
            <w:tcW w:w="3266" w:type="dxa"/>
            <w:vAlign w:val="center"/>
          </w:tcPr>
          <w:p w:rsidR="006A2976" w:rsidRPr="008D0D02" w:rsidRDefault="006A2976" w:rsidP="00DD7567">
            <w:pPr>
              <w:rPr>
                <w:sz w:val="26"/>
                <w:szCs w:val="26"/>
                <w:highlight w:val="yellow"/>
              </w:rPr>
            </w:pPr>
            <w:r w:rsidRPr="008D0D02">
              <w:rPr>
                <w:sz w:val="26"/>
                <w:szCs w:val="26"/>
              </w:rPr>
              <w:t>4,92</w:t>
            </w:r>
          </w:p>
        </w:tc>
      </w:tr>
      <w:tr w:rsidR="006A2976" w:rsidRPr="008D0D02" w:rsidTr="00DD7567">
        <w:tc>
          <w:tcPr>
            <w:tcW w:w="4038" w:type="dxa"/>
          </w:tcPr>
          <w:p w:rsidR="006A2976" w:rsidRPr="008D0D02" w:rsidRDefault="006A2976" w:rsidP="00DD7567">
            <w:pPr>
              <w:ind w:firstLine="62"/>
              <w:rPr>
                <w:b/>
                <w:i/>
                <w:sz w:val="26"/>
                <w:szCs w:val="26"/>
              </w:rPr>
            </w:pPr>
            <w:r w:rsidRPr="008D0D02">
              <w:rPr>
                <w:b/>
                <w:i/>
                <w:sz w:val="26"/>
                <w:szCs w:val="26"/>
              </w:rPr>
              <w:t>ИТОГО:</w:t>
            </w:r>
          </w:p>
        </w:tc>
        <w:tc>
          <w:tcPr>
            <w:tcW w:w="3260" w:type="dxa"/>
            <w:vAlign w:val="center"/>
          </w:tcPr>
          <w:p w:rsidR="006A2976" w:rsidRPr="008D0D02" w:rsidRDefault="006A2976" w:rsidP="00DD7567">
            <w:pPr>
              <w:rPr>
                <w:b/>
                <w:i/>
                <w:sz w:val="26"/>
                <w:szCs w:val="26"/>
                <w:highlight w:val="yellow"/>
              </w:rPr>
            </w:pPr>
            <w:r w:rsidRPr="008D0D02">
              <w:rPr>
                <w:b/>
                <w:i/>
                <w:sz w:val="26"/>
                <w:szCs w:val="26"/>
              </w:rPr>
              <w:t>89,46</w:t>
            </w:r>
          </w:p>
        </w:tc>
        <w:tc>
          <w:tcPr>
            <w:tcW w:w="3266" w:type="dxa"/>
            <w:vAlign w:val="center"/>
          </w:tcPr>
          <w:p w:rsidR="006A2976" w:rsidRPr="008D0D02" w:rsidRDefault="006A2976" w:rsidP="00DD7567">
            <w:pPr>
              <w:rPr>
                <w:b/>
                <w:i/>
                <w:sz w:val="26"/>
                <w:szCs w:val="26"/>
                <w:highlight w:val="yellow"/>
              </w:rPr>
            </w:pPr>
            <w:r w:rsidRPr="008D0D02">
              <w:rPr>
                <w:b/>
                <w:i/>
                <w:sz w:val="26"/>
                <w:szCs w:val="26"/>
              </w:rPr>
              <w:t>103,32</w:t>
            </w:r>
          </w:p>
        </w:tc>
      </w:tr>
    </w:tbl>
    <w:p w:rsidR="006A2976" w:rsidRPr="00460F08" w:rsidRDefault="006A2976" w:rsidP="006A2976">
      <w:pPr>
        <w:ind w:firstLine="528"/>
        <w:jc w:val="both"/>
        <w:rPr>
          <w:b/>
          <w:color w:val="FF0000"/>
          <w:sz w:val="28"/>
          <w:szCs w:val="28"/>
        </w:rPr>
      </w:pPr>
    </w:p>
    <w:p w:rsidR="006A2976" w:rsidRPr="008D0D02" w:rsidRDefault="006A2976" w:rsidP="006A2976">
      <w:pPr>
        <w:ind w:firstLine="528"/>
        <w:jc w:val="both"/>
        <w:rPr>
          <w:i/>
          <w:sz w:val="26"/>
          <w:szCs w:val="26"/>
          <w:u w:val="single"/>
        </w:rPr>
      </w:pPr>
      <w:r w:rsidRPr="008D0D02">
        <w:rPr>
          <w:i/>
          <w:sz w:val="26"/>
          <w:szCs w:val="26"/>
          <w:u w:val="single"/>
        </w:rPr>
        <w:t>Система и схема канализации</w:t>
      </w:r>
    </w:p>
    <w:p w:rsidR="006A2976" w:rsidRPr="008D0D02" w:rsidRDefault="006A2976" w:rsidP="006A2976">
      <w:pPr>
        <w:ind w:firstLine="528"/>
        <w:jc w:val="both"/>
        <w:rPr>
          <w:sz w:val="26"/>
          <w:szCs w:val="26"/>
        </w:rPr>
      </w:pPr>
      <w:r w:rsidRPr="008D0D02">
        <w:rPr>
          <w:sz w:val="26"/>
          <w:szCs w:val="26"/>
        </w:rPr>
        <w:t>Система канализации принята полная раздельная, при которой хозяйственно-бытовая сеть прокладывается для отведения стоков от жилой и общественной застройки.</w:t>
      </w:r>
    </w:p>
    <w:p w:rsidR="006A2976" w:rsidRPr="008D0D02" w:rsidRDefault="006A2976" w:rsidP="006A2976">
      <w:pPr>
        <w:ind w:firstLine="528"/>
        <w:jc w:val="both"/>
        <w:rPr>
          <w:sz w:val="26"/>
          <w:szCs w:val="26"/>
        </w:rPr>
      </w:pPr>
      <w:r w:rsidRPr="008D0D02">
        <w:rPr>
          <w:sz w:val="26"/>
          <w:szCs w:val="26"/>
        </w:rPr>
        <w:t>Производственные сточные воды, не отвечающие требованиям по совместному отведению и очистке с бытовыми стоками, должны подвергаться предварительной очистке.</w:t>
      </w:r>
    </w:p>
    <w:p w:rsidR="006A2976" w:rsidRDefault="006A2976" w:rsidP="006A2976">
      <w:pPr>
        <w:ind w:firstLine="528"/>
        <w:jc w:val="both"/>
        <w:rPr>
          <w:sz w:val="26"/>
          <w:szCs w:val="26"/>
        </w:rPr>
      </w:pPr>
      <w:r w:rsidRPr="008D0D02">
        <w:rPr>
          <w:sz w:val="26"/>
          <w:szCs w:val="26"/>
        </w:rPr>
        <w:t xml:space="preserve">Проектом предусматривается развитие централизованной системы хозяйственно-бытовой канализации  в </w:t>
      </w:r>
      <w:r w:rsidR="008D0D02" w:rsidRPr="008D0D02">
        <w:rPr>
          <w:sz w:val="26"/>
          <w:szCs w:val="26"/>
        </w:rPr>
        <w:t>центре</w:t>
      </w:r>
      <w:r w:rsidRPr="008D0D02">
        <w:rPr>
          <w:sz w:val="26"/>
          <w:szCs w:val="26"/>
        </w:rPr>
        <w:t xml:space="preserve"> </w:t>
      </w:r>
      <w:r w:rsidR="000207A1" w:rsidRPr="008D0D02">
        <w:rPr>
          <w:sz w:val="26"/>
          <w:szCs w:val="26"/>
        </w:rPr>
        <w:t>Северн</w:t>
      </w:r>
      <w:r w:rsidR="00621331" w:rsidRPr="008D0D02">
        <w:rPr>
          <w:sz w:val="26"/>
          <w:szCs w:val="26"/>
        </w:rPr>
        <w:t xml:space="preserve">ого </w:t>
      </w:r>
      <w:r w:rsidRPr="008D0D02">
        <w:rPr>
          <w:sz w:val="26"/>
          <w:szCs w:val="26"/>
        </w:rPr>
        <w:t xml:space="preserve">МО – </w:t>
      </w:r>
      <w:r w:rsidR="000207A1" w:rsidRPr="008D0D02">
        <w:rPr>
          <w:sz w:val="26"/>
          <w:szCs w:val="26"/>
        </w:rPr>
        <w:t>п</w:t>
      </w:r>
      <w:r w:rsidRPr="008D0D02">
        <w:rPr>
          <w:sz w:val="26"/>
          <w:szCs w:val="26"/>
        </w:rPr>
        <w:t xml:space="preserve">. </w:t>
      </w:r>
      <w:proofErr w:type="gramStart"/>
      <w:r w:rsidR="000207A1" w:rsidRPr="008D0D02">
        <w:rPr>
          <w:sz w:val="26"/>
          <w:szCs w:val="26"/>
        </w:rPr>
        <w:t>Северный</w:t>
      </w:r>
      <w:proofErr w:type="gramEnd"/>
      <w:r w:rsidRPr="008D0D02">
        <w:rPr>
          <w:sz w:val="26"/>
          <w:szCs w:val="26"/>
        </w:rPr>
        <w:t>.</w:t>
      </w:r>
    </w:p>
    <w:p w:rsidR="00730892" w:rsidRDefault="00730892" w:rsidP="00730892">
      <w:pPr>
        <w:spacing w:before="120" w:after="120"/>
        <w:ind w:firstLine="567"/>
        <w:jc w:val="both"/>
        <w:rPr>
          <w:sz w:val="26"/>
          <w:szCs w:val="26"/>
        </w:rPr>
      </w:pPr>
      <w:r>
        <w:rPr>
          <w:sz w:val="26"/>
          <w:szCs w:val="26"/>
        </w:rPr>
        <w:t>Предусмотреть строительство канализационных очистных сооружений и ливневой канализации</w:t>
      </w:r>
      <w:r w:rsidRPr="00DA1C5D">
        <w:rPr>
          <w:sz w:val="26"/>
          <w:szCs w:val="26"/>
        </w:rPr>
        <w:t xml:space="preserve"> </w:t>
      </w:r>
      <w:r>
        <w:rPr>
          <w:sz w:val="26"/>
          <w:szCs w:val="26"/>
        </w:rPr>
        <w:t>предусмотреть с внедрением технологии обеззараживания сточных вод методом ультрафиолетового облучения (УФО).</w:t>
      </w:r>
    </w:p>
    <w:p w:rsidR="006A2976" w:rsidRPr="008D0D02" w:rsidRDefault="006A2976" w:rsidP="00975E2C">
      <w:pPr>
        <w:pStyle w:val="3"/>
        <w:spacing w:before="120" w:after="120"/>
        <w:jc w:val="center"/>
        <w:rPr>
          <w:rFonts w:ascii="Times New Roman" w:hAnsi="Times New Roman"/>
          <w:b w:val="0"/>
          <w:i/>
        </w:rPr>
      </w:pPr>
      <w:bookmarkStart w:id="162" w:name="_Toc244407716"/>
      <w:bookmarkStart w:id="163" w:name="_Toc244410183"/>
      <w:bookmarkStart w:id="164" w:name="_Toc244411187"/>
      <w:bookmarkStart w:id="165" w:name="_Toc344141183"/>
      <w:r w:rsidRPr="008D0D02">
        <w:rPr>
          <w:rFonts w:ascii="Times New Roman" w:hAnsi="Times New Roman"/>
          <w:b w:val="0"/>
          <w:i/>
        </w:rPr>
        <w:t>3.9.2 Газоснабжение</w:t>
      </w:r>
      <w:bookmarkEnd w:id="162"/>
      <w:bookmarkEnd w:id="163"/>
      <w:bookmarkEnd w:id="164"/>
      <w:bookmarkEnd w:id="165"/>
    </w:p>
    <w:p w:rsidR="006A2976" w:rsidRPr="008D0D02" w:rsidRDefault="006A2976" w:rsidP="008D0D02">
      <w:pPr>
        <w:pStyle w:val="22"/>
        <w:tabs>
          <w:tab w:val="left" w:pos="10348"/>
        </w:tabs>
        <w:ind w:right="6" w:firstLine="567"/>
        <w:rPr>
          <w:sz w:val="26"/>
          <w:szCs w:val="26"/>
        </w:rPr>
      </w:pPr>
      <w:r w:rsidRPr="008D0D02">
        <w:rPr>
          <w:sz w:val="26"/>
          <w:szCs w:val="26"/>
        </w:rPr>
        <w:t xml:space="preserve">Перспективное развитие системы газоснабжения </w:t>
      </w:r>
      <w:r w:rsidR="0018799E" w:rsidRPr="008D0D02">
        <w:rPr>
          <w:sz w:val="26"/>
          <w:szCs w:val="26"/>
        </w:rPr>
        <w:t>Северн</w:t>
      </w:r>
      <w:r w:rsidR="00621331" w:rsidRPr="008D0D02">
        <w:rPr>
          <w:sz w:val="26"/>
          <w:szCs w:val="26"/>
        </w:rPr>
        <w:t>ого МО</w:t>
      </w:r>
      <w:r w:rsidRPr="008D0D02">
        <w:rPr>
          <w:sz w:val="26"/>
          <w:szCs w:val="26"/>
        </w:rPr>
        <w:t xml:space="preserve"> следует предусматривать природным газом с использованием существующих газопроводов высокого давления с установкой газорегуляторных пунктов.</w:t>
      </w:r>
    </w:p>
    <w:p w:rsidR="006A2976" w:rsidRPr="008D0D02" w:rsidRDefault="006A2976" w:rsidP="006A2976">
      <w:pPr>
        <w:pStyle w:val="22"/>
        <w:tabs>
          <w:tab w:val="left" w:pos="10348"/>
        </w:tabs>
        <w:ind w:right="6" w:firstLine="0"/>
        <w:rPr>
          <w:sz w:val="26"/>
          <w:szCs w:val="26"/>
        </w:rPr>
      </w:pPr>
      <w:r w:rsidRPr="008D0D02">
        <w:rPr>
          <w:sz w:val="26"/>
          <w:szCs w:val="26"/>
        </w:rPr>
        <w:lastRenderedPageBreak/>
        <w:t xml:space="preserve">        Ведется постоянное обслуживание и </w:t>
      </w:r>
      <w:proofErr w:type="gramStart"/>
      <w:r w:rsidRPr="008D0D02">
        <w:rPr>
          <w:sz w:val="26"/>
          <w:szCs w:val="26"/>
        </w:rPr>
        <w:t>контроль за</w:t>
      </w:r>
      <w:proofErr w:type="gramEnd"/>
      <w:r w:rsidRPr="008D0D02">
        <w:rPr>
          <w:sz w:val="26"/>
          <w:szCs w:val="26"/>
        </w:rPr>
        <w:t xml:space="preserve"> состоянием системы газопроводов, сооружений и технических устройств на них, а также строительство новых.</w:t>
      </w:r>
    </w:p>
    <w:p w:rsidR="006A2976" w:rsidRDefault="006A2976" w:rsidP="006A2976">
      <w:pPr>
        <w:jc w:val="both"/>
        <w:rPr>
          <w:b/>
          <w:sz w:val="28"/>
          <w:szCs w:val="28"/>
        </w:rPr>
      </w:pPr>
    </w:p>
    <w:p w:rsidR="006A2976" w:rsidRPr="008D0D02" w:rsidRDefault="006A2976" w:rsidP="006A2976">
      <w:pPr>
        <w:spacing w:line="360" w:lineRule="auto"/>
        <w:ind w:left="360" w:right="176" w:firstLine="491"/>
        <w:rPr>
          <w:b/>
          <w:sz w:val="26"/>
          <w:szCs w:val="26"/>
        </w:rPr>
      </w:pPr>
      <w:r w:rsidRPr="008D0D02">
        <w:rPr>
          <w:sz w:val="26"/>
          <w:szCs w:val="26"/>
        </w:rPr>
        <w:t>Газоснабжение на перспективу представлено в таблице 3.9.2</w:t>
      </w:r>
    </w:p>
    <w:p w:rsidR="006A2976" w:rsidRPr="008D0D02" w:rsidRDefault="006A2976" w:rsidP="006A2976">
      <w:pPr>
        <w:ind w:left="360" w:right="459" w:firstLine="491"/>
        <w:jc w:val="right"/>
        <w:rPr>
          <w:b/>
          <w:i/>
          <w:sz w:val="26"/>
          <w:szCs w:val="26"/>
        </w:rPr>
      </w:pPr>
      <w:r w:rsidRPr="008D0D02">
        <w:rPr>
          <w:b/>
          <w:i/>
          <w:sz w:val="26"/>
          <w:szCs w:val="26"/>
        </w:rPr>
        <w:t>Таблица 3.9.2</w:t>
      </w:r>
    </w:p>
    <w:tbl>
      <w:tblPr>
        <w:tblW w:w="0" w:type="auto"/>
        <w:tblInd w:w="108"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ayout w:type="fixed"/>
        <w:tblLook w:val="04A0" w:firstRow="1" w:lastRow="0" w:firstColumn="1" w:lastColumn="0" w:noHBand="0" w:noVBand="1"/>
      </w:tblPr>
      <w:tblGrid>
        <w:gridCol w:w="1875"/>
        <w:gridCol w:w="2126"/>
        <w:gridCol w:w="2977"/>
        <w:gridCol w:w="2126"/>
      </w:tblGrid>
      <w:tr w:rsidR="006A2976" w:rsidRPr="008D0D02" w:rsidTr="00DD7567">
        <w:trPr>
          <w:trHeight w:val="980"/>
        </w:trPr>
        <w:tc>
          <w:tcPr>
            <w:tcW w:w="1875" w:type="dxa"/>
            <w:vAlign w:val="center"/>
          </w:tcPr>
          <w:p w:rsidR="006A2976" w:rsidRPr="008D0D02" w:rsidRDefault="006A2976" w:rsidP="00DD7567">
            <w:pPr>
              <w:ind w:right="176"/>
              <w:jc w:val="center"/>
              <w:rPr>
                <w:b/>
              </w:rPr>
            </w:pPr>
            <w:r w:rsidRPr="008D0D02">
              <w:rPr>
                <w:b/>
              </w:rPr>
              <w:t>Расчетный градостроительный район №</w:t>
            </w:r>
          </w:p>
        </w:tc>
        <w:tc>
          <w:tcPr>
            <w:tcW w:w="2126" w:type="dxa"/>
            <w:vAlign w:val="center"/>
          </w:tcPr>
          <w:p w:rsidR="006A2976" w:rsidRPr="008D0D02" w:rsidRDefault="006A2976" w:rsidP="00DD7567">
            <w:pPr>
              <w:ind w:right="176"/>
              <w:jc w:val="center"/>
              <w:rPr>
                <w:b/>
              </w:rPr>
            </w:pPr>
            <w:r w:rsidRPr="008D0D02">
              <w:rPr>
                <w:b/>
              </w:rPr>
              <w:t xml:space="preserve">Численность населения, </w:t>
            </w:r>
          </w:p>
          <w:p w:rsidR="006A2976" w:rsidRPr="008D0D02" w:rsidRDefault="006A2976" w:rsidP="00DD7567">
            <w:pPr>
              <w:ind w:right="176"/>
              <w:jc w:val="center"/>
              <w:rPr>
                <w:b/>
              </w:rPr>
            </w:pPr>
            <w:r w:rsidRPr="008D0D02">
              <w:rPr>
                <w:b/>
              </w:rPr>
              <w:t>чел.</w:t>
            </w:r>
          </w:p>
        </w:tc>
        <w:tc>
          <w:tcPr>
            <w:tcW w:w="2977" w:type="dxa"/>
            <w:vAlign w:val="center"/>
          </w:tcPr>
          <w:p w:rsidR="006A2976" w:rsidRPr="008D0D02" w:rsidRDefault="006A2976" w:rsidP="00DD7567">
            <w:pPr>
              <w:ind w:right="176"/>
              <w:jc w:val="center"/>
              <w:rPr>
                <w:b/>
              </w:rPr>
            </w:pPr>
            <w:r w:rsidRPr="008D0D02">
              <w:rPr>
                <w:b/>
              </w:rPr>
              <w:t xml:space="preserve">Площадь </w:t>
            </w:r>
            <w:proofErr w:type="gramStart"/>
            <w:r w:rsidRPr="008D0D02">
              <w:rPr>
                <w:b/>
              </w:rPr>
              <w:t>жилого</w:t>
            </w:r>
            <w:proofErr w:type="gramEnd"/>
          </w:p>
          <w:p w:rsidR="006A2976" w:rsidRPr="008D0D02" w:rsidRDefault="006A2976" w:rsidP="00DD7567">
            <w:pPr>
              <w:ind w:right="176"/>
              <w:jc w:val="center"/>
              <w:rPr>
                <w:b/>
              </w:rPr>
            </w:pPr>
            <w:r w:rsidRPr="008D0D02">
              <w:rPr>
                <w:b/>
              </w:rPr>
              <w:t>фонда, тыс</w:t>
            </w:r>
            <w:proofErr w:type="gramStart"/>
            <w:r w:rsidRPr="008D0D02">
              <w:rPr>
                <w:b/>
              </w:rPr>
              <w:t>.м</w:t>
            </w:r>
            <w:proofErr w:type="gramEnd"/>
            <w:r w:rsidRPr="008D0D02">
              <w:rPr>
                <w:b/>
                <w:vertAlign w:val="superscript"/>
              </w:rPr>
              <w:t>2</w:t>
            </w:r>
          </w:p>
        </w:tc>
        <w:tc>
          <w:tcPr>
            <w:tcW w:w="2126" w:type="dxa"/>
          </w:tcPr>
          <w:p w:rsidR="006A2976" w:rsidRPr="008D0D02" w:rsidRDefault="006A2976" w:rsidP="00DD7567">
            <w:pPr>
              <w:pStyle w:val="32"/>
              <w:ind w:right="147" w:firstLine="0"/>
              <w:jc w:val="center"/>
              <w:rPr>
                <w:b/>
                <w:szCs w:val="24"/>
              </w:rPr>
            </w:pPr>
          </w:p>
          <w:p w:rsidR="006A2976" w:rsidRPr="008D0D02" w:rsidRDefault="006A2976" w:rsidP="00DD7567">
            <w:pPr>
              <w:pStyle w:val="32"/>
              <w:ind w:right="147" w:firstLine="0"/>
              <w:jc w:val="center"/>
              <w:rPr>
                <w:b/>
                <w:szCs w:val="24"/>
              </w:rPr>
            </w:pPr>
            <w:r w:rsidRPr="008D0D02">
              <w:rPr>
                <w:b/>
                <w:szCs w:val="24"/>
              </w:rPr>
              <w:t>Расчетный часовой расход газа, м</w:t>
            </w:r>
            <w:r w:rsidRPr="008D0D02">
              <w:rPr>
                <w:b/>
                <w:szCs w:val="24"/>
                <w:vertAlign w:val="superscript"/>
              </w:rPr>
              <w:t>3</w:t>
            </w:r>
            <w:r w:rsidRPr="008D0D02">
              <w:rPr>
                <w:b/>
                <w:szCs w:val="24"/>
              </w:rPr>
              <w:t>/час</w:t>
            </w:r>
          </w:p>
        </w:tc>
      </w:tr>
      <w:tr w:rsidR="006A2976" w:rsidRPr="008D0D02" w:rsidTr="00DD7567">
        <w:tc>
          <w:tcPr>
            <w:tcW w:w="1875" w:type="dxa"/>
            <w:vAlign w:val="center"/>
          </w:tcPr>
          <w:p w:rsidR="006A2976" w:rsidRPr="008D0D02" w:rsidRDefault="0018799E" w:rsidP="00DD7567">
            <w:pPr>
              <w:spacing w:line="360" w:lineRule="auto"/>
              <w:ind w:right="176"/>
              <w:jc w:val="center"/>
            </w:pPr>
            <w:r w:rsidRPr="008D0D02">
              <w:t>п</w:t>
            </w:r>
            <w:r w:rsidR="00621331" w:rsidRPr="008D0D02">
              <w:t xml:space="preserve">. </w:t>
            </w:r>
            <w:r w:rsidRPr="008D0D02">
              <w:t>Северный</w:t>
            </w:r>
          </w:p>
        </w:tc>
        <w:tc>
          <w:tcPr>
            <w:tcW w:w="2126" w:type="dxa"/>
            <w:vAlign w:val="center"/>
          </w:tcPr>
          <w:p w:rsidR="006A2976" w:rsidRPr="008D0D02" w:rsidRDefault="008D0D02" w:rsidP="00DD7567">
            <w:pPr>
              <w:spacing w:line="360" w:lineRule="auto"/>
              <w:ind w:right="176"/>
              <w:jc w:val="center"/>
            </w:pPr>
            <w:r>
              <w:t>850</w:t>
            </w:r>
          </w:p>
        </w:tc>
        <w:tc>
          <w:tcPr>
            <w:tcW w:w="2977" w:type="dxa"/>
            <w:vAlign w:val="center"/>
          </w:tcPr>
          <w:p w:rsidR="006A2976" w:rsidRPr="008D0D02" w:rsidRDefault="008D0D02" w:rsidP="00DD7567">
            <w:pPr>
              <w:spacing w:line="360" w:lineRule="auto"/>
              <w:ind w:right="176"/>
              <w:jc w:val="center"/>
            </w:pPr>
            <w:r>
              <w:t>27.2</w:t>
            </w:r>
          </w:p>
        </w:tc>
        <w:tc>
          <w:tcPr>
            <w:tcW w:w="2126" w:type="dxa"/>
            <w:vAlign w:val="center"/>
          </w:tcPr>
          <w:p w:rsidR="006A2976" w:rsidRPr="008D0D02" w:rsidRDefault="008D0D02" w:rsidP="00730892">
            <w:pPr>
              <w:spacing w:line="360" w:lineRule="auto"/>
              <w:ind w:right="176"/>
              <w:jc w:val="center"/>
            </w:pPr>
            <w:r>
              <w:t>1</w:t>
            </w:r>
            <w:r w:rsidR="00730892">
              <w:t>33</w:t>
            </w:r>
            <w:r w:rsidR="006A2976" w:rsidRPr="008D0D02">
              <w:t>.5</w:t>
            </w:r>
          </w:p>
        </w:tc>
      </w:tr>
      <w:tr w:rsidR="006A2976" w:rsidRPr="008D0D02" w:rsidTr="00DD7567">
        <w:tc>
          <w:tcPr>
            <w:tcW w:w="1875" w:type="dxa"/>
            <w:vAlign w:val="center"/>
          </w:tcPr>
          <w:p w:rsidR="006A2976" w:rsidRPr="008D0D02" w:rsidRDefault="00621331" w:rsidP="00DD7567">
            <w:pPr>
              <w:ind w:right="176"/>
              <w:jc w:val="center"/>
            </w:pPr>
            <w:r w:rsidRPr="008D0D02">
              <w:t xml:space="preserve">с. </w:t>
            </w:r>
            <w:r w:rsidR="0018799E" w:rsidRPr="008D0D02">
              <w:t>Чёрный Затон</w:t>
            </w:r>
          </w:p>
        </w:tc>
        <w:tc>
          <w:tcPr>
            <w:tcW w:w="2126" w:type="dxa"/>
            <w:vAlign w:val="center"/>
          </w:tcPr>
          <w:p w:rsidR="006A2976" w:rsidRPr="008D0D02" w:rsidRDefault="008D0D02" w:rsidP="00DD7567">
            <w:pPr>
              <w:spacing w:line="360" w:lineRule="auto"/>
              <w:ind w:right="176"/>
              <w:jc w:val="center"/>
            </w:pPr>
            <w:r>
              <w:t>150</w:t>
            </w:r>
          </w:p>
        </w:tc>
        <w:tc>
          <w:tcPr>
            <w:tcW w:w="2977" w:type="dxa"/>
            <w:vAlign w:val="center"/>
          </w:tcPr>
          <w:p w:rsidR="006A2976" w:rsidRPr="008D0D02" w:rsidRDefault="008D0D02" w:rsidP="00DD7567">
            <w:pPr>
              <w:spacing w:line="360" w:lineRule="auto"/>
              <w:ind w:right="176"/>
              <w:jc w:val="center"/>
            </w:pPr>
            <w:r>
              <w:t>4.8</w:t>
            </w:r>
          </w:p>
        </w:tc>
        <w:tc>
          <w:tcPr>
            <w:tcW w:w="2126" w:type="dxa"/>
            <w:vAlign w:val="center"/>
          </w:tcPr>
          <w:p w:rsidR="006A2976" w:rsidRPr="008D0D02" w:rsidRDefault="00730892" w:rsidP="00DD7567">
            <w:pPr>
              <w:spacing w:line="360" w:lineRule="auto"/>
              <w:ind w:right="176"/>
              <w:jc w:val="center"/>
            </w:pPr>
            <w:r>
              <w:t>4</w:t>
            </w:r>
            <w:r w:rsidR="006A2976" w:rsidRPr="008D0D02">
              <w:t>2.5</w:t>
            </w:r>
          </w:p>
        </w:tc>
      </w:tr>
      <w:tr w:rsidR="006A2976" w:rsidRPr="008D0D02" w:rsidTr="00DD7567">
        <w:tc>
          <w:tcPr>
            <w:tcW w:w="1875" w:type="dxa"/>
            <w:vAlign w:val="center"/>
          </w:tcPr>
          <w:p w:rsidR="006A2976" w:rsidRPr="008D0D02" w:rsidRDefault="006A2976" w:rsidP="00DD7567">
            <w:pPr>
              <w:spacing w:line="360" w:lineRule="auto"/>
              <w:ind w:right="176"/>
              <w:jc w:val="center"/>
            </w:pPr>
            <w:r w:rsidRPr="008D0D02">
              <w:t>Итого:</w:t>
            </w:r>
          </w:p>
        </w:tc>
        <w:tc>
          <w:tcPr>
            <w:tcW w:w="2126" w:type="dxa"/>
            <w:vAlign w:val="center"/>
          </w:tcPr>
          <w:p w:rsidR="006A2976" w:rsidRPr="008D0D02" w:rsidRDefault="008D0D02" w:rsidP="00DD7567">
            <w:pPr>
              <w:spacing w:line="360" w:lineRule="auto"/>
              <w:ind w:right="176"/>
              <w:jc w:val="center"/>
            </w:pPr>
            <w:r>
              <w:t>1000</w:t>
            </w:r>
          </w:p>
        </w:tc>
        <w:tc>
          <w:tcPr>
            <w:tcW w:w="2977" w:type="dxa"/>
            <w:vAlign w:val="center"/>
          </w:tcPr>
          <w:p w:rsidR="006A2976" w:rsidRPr="008D0D02" w:rsidRDefault="008D0D02" w:rsidP="00DD7567">
            <w:pPr>
              <w:spacing w:line="360" w:lineRule="auto"/>
              <w:ind w:right="176"/>
              <w:jc w:val="center"/>
            </w:pPr>
            <w:r>
              <w:t>32.0</w:t>
            </w:r>
          </w:p>
        </w:tc>
        <w:tc>
          <w:tcPr>
            <w:tcW w:w="2126" w:type="dxa"/>
            <w:vAlign w:val="center"/>
          </w:tcPr>
          <w:p w:rsidR="006A2976" w:rsidRPr="008D0D02" w:rsidRDefault="00730892" w:rsidP="008D0D02">
            <w:pPr>
              <w:spacing w:line="360" w:lineRule="auto"/>
              <w:ind w:right="176"/>
              <w:jc w:val="center"/>
            </w:pPr>
            <w:r>
              <w:t>176</w:t>
            </w:r>
          </w:p>
        </w:tc>
      </w:tr>
    </w:tbl>
    <w:p w:rsidR="00653FCE" w:rsidRPr="00653FCE" w:rsidRDefault="00653FCE" w:rsidP="00653FCE">
      <w:pPr>
        <w:widowControl w:val="0"/>
        <w:tabs>
          <w:tab w:val="left" w:pos="680"/>
        </w:tabs>
        <w:autoSpaceDE w:val="0"/>
        <w:autoSpaceDN w:val="0"/>
        <w:adjustRightInd w:val="0"/>
        <w:spacing w:before="56"/>
        <w:ind w:right="-20" w:firstLine="567"/>
        <w:rPr>
          <w:sz w:val="26"/>
          <w:szCs w:val="26"/>
        </w:rPr>
      </w:pPr>
      <w:bookmarkStart w:id="166" w:name="_Toc244407717"/>
      <w:bookmarkStart w:id="167" w:name="_Toc244410184"/>
      <w:bookmarkStart w:id="168" w:name="_Toc244411188"/>
      <w:r w:rsidRPr="00653FCE">
        <w:rPr>
          <w:spacing w:val="-1"/>
          <w:sz w:val="26"/>
          <w:szCs w:val="26"/>
        </w:rPr>
        <w:t>П</w:t>
      </w:r>
      <w:r w:rsidRPr="00653FCE">
        <w:rPr>
          <w:spacing w:val="1"/>
          <w:sz w:val="26"/>
          <w:szCs w:val="26"/>
        </w:rPr>
        <w:t>роек</w:t>
      </w:r>
      <w:r w:rsidRPr="00653FCE">
        <w:rPr>
          <w:spacing w:val="-1"/>
          <w:sz w:val="26"/>
          <w:szCs w:val="26"/>
        </w:rPr>
        <w:t>т</w:t>
      </w:r>
      <w:r w:rsidRPr="00653FCE">
        <w:rPr>
          <w:spacing w:val="1"/>
          <w:sz w:val="26"/>
          <w:szCs w:val="26"/>
        </w:rPr>
        <w:t>о</w:t>
      </w:r>
      <w:r w:rsidRPr="00653FCE">
        <w:rPr>
          <w:sz w:val="26"/>
          <w:szCs w:val="26"/>
        </w:rPr>
        <w:t>м</w:t>
      </w:r>
      <w:r>
        <w:rPr>
          <w:sz w:val="26"/>
          <w:szCs w:val="26"/>
        </w:rPr>
        <w:t xml:space="preserve">, </w:t>
      </w:r>
      <w:r w:rsidRPr="00653FCE">
        <w:rPr>
          <w:sz w:val="26"/>
          <w:szCs w:val="26"/>
        </w:rPr>
        <w:t xml:space="preserve"> </w:t>
      </w:r>
      <w:r w:rsidRPr="00653FCE">
        <w:rPr>
          <w:spacing w:val="1"/>
          <w:sz w:val="26"/>
          <w:szCs w:val="26"/>
        </w:rPr>
        <w:t>р</w:t>
      </w:r>
      <w:r w:rsidRPr="00653FCE">
        <w:rPr>
          <w:spacing w:val="-1"/>
          <w:sz w:val="26"/>
          <w:szCs w:val="26"/>
        </w:rPr>
        <w:t>аз</w:t>
      </w:r>
      <w:r w:rsidRPr="00653FCE">
        <w:rPr>
          <w:spacing w:val="1"/>
          <w:sz w:val="26"/>
          <w:szCs w:val="26"/>
        </w:rPr>
        <w:t>р</w:t>
      </w:r>
      <w:r w:rsidRPr="00653FCE">
        <w:rPr>
          <w:spacing w:val="-1"/>
          <w:sz w:val="26"/>
          <w:szCs w:val="26"/>
        </w:rPr>
        <w:t>а</w:t>
      </w:r>
      <w:r w:rsidRPr="00653FCE">
        <w:rPr>
          <w:sz w:val="26"/>
          <w:szCs w:val="26"/>
        </w:rPr>
        <w:t>б</w:t>
      </w:r>
      <w:r w:rsidRPr="00653FCE">
        <w:rPr>
          <w:spacing w:val="1"/>
          <w:sz w:val="26"/>
          <w:szCs w:val="26"/>
        </w:rPr>
        <w:t>о</w:t>
      </w:r>
      <w:r w:rsidRPr="00653FCE">
        <w:rPr>
          <w:spacing w:val="-1"/>
          <w:sz w:val="26"/>
          <w:szCs w:val="26"/>
        </w:rPr>
        <w:t>та</w:t>
      </w:r>
      <w:r w:rsidRPr="00653FCE">
        <w:rPr>
          <w:sz w:val="26"/>
          <w:szCs w:val="26"/>
        </w:rPr>
        <w:t>нн</w:t>
      </w:r>
      <w:r w:rsidRPr="00653FCE">
        <w:rPr>
          <w:spacing w:val="1"/>
          <w:sz w:val="26"/>
          <w:szCs w:val="26"/>
        </w:rPr>
        <w:t>ы</w:t>
      </w:r>
      <w:r w:rsidRPr="00653FCE">
        <w:rPr>
          <w:sz w:val="26"/>
          <w:szCs w:val="26"/>
        </w:rPr>
        <w:t xml:space="preserve">м </w:t>
      </w:r>
      <w:r w:rsidRPr="00653FCE">
        <w:rPr>
          <w:spacing w:val="-1"/>
          <w:sz w:val="26"/>
          <w:szCs w:val="26"/>
        </w:rPr>
        <w:t>ОА</w:t>
      </w:r>
      <w:r w:rsidRPr="00653FCE">
        <w:rPr>
          <w:sz w:val="26"/>
          <w:szCs w:val="26"/>
        </w:rPr>
        <w:t>О</w:t>
      </w:r>
      <w:r w:rsidRPr="00653FCE">
        <w:rPr>
          <w:spacing w:val="1"/>
          <w:sz w:val="26"/>
          <w:szCs w:val="26"/>
        </w:rPr>
        <w:t xml:space="preserve"> </w:t>
      </w:r>
      <w:r w:rsidRPr="00653FCE">
        <w:rPr>
          <w:spacing w:val="-1"/>
          <w:sz w:val="26"/>
          <w:szCs w:val="26"/>
        </w:rPr>
        <w:t>«</w:t>
      </w:r>
      <w:proofErr w:type="spellStart"/>
      <w:r w:rsidRPr="00653FCE">
        <w:rPr>
          <w:spacing w:val="-1"/>
          <w:sz w:val="26"/>
          <w:szCs w:val="26"/>
        </w:rPr>
        <w:t>П</w:t>
      </w:r>
      <w:r w:rsidRPr="00653FCE">
        <w:rPr>
          <w:spacing w:val="1"/>
          <w:sz w:val="26"/>
          <w:szCs w:val="26"/>
        </w:rPr>
        <w:t>ро</w:t>
      </w:r>
      <w:r w:rsidRPr="00653FCE">
        <w:rPr>
          <w:sz w:val="26"/>
          <w:szCs w:val="26"/>
        </w:rPr>
        <w:t>м</w:t>
      </w:r>
      <w:r w:rsidRPr="00653FCE">
        <w:rPr>
          <w:spacing w:val="-1"/>
          <w:sz w:val="26"/>
          <w:szCs w:val="26"/>
        </w:rPr>
        <w:t>г</w:t>
      </w:r>
      <w:r w:rsidRPr="00653FCE">
        <w:rPr>
          <w:spacing w:val="2"/>
          <w:sz w:val="26"/>
          <w:szCs w:val="26"/>
        </w:rPr>
        <w:t>а</w:t>
      </w:r>
      <w:r w:rsidRPr="00653FCE">
        <w:rPr>
          <w:spacing w:val="-1"/>
          <w:sz w:val="26"/>
          <w:szCs w:val="26"/>
        </w:rPr>
        <w:t>з</w:t>
      </w:r>
      <w:proofErr w:type="spellEnd"/>
      <w:r w:rsidRPr="00653FCE">
        <w:rPr>
          <w:sz w:val="26"/>
          <w:szCs w:val="26"/>
        </w:rPr>
        <w:t>»</w:t>
      </w:r>
      <w:r w:rsidRPr="00653FCE">
        <w:rPr>
          <w:spacing w:val="-1"/>
          <w:sz w:val="26"/>
          <w:szCs w:val="26"/>
        </w:rPr>
        <w:t xml:space="preserve"> </w:t>
      </w:r>
      <w:r w:rsidRPr="00653FCE">
        <w:rPr>
          <w:spacing w:val="3"/>
          <w:sz w:val="26"/>
          <w:szCs w:val="26"/>
        </w:rPr>
        <w:t>п</w:t>
      </w:r>
      <w:r w:rsidRPr="00653FCE">
        <w:rPr>
          <w:spacing w:val="1"/>
          <w:sz w:val="26"/>
          <w:szCs w:val="26"/>
        </w:rPr>
        <w:t>ре</w:t>
      </w:r>
      <w:r w:rsidRPr="00653FCE">
        <w:rPr>
          <w:sz w:val="26"/>
          <w:szCs w:val="26"/>
        </w:rPr>
        <w:t>д</w:t>
      </w:r>
      <w:r w:rsidRPr="00653FCE">
        <w:rPr>
          <w:spacing w:val="-1"/>
          <w:sz w:val="26"/>
          <w:szCs w:val="26"/>
        </w:rPr>
        <w:t>л</w:t>
      </w:r>
      <w:r w:rsidRPr="00653FCE">
        <w:rPr>
          <w:spacing w:val="1"/>
          <w:sz w:val="26"/>
          <w:szCs w:val="26"/>
        </w:rPr>
        <w:t>оже</w:t>
      </w:r>
      <w:r w:rsidRPr="00653FCE">
        <w:rPr>
          <w:spacing w:val="-2"/>
          <w:sz w:val="26"/>
          <w:szCs w:val="26"/>
        </w:rPr>
        <w:t>н</w:t>
      </w:r>
      <w:r w:rsidRPr="00653FCE">
        <w:rPr>
          <w:spacing w:val="1"/>
          <w:sz w:val="26"/>
          <w:szCs w:val="26"/>
        </w:rPr>
        <w:t>о</w:t>
      </w:r>
      <w:r w:rsidRPr="00653FCE">
        <w:rPr>
          <w:sz w:val="26"/>
          <w:szCs w:val="26"/>
        </w:rPr>
        <w:t>:</w:t>
      </w:r>
    </w:p>
    <w:p w:rsidR="00653FCE" w:rsidRDefault="00653FCE" w:rsidP="00653FCE">
      <w:pPr>
        <w:widowControl w:val="0"/>
        <w:tabs>
          <w:tab w:val="left" w:pos="1240"/>
        </w:tabs>
        <w:autoSpaceDE w:val="0"/>
        <w:autoSpaceDN w:val="0"/>
        <w:adjustRightInd w:val="0"/>
        <w:spacing w:before="53" w:line="285" w:lineRule="auto"/>
        <w:ind w:right="67" w:firstLine="567"/>
        <w:rPr>
          <w:sz w:val="26"/>
          <w:szCs w:val="26"/>
        </w:rPr>
      </w:pPr>
      <w:r>
        <w:rPr>
          <w:sz w:val="26"/>
          <w:szCs w:val="26"/>
        </w:rPr>
        <w:t xml:space="preserve">  </w:t>
      </w:r>
      <w:r w:rsidRPr="00653FCE">
        <w:rPr>
          <w:sz w:val="26"/>
          <w:szCs w:val="26"/>
        </w:rPr>
        <w:t>−</w:t>
      </w:r>
      <w:r w:rsidRPr="00653FCE">
        <w:rPr>
          <w:sz w:val="26"/>
          <w:szCs w:val="26"/>
        </w:rPr>
        <w:tab/>
      </w:r>
      <w:r w:rsidRPr="00653FCE">
        <w:rPr>
          <w:spacing w:val="1"/>
          <w:sz w:val="26"/>
          <w:szCs w:val="26"/>
        </w:rPr>
        <w:t>с</w:t>
      </w:r>
      <w:r w:rsidRPr="00653FCE">
        <w:rPr>
          <w:spacing w:val="-1"/>
          <w:sz w:val="26"/>
          <w:szCs w:val="26"/>
        </w:rPr>
        <w:t>т</w:t>
      </w:r>
      <w:r w:rsidRPr="00653FCE">
        <w:rPr>
          <w:spacing w:val="1"/>
          <w:sz w:val="26"/>
          <w:szCs w:val="26"/>
        </w:rPr>
        <w:t>ро</w:t>
      </w:r>
      <w:r w:rsidRPr="00653FCE">
        <w:rPr>
          <w:sz w:val="26"/>
          <w:szCs w:val="26"/>
        </w:rPr>
        <w:t>и</w:t>
      </w:r>
      <w:r w:rsidRPr="00653FCE">
        <w:rPr>
          <w:spacing w:val="-1"/>
          <w:sz w:val="26"/>
          <w:szCs w:val="26"/>
        </w:rPr>
        <w:t>т</w:t>
      </w:r>
      <w:r w:rsidRPr="00653FCE">
        <w:rPr>
          <w:spacing w:val="1"/>
          <w:sz w:val="26"/>
          <w:szCs w:val="26"/>
        </w:rPr>
        <w:t>е</w:t>
      </w:r>
      <w:r w:rsidRPr="00653FCE">
        <w:rPr>
          <w:spacing w:val="-1"/>
          <w:sz w:val="26"/>
          <w:szCs w:val="26"/>
        </w:rPr>
        <w:t>л</w:t>
      </w:r>
      <w:r w:rsidRPr="00653FCE">
        <w:rPr>
          <w:spacing w:val="1"/>
          <w:sz w:val="26"/>
          <w:szCs w:val="26"/>
        </w:rPr>
        <w:t>ьс</w:t>
      </w:r>
      <w:r w:rsidRPr="00653FCE">
        <w:rPr>
          <w:spacing w:val="-1"/>
          <w:sz w:val="26"/>
          <w:szCs w:val="26"/>
        </w:rPr>
        <w:t>т</w:t>
      </w:r>
      <w:r w:rsidRPr="00653FCE">
        <w:rPr>
          <w:spacing w:val="1"/>
          <w:sz w:val="26"/>
          <w:szCs w:val="26"/>
        </w:rPr>
        <w:t>в</w:t>
      </w:r>
      <w:r w:rsidRPr="00653FCE">
        <w:rPr>
          <w:sz w:val="26"/>
          <w:szCs w:val="26"/>
        </w:rPr>
        <w:t xml:space="preserve">о </w:t>
      </w:r>
      <w:r w:rsidRPr="00653FCE">
        <w:rPr>
          <w:spacing w:val="48"/>
          <w:sz w:val="26"/>
          <w:szCs w:val="26"/>
        </w:rPr>
        <w:t xml:space="preserve"> </w:t>
      </w:r>
      <w:r w:rsidRPr="00653FCE">
        <w:rPr>
          <w:sz w:val="26"/>
          <w:szCs w:val="26"/>
        </w:rPr>
        <w:t>м</w:t>
      </w:r>
      <w:r w:rsidRPr="00653FCE">
        <w:rPr>
          <w:spacing w:val="1"/>
          <w:sz w:val="26"/>
          <w:szCs w:val="26"/>
        </w:rPr>
        <w:t>е</w:t>
      </w:r>
      <w:r w:rsidRPr="00653FCE">
        <w:rPr>
          <w:spacing w:val="-2"/>
          <w:sz w:val="26"/>
          <w:szCs w:val="26"/>
        </w:rPr>
        <w:t>ж</w:t>
      </w:r>
      <w:r w:rsidRPr="00653FCE">
        <w:rPr>
          <w:spacing w:val="-1"/>
          <w:sz w:val="26"/>
          <w:szCs w:val="26"/>
        </w:rPr>
        <w:t>п</w:t>
      </w:r>
      <w:r w:rsidRPr="00653FCE">
        <w:rPr>
          <w:spacing w:val="1"/>
          <w:sz w:val="26"/>
          <w:szCs w:val="26"/>
        </w:rPr>
        <w:t>осе</w:t>
      </w:r>
      <w:r w:rsidRPr="00653FCE">
        <w:rPr>
          <w:spacing w:val="-1"/>
          <w:sz w:val="26"/>
          <w:szCs w:val="26"/>
        </w:rPr>
        <w:t>л</w:t>
      </w:r>
      <w:r w:rsidRPr="00653FCE">
        <w:rPr>
          <w:spacing w:val="1"/>
          <w:sz w:val="26"/>
          <w:szCs w:val="26"/>
        </w:rPr>
        <w:t>к</w:t>
      </w:r>
      <w:r w:rsidRPr="00653FCE">
        <w:rPr>
          <w:spacing w:val="-2"/>
          <w:sz w:val="26"/>
          <w:szCs w:val="26"/>
        </w:rPr>
        <w:t>о</w:t>
      </w:r>
      <w:r w:rsidRPr="00653FCE">
        <w:rPr>
          <w:spacing w:val="1"/>
          <w:sz w:val="26"/>
          <w:szCs w:val="26"/>
        </w:rPr>
        <w:t>во</w:t>
      </w:r>
      <w:r w:rsidRPr="00653FCE">
        <w:rPr>
          <w:spacing w:val="-1"/>
          <w:sz w:val="26"/>
          <w:szCs w:val="26"/>
        </w:rPr>
        <w:t>г</w:t>
      </w:r>
      <w:r w:rsidRPr="00653FCE">
        <w:rPr>
          <w:sz w:val="26"/>
          <w:szCs w:val="26"/>
        </w:rPr>
        <w:t xml:space="preserve">о </w:t>
      </w:r>
      <w:r w:rsidRPr="00653FCE">
        <w:rPr>
          <w:spacing w:val="48"/>
          <w:sz w:val="26"/>
          <w:szCs w:val="26"/>
        </w:rPr>
        <w:t xml:space="preserve"> </w:t>
      </w:r>
      <w:r w:rsidRPr="00653FCE">
        <w:rPr>
          <w:spacing w:val="-1"/>
          <w:sz w:val="26"/>
          <w:szCs w:val="26"/>
        </w:rPr>
        <w:t>газ</w:t>
      </w:r>
      <w:r w:rsidRPr="00653FCE">
        <w:rPr>
          <w:spacing w:val="1"/>
          <w:sz w:val="26"/>
          <w:szCs w:val="26"/>
        </w:rPr>
        <w:t>опро</w:t>
      </w:r>
      <w:r w:rsidRPr="00653FCE">
        <w:rPr>
          <w:spacing w:val="-1"/>
          <w:sz w:val="26"/>
          <w:szCs w:val="26"/>
        </w:rPr>
        <w:t>в</w:t>
      </w:r>
      <w:r w:rsidRPr="00653FCE">
        <w:rPr>
          <w:spacing w:val="1"/>
          <w:sz w:val="26"/>
          <w:szCs w:val="26"/>
        </w:rPr>
        <w:t>о</w:t>
      </w:r>
      <w:r w:rsidRPr="00653FCE">
        <w:rPr>
          <w:sz w:val="26"/>
          <w:szCs w:val="26"/>
        </w:rPr>
        <w:t xml:space="preserve">да </w:t>
      </w:r>
      <w:r w:rsidRPr="00653FCE">
        <w:rPr>
          <w:spacing w:val="47"/>
          <w:sz w:val="26"/>
          <w:szCs w:val="26"/>
        </w:rPr>
        <w:t xml:space="preserve"> </w:t>
      </w:r>
      <w:r w:rsidRPr="00653FCE">
        <w:rPr>
          <w:spacing w:val="1"/>
          <w:sz w:val="26"/>
          <w:szCs w:val="26"/>
        </w:rPr>
        <w:t>о</w:t>
      </w:r>
      <w:r w:rsidRPr="00653FCE">
        <w:rPr>
          <w:sz w:val="26"/>
          <w:szCs w:val="26"/>
        </w:rPr>
        <w:t xml:space="preserve">т </w:t>
      </w:r>
      <w:r w:rsidRPr="00653FCE">
        <w:rPr>
          <w:spacing w:val="47"/>
          <w:sz w:val="26"/>
          <w:szCs w:val="26"/>
        </w:rPr>
        <w:t xml:space="preserve"> </w:t>
      </w:r>
      <w:r w:rsidRPr="00653FCE">
        <w:rPr>
          <w:spacing w:val="1"/>
          <w:sz w:val="26"/>
          <w:szCs w:val="26"/>
        </w:rPr>
        <w:t>пос</w:t>
      </w:r>
      <w:r w:rsidRPr="00653FCE">
        <w:rPr>
          <w:sz w:val="26"/>
          <w:szCs w:val="26"/>
        </w:rPr>
        <w:t>. С</w:t>
      </w:r>
      <w:r w:rsidRPr="00653FCE">
        <w:rPr>
          <w:spacing w:val="-2"/>
          <w:sz w:val="26"/>
          <w:szCs w:val="26"/>
        </w:rPr>
        <w:t>е</w:t>
      </w:r>
      <w:r w:rsidRPr="00653FCE">
        <w:rPr>
          <w:spacing w:val="1"/>
          <w:sz w:val="26"/>
          <w:szCs w:val="26"/>
        </w:rPr>
        <w:t>вер</w:t>
      </w:r>
      <w:r w:rsidRPr="00653FCE">
        <w:rPr>
          <w:spacing w:val="-2"/>
          <w:sz w:val="26"/>
          <w:szCs w:val="26"/>
        </w:rPr>
        <w:t>н</w:t>
      </w:r>
      <w:r w:rsidRPr="00653FCE">
        <w:rPr>
          <w:spacing w:val="1"/>
          <w:sz w:val="26"/>
          <w:szCs w:val="26"/>
        </w:rPr>
        <w:t>ы</w:t>
      </w:r>
      <w:r w:rsidRPr="00653FCE">
        <w:rPr>
          <w:sz w:val="26"/>
          <w:szCs w:val="26"/>
        </w:rPr>
        <w:t xml:space="preserve">й </w:t>
      </w:r>
      <w:r w:rsidRPr="00653FCE">
        <w:rPr>
          <w:spacing w:val="47"/>
          <w:sz w:val="26"/>
          <w:szCs w:val="26"/>
        </w:rPr>
        <w:t xml:space="preserve"> </w:t>
      </w:r>
      <w:proofErr w:type="gramStart"/>
      <w:r w:rsidRPr="00653FCE">
        <w:rPr>
          <w:sz w:val="26"/>
          <w:szCs w:val="26"/>
        </w:rPr>
        <w:t>до</w:t>
      </w:r>
      <w:proofErr w:type="gramEnd"/>
      <w:r w:rsidRPr="00653FCE">
        <w:rPr>
          <w:sz w:val="26"/>
          <w:szCs w:val="26"/>
        </w:rPr>
        <w:t xml:space="preserve"> </w:t>
      </w:r>
      <w:proofErr w:type="gramStart"/>
      <w:r w:rsidRPr="00653FCE">
        <w:rPr>
          <w:spacing w:val="1"/>
          <w:sz w:val="26"/>
          <w:szCs w:val="26"/>
        </w:rPr>
        <w:t>с</w:t>
      </w:r>
      <w:proofErr w:type="gramEnd"/>
      <w:r w:rsidRPr="00653FCE">
        <w:rPr>
          <w:sz w:val="26"/>
          <w:szCs w:val="26"/>
        </w:rPr>
        <w:t xml:space="preserve">. </w:t>
      </w:r>
      <w:r w:rsidRPr="00653FCE">
        <w:rPr>
          <w:spacing w:val="1"/>
          <w:sz w:val="26"/>
          <w:szCs w:val="26"/>
        </w:rPr>
        <w:t>Чер</w:t>
      </w:r>
      <w:r w:rsidRPr="00653FCE">
        <w:rPr>
          <w:spacing w:val="-2"/>
          <w:sz w:val="26"/>
          <w:szCs w:val="26"/>
        </w:rPr>
        <w:t>н</w:t>
      </w:r>
      <w:r w:rsidRPr="00653FCE">
        <w:rPr>
          <w:spacing w:val="1"/>
          <w:sz w:val="26"/>
          <w:szCs w:val="26"/>
        </w:rPr>
        <w:t>ы</w:t>
      </w:r>
      <w:r w:rsidRPr="00653FCE">
        <w:rPr>
          <w:sz w:val="26"/>
          <w:szCs w:val="26"/>
        </w:rPr>
        <w:t xml:space="preserve">й </w:t>
      </w:r>
      <w:r w:rsidRPr="00653FCE">
        <w:rPr>
          <w:spacing w:val="-1"/>
          <w:sz w:val="26"/>
          <w:szCs w:val="26"/>
        </w:rPr>
        <w:t>Зат</w:t>
      </w:r>
      <w:r w:rsidRPr="00653FCE">
        <w:rPr>
          <w:spacing w:val="1"/>
          <w:sz w:val="26"/>
          <w:szCs w:val="26"/>
        </w:rPr>
        <w:t>о</w:t>
      </w:r>
      <w:r w:rsidRPr="00653FCE">
        <w:rPr>
          <w:sz w:val="26"/>
          <w:szCs w:val="26"/>
        </w:rPr>
        <w:t>н —</w:t>
      </w:r>
      <w:r w:rsidRPr="00653FCE">
        <w:rPr>
          <w:spacing w:val="-1"/>
          <w:sz w:val="26"/>
          <w:szCs w:val="26"/>
        </w:rPr>
        <w:t xml:space="preserve"> </w:t>
      </w:r>
      <w:r w:rsidR="00975E2C">
        <w:rPr>
          <w:spacing w:val="-1"/>
          <w:sz w:val="26"/>
          <w:szCs w:val="26"/>
          <w:lang w:val="en-US"/>
        </w:rPr>
        <w:t>D</w:t>
      </w:r>
      <w:r w:rsidR="00975E2C">
        <w:rPr>
          <w:spacing w:val="-1"/>
          <w:sz w:val="26"/>
          <w:szCs w:val="26"/>
        </w:rPr>
        <w:t>=</w:t>
      </w:r>
      <w:r w:rsidRPr="00653FCE">
        <w:rPr>
          <w:spacing w:val="-1"/>
          <w:sz w:val="26"/>
          <w:szCs w:val="26"/>
        </w:rPr>
        <w:t>6</w:t>
      </w:r>
      <w:r w:rsidRPr="00653FCE">
        <w:rPr>
          <w:sz w:val="26"/>
          <w:szCs w:val="26"/>
        </w:rPr>
        <w:t>3</w:t>
      </w:r>
      <w:r w:rsidRPr="00653FCE">
        <w:rPr>
          <w:spacing w:val="-1"/>
          <w:sz w:val="26"/>
          <w:szCs w:val="26"/>
        </w:rPr>
        <w:t xml:space="preserve"> </w:t>
      </w:r>
      <w:r w:rsidRPr="00653FCE">
        <w:rPr>
          <w:sz w:val="26"/>
          <w:szCs w:val="26"/>
        </w:rPr>
        <w:t>мм</w:t>
      </w:r>
      <w:r w:rsidRPr="00653FCE">
        <w:rPr>
          <w:spacing w:val="2"/>
          <w:sz w:val="26"/>
          <w:szCs w:val="26"/>
        </w:rPr>
        <w:t xml:space="preserve"> </w:t>
      </w:r>
      <w:r w:rsidRPr="00653FCE">
        <w:rPr>
          <w:spacing w:val="1"/>
          <w:sz w:val="26"/>
          <w:szCs w:val="26"/>
        </w:rPr>
        <w:t>про</w:t>
      </w:r>
      <w:r w:rsidRPr="00653FCE">
        <w:rPr>
          <w:spacing w:val="-1"/>
          <w:sz w:val="26"/>
          <w:szCs w:val="26"/>
        </w:rPr>
        <w:t>тя</w:t>
      </w:r>
      <w:r w:rsidRPr="00653FCE">
        <w:rPr>
          <w:spacing w:val="1"/>
          <w:sz w:val="26"/>
          <w:szCs w:val="26"/>
        </w:rPr>
        <w:t>же</w:t>
      </w:r>
      <w:r w:rsidRPr="00653FCE">
        <w:rPr>
          <w:sz w:val="26"/>
          <w:szCs w:val="26"/>
        </w:rPr>
        <w:t>нн</w:t>
      </w:r>
      <w:r w:rsidRPr="00653FCE">
        <w:rPr>
          <w:spacing w:val="1"/>
          <w:sz w:val="26"/>
          <w:szCs w:val="26"/>
        </w:rPr>
        <w:t>ос</w:t>
      </w:r>
      <w:r w:rsidRPr="00653FCE">
        <w:rPr>
          <w:spacing w:val="-1"/>
          <w:sz w:val="26"/>
          <w:szCs w:val="26"/>
        </w:rPr>
        <w:t>ть</w:t>
      </w:r>
      <w:r w:rsidRPr="00653FCE">
        <w:rPr>
          <w:sz w:val="26"/>
          <w:szCs w:val="26"/>
        </w:rPr>
        <w:t>ю 9</w:t>
      </w:r>
      <w:r w:rsidRPr="00653FCE">
        <w:rPr>
          <w:spacing w:val="-1"/>
          <w:sz w:val="26"/>
          <w:szCs w:val="26"/>
        </w:rPr>
        <w:t xml:space="preserve"> </w:t>
      </w:r>
      <w:r w:rsidRPr="00653FCE">
        <w:rPr>
          <w:spacing w:val="1"/>
          <w:sz w:val="26"/>
          <w:szCs w:val="26"/>
        </w:rPr>
        <w:t>к</w:t>
      </w:r>
      <w:r w:rsidRPr="00653FCE">
        <w:rPr>
          <w:sz w:val="26"/>
          <w:szCs w:val="26"/>
        </w:rPr>
        <w:t>м;</w:t>
      </w:r>
    </w:p>
    <w:p w:rsidR="00653FCE" w:rsidRPr="00653FCE" w:rsidRDefault="00653FCE" w:rsidP="00653FCE">
      <w:pPr>
        <w:widowControl w:val="0"/>
        <w:tabs>
          <w:tab w:val="left" w:pos="2740"/>
          <w:tab w:val="left" w:pos="4200"/>
          <w:tab w:val="left" w:pos="5620"/>
          <w:tab w:val="left" w:pos="7680"/>
        </w:tabs>
        <w:autoSpaceDE w:val="0"/>
        <w:autoSpaceDN w:val="0"/>
        <w:adjustRightInd w:val="0"/>
        <w:spacing w:before="47"/>
        <w:ind w:left="122" w:right="69" w:firstLine="566"/>
        <w:jc w:val="both"/>
        <w:rPr>
          <w:sz w:val="26"/>
          <w:szCs w:val="26"/>
        </w:rPr>
      </w:pPr>
      <w:r w:rsidRPr="00653FCE">
        <w:rPr>
          <w:spacing w:val="-1"/>
          <w:sz w:val="26"/>
          <w:szCs w:val="26"/>
        </w:rPr>
        <w:t>П</w:t>
      </w:r>
      <w:r w:rsidRPr="00653FCE">
        <w:rPr>
          <w:spacing w:val="1"/>
          <w:sz w:val="26"/>
          <w:szCs w:val="26"/>
        </w:rPr>
        <w:t>ре</w:t>
      </w:r>
      <w:r w:rsidRPr="00653FCE">
        <w:rPr>
          <w:sz w:val="26"/>
          <w:szCs w:val="26"/>
        </w:rPr>
        <w:t>д</w:t>
      </w:r>
      <w:r w:rsidRPr="00653FCE">
        <w:rPr>
          <w:spacing w:val="1"/>
          <w:sz w:val="26"/>
          <w:szCs w:val="26"/>
        </w:rPr>
        <w:t>по</w:t>
      </w:r>
      <w:r w:rsidRPr="00653FCE">
        <w:rPr>
          <w:spacing w:val="-1"/>
          <w:sz w:val="26"/>
          <w:szCs w:val="26"/>
        </w:rPr>
        <w:t>лага</w:t>
      </w:r>
      <w:r w:rsidRPr="00653FCE">
        <w:rPr>
          <w:spacing w:val="1"/>
          <w:sz w:val="26"/>
          <w:szCs w:val="26"/>
        </w:rPr>
        <w:t>е</w:t>
      </w:r>
      <w:r w:rsidRPr="00653FCE">
        <w:rPr>
          <w:spacing w:val="-1"/>
          <w:sz w:val="26"/>
          <w:szCs w:val="26"/>
        </w:rPr>
        <w:t>т</w:t>
      </w:r>
      <w:r w:rsidRPr="00653FCE">
        <w:rPr>
          <w:spacing w:val="1"/>
          <w:sz w:val="26"/>
          <w:szCs w:val="26"/>
        </w:rPr>
        <w:t>с</w:t>
      </w:r>
      <w:r w:rsidRPr="00653FCE">
        <w:rPr>
          <w:sz w:val="26"/>
          <w:szCs w:val="26"/>
        </w:rPr>
        <w:t>я</w:t>
      </w:r>
      <w:r w:rsidRPr="00653FCE">
        <w:rPr>
          <w:sz w:val="26"/>
          <w:szCs w:val="26"/>
        </w:rPr>
        <w:tab/>
      </w:r>
      <w:r w:rsidRPr="00653FCE">
        <w:rPr>
          <w:spacing w:val="1"/>
          <w:sz w:val="26"/>
          <w:szCs w:val="26"/>
        </w:rPr>
        <w:t>по</w:t>
      </w:r>
      <w:r w:rsidRPr="00653FCE">
        <w:rPr>
          <w:sz w:val="26"/>
          <w:szCs w:val="26"/>
        </w:rPr>
        <w:t>д</w:t>
      </w:r>
      <w:r w:rsidRPr="00653FCE">
        <w:rPr>
          <w:spacing w:val="-1"/>
          <w:sz w:val="26"/>
          <w:szCs w:val="26"/>
        </w:rPr>
        <w:t>з</w:t>
      </w:r>
      <w:r w:rsidRPr="00653FCE">
        <w:rPr>
          <w:spacing w:val="1"/>
          <w:sz w:val="26"/>
          <w:szCs w:val="26"/>
        </w:rPr>
        <w:t>е</w:t>
      </w:r>
      <w:r w:rsidRPr="00653FCE">
        <w:rPr>
          <w:sz w:val="26"/>
          <w:szCs w:val="26"/>
        </w:rPr>
        <w:t>мн</w:t>
      </w:r>
      <w:r w:rsidRPr="00653FCE">
        <w:rPr>
          <w:spacing w:val="-1"/>
          <w:sz w:val="26"/>
          <w:szCs w:val="26"/>
        </w:rPr>
        <w:t>а</w:t>
      </w:r>
      <w:r w:rsidRPr="00653FCE">
        <w:rPr>
          <w:sz w:val="26"/>
          <w:szCs w:val="26"/>
        </w:rPr>
        <w:t>я</w:t>
      </w:r>
      <w:r w:rsidRPr="00653FCE">
        <w:rPr>
          <w:sz w:val="26"/>
          <w:szCs w:val="26"/>
        </w:rPr>
        <w:tab/>
      </w:r>
      <w:r w:rsidRPr="00653FCE">
        <w:rPr>
          <w:spacing w:val="1"/>
          <w:sz w:val="26"/>
          <w:szCs w:val="26"/>
        </w:rPr>
        <w:t>прок</w:t>
      </w:r>
      <w:r w:rsidRPr="00653FCE">
        <w:rPr>
          <w:spacing w:val="-1"/>
          <w:sz w:val="26"/>
          <w:szCs w:val="26"/>
        </w:rPr>
        <w:t>ла</w:t>
      </w:r>
      <w:r w:rsidRPr="00653FCE">
        <w:rPr>
          <w:sz w:val="26"/>
          <w:szCs w:val="26"/>
        </w:rPr>
        <w:t>д</w:t>
      </w:r>
      <w:r w:rsidRPr="00653FCE">
        <w:rPr>
          <w:spacing w:val="1"/>
          <w:sz w:val="26"/>
          <w:szCs w:val="26"/>
        </w:rPr>
        <w:t>к</w:t>
      </w:r>
      <w:r w:rsidRPr="00653FCE">
        <w:rPr>
          <w:sz w:val="26"/>
          <w:szCs w:val="26"/>
        </w:rPr>
        <w:t>а</w:t>
      </w:r>
      <w:r w:rsidRPr="00653FCE">
        <w:rPr>
          <w:sz w:val="26"/>
          <w:szCs w:val="26"/>
        </w:rPr>
        <w:tab/>
        <w:t>м</w:t>
      </w:r>
      <w:r w:rsidRPr="00653FCE">
        <w:rPr>
          <w:spacing w:val="1"/>
          <w:sz w:val="26"/>
          <w:szCs w:val="26"/>
        </w:rPr>
        <w:t>ежпосе</w:t>
      </w:r>
      <w:r w:rsidRPr="00653FCE">
        <w:rPr>
          <w:spacing w:val="-1"/>
          <w:sz w:val="26"/>
          <w:szCs w:val="26"/>
        </w:rPr>
        <w:t>лк</w:t>
      </w:r>
      <w:r w:rsidRPr="00653FCE">
        <w:rPr>
          <w:spacing w:val="1"/>
          <w:sz w:val="26"/>
          <w:szCs w:val="26"/>
        </w:rPr>
        <w:t>о</w:t>
      </w:r>
      <w:r w:rsidRPr="00653FCE">
        <w:rPr>
          <w:spacing w:val="-1"/>
          <w:sz w:val="26"/>
          <w:szCs w:val="26"/>
        </w:rPr>
        <w:t>в</w:t>
      </w:r>
      <w:r w:rsidRPr="00653FCE">
        <w:rPr>
          <w:spacing w:val="1"/>
          <w:sz w:val="26"/>
          <w:szCs w:val="26"/>
        </w:rPr>
        <w:t>ы</w:t>
      </w:r>
      <w:r w:rsidRPr="00653FCE">
        <w:rPr>
          <w:sz w:val="26"/>
          <w:szCs w:val="26"/>
        </w:rPr>
        <w:t>х</w:t>
      </w:r>
      <w:r w:rsidRPr="00653FCE">
        <w:rPr>
          <w:sz w:val="26"/>
          <w:szCs w:val="26"/>
        </w:rPr>
        <w:tab/>
      </w:r>
      <w:r w:rsidRPr="00653FCE">
        <w:rPr>
          <w:spacing w:val="-1"/>
          <w:sz w:val="26"/>
          <w:szCs w:val="26"/>
        </w:rPr>
        <w:t>газ</w:t>
      </w:r>
      <w:r w:rsidRPr="00653FCE">
        <w:rPr>
          <w:spacing w:val="1"/>
          <w:sz w:val="26"/>
          <w:szCs w:val="26"/>
        </w:rPr>
        <w:t>опрово</w:t>
      </w:r>
      <w:r w:rsidRPr="00653FCE">
        <w:rPr>
          <w:spacing w:val="-2"/>
          <w:sz w:val="26"/>
          <w:szCs w:val="26"/>
        </w:rPr>
        <w:t>д</w:t>
      </w:r>
      <w:r w:rsidRPr="00653FCE">
        <w:rPr>
          <w:spacing w:val="1"/>
          <w:sz w:val="26"/>
          <w:szCs w:val="26"/>
        </w:rPr>
        <w:t>ов выс</w:t>
      </w:r>
      <w:r w:rsidRPr="00653FCE">
        <w:rPr>
          <w:spacing w:val="-2"/>
          <w:sz w:val="26"/>
          <w:szCs w:val="26"/>
        </w:rPr>
        <w:t>о</w:t>
      </w:r>
      <w:r w:rsidRPr="00653FCE">
        <w:rPr>
          <w:spacing w:val="1"/>
          <w:sz w:val="26"/>
          <w:szCs w:val="26"/>
        </w:rPr>
        <w:t>ко</w:t>
      </w:r>
      <w:r w:rsidRPr="00653FCE">
        <w:rPr>
          <w:spacing w:val="-1"/>
          <w:sz w:val="26"/>
          <w:szCs w:val="26"/>
        </w:rPr>
        <w:t>г</w:t>
      </w:r>
      <w:r w:rsidRPr="00653FCE">
        <w:rPr>
          <w:sz w:val="26"/>
          <w:szCs w:val="26"/>
        </w:rPr>
        <w:t>о</w:t>
      </w:r>
      <w:r w:rsidRPr="00653FCE">
        <w:rPr>
          <w:spacing w:val="20"/>
          <w:sz w:val="26"/>
          <w:szCs w:val="26"/>
        </w:rPr>
        <w:t xml:space="preserve"> </w:t>
      </w:r>
      <w:r w:rsidRPr="00653FCE">
        <w:rPr>
          <w:sz w:val="26"/>
          <w:szCs w:val="26"/>
        </w:rPr>
        <w:t>д</w:t>
      </w:r>
      <w:r w:rsidRPr="00653FCE">
        <w:rPr>
          <w:spacing w:val="-1"/>
          <w:sz w:val="26"/>
          <w:szCs w:val="26"/>
        </w:rPr>
        <w:t>а</w:t>
      </w:r>
      <w:r w:rsidRPr="00653FCE">
        <w:rPr>
          <w:spacing w:val="1"/>
          <w:sz w:val="26"/>
          <w:szCs w:val="26"/>
        </w:rPr>
        <w:t>в</w:t>
      </w:r>
      <w:r w:rsidRPr="00653FCE">
        <w:rPr>
          <w:spacing w:val="-1"/>
          <w:sz w:val="26"/>
          <w:szCs w:val="26"/>
        </w:rPr>
        <w:t>л</w:t>
      </w:r>
      <w:r w:rsidRPr="00653FCE">
        <w:rPr>
          <w:spacing w:val="-2"/>
          <w:sz w:val="26"/>
          <w:szCs w:val="26"/>
        </w:rPr>
        <w:t>е</w:t>
      </w:r>
      <w:r w:rsidRPr="00653FCE">
        <w:rPr>
          <w:sz w:val="26"/>
          <w:szCs w:val="26"/>
        </w:rPr>
        <w:t>ни</w:t>
      </w:r>
      <w:r w:rsidRPr="00653FCE">
        <w:rPr>
          <w:spacing w:val="-1"/>
          <w:sz w:val="26"/>
          <w:szCs w:val="26"/>
        </w:rPr>
        <w:t>я</w:t>
      </w:r>
      <w:r w:rsidRPr="00653FCE">
        <w:rPr>
          <w:sz w:val="26"/>
          <w:szCs w:val="26"/>
        </w:rPr>
        <w:t>,</w:t>
      </w:r>
      <w:r w:rsidRPr="00653FCE">
        <w:rPr>
          <w:spacing w:val="20"/>
          <w:sz w:val="26"/>
          <w:szCs w:val="26"/>
        </w:rPr>
        <w:t xml:space="preserve"> </w:t>
      </w:r>
      <w:r w:rsidRPr="00653FCE">
        <w:rPr>
          <w:sz w:val="26"/>
          <w:szCs w:val="26"/>
        </w:rPr>
        <w:t>P</w:t>
      </w:r>
      <w:r w:rsidRPr="00653FCE">
        <w:rPr>
          <w:spacing w:val="-1"/>
          <w:sz w:val="26"/>
          <w:szCs w:val="26"/>
        </w:rPr>
        <w:t>≤0</w:t>
      </w:r>
      <w:r w:rsidRPr="00653FCE">
        <w:rPr>
          <w:spacing w:val="1"/>
          <w:sz w:val="26"/>
          <w:szCs w:val="26"/>
        </w:rPr>
        <w:t>,</w:t>
      </w:r>
      <w:r w:rsidRPr="00653FCE">
        <w:rPr>
          <w:sz w:val="26"/>
          <w:szCs w:val="26"/>
        </w:rPr>
        <w:t>6</w:t>
      </w:r>
      <w:r w:rsidRPr="00653FCE">
        <w:rPr>
          <w:spacing w:val="18"/>
          <w:sz w:val="26"/>
          <w:szCs w:val="26"/>
        </w:rPr>
        <w:t xml:space="preserve"> </w:t>
      </w:r>
      <w:r w:rsidRPr="00653FCE">
        <w:rPr>
          <w:spacing w:val="2"/>
          <w:sz w:val="26"/>
          <w:szCs w:val="26"/>
        </w:rPr>
        <w:t>М</w:t>
      </w:r>
      <w:r w:rsidRPr="00653FCE">
        <w:rPr>
          <w:spacing w:val="-1"/>
          <w:sz w:val="26"/>
          <w:szCs w:val="26"/>
        </w:rPr>
        <w:t>П</w:t>
      </w:r>
      <w:r w:rsidRPr="00653FCE">
        <w:rPr>
          <w:sz w:val="26"/>
          <w:szCs w:val="26"/>
        </w:rPr>
        <w:t>а</w:t>
      </w:r>
      <w:r w:rsidRPr="00653FCE">
        <w:rPr>
          <w:spacing w:val="18"/>
          <w:sz w:val="26"/>
          <w:szCs w:val="26"/>
        </w:rPr>
        <w:t xml:space="preserve"> </w:t>
      </w:r>
      <w:r w:rsidRPr="00653FCE">
        <w:rPr>
          <w:sz w:val="26"/>
          <w:szCs w:val="26"/>
        </w:rPr>
        <w:t>с</w:t>
      </w:r>
      <w:r w:rsidRPr="00653FCE">
        <w:rPr>
          <w:spacing w:val="20"/>
          <w:sz w:val="26"/>
          <w:szCs w:val="26"/>
        </w:rPr>
        <w:t xml:space="preserve"> </w:t>
      </w:r>
      <w:r w:rsidRPr="00653FCE">
        <w:rPr>
          <w:spacing w:val="1"/>
          <w:sz w:val="26"/>
          <w:szCs w:val="26"/>
        </w:rPr>
        <w:t>пр</w:t>
      </w:r>
      <w:r w:rsidRPr="00653FCE">
        <w:rPr>
          <w:sz w:val="26"/>
          <w:szCs w:val="26"/>
        </w:rPr>
        <w:t>им</w:t>
      </w:r>
      <w:r w:rsidRPr="00653FCE">
        <w:rPr>
          <w:spacing w:val="1"/>
          <w:sz w:val="26"/>
          <w:szCs w:val="26"/>
        </w:rPr>
        <w:t>е</w:t>
      </w:r>
      <w:r w:rsidRPr="00653FCE">
        <w:rPr>
          <w:sz w:val="26"/>
          <w:szCs w:val="26"/>
        </w:rPr>
        <w:t>н</w:t>
      </w:r>
      <w:r w:rsidRPr="00653FCE">
        <w:rPr>
          <w:spacing w:val="-2"/>
          <w:sz w:val="26"/>
          <w:szCs w:val="26"/>
        </w:rPr>
        <w:t>е</w:t>
      </w:r>
      <w:r w:rsidRPr="00653FCE">
        <w:rPr>
          <w:sz w:val="26"/>
          <w:szCs w:val="26"/>
        </w:rPr>
        <w:t>ни</w:t>
      </w:r>
      <w:r w:rsidRPr="00653FCE">
        <w:rPr>
          <w:spacing w:val="1"/>
          <w:sz w:val="26"/>
          <w:szCs w:val="26"/>
        </w:rPr>
        <w:t>е</w:t>
      </w:r>
      <w:r w:rsidRPr="00653FCE">
        <w:rPr>
          <w:sz w:val="26"/>
          <w:szCs w:val="26"/>
        </w:rPr>
        <w:t>м</w:t>
      </w:r>
      <w:r w:rsidRPr="00653FCE">
        <w:rPr>
          <w:spacing w:val="18"/>
          <w:sz w:val="26"/>
          <w:szCs w:val="26"/>
        </w:rPr>
        <w:t xml:space="preserve"> </w:t>
      </w:r>
      <w:r w:rsidRPr="00653FCE">
        <w:rPr>
          <w:spacing w:val="1"/>
          <w:sz w:val="26"/>
          <w:szCs w:val="26"/>
        </w:rPr>
        <w:t>по</w:t>
      </w:r>
      <w:r w:rsidRPr="00653FCE">
        <w:rPr>
          <w:spacing w:val="-1"/>
          <w:sz w:val="26"/>
          <w:szCs w:val="26"/>
        </w:rPr>
        <w:t>л</w:t>
      </w:r>
      <w:r w:rsidRPr="00653FCE">
        <w:rPr>
          <w:sz w:val="26"/>
          <w:szCs w:val="26"/>
        </w:rPr>
        <w:t>и</w:t>
      </w:r>
      <w:r w:rsidRPr="00653FCE">
        <w:rPr>
          <w:spacing w:val="1"/>
          <w:sz w:val="26"/>
          <w:szCs w:val="26"/>
        </w:rPr>
        <w:t>э</w:t>
      </w:r>
      <w:r w:rsidRPr="00653FCE">
        <w:rPr>
          <w:spacing w:val="-1"/>
          <w:sz w:val="26"/>
          <w:szCs w:val="26"/>
        </w:rPr>
        <w:t>т</w:t>
      </w:r>
      <w:r w:rsidRPr="00653FCE">
        <w:rPr>
          <w:sz w:val="26"/>
          <w:szCs w:val="26"/>
        </w:rPr>
        <w:t>и</w:t>
      </w:r>
      <w:r w:rsidRPr="00653FCE">
        <w:rPr>
          <w:spacing w:val="-1"/>
          <w:sz w:val="26"/>
          <w:szCs w:val="26"/>
        </w:rPr>
        <w:t>л</w:t>
      </w:r>
      <w:r w:rsidRPr="00653FCE">
        <w:rPr>
          <w:spacing w:val="1"/>
          <w:sz w:val="26"/>
          <w:szCs w:val="26"/>
        </w:rPr>
        <w:t>е</w:t>
      </w:r>
      <w:r w:rsidRPr="00653FCE">
        <w:rPr>
          <w:sz w:val="26"/>
          <w:szCs w:val="26"/>
        </w:rPr>
        <w:t>н</w:t>
      </w:r>
      <w:r w:rsidRPr="00653FCE">
        <w:rPr>
          <w:spacing w:val="1"/>
          <w:sz w:val="26"/>
          <w:szCs w:val="26"/>
        </w:rPr>
        <w:t>ов</w:t>
      </w:r>
      <w:r w:rsidRPr="00653FCE">
        <w:rPr>
          <w:spacing w:val="-1"/>
          <w:sz w:val="26"/>
          <w:szCs w:val="26"/>
        </w:rPr>
        <w:t>ы</w:t>
      </w:r>
      <w:r w:rsidRPr="00653FCE">
        <w:rPr>
          <w:sz w:val="26"/>
          <w:szCs w:val="26"/>
        </w:rPr>
        <w:t>х</w:t>
      </w:r>
      <w:r w:rsidRPr="00653FCE">
        <w:rPr>
          <w:spacing w:val="19"/>
          <w:sz w:val="26"/>
          <w:szCs w:val="26"/>
        </w:rPr>
        <w:t xml:space="preserve"> </w:t>
      </w:r>
      <w:r w:rsidRPr="00653FCE">
        <w:rPr>
          <w:spacing w:val="-1"/>
          <w:sz w:val="26"/>
          <w:szCs w:val="26"/>
        </w:rPr>
        <w:t>т</w:t>
      </w:r>
      <w:r w:rsidRPr="00653FCE">
        <w:rPr>
          <w:spacing w:val="1"/>
          <w:sz w:val="26"/>
          <w:szCs w:val="26"/>
        </w:rPr>
        <w:t>ру</w:t>
      </w:r>
      <w:r w:rsidRPr="00653FCE">
        <w:rPr>
          <w:sz w:val="26"/>
          <w:szCs w:val="26"/>
        </w:rPr>
        <w:t>б</w:t>
      </w:r>
      <w:r w:rsidRPr="00653FCE">
        <w:rPr>
          <w:spacing w:val="19"/>
          <w:sz w:val="26"/>
          <w:szCs w:val="26"/>
        </w:rPr>
        <w:t xml:space="preserve"> </w:t>
      </w:r>
      <w:r w:rsidRPr="00653FCE">
        <w:rPr>
          <w:spacing w:val="1"/>
          <w:sz w:val="26"/>
          <w:szCs w:val="26"/>
        </w:rPr>
        <w:t>п</w:t>
      </w:r>
      <w:r w:rsidRPr="00653FCE">
        <w:rPr>
          <w:sz w:val="26"/>
          <w:szCs w:val="26"/>
        </w:rPr>
        <w:t>о</w:t>
      </w:r>
      <w:r w:rsidRPr="00653FCE">
        <w:rPr>
          <w:spacing w:val="20"/>
          <w:sz w:val="26"/>
          <w:szCs w:val="26"/>
        </w:rPr>
        <w:t xml:space="preserve"> </w:t>
      </w:r>
      <w:r w:rsidRPr="00653FCE">
        <w:rPr>
          <w:sz w:val="26"/>
          <w:szCs w:val="26"/>
        </w:rPr>
        <w:t>Г</w:t>
      </w:r>
      <w:r w:rsidRPr="00653FCE">
        <w:rPr>
          <w:spacing w:val="-1"/>
          <w:sz w:val="26"/>
          <w:szCs w:val="26"/>
        </w:rPr>
        <w:t>О</w:t>
      </w:r>
      <w:r w:rsidRPr="00653FCE">
        <w:rPr>
          <w:sz w:val="26"/>
          <w:szCs w:val="26"/>
        </w:rPr>
        <w:t>СТ</w:t>
      </w:r>
      <w:r w:rsidRPr="00653FCE">
        <w:rPr>
          <w:spacing w:val="17"/>
          <w:sz w:val="26"/>
          <w:szCs w:val="26"/>
        </w:rPr>
        <w:t xml:space="preserve"> </w:t>
      </w:r>
      <w:proofErr w:type="gramStart"/>
      <w:r w:rsidRPr="00653FCE">
        <w:rPr>
          <w:sz w:val="26"/>
          <w:szCs w:val="26"/>
        </w:rPr>
        <w:t>Р</w:t>
      </w:r>
      <w:proofErr w:type="gramEnd"/>
    </w:p>
    <w:p w:rsidR="00653FCE" w:rsidRPr="00653FCE" w:rsidRDefault="00653FCE" w:rsidP="00653FCE">
      <w:pPr>
        <w:widowControl w:val="0"/>
        <w:autoSpaceDE w:val="0"/>
        <w:autoSpaceDN w:val="0"/>
        <w:adjustRightInd w:val="0"/>
        <w:ind w:left="122" w:right="-20"/>
        <w:rPr>
          <w:sz w:val="26"/>
          <w:szCs w:val="26"/>
        </w:rPr>
      </w:pPr>
      <w:r w:rsidRPr="00653FCE">
        <w:rPr>
          <w:spacing w:val="-1"/>
          <w:sz w:val="26"/>
          <w:szCs w:val="26"/>
        </w:rPr>
        <w:t>50</w:t>
      </w:r>
      <w:r w:rsidRPr="00653FCE">
        <w:rPr>
          <w:spacing w:val="1"/>
          <w:sz w:val="26"/>
          <w:szCs w:val="26"/>
        </w:rPr>
        <w:t>8</w:t>
      </w:r>
      <w:r w:rsidRPr="00653FCE">
        <w:rPr>
          <w:spacing w:val="-1"/>
          <w:sz w:val="26"/>
          <w:szCs w:val="26"/>
        </w:rPr>
        <w:t>38</w:t>
      </w:r>
      <w:r w:rsidRPr="00653FCE">
        <w:rPr>
          <w:spacing w:val="1"/>
          <w:sz w:val="26"/>
          <w:szCs w:val="26"/>
        </w:rPr>
        <w:t>-9</w:t>
      </w:r>
      <w:r w:rsidRPr="00653FCE">
        <w:rPr>
          <w:spacing w:val="-1"/>
          <w:sz w:val="26"/>
          <w:szCs w:val="26"/>
        </w:rPr>
        <w:t>5.</w:t>
      </w:r>
    </w:p>
    <w:p w:rsidR="00653FCE" w:rsidRPr="00653FCE" w:rsidRDefault="00653FCE" w:rsidP="00653FCE">
      <w:pPr>
        <w:widowControl w:val="0"/>
        <w:autoSpaceDE w:val="0"/>
        <w:autoSpaceDN w:val="0"/>
        <w:adjustRightInd w:val="0"/>
        <w:spacing w:before="55"/>
        <w:ind w:left="122" w:right="68" w:firstLine="566"/>
        <w:jc w:val="both"/>
        <w:rPr>
          <w:sz w:val="26"/>
          <w:szCs w:val="26"/>
        </w:rPr>
      </w:pPr>
      <w:r w:rsidRPr="00653FCE">
        <w:rPr>
          <w:spacing w:val="-1"/>
          <w:sz w:val="26"/>
          <w:szCs w:val="26"/>
        </w:rPr>
        <w:t>П</w:t>
      </w:r>
      <w:r w:rsidRPr="00653FCE">
        <w:rPr>
          <w:spacing w:val="1"/>
          <w:sz w:val="26"/>
          <w:szCs w:val="26"/>
        </w:rPr>
        <w:t>о</w:t>
      </w:r>
      <w:r w:rsidRPr="00653FCE">
        <w:rPr>
          <w:spacing w:val="-1"/>
          <w:sz w:val="26"/>
          <w:szCs w:val="26"/>
        </w:rPr>
        <w:t>л</w:t>
      </w:r>
      <w:r w:rsidRPr="00653FCE">
        <w:rPr>
          <w:sz w:val="26"/>
          <w:szCs w:val="26"/>
        </w:rPr>
        <w:t>и</w:t>
      </w:r>
      <w:r w:rsidRPr="00653FCE">
        <w:rPr>
          <w:spacing w:val="1"/>
          <w:sz w:val="26"/>
          <w:szCs w:val="26"/>
        </w:rPr>
        <w:t>э</w:t>
      </w:r>
      <w:r w:rsidRPr="00653FCE">
        <w:rPr>
          <w:spacing w:val="-1"/>
          <w:sz w:val="26"/>
          <w:szCs w:val="26"/>
        </w:rPr>
        <w:t>т</w:t>
      </w:r>
      <w:r w:rsidRPr="00653FCE">
        <w:rPr>
          <w:sz w:val="26"/>
          <w:szCs w:val="26"/>
        </w:rPr>
        <w:t>и</w:t>
      </w:r>
      <w:r w:rsidRPr="00653FCE">
        <w:rPr>
          <w:spacing w:val="-1"/>
          <w:sz w:val="26"/>
          <w:szCs w:val="26"/>
        </w:rPr>
        <w:t>л</w:t>
      </w:r>
      <w:r w:rsidRPr="00653FCE">
        <w:rPr>
          <w:spacing w:val="1"/>
          <w:sz w:val="26"/>
          <w:szCs w:val="26"/>
        </w:rPr>
        <w:t>е</w:t>
      </w:r>
      <w:r w:rsidRPr="00653FCE">
        <w:rPr>
          <w:sz w:val="26"/>
          <w:szCs w:val="26"/>
        </w:rPr>
        <w:t>н</w:t>
      </w:r>
      <w:r w:rsidRPr="00653FCE">
        <w:rPr>
          <w:spacing w:val="1"/>
          <w:sz w:val="26"/>
          <w:szCs w:val="26"/>
        </w:rPr>
        <w:t>овы</w:t>
      </w:r>
      <w:r w:rsidRPr="00653FCE">
        <w:rPr>
          <w:sz w:val="26"/>
          <w:szCs w:val="26"/>
        </w:rPr>
        <w:t>м</w:t>
      </w:r>
      <w:r w:rsidRPr="00653FCE">
        <w:rPr>
          <w:spacing w:val="14"/>
          <w:sz w:val="26"/>
          <w:szCs w:val="26"/>
        </w:rPr>
        <w:t xml:space="preserve"> </w:t>
      </w:r>
      <w:r w:rsidRPr="00653FCE">
        <w:rPr>
          <w:spacing w:val="-1"/>
          <w:sz w:val="26"/>
          <w:szCs w:val="26"/>
        </w:rPr>
        <w:t>т</w:t>
      </w:r>
      <w:r w:rsidRPr="00653FCE">
        <w:rPr>
          <w:spacing w:val="1"/>
          <w:sz w:val="26"/>
          <w:szCs w:val="26"/>
        </w:rPr>
        <w:t>р</w:t>
      </w:r>
      <w:r w:rsidRPr="00653FCE">
        <w:rPr>
          <w:spacing w:val="-2"/>
          <w:sz w:val="26"/>
          <w:szCs w:val="26"/>
        </w:rPr>
        <w:t>у</w:t>
      </w:r>
      <w:r w:rsidRPr="00653FCE">
        <w:rPr>
          <w:sz w:val="26"/>
          <w:szCs w:val="26"/>
        </w:rPr>
        <w:t>б</w:t>
      </w:r>
      <w:r w:rsidRPr="00653FCE">
        <w:rPr>
          <w:spacing w:val="-1"/>
          <w:sz w:val="26"/>
          <w:szCs w:val="26"/>
        </w:rPr>
        <w:t>а</w:t>
      </w:r>
      <w:r w:rsidRPr="00653FCE">
        <w:rPr>
          <w:sz w:val="26"/>
          <w:szCs w:val="26"/>
        </w:rPr>
        <w:t>м</w:t>
      </w:r>
      <w:r w:rsidRPr="00653FCE">
        <w:rPr>
          <w:spacing w:val="14"/>
          <w:sz w:val="26"/>
          <w:szCs w:val="26"/>
        </w:rPr>
        <w:t xml:space="preserve"> </w:t>
      </w:r>
      <w:r w:rsidRPr="00653FCE">
        <w:rPr>
          <w:sz w:val="26"/>
          <w:szCs w:val="26"/>
        </w:rPr>
        <w:t>не</w:t>
      </w:r>
      <w:r w:rsidRPr="00653FCE">
        <w:rPr>
          <w:spacing w:val="15"/>
          <w:sz w:val="26"/>
          <w:szCs w:val="26"/>
        </w:rPr>
        <w:t xml:space="preserve"> </w:t>
      </w:r>
      <w:r w:rsidRPr="00653FCE">
        <w:rPr>
          <w:spacing w:val="-1"/>
          <w:sz w:val="26"/>
          <w:szCs w:val="26"/>
        </w:rPr>
        <w:t>т</w:t>
      </w:r>
      <w:r w:rsidRPr="00653FCE">
        <w:rPr>
          <w:spacing w:val="1"/>
          <w:sz w:val="26"/>
          <w:szCs w:val="26"/>
        </w:rPr>
        <w:t>ре</w:t>
      </w:r>
      <w:r w:rsidRPr="00653FCE">
        <w:rPr>
          <w:sz w:val="26"/>
          <w:szCs w:val="26"/>
        </w:rPr>
        <w:t>б</w:t>
      </w:r>
      <w:r w:rsidRPr="00653FCE">
        <w:rPr>
          <w:spacing w:val="1"/>
          <w:sz w:val="26"/>
          <w:szCs w:val="26"/>
        </w:rPr>
        <w:t>уе</w:t>
      </w:r>
      <w:r w:rsidRPr="00653FCE">
        <w:rPr>
          <w:spacing w:val="-1"/>
          <w:sz w:val="26"/>
          <w:szCs w:val="26"/>
        </w:rPr>
        <w:t>т</w:t>
      </w:r>
      <w:r w:rsidRPr="00653FCE">
        <w:rPr>
          <w:spacing w:val="1"/>
          <w:sz w:val="26"/>
          <w:szCs w:val="26"/>
        </w:rPr>
        <w:t>с</w:t>
      </w:r>
      <w:r w:rsidRPr="00653FCE">
        <w:rPr>
          <w:sz w:val="26"/>
          <w:szCs w:val="26"/>
        </w:rPr>
        <w:t>я</w:t>
      </w:r>
      <w:r w:rsidRPr="00653FCE">
        <w:rPr>
          <w:spacing w:val="13"/>
          <w:sz w:val="26"/>
          <w:szCs w:val="26"/>
        </w:rPr>
        <w:t xml:space="preserve"> </w:t>
      </w:r>
      <w:r w:rsidRPr="00653FCE">
        <w:rPr>
          <w:spacing w:val="1"/>
          <w:sz w:val="26"/>
          <w:szCs w:val="26"/>
        </w:rPr>
        <w:t>э</w:t>
      </w:r>
      <w:r w:rsidRPr="00653FCE">
        <w:rPr>
          <w:spacing w:val="-1"/>
          <w:sz w:val="26"/>
          <w:szCs w:val="26"/>
        </w:rPr>
        <w:t>л</w:t>
      </w:r>
      <w:r w:rsidRPr="00653FCE">
        <w:rPr>
          <w:spacing w:val="-2"/>
          <w:sz w:val="26"/>
          <w:szCs w:val="26"/>
        </w:rPr>
        <w:t>е</w:t>
      </w:r>
      <w:r w:rsidRPr="00653FCE">
        <w:rPr>
          <w:spacing w:val="1"/>
          <w:sz w:val="26"/>
          <w:szCs w:val="26"/>
        </w:rPr>
        <w:t>к</w:t>
      </w:r>
      <w:r w:rsidRPr="00653FCE">
        <w:rPr>
          <w:spacing w:val="-1"/>
          <w:sz w:val="26"/>
          <w:szCs w:val="26"/>
        </w:rPr>
        <w:t>т</w:t>
      </w:r>
      <w:r w:rsidRPr="00653FCE">
        <w:rPr>
          <w:spacing w:val="1"/>
          <w:sz w:val="26"/>
          <w:szCs w:val="26"/>
        </w:rPr>
        <w:t>ро</w:t>
      </w:r>
      <w:r w:rsidRPr="00653FCE">
        <w:rPr>
          <w:sz w:val="26"/>
          <w:szCs w:val="26"/>
        </w:rPr>
        <w:t>химич</w:t>
      </w:r>
      <w:r w:rsidRPr="00653FCE">
        <w:rPr>
          <w:spacing w:val="1"/>
          <w:sz w:val="26"/>
          <w:szCs w:val="26"/>
        </w:rPr>
        <w:t>еск</w:t>
      </w:r>
      <w:r w:rsidRPr="00653FCE">
        <w:rPr>
          <w:spacing w:val="-1"/>
          <w:sz w:val="26"/>
          <w:szCs w:val="26"/>
        </w:rPr>
        <w:t>а</w:t>
      </w:r>
      <w:r w:rsidRPr="00653FCE">
        <w:rPr>
          <w:sz w:val="26"/>
          <w:szCs w:val="26"/>
        </w:rPr>
        <w:t>я</w:t>
      </w:r>
      <w:r w:rsidRPr="00653FCE">
        <w:rPr>
          <w:spacing w:val="13"/>
          <w:sz w:val="26"/>
          <w:szCs w:val="26"/>
        </w:rPr>
        <w:t xml:space="preserve"> </w:t>
      </w:r>
      <w:r w:rsidRPr="00653FCE">
        <w:rPr>
          <w:spacing w:val="-1"/>
          <w:sz w:val="26"/>
          <w:szCs w:val="26"/>
        </w:rPr>
        <w:t>за</w:t>
      </w:r>
      <w:r w:rsidRPr="00653FCE">
        <w:rPr>
          <w:sz w:val="26"/>
          <w:szCs w:val="26"/>
        </w:rPr>
        <w:t>щ</w:t>
      </w:r>
      <w:r w:rsidRPr="00653FCE">
        <w:rPr>
          <w:spacing w:val="2"/>
          <w:sz w:val="26"/>
          <w:szCs w:val="26"/>
        </w:rPr>
        <w:t>и</w:t>
      </w:r>
      <w:r w:rsidRPr="00653FCE">
        <w:rPr>
          <w:spacing w:val="-1"/>
          <w:sz w:val="26"/>
          <w:szCs w:val="26"/>
        </w:rPr>
        <w:t>т</w:t>
      </w:r>
      <w:r w:rsidRPr="00653FCE">
        <w:rPr>
          <w:sz w:val="26"/>
          <w:szCs w:val="26"/>
        </w:rPr>
        <w:t>а</w:t>
      </w:r>
      <w:r w:rsidRPr="00653FCE">
        <w:rPr>
          <w:spacing w:val="13"/>
          <w:sz w:val="26"/>
          <w:szCs w:val="26"/>
        </w:rPr>
        <w:t xml:space="preserve"> </w:t>
      </w:r>
      <w:r w:rsidRPr="00653FCE">
        <w:rPr>
          <w:sz w:val="26"/>
          <w:szCs w:val="26"/>
        </w:rPr>
        <w:t>и</w:t>
      </w:r>
      <w:r w:rsidRPr="00653FCE">
        <w:rPr>
          <w:spacing w:val="14"/>
          <w:sz w:val="26"/>
          <w:szCs w:val="26"/>
        </w:rPr>
        <w:t xml:space="preserve"> </w:t>
      </w:r>
      <w:r w:rsidRPr="00653FCE">
        <w:rPr>
          <w:sz w:val="26"/>
          <w:szCs w:val="26"/>
        </w:rPr>
        <w:t>в</w:t>
      </w:r>
      <w:r w:rsidRPr="00653FCE">
        <w:rPr>
          <w:spacing w:val="15"/>
          <w:sz w:val="26"/>
          <w:szCs w:val="26"/>
        </w:rPr>
        <w:t xml:space="preserve"> </w:t>
      </w:r>
      <w:r w:rsidRPr="00653FCE">
        <w:rPr>
          <w:spacing w:val="1"/>
          <w:sz w:val="26"/>
          <w:szCs w:val="26"/>
        </w:rPr>
        <w:t>э</w:t>
      </w:r>
      <w:r w:rsidRPr="00653FCE">
        <w:rPr>
          <w:spacing w:val="-1"/>
          <w:sz w:val="26"/>
          <w:szCs w:val="26"/>
        </w:rPr>
        <w:t>т</w:t>
      </w:r>
      <w:r w:rsidRPr="00653FCE">
        <w:rPr>
          <w:spacing w:val="1"/>
          <w:sz w:val="26"/>
          <w:szCs w:val="26"/>
        </w:rPr>
        <w:t xml:space="preserve">ом </w:t>
      </w:r>
      <w:r w:rsidRPr="00653FCE">
        <w:rPr>
          <w:sz w:val="26"/>
          <w:szCs w:val="26"/>
        </w:rPr>
        <w:t>их</w:t>
      </w:r>
      <w:r w:rsidRPr="00653FCE">
        <w:rPr>
          <w:spacing w:val="29"/>
          <w:sz w:val="26"/>
          <w:szCs w:val="26"/>
        </w:rPr>
        <w:t xml:space="preserve"> </w:t>
      </w:r>
      <w:r w:rsidRPr="00653FCE">
        <w:rPr>
          <w:spacing w:val="1"/>
          <w:sz w:val="26"/>
          <w:szCs w:val="26"/>
        </w:rPr>
        <w:t>пре</w:t>
      </w:r>
      <w:r w:rsidRPr="00653FCE">
        <w:rPr>
          <w:sz w:val="26"/>
          <w:szCs w:val="26"/>
        </w:rPr>
        <w:t>им</w:t>
      </w:r>
      <w:r w:rsidRPr="00653FCE">
        <w:rPr>
          <w:spacing w:val="1"/>
          <w:sz w:val="26"/>
          <w:szCs w:val="26"/>
        </w:rPr>
        <w:t>у</w:t>
      </w:r>
      <w:r w:rsidRPr="00653FCE">
        <w:rPr>
          <w:sz w:val="26"/>
          <w:szCs w:val="26"/>
        </w:rPr>
        <w:t>щ</w:t>
      </w:r>
      <w:r w:rsidRPr="00653FCE">
        <w:rPr>
          <w:spacing w:val="-2"/>
          <w:sz w:val="26"/>
          <w:szCs w:val="26"/>
        </w:rPr>
        <w:t>е</w:t>
      </w:r>
      <w:r w:rsidRPr="00653FCE">
        <w:rPr>
          <w:spacing w:val="1"/>
          <w:sz w:val="26"/>
          <w:szCs w:val="26"/>
        </w:rPr>
        <w:t>с</w:t>
      </w:r>
      <w:r w:rsidRPr="00653FCE">
        <w:rPr>
          <w:spacing w:val="-1"/>
          <w:sz w:val="26"/>
          <w:szCs w:val="26"/>
        </w:rPr>
        <w:t>т</w:t>
      </w:r>
      <w:r w:rsidRPr="00653FCE">
        <w:rPr>
          <w:spacing w:val="1"/>
          <w:sz w:val="26"/>
          <w:szCs w:val="26"/>
        </w:rPr>
        <w:t>в</w:t>
      </w:r>
      <w:r w:rsidRPr="00653FCE">
        <w:rPr>
          <w:sz w:val="26"/>
          <w:szCs w:val="26"/>
        </w:rPr>
        <w:t>о</w:t>
      </w:r>
      <w:r w:rsidRPr="00653FCE">
        <w:rPr>
          <w:spacing w:val="27"/>
          <w:sz w:val="26"/>
          <w:szCs w:val="26"/>
        </w:rPr>
        <w:t xml:space="preserve"> </w:t>
      </w:r>
      <w:r w:rsidRPr="00653FCE">
        <w:rPr>
          <w:spacing w:val="1"/>
          <w:sz w:val="26"/>
          <w:szCs w:val="26"/>
        </w:rPr>
        <w:t>п</w:t>
      </w:r>
      <w:r w:rsidRPr="00653FCE">
        <w:rPr>
          <w:spacing w:val="-2"/>
          <w:sz w:val="26"/>
          <w:szCs w:val="26"/>
        </w:rPr>
        <w:t>е</w:t>
      </w:r>
      <w:r w:rsidRPr="00653FCE">
        <w:rPr>
          <w:spacing w:val="1"/>
          <w:sz w:val="26"/>
          <w:szCs w:val="26"/>
        </w:rPr>
        <w:t>ре</w:t>
      </w:r>
      <w:r w:rsidRPr="00653FCE">
        <w:rPr>
          <w:sz w:val="26"/>
          <w:szCs w:val="26"/>
        </w:rPr>
        <w:t>д</w:t>
      </w:r>
      <w:r w:rsidRPr="00653FCE">
        <w:rPr>
          <w:spacing w:val="29"/>
          <w:sz w:val="26"/>
          <w:szCs w:val="26"/>
        </w:rPr>
        <w:t xml:space="preserve"> </w:t>
      </w:r>
      <w:r w:rsidRPr="00653FCE">
        <w:rPr>
          <w:spacing w:val="1"/>
          <w:sz w:val="26"/>
          <w:szCs w:val="26"/>
        </w:rPr>
        <w:t>с</w:t>
      </w:r>
      <w:r w:rsidRPr="00653FCE">
        <w:rPr>
          <w:spacing w:val="-1"/>
          <w:sz w:val="26"/>
          <w:szCs w:val="26"/>
        </w:rPr>
        <w:t>тал</w:t>
      </w:r>
      <w:r w:rsidRPr="00653FCE">
        <w:rPr>
          <w:spacing w:val="1"/>
          <w:sz w:val="26"/>
          <w:szCs w:val="26"/>
        </w:rPr>
        <w:t>ь</w:t>
      </w:r>
      <w:r w:rsidRPr="00653FCE">
        <w:rPr>
          <w:sz w:val="26"/>
          <w:szCs w:val="26"/>
        </w:rPr>
        <w:t>н</w:t>
      </w:r>
      <w:r w:rsidRPr="00653FCE">
        <w:rPr>
          <w:spacing w:val="1"/>
          <w:sz w:val="26"/>
          <w:szCs w:val="26"/>
        </w:rPr>
        <w:t>ы</w:t>
      </w:r>
      <w:r w:rsidRPr="00653FCE">
        <w:rPr>
          <w:sz w:val="26"/>
          <w:szCs w:val="26"/>
        </w:rPr>
        <w:t>ми</w:t>
      </w:r>
      <w:r w:rsidRPr="00653FCE">
        <w:rPr>
          <w:spacing w:val="28"/>
          <w:sz w:val="26"/>
          <w:szCs w:val="26"/>
        </w:rPr>
        <w:t xml:space="preserve"> </w:t>
      </w:r>
      <w:r w:rsidRPr="00653FCE">
        <w:rPr>
          <w:spacing w:val="-1"/>
          <w:sz w:val="26"/>
          <w:szCs w:val="26"/>
        </w:rPr>
        <w:t>газ</w:t>
      </w:r>
      <w:r w:rsidRPr="00653FCE">
        <w:rPr>
          <w:spacing w:val="1"/>
          <w:sz w:val="26"/>
          <w:szCs w:val="26"/>
        </w:rPr>
        <w:t>о</w:t>
      </w:r>
      <w:r w:rsidRPr="00653FCE">
        <w:rPr>
          <w:spacing w:val="-1"/>
          <w:sz w:val="26"/>
          <w:szCs w:val="26"/>
        </w:rPr>
        <w:t>п</w:t>
      </w:r>
      <w:r w:rsidRPr="00653FCE">
        <w:rPr>
          <w:spacing w:val="1"/>
          <w:sz w:val="26"/>
          <w:szCs w:val="26"/>
        </w:rPr>
        <w:t>рово</w:t>
      </w:r>
      <w:r w:rsidRPr="00653FCE">
        <w:rPr>
          <w:sz w:val="26"/>
          <w:szCs w:val="26"/>
        </w:rPr>
        <w:t>д</w:t>
      </w:r>
      <w:r w:rsidRPr="00653FCE">
        <w:rPr>
          <w:spacing w:val="-1"/>
          <w:sz w:val="26"/>
          <w:szCs w:val="26"/>
        </w:rPr>
        <w:t>а</w:t>
      </w:r>
      <w:r w:rsidRPr="00653FCE">
        <w:rPr>
          <w:sz w:val="26"/>
          <w:szCs w:val="26"/>
        </w:rPr>
        <w:t>ми.</w:t>
      </w:r>
      <w:r w:rsidRPr="00653FCE">
        <w:rPr>
          <w:spacing w:val="29"/>
          <w:sz w:val="26"/>
          <w:szCs w:val="26"/>
        </w:rPr>
        <w:t xml:space="preserve"> </w:t>
      </w:r>
      <w:r w:rsidRPr="00653FCE">
        <w:rPr>
          <w:spacing w:val="-1"/>
          <w:sz w:val="26"/>
          <w:szCs w:val="26"/>
        </w:rPr>
        <w:t>П</w:t>
      </w:r>
      <w:r w:rsidRPr="00653FCE">
        <w:rPr>
          <w:spacing w:val="1"/>
          <w:sz w:val="26"/>
          <w:szCs w:val="26"/>
        </w:rPr>
        <w:t>р</w:t>
      </w:r>
      <w:r w:rsidRPr="00653FCE">
        <w:rPr>
          <w:spacing w:val="-2"/>
          <w:sz w:val="26"/>
          <w:szCs w:val="26"/>
        </w:rPr>
        <w:t>о</w:t>
      </w:r>
      <w:r w:rsidRPr="00653FCE">
        <w:rPr>
          <w:spacing w:val="1"/>
          <w:sz w:val="26"/>
          <w:szCs w:val="26"/>
        </w:rPr>
        <w:t>к</w:t>
      </w:r>
      <w:r w:rsidRPr="00653FCE">
        <w:rPr>
          <w:spacing w:val="-1"/>
          <w:sz w:val="26"/>
          <w:szCs w:val="26"/>
        </w:rPr>
        <w:t>ла</w:t>
      </w:r>
      <w:r w:rsidRPr="00653FCE">
        <w:rPr>
          <w:sz w:val="26"/>
          <w:szCs w:val="26"/>
        </w:rPr>
        <w:t>д</w:t>
      </w:r>
      <w:r w:rsidRPr="00653FCE">
        <w:rPr>
          <w:spacing w:val="1"/>
          <w:sz w:val="26"/>
          <w:szCs w:val="26"/>
        </w:rPr>
        <w:t>к</w:t>
      </w:r>
      <w:r w:rsidRPr="00653FCE">
        <w:rPr>
          <w:sz w:val="26"/>
          <w:szCs w:val="26"/>
        </w:rPr>
        <w:t>а</w:t>
      </w:r>
      <w:r w:rsidRPr="00653FCE">
        <w:rPr>
          <w:spacing w:val="28"/>
          <w:sz w:val="26"/>
          <w:szCs w:val="26"/>
        </w:rPr>
        <w:t xml:space="preserve"> </w:t>
      </w:r>
      <w:r w:rsidRPr="00653FCE">
        <w:rPr>
          <w:sz w:val="26"/>
          <w:szCs w:val="26"/>
        </w:rPr>
        <w:t>м</w:t>
      </w:r>
      <w:r w:rsidRPr="00653FCE">
        <w:rPr>
          <w:spacing w:val="1"/>
          <w:sz w:val="26"/>
          <w:szCs w:val="26"/>
        </w:rPr>
        <w:t>ежп</w:t>
      </w:r>
      <w:r w:rsidRPr="00653FCE">
        <w:rPr>
          <w:spacing w:val="-2"/>
          <w:sz w:val="26"/>
          <w:szCs w:val="26"/>
        </w:rPr>
        <w:t>о</w:t>
      </w:r>
      <w:r w:rsidRPr="00653FCE">
        <w:rPr>
          <w:spacing w:val="1"/>
          <w:sz w:val="26"/>
          <w:szCs w:val="26"/>
        </w:rPr>
        <w:t>се</w:t>
      </w:r>
      <w:r w:rsidRPr="00653FCE">
        <w:rPr>
          <w:spacing w:val="-1"/>
          <w:sz w:val="26"/>
          <w:szCs w:val="26"/>
        </w:rPr>
        <w:t>л</w:t>
      </w:r>
      <w:r w:rsidRPr="00653FCE">
        <w:rPr>
          <w:spacing w:val="1"/>
          <w:sz w:val="26"/>
          <w:szCs w:val="26"/>
        </w:rPr>
        <w:t>к</w:t>
      </w:r>
      <w:r w:rsidRPr="00653FCE">
        <w:rPr>
          <w:spacing w:val="-2"/>
          <w:sz w:val="26"/>
          <w:szCs w:val="26"/>
        </w:rPr>
        <w:t>о</w:t>
      </w:r>
      <w:r w:rsidRPr="00653FCE">
        <w:rPr>
          <w:spacing w:val="1"/>
          <w:sz w:val="26"/>
          <w:szCs w:val="26"/>
        </w:rPr>
        <w:t>в</w:t>
      </w:r>
      <w:r w:rsidRPr="00653FCE">
        <w:rPr>
          <w:spacing w:val="-1"/>
          <w:sz w:val="26"/>
          <w:szCs w:val="26"/>
        </w:rPr>
        <w:t>ы</w:t>
      </w:r>
      <w:r w:rsidRPr="00653FCE">
        <w:rPr>
          <w:sz w:val="26"/>
          <w:szCs w:val="26"/>
        </w:rPr>
        <w:t xml:space="preserve">х </w:t>
      </w:r>
      <w:r w:rsidRPr="00653FCE">
        <w:rPr>
          <w:spacing w:val="-1"/>
          <w:sz w:val="26"/>
          <w:szCs w:val="26"/>
        </w:rPr>
        <w:t>газ</w:t>
      </w:r>
      <w:r w:rsidRPr="00653FCE">
        <w:rPr>
          <w:spacing w:val="1"/>
          <w:sz w:val="26"/>
          <w:szCs w:val="26"/>
        </w:rPr>
        <w:t>опрово</w:t>
      </w:r>
      <w:r w:rsidRPr="00653FCE">
        <w:rPr>
          <w:sz w:val="26"/>
          <w:szCs w:val="26"/>
        </w:rPr>
        <w:t>д</w:t>
      </w:r>
      <w:r w:rsidRPr="00653FCE">
        <w:rPr>
          <w:spacing w:val="-2"/>
          <w:sz w:val="26"/>
          <w:szCs w:val="26"/>
        </w:rPr>
        <w:t>о</w:t>
      </w:r>
      <w:r w:rsidRPr="00653FCE">
        <w:rPr>
          <w:sz w:val="26"/>
          <w:szCs w:val="26"/>
        </w:rPr>
        <w:t>в</w:t>
      </w:r>
      <w:r w:rsidRPr="00653FCE">
        <w:rPr>
          <w:spacing w:val="63"/>
          <w:sz w:val="26"/>
          <w:szCs w:val="26"/>
        </w:rPr>
        <w:t xml:space="preserve"> </w:t>
      </w:r>
      <w:r w:rsidRPr="00653FCE">
        <w:rPr>
          <w:spacing w:val="1"/>
          <w:sz w:val="26"/>
          <w:szCs w:val="26"/>
        </w:rPr>
        <w:t>в</w:t>
      </w:r>
      <w:r w:rsidRPr="00653FCE">
        <w:rPr>
          <w:sz w:val="26"/>
          <w:szCs w:val="26"/>
        </w:rPr>
        <w:t>д</w:t>
      </w:r>
      <w:r w:rsidRPr="00653FCE">
        <w:rPr>
          <w:spacing w:val="1"/>
          <w:sz w:val="26"/>
          <w:szCs w:val="26"/>
        </w:rPr>
        <w:t>о</w:t>
      </w:r>
      <w:r w:rsidRPr="00653FCE">
        <w:rPr>
          <w:spacing w:val="-1"/>
          <w:sz w:val="26"/>
          <w:szCs w:val="26"/>
        </w:rPr>
        <w:t>л</w:t>
      </w:r>
      <w:r w:rsidRPr="00653FCE">
        <w:rPr>
          <w:sz w:val="26"/>
          <w:szCs w:val="26"/>
        </w:rPr>
        <w:t>ь</w:t>
      </w:r>
      <w:r w:rsidRPr="00653FCE">
        <w:rPr>
          <w:spacing w:val="60"/>
          <w:sz w:val="26"/>
          <w:szCs w:val="26"/>
        </w:rPr>
        <w:t xml:space="preserve"> </w:t>
      </w:r>
      <w:r w:rsidRPr="00653FCE">
        <w:rPr>
          <w:sz w:val="26"/>
          <w:szCs w:val="26"/>
        </w:rPr>
        <w:t>д</w:t>
      </w:r>
      <w:r w:rsidRPr="00653FCE">
        <w:rPr>
          <w:spacing w:val="1"/>
          <w:sz w:val="26"/>
          <w:szCs w:val="26"/>
        </w:rPr>
        <w:t>оро</w:t>
      </w:r>
      <w:r w:rsidRPr="00653FCE">
        <w:rPr>
          <w:sz w:val="26"/>
          <w:szCs w:val="26"/>
        </w:rPr>
        <w:t>г</w:t>
      </w:r>
      <w:r w:rsidRPr="00653FCE">
        <w:rPr>
          <w:spacing w:val="61"/>
          <w:sz w:val="26"/>
          <w:szCs w:val="26"/>
        </w:rPr>
        <w:t xml:space="preserve"> </w:t>
      </w:r>
      <w:r w:rsidRPr="00653FCE">
        <w:rPr>
          <w:spacing w:val="1"/>
          <w:sz w:val="26"/>
          <w:szCs w:val="26"/>
        </w:rPr>
        <w:t>пр</w:t>
      </w:r>
      <w:r w:rsidRPr="00653FCE">
        <w:rPr>
          <w:sz w:val="26"/>
          <w:szCs w:val="26"/>
        </w:rPr>
        <w:t>и</w:t>
      </w:r>
      <w:r w:rsidRPr="00653FCE">
        <w:rPr>
          <w:spacing w:val="61"/>
          <w:sz w:val="26"/>
          <w:szCs w:val="26"/>
        </w:rPr>
        <w:t xml:space="preserve"> </w:t>
      </w:r>
      <w:r w:rsidRPr="00653FCE">
        <w:rPr>
          <w:spacing w:val="1"/>
          <w:sz w:val="26"/>
          <w:szCs w:val="26"/>
        </w:rPr>
        <w:t>со</w:t>
      </w:r>
      <w:r w:rsidRPr="00653FCE">
        <w:rPr>
          <w:sz w:val="26"/>
          <w:szCs w:val="26"/>
        </w:rPr>
        <w:t>б</w:t>
      </w:r>
      <w:r w:rsidRPr="00653FCE">
        <w:rPr>
          <w:spacing w:val="-1"/>
          <w:sz w:val="26"/>
          <w:szCs w:val="26"/>
        </w:rPr>
        <w:t>л</w:t>
      </w:r>
      <w:r w:rsidRPr="00653FCE">
        <w:rPr>
          <w:sz w:val="26"/>
          <w:szCs w:val="26"/>
        </w:rPr>
        <w:t>юд</w:t>
      </w:r>
      <w:r w:rsidRPr="00653FCE">
        <w:rPr>
          <w:spacing w:val="1"/>
          <w:sz w:val="26"/>
          <w:szCs w:val="26"/>
        </w:rPr>
        <w:t>е</w:t>
      </w:r>
      <w:r w:rsidRPr="00653FCE">
        <w:rPr>
          <w:spacing w:val="-2"/>
          <w:sz w:val="26"/>
          <w:szCs w:val="26"/>
        </w:rPr>
        <w:t>н</w:t>
      </w:r>
      <w:r w:rsidRPr="00653FCE">
        <w:rPr>
          <w:sz w:val="26"/>
          <w:szCs w:val="26"/>
        </w:rPr>
        <w:t>ии</w:t>
      </w:r>
      <w:r w:rsidRPr="00653FCE">
        <w:rPr>
          <w:spacing w:val="61"/>
          <w:sz w:val="26"/>
          <w:szCs w:val="26"/>
        </w:rPr>
        <w:t xml:space="preserve"> </w:t>
      </w:r>
      <w:r w:rsidRPr="00653FCE">
        <w:rPr>
          <w:spacing w:val="1"/>
          <w:sz w:val="26"/>
          <w:szCs w:val="26"/>
        </w:rPr>
        <w:t>все</w:t>
      </w:r>
      <w:r w:rsidRPr="00653FCE">
        <w:rPr>
          <w:sz w:val="26"/>
          <w:szCs w:val="26"/>
        </w:rPr>
        <w:t>х</w:t>
      </w:r>
      <w:r w:rsidRPr="00653FCE">
        <w:rPr>
          <w:spacing w:val="62"/>
          <w:sz w:val="26"/>
          <w:szCs w:val="26"/>
        </w:rPr>
        <w:t xml:space="preserve"> </w:t>
      </w:r>
      <w:r w:rsidRPr="00653FCE">
        <w:rPr>
          <w:spacing w:val="-1"/>
          <w:sz w:val="26"/>
          <w:szCs w:val="26"/>
        </w:rPr>
        <w:t>т</w:t>
      </w:r>
      <w:r w:rsidRPr="00653FCE">
        <w:rPr>
          <w:spacing w:val="1"/>
          <w:sz w:val="26"/>
          <w:szCs w:val="26"/>
        </w:rPr>
        <w:t>ре</w:t>
      </w:r>
      <w:r w:rsidRPr="00653FCE">
        <w:rPr>
          <w:sz w:val="26"/>
          <w:szCs w:val="26"/>
        </w:rPr>
        <w:t>б</w:t>
      </w:r>
      <w:r w:rsidRPr="00653FCE">
        <w:rPr>
          <w:spacing w:val="1"/>
          <w:sz w:val="26"/>
          <w:szCs w:val="26"/>
        </w:rPr>
        <w:t>ов</w:t>
      </w:r>
      <w:r w:rsidRPr="00653FCE">
        <w:rPr>
          <w:spacing w:val="-1"/>
          <w:sz w:val="26"/>
          <w:szCs w:val="26"/>
        </w:rPr>
        <w:t>а</w:t>
      </w:r>
      <w:r w:rsidRPr="00653FCE">
        <w:rPr>
          <w:sz w:val="26"/>
          <w:szCs w:val="26"/>
        </w:rPr>
        <w:t>ний</w:t>
      </w:r>
      <w:r w:rsidRPr="00653FCE">
        <w:rPr>
          <w:spacing w:val="61"/>
          <w:sz w:val="26"/>
          <w:szCs w:val="26"/>
        </w:rPr>
        <w:t xml:space="preserve"> </w:t>
      </w:r>
      <w:r w:rsidRPr="00653FCE">
        <w:rPr>
          <w:sz w:val="26"/>
          <w:szCs w:val="26"/>
        </w:rPr>
        <w:t>С</w:t>
      </w:r>
      <w:r w:rsidRPr="00653FCE">
        <w:rPr>
          <w:spacing w:val="-1"/>
          <w:sz w:val="26"/>
          <w:szCs w:val="26"/>
        </w:rPr>
        <w:t>Н</w:t>
      </w:r>
      <w:r w:rsidRPr="00653FCE">
        <w:rPr>
          <w:sz w:val="26"/>
          <w:szCs w:val="26"/>
        </w:rPr>
        <w:t>иП</w:t>
      </w:r>
      <w:r w:rsidRPr="00653FCE">
        <w:rPr>
          <w:spacing w:val="63"/>
          <w:sz w:val="26"/>
          <w:szCs w:val="26"/>
        </w:rPr>
        <w:t xml:space="preserve"> </w:t>
      </w:r>
      <w:r w:rsidRPr="00653FCE">
        <w:rPr>
          <w:spacing w:val="1"/>
          <w:sz w:val="26"/>
          <w:szCs w:val="26"/>
        </w:rPr>
        <w:t>упро</w:t>
      </w:r>
      <w:r w:rsidRPr="00653FCE">
        <w:rPr>
          <w:sz w:val="26"/>
          <w:szCs w:val="26"/>
        </w:rPr>
        <w:t>щ</w:t>
      </w:r>
      <w:r w:rsidRPr="00653FCE">
        <w:rPr>
          <w:spacing w:val="-1"/>
          <w:sz w:val="26"/>
          <w:szCs w:val="26"/>
        </w:rPr>
        <w:t>а</w:t>
      </w:r>
      <w:r w:rsidRPr="00653FCE">
        <w:rPr>
          <w:spacing w:val="1"/>
          <w:sz w:val="26"/>
          <w:szCs w:val="26"/>
        </w:rPr>
        <w:t>е</w:t>
      </w:r>
      <w:r w:rsidRPr="00653FCE">
        <w:rPr>
          <w:sz w:val="26"/>
          <w:szCs w:val="26"/>
        </w:rPr>
        <w:t>т д</w:t>
      </w:r>
      <w:r w:rsidRPr="00653FCE">
        <w:rPr>
          <w:spacing w:val="1"/>
          <w:sz w:val="26"/>
          <w:szCs w:val="26"/>
        </w:rPr>
        <w:t>ос</w:t>
      </w:r>
      <w:r w:rsidRPr="00653FCE">
        <w:rPr>
          <w:spacing w:val="-1"/>
          <w:sz w:val="26"/>
          <w:szCs w:val="26"/>
        </w:rPr>
        <w:t>та</w:t>
      </w:r>
      <w:r w:rsidRPr="00653FCE">
        <w:rPr>
          <w:spacing w:val="1"/>
          <w:sz w:val="26"/>
          <w:szCs w:val="26"/>
        </w:rPr>
        <w:t>вк</w:t>
      </w:r>
      <w:r w:rsidRPr="00653FCE">
        <w:rPr>
          <w:sz w:val="26"/>
          <w:szCs w:val="26"/>
        </w:rPr>
        <w:t xml:space="preserve">у </w:t>
      </w:r>
      <w:r w:rsidRPr="00653FCE">
        <w:rPr>
          <w:spacing w:val="-1"/>
          <w:sz w:val="26"/>
          <w:szCs w:val="26"/>
        </w:rPr>
        <w:t>т</w:t>
      </w:r>
      <w:r w:rsidRPr="00653FCE">
        <w:rPr>
          <w:spacing w:val="1"/>
          <w:sz w:val="26"/>
          <w:szCs w:val="26"/>
        </w:rPr>
        <w:t>ру</w:t>
      </w:r>
      <w:r w:rsidRPr="00653FCE">
        <w:rPr>
          <w:sz w:val="26"/>
          <w:szCs w:val="26"/>
        </w:rPr>
        <w:t xml:space="preserve">б и </w:t>
      </w:r>
      <w:r w:rsidRPr="00653FCE">
        <w:rPr>
          <w:spacing w:val="1"/>
          <w:sz w:val="26"/>
          <w:szCs w:val="26"/>
        </w:rPr>
        <w:t>у</w:t>
      </w:r>
      <w:r w:rsidRPr="00653FCE">
        <w:rPr>
          <w:spacing w:val="-1"/>
          <w:sz w:val="26"/>
          <w:szCs w:val="26"/>
        </w:rPr>
        <w:t>л</w:t>
      </w:r>
      <w:r w:rsidRPr="00653FCE">
        <w:rPr>
          <w:spacing w:val="1"/>
          <w:sz w:val="26"/>
          <w:szCs w:val="26"/>
        </w:rPr>
        <w:t>у</w:t>
      </w:r>
      <w:r w:rsidRPr="00653FCE">
        <w:rPr>
          <w:spacing w:val="-3"/>
          <w:sz w:val="26"/>
          <w:szCs w:val="26"/>
        </w:rPr>
        <w:t>ч</w:t>
      </w:r>
      <w:r w:rsidRPr="00653FCE">
        <w:rPr>
          <w:sz w:val="26"/>
          <w:szCs w:val="26"/>
        </w:rPr>
        <w:t>ш</w:t>
      </w:r>
      <w:r w:rsidRPr="00653FCE">
        <w:rPr>
          <w:spacing w:val="-1"/>
          <w:sz w:val="26"/>
          <w:szCs w:val="26"/>
        </w:rPr>
        <w:t>а</w:t>
      </w:r>
      <w:r w:rsidRPr="00653FCE">
        <w:rPr>
          <w:spacing w:val="1"/>
          <w:sz w:val="26"/>
          <w:szCs w:val="26"/>
        </w:rPr>
        <w:t>е</w:t>
      </w:r>
      <w:r w:rsidRPr="00653FCE">
        <w:rPr>
          <w:sz w:val="26"/>
          <w:szCs w:val="26"/>
        </w:rPr>
        <w:t>т</w:t>
      </w:r>
      <w:r w:rsidRPr="00653FCE">
        <w:rPr>
          <w:spacing w:val="-1"/>
          <w:sz w:val="26"/>
          <w:szCs w:val="26"/>
        </w:rPr>
        <w:t xml:space="preserve"> </w:t>
      </w:r>
      <w:r w:rsidRPr="00653FCE">
        <w:rPr>
          <w:spacing w:val="1"/>
          <w:sz w:val="26"/>
          <w:szCs w:val="26"/>
        </w:rPr>
        <w:t>ус</w:t>
      </w:r>
      <w:r w:rsidRPr="00653FCE">
        <w:rPr>
          <w:spacing w:val="-1"/>
          <w:sz w:val="26"/>
          <w:szCs w:val="26"/>
        </w:rPr>
        <w:t>л</w:t>
      </w:r>
      <w:r w:rsidRPr="00653FCE">
        <w:rPr>
          <w:spacing w:val="1"/>
          <w:sz w:val="26"/>
          <w:szCs w:val="26"/>
        </w:rPr>
        <w:t>ов</w:t>
      </w:r>
      <w:r w:rsidRPr="00653FCE">
        <w:rPr>
          <w:sz w:val="26"/>
          <w:szCs w:val="26"/>
        </w:rPr>
        <w:t>ия</w:t>
      </w:r>
      <w:r w:rsidRPr="00653FCE">
        <w:rPr>
          <w:spacing w:val="-1"/>
          <w:sz w:val="26"/>
          <w:szCs w:val="26"/>
        </w:rPr>
        <w:t xml:space="preserve"> </w:t>
      </w:r>
      <w:r w:rsidRPr="00653FCE">
        <w:rPr>
          <w:spacing w:val="1"/>
          <w:sz w:val="26"/>
          <w:szCs w:val="26"/>
        </w:rPr>
        <w:t>с</w:t>
      </w:r>
      <w:r w:rsidRPr="00653FCE">
        <w:rPr>
          <w:spacing w:val="-1"/>
          <w:sz w:val="26"/>
          <w:szCs w:val="26"/>
        </w:rPr>
        <w:t>т</w:t>
      </w:r>
      <w:r w:rsidRPr="00653FCE">
        <w:rPr>
          <w:spacing w:val="1"/>
          <w:sz w:val="26"/>
          <w:szCs w:val="26"/>
        </w:rPr>
        <w:t>ро</w:t>
      </w:r>
      <w:r w:rsidRPr="00653FCE">
        <w:rPr>
          <w:sz w:val="26"/>
          <w:szCs w:val="26"/>
        </w:rPr>
        <w:t>и</w:t>
      </w:r>
      <w:r w:rsidRPr="00653FCE">
        <w:rPr>
          <w:spacing w:val="-1"/>
          <w:sz w:val="26"/>
          <w:szCs w:val="26"/>
        </w:rPr>
        <w:t>т</w:t>
      </w:r>
      <w:r w:rsidRPr="00653FCE">
        <w:rPr>
          <w:spacing w:val="1"/>
          <w:sz w:val="26"/>
          <w:szCs w:val="26"/>
        </w:rPr>
        <w:t>е</w:t>
      </w:r>
      <w:r w:rsidRPr="00653FCE">
        <w:rPr>
          <w:spacing w:val="-1"/>
          <w:sz w:val="26"/>
          <w:szCs w:val="26"/>
        </w:rPr>
        <w:t>л</w:t>
      </w:r>
      <w:r w:rsidRPr="00653FCE">
        <w:rPr>
          <w:spacing w:val="1"/>
          <w:sz w:val="26"/>
          <w:szCs w:val="26"/>
        </w:rPr>
        <w:t>ьс</w:t>
      </w:r>
      <w:r w:rsidRPr="00653FCE">
        <w:rPr>
          <w:spacing w:val="-1"/>
          <w:sz w:val="26"/>
          <w:szCs w:val="26"/>
        </w:rPr>
        <w:t>т</w:t>
      </w:r>
      <w:r w:rsidRPr="00653FCE">
        <w:rPr>
          <w:spacing w:val="1"/>
          <w:sz w:val="26"/>
          <w:szCs w:val="26"/>
        </w:rPr>
        <w:t>в</w:t>
      </w:r>
      <w:r w:rsidRPr="00653FCE">
        <w:rPr>
          <w:sz w:val="26"/>
          <w:szCs w:val="26"/>
        </w:rPr>
        <w:t>а</w:t>
      </w:r>
      <w:r w:rsidRPr="00653FCE">
        <w:rPr>
          <w:spacing w:val="-1"/>
          <w:sz w:val="26"/>
          <w:szCs w:val="26"/>
        </w:rPr>
        <w:t xml:space="preserve"> </w:t>
      </w:r>
      <w:r w:rsidRPr="00653FCE">
        <w:rPr>
          <w:sz w:val="26"/>
          <w:szCs w:val="26"/>
        </w:rPr>
        <w:t xml:space="preserve">и </w:t>
      </w:r>
      <w:r w:rsidRPr="00653FCE">
        <w:rPr>
          <w:spacing w:val="1"/>
          <w:sz w:val="26"/>
          <w:szCs w:val="26"/>
        </w:rPr>
        <w:t>эксп</w:t>
      </w:r>
      <w:r w:rsidRPr="00653FCE">
        <w:rPr>
          <w:spacing w:val="-1"/>
          <w:sz w:val="26"/>
          <w:szCs w:val="26"/>
        </w:rPr>
        <w:t>л</w:t>
      </w:r>
      <w:r w:rsidRPr="00653FCE">
        <w:rPr>
          <w:spacing w:val="1"/>
          <w:sz w:val="26"/>
          <w:szCs w:val="26"/>
        </w:rPr>
        <w:t>у</w:t>
      </w:r>
      <w:r w:rsidRPr="00653FCE">
        <w:rPr>
          <w:spacing w:val="-1"/>
          <w:sz w:val="26"/>
          <w:szCs w:val="26"/>
        </w:rPr>
        <w:t>ата</w:t>
      </w:r>
      <w:r w:rsidRPr="00653FCE">
        <w:rPr>
          <w:sz w:val="26"/>
          <w:szCs w:val="26"/>
        </w:rPr>
        <w:t>ции.</w:t>
      </w:r>
    </w:p>
    <w:p w:rsidR="00653FCE" w:rsidRPr="00653FCE" w:rsidRDefault="00653FCE" w:rsidP="00FD167E"/>
    <w:p w:rsidR="006A2976" w:rsidRPr="008D0D02" w:rsidRDefault="006A2976" w:rsidP="00975E2C">
      <w:pPr>
        <w:pStyle w:val="3"/>
        <w:spacing w:before="120" w:after="120"/>
        <w:jc w:val="center"/>
        <w:rPr>
          <w:rFonts w:ascii="Times New Roman" w:hAnsi="Times New Roman"/>
          <w:b w:val="0"/>
          <w:i/>
        </w:rPr>
      </w:pPr>
      <w:bookmarkStart w:id="169" w:name="_Toc344141184"/>
      <w:r w:rsidRPr="008D0D02">
        <w:rPr>
          <w:rFonts w:ascii="Times New Roman" w:hAnsi="Times New Roman"/>
          <w:b w:val="0"/>
          <w:i/>
        </w:rPr>
        <w:t>3.9.3 Теплоснабжение</w:t>
      </w:r>
      <w:bookmarkEnd w:id="166"/>
      <w:bookmarkEnd w:id="167"/>
      <w:bookmarkEnd w:id="168"/>
      <w:bookmarkEnd w:id="169"/>
    </w:p>
    <w:p w:rsidR="006A2976" w:rsidRPr="008D0D02" w:rsidRDefault="006A2976" w:rsidP="006A2976">
      <w:pPr>
        <w:ind w:firstLine="709"/>
        <w:jc w:val="both"/>
        <w:rPr>
          <w:sz w:val="26"/>
          <w:szCs w:val="26"/>
        </w:rPr>
      </w:pPr>
      <w:r w:rsidRPr="008D0D02">
        <w:rPr>
          <w:sz w:val="26"/>
          <w:szCs w:val="26"/>
        </w:rPr>
        <w:t xml:space="preserve">Сельские населённые пункты, расположенные на территории </w:t>
      </w:r>
      <w:r w:rsidR="0018799E" w:rsidRPr="008D0D02">
        <w:rPr>
          <w:sz w:val="26"/>
          <w:szCs w:val="26"/>
        </w:rPr>
        <w:t>Северн</w:t>
      </w:r>
      <w:r w:rsidR="00621331" w:rsidRPr="008D0D02">
        <w:rPr>
          <w:sz w:val="26"/>
          <w:szCs w:val="26"/>
        </w:rPr>
        <w:t>ого МО</w:t>
      </w:r>
      <w:r w:rsidRPr="008D0D02">
        <w:rPr>
          <w:sz w:val="26"/>
          <w:szCs w:val="26"/>
        </w:rPr>
        <w:t xml:space="preserve">, застроены,  в основном, одноэтажными жилыми домами с печным отоплением. </w:t>
      </w:r>
    </w:p>
    <w:p w:rsidR="006A2976" w:rsidRPr="008D0D02" w:rsidRDefault="006A2976" w:rsidP="006A2976">
      <w:pPr>
        <w:jc w:val="both"/>
        <w:rPr>
          <w:sz w:val="26"/>
          <w:szCs w:val="26"/>
        </w:rPr>
      </w:pPr>
      <w:r w:rsidRPr="008D0D02">
        <w:rPr>
          <w:sz w:val="26"/>
          <w:szCs w:val="26"/>
        </w:rPr>
        <w:t xml:space="preserve">           Потребители сельскохозяйственного производства и капитальные здания жилой и общественной застройки населённых пунктов будут  обеспечиваться от встроенных, пристроенных  и отдельно-стоящих котельных, оборудованных котлами небольшой мощности.</w:t>
      </w:r>
    </w:p>
    <w:p w:rsidR="006A2976" w:rsidRPr="008D0D02" w:rsidRDefault="006A2976" w:rsidP="006A2976">
      <w:pPr>
        <w:spacing w:before="60" w:after="60"/>
        <w:ind w:firstLine="851"/>
        <w:jc w:val="both"/>
        <w:rPr>
          <w:sz w:val="26"/>
          <w:szCs w:val="26"/>
        </w:rPr>
      </w:pPr>
      <w:r w:rsidRPr="008D0D02">
        <w:rPr>
          <w:sz w:val="26"/>
          <w:szCs w:val="26"/>
        </w:rPr>
        <w:t xml:space="preserve">Покрытие нагрузки на перспективу может быть обеспечено за счет существующих теплоисточников, с учетом их модернизации. Применение высокоэффективных теплоизоляционных материалов, энергосберегающих технологий и приборов учета в расчетный срок позволит сократить потребление тепла на 10-15% (10-15 Гкал/час) </w:t>
      </w:r>
      <w:proofErr w:type="gramStart"/>
      <w:r w:rsidRPr="008D0D02">
        <w:rPr>
          <w:sz w:val="26"/>
          <w:szCs w:val="26"/>
        </w:rPr>
        <w:t>от</w:t>
      </w:r>
      <w:proofErr w:type="gramEnd"/>
      <w:r w:rsidRPr="008D0D02">
        <w:rPr>
          <w:sz w:val="26"/>
          <w:szCs w:val="26"/>
        </w:rPr>
        <w:t xml:space="preserve"> существующего. В данном случае увеличения мощности котельных  потребуется наполовину меньше.</w:t>
      </w:r>
    </w:p>
    <w:p w:rsidR="006A2976" w:rsidRPr="00730892" w:rsidRDefault="006A2976" w:rsidP="00975E2C">
      <w:pPr>
        <w:pStyle w:val="3"/>
        <w:spacing w:before="120" w:after="120"/>
        <w:jc w:val="center"/>
        <w:rPr>
          <w:rFonts w:ascii="Times New Roman" w:hAnsi="Times New Roman"/>
          <w:b w:val="0"/>
          <w:i/>
        </w:rPr>
      </w:pPr>
      <w:bookmarkStart w:id="170" w:name="_Toc244407718"/>
      <w:bookmarkStart w:id="171" w:name="_Toc244410185"/>
      <w:bookmarkStart w:id="172" w:name="_Toc244411189"/>
      <w:bookmarkStart w:id="173" w:name="_Toc344141185"/>
      <w:r w:rsidRPr="00730892">
        <w:rPr>
          <w:rFonts w:ascii="Times New Roman" w:hAnsi="Times New Roman"/>
          <w:b w:val="0"/>
          <w:i/>
        </w:rPr>
        <w:lastRenderedPageBreak/>
        <w:t>3.9.4 Электроснабжение</w:t>
      </w:r>
      <w:bookmarkEnd w:id="170"/>
      <w:bookmarkEnd w:id="171"/>
      <w:bookmarkEnd w:id="172"/>
      <w:bookmarkEnd w:id="173"/>
    </w:p>
    <w:p w:rsidR="006A2976" w:rsidRPr="00730892" w:rsidRDefault="006A2976" w:rsidP="006A2976">
      <w:pPr>
        <w:pStyle w:val="Style14"/>
        <w:widowControl/>
        <w:tabs>
          <w:tab w:val="left" w:pos="0"/>
        </w:tabs>
        <w:spacing w:before="120" w:after="120" w:line="240" w:lineRule="auto"/>
        <w:ind w:firstLine="709"/>
        <w:rPr>
          <w:rStyle w:val="FontStyle138"/>
          <w:rFonts w:ascii="Times New Roman" w:hAnsi="Times New Roman" w:cs="Times New Roman"/>
          <w:sz w:val="26"/>
          <w:szCs w:val="26"/>
        </w:rPr>
      </w:pPr>
      <w:r w:rsidRPr="00730892">
        <w:rPr>
          <w:rStyle w:val="FontStyle138"/>
          <w:rFonts w:ascii="Times New Roman" w:hAnsi="Times New Roman" w:cs="Times New Roman"/>
          <w:sz w:val="26"/>
          <w:szCs w:val="26"/>
        </w:rPr>
        <w:t xml:space="preserve">На территории </w:t>
      </w:r>
      <w:r w:rsidR="0018799E" w:rsidRPr="00730892">
        <w:rPr>
          <w:rStyle w:val="FontStyle138"/>
          <w:rFonts w:ascii="Times New Roman" w:hAnsi="Times New Roman" w:cs="Times New Roman"/>
          <w:sz w:val="26"/>
          <w:szCs w:val="26"/>
        </w:rPr>
        <w:t>Северн</w:t>
      </w:r>
      <w:r w:rsidR="00F70D12" w:rsidRPr="00730892">
        <w:rPr>
          <w:rStyle w:val="FontStyle138"/>
          <w:rFonts w:ascii="Times New Roman" w:hAnsi="Times New Roman" w:cs="Times New Roman"/>
          <w:sz w:val="26"/>
          <w:szCs w:val="26"/>
        </w:rPr>
        <w:t>ого МО</w:t>
      </w:r>
      <w:r w:rsidRPr="00730892">
        <w:rPr>
          <w:rStyle w:val="FontStyle138"/>
          <w:rFonts w:ascii="Times New Roman" w:hAnsi="Times New Roman" w:cs="Times New Roman"/>
          <w:sz w:val="26"/>
          <w:szCs w:val="26"/>
        </w:rPr>
        <w:t xml:space="preserve"> предполагается развитие электрических сетей  в связи со строительством новых кварталов. Прокладку кабелей согласовать с ведомственными организациями во время строительства.</w:t>
      </w:r>
    </w:p>
    <w:p w:rsidR="006A2976" w:rsidRPr="00730892" w:rsidRDefault="006A2976" w:rsidP="006A2976">
      <w:pPr>
        <w:ind w:firstLine="709"/>
        <w:jc w:val="both"/>
        <w:rPr>
          <w:sz w:val="26"/>
          <w:szCs w:val="26"/>
        </w:rPr>
      </w:pPr>
      <w:r w:rsidRPr="00730892">
        <w:rPr>
          <w:sz w:val="26"/>
          <w:szCs w:val="26"/>
        </w:rPr>
        <w:t xml:space="preserve">Предлагаемая схема электроснабжения обеспечивает надежное питание всех потребителей электроэнергией в соответствии с их </w:t>
      </w:r>
      <w:proofErr w:type="spellStart"/>
      <w:r w:rsidRPr="00730892">
        <w:rPr>
          <w:sz w:val="26"/>
          <w:szCs w:val="26"/>
        </w:rPr>
        <w:t>категорийностью</w:t>
      </w:r>
      <w:proofErr w:type="spellEnd"/>
      <w:r w:rsidRPr="00730892">
        <w:rPr>
          <w:sz w:val="26"/>
          <w:szCs w:val="26"/>
        </w:rPr>
        <w:t>, классифицируемой «Правилами устройств электроустановок».</w:t>
      </w:r>
    </w:p>
    <w:p w:rsidR="006A2976" w:rsidRPr="00730892" w:rsidRDefault="006A2976" w:rsidP="006A2976">
      <w:pPr>
        <w:ind w:firstLine="709"/>
        <w:jc w:val="both"/>
        <w:rPr>
          <w:sz w:val="26"/>
          <w:szCs w:val="26"/>
        </w:rPr>
      </w:pPr>
      <w:r w:rsidRPr="00730892">
        <w:rPr>
          <w:sz w:val="26"/>
          <w:szCs w:val="26"/>
        </w:rPr>
        <w:t xml:space="preserve">Существующие трансформаторные подстанции и воздушные линии 10 </w:t>
      </w:r>
      <w:proofErr w:type="spellStart"/>
      <w:r w:rsidRPr="00730892">
        <w:rPr>
          <w:sz w:val="26"/>
          <w:szCs w:val="26"/>
        </w:rPr>
        <w:t>кВ.</w:t>
      </w:r>
      <w:proofErr w:type="spellEnd"/>
      <w:r w:rsidRPr="00730892">
        <w:rPr>
          <w:sz w:val="26"/>
          <w:szCs w:val="26"/>
        </w:rPr>
        <w:t xml:space="preserve"> находящиеся на территории застройки демонтируются.</w:t>
      </w:r>
    </w:p>
    <w:p w:rsidR="00730892" w:rsidRPr="00C57EDE" w:rsidRDefault="00730892" w:rsidP="00730892">
      <w:pPr>
        <w:ind w:firstLine="709"/>
        <w:jc w:val="both"/>
        <w:rPr>
          <w:sz w:val="26"/>
          <w:szCs w:val="26"/>
        </w:rPr>
      </w:pPr>
      <w:r w:rsidRPr="00730892">
        <w:rPr>
          <w:sz w:val="26"/>
          <w:szCs w:val="26"/>
        </w:rPr>
        <w:t xml:space="preserve">Проектными решениями требуется замена </w:t>
      </w:r>
      <w:proofErr w:type="gramStart"/>
      <w:r w:rsidRPr="00730892">
        <w:rPr>
          <w:sz w:val="26"/>
          <w:szCs w:val="26"/>
        </w:rPr>
        <w:t>металлических</w:t>
      </w:r>
      <w:proofErr w:type="gramEnd"/>
      <w:r w:rsidRPr="00730892">
        <w:rPr>
          <w:sz w:val="26"/>
          <w:szCs w:val="26"/>
        </w:rPr>
        <w:t xml:space="preserve"> КТП на КТ</w:t>
      </w:r>
      <w:r>
        <w:rPr>
          <w:sz w:val="26"/>
          <w:szCs w:val="26"/>
        </w:rPr>
        <w:t>П закрытого типа.</w:t>
      </w:r>
    </w:p>
    <w:p w:rsidR="006A2976" w:rsidRPr="00730892" w:rsidRDefault="006A2976" w:rsidP="00975E2C">
      <w:pPr>
        <w:pStyle w:val="3"/>
        <w:spacing w:before="120" w:after="120"/>
        <w:jc w:val="center"/>
        <w:rPr>
          <w:rFonts w:ascii="Times New Roman" w:hAnsi="Times New Roman"/>
          <w:b w:val="0"/>
          <w:i/>
        </w:rPr>
      </w:pPr>
      <w:bookmarkStart w:id="174" w:name="_Toc244675248"/>
      <w:bookmarkStart w:id="175" w:name="_Toc344141186"/>
      <w:r w:rsidRPr="00730892">
        <w:rPr>
          <w:rFonts w:ascii="Times New Roman" w:hAnsi="Times New Roman"/>
          <w:b w:val="0"/>
          <w:i/>
        </w:rPr>
        <w:t>3.9.5 Связь</w:t>
      </w:r>
      <w:bookmarkEnd w:id="174"/>
      <w:bookmarkEnd w:id="175"/>
    </w:p>
    <w:p w:rsidR="006A2976" w:rsidRPr="00730892" w:rsidRDefault="006A2976" w:rsidP="006A2976">
      <w:pPr>
        <w:ind w:firstLine="709"/>
        <w:jc w:val="both"/>
        <w:rPr>
          <w:sz w:val="26"/>
          <w:szCs w:val="26"/>
        </w:rPr>
      </w:pPr>
      <w:r w:rsidRPr="00730892">
        <w:rPr>
          <w:sz w:val="26"/>
          <w:szCs w:val="26"/>
        </w:rPr>
        <w:t>Предполагаемое жилищное строительство потребует дополнительного строительства кабельных линий и расширения мощностей АТС. В составе проектов планировки новых и реконструируемых кварталов, в основном, во встроено-пристроенных помещениях необходимо предусматривать размещение организаций по оказанию услуг электросвязи и почтовой связи.</w:t>
      </w:r>
    </w:p>
    <w:p w:rsidR="006A2976" w:rsidRPr="00730892" w:rsidRDefault="006A2976" w:rsidP="006A2976">
      <w:pPr>
        <w:ind w:firstLine="709"/>
        <w:jc w:val="both"/>
        <w:rPr>
          <w:sz w:val="26"/>
          <w:szCs w:val="26"/>
        </w:rPr>
      </w:pPr>
      <w:r w:rsidRPr="00730892">
        <w:rPr>
          <w:sz w:val="26"/>
          <w:szCs w:val="26"/>
        </w:rPr>
        <w:t>Предлагается способствовать дальнейшему расширению сети объектов, обеспечивающих стабильный доступ населения населённых пунктов к стационарной и мобильной связи и другим телекоммуникационным услугам.</w:t>
      </w:r>
    </w:p>
    <w:p w:rsidR="006A2976" w:rsidRPr="00730892" w:rsidRDefault="006A2976" w:rsidP="006A2976">
      <w:pPr>
        <w:ind w:firstLine="709"/>
        <w:jc w:val="both"/>
        <w:rPr>
          <w:sz w:val="26"/>
          <w:szCs w:val="26"/>
        </w:rPr>
      </w:pPr>
      <w:r w:rsidRPr="00730892">
        <w:rPr>
          <w:sz w:val="26"/>
          <w:szCs w:val="26"/>
        </w:rPr>
        <w:t>Количество абонентов стационарной проводной связи к 2016 году может вырасти на 10-25%.</w:t>
      </w:r>
    </w:p>
    <w:p w:rsidR="006A2976" w:rsidRPr="00730892" w:rsidRDefault="006A2976" w:rsidP="00975E2C">
      <w:pPr>
        <w:pStyle w:val="2"/>
        <w:spacing w:before="120" w:after="120"/>
        <w:jc w:val="center"/>
        <w:rPr>
          <w:rFonts w:ascii="Times New Roman" w:hAnsi="Times New Roman"/>
        </w:rPr>
      </w:pPr>
      <w:bookmarkStart w:id="176" w:name="_Toc244407719"/>
      <w:bookmarkStart w:id="177" w:name="_Toc244410186"/>
      <w:bookmarkStart w:id="178" w:name="_Toc244411190"/>
      <w:bookmarkStart w:id="179" w:name="_Toc344141187"/>
      <w:r w:rsidRPr="00730892">
        <w:rPr>
          <w:rFonts w:ascii="Times New Roman" w:hAnsi="Times New Roman"/>
        </w:rPr>
        <w:t xml:space="preserve">3.10 Инженерная подготовка территории </w:t>
      </w:r>
      <w:bookmarkEnd w:id="176"/>
      <w:bookmarkEnd w:id="177"/>
      <w:bookmarkEnd w:id="178"/>
      <w:r w:rsidR="00730892">
        <w:rPr>
          <w:rFonts w:ascii="Times New Roman" w:hAnsi="Times New Roman"/>
        </w:rPr>
        <w:t>муниципального образования</w:t>
      </w:r>
      <w:bookmarkEnd w:id="179"/>
    </w:p>
    <w:p w:rsidR="006A2976" w:rsidRPr="00730892" w:rsidRDefault="006A2976" w:rsidP="00975E2C">
      <w:pPr>
        <w:pStyle w:val="3"/>
        <w:spacing w:before="120" w:after="120"/>
        <w:jc w:val="center"/>
        <w:rPr>
          <w:rFonts w:ascii="Times New Roman" w:hAnsi="Times New Roman"/>
          <w:b w:val="0"/>
          <w:i/>
        </w:rPr>
      </w:pPr>
      <w:bookmarkStart w:id="180" w:name="_Toc244407720"/>
      <w:bookmarkStart w:id="181" w:name="_Toc244410187"/>
      <w:bookmarkStart w:id="182" w:name="_Toc244411191"/>
      <w:bookmarkStart w:id="183" w:name="_Toc344141188"/>
      <w:r w:rsidRPr="00730892">
        <w:rPr>
          <w:rFonts w:ascii="Times New Roman" w:hAnsi="Times New Roman"/>
          <w:b w:val="0"/>
          <w:i/>
        </w:rPr>
        <w:t>3.10.1 Вертикальная планировка</w:t>
      </w:r>
      <w:bookmarkEnd w:id="180"/>
      <w:bookmarkEnd w:id="181"/>
      <w:bookmarkEnd w:id="182"/>
      <w:bookmarkEnd w:id="183"/>
    </w:p>
    <w:p w:rsidR="006A2976" w:rsidRPr="00730892" w:rsidRDefault="006A2976" w:rsidP="006A2976">
      <w:pPr>
        <w:spacing w:before="120" w:after="120"/>
        <w:ind w:firstLine="709"/>
        <w:jc w:val="both"/>
        <w:rPr>
          <w:sz w:val="26"/>
          <w:szCs w:val="26"/>
        </w:rPr>
      </w:pPr>
      <w:r w:rsidRPr="00730892">
        <w:rPr>
          <w:sz w:val="26"/>
          <w:szCs w:val="26"/>
        </w:rPr>
        <w:t xml:space="preserve">Отвод дождевых и талых вод с проезжей части улиц и прилегающей к ним территории </w:t>
      </w:r>
      <w:r w:rsidR="00730892" w:rsidRPr="00730892">
        <w:rPr>
          <w:sz w:val="26"/>
          <w:szCs w:val="26"/>
        </w:rPr>
        <w:t>центра</w:t>
      </w:r>
      <w:r w:rsidRPr="00730892">
        <w:rPr>
          <w:sz w:val="26"/>
          <w:szCs w:val="26"/>
        </w:rPr>
        <w:t xml:space="preserve"> </w:t>
      </w:r>
      <w:r w:rsidR="00730892" w:rsidRPr="00730892">
        <w:rPr>
          <w:sz w:val="26"/>
          <w:szCs w:val="26"/>
        </w:rPr>
        <w:t>МО</w:t>
      </w:r>
      <w:r w:rsidRPr="00730892">
        <w:rPr>
          <w:sz w:val="26"/>
          <w:szCs w:val="26"/>
        </w:rPr>
        <w:t xml:space="preserve"> намечается осуществить сетью закрытых водостоков, а в районе малоэтажной застройки открытыми водостоками, канавами и лотками, со сбросом воды </w:t>
      </w:r>
      <w:proofErr w:type="gramStart"/>
      <w:r w:rsidRPr="00730892">
        <w:rPr>
          <w:sz w:val="26"/>
          <w:szCs w:val="26"/>
        </w:rPr>
        <w:t>в</w:t>
      </w:r>
      <w:proofErr w:type="gramEnd"/>
      <w:r w:rsidRPr="00730892">
        <w:rPr>
          <w:sz w:val="26"/>
          <w:szCs w:val="26"/>
        </w:rPr>
        <w:t xml:space="preserve"> на рельеф.</w:t>
      </w:r>
    </w:p>
    <w:p w:rsidR="006A2976" w:rsidRPr="00730892" w:rsidRDefault="006A2976" w:rsidP="006A2976">
      <w:pPr>
        <w:spacing w:before="120" w:after="120"/>
        <w:ind w:firstLine="709"/>
        <w:jc w:val="both"/>
        <w:rPr>
          <w:sz w:val="26"/>
          <w:szCs w:val="26"/>
        </w:rPr>
      </w:pPr>
      <w:r w:rsidRPr="00730892">
        <w:rPr>
          <w:sz w:val="26"/>
          <w:szCs w:val="26"/>
        </w:rPr>
        <w:t>Канавы проектируются трапецеидального поперечного профиля, ширина канав по дну 0,4 м, заложение откосов</w:t>
      </w:r>
      <w:proofErr w:type="gramStart"/>
      <w:r w:rsidRPr="00730892">
        <w:rPr>
          <w:sz w:val="26"/>
          <w:szCs w:val="26"/>
        </w:rPr>
        <w:t>1</w:t>
      </w:r>
      <w:proofErr w:type="gramEnd"/>
      <w:r w:rsidRPr="00730892">
        <w:rPr>
          <w:sz w:val="26"/>
          <w:szCs w:val="26"/>
        </w:rPr>
        <w:t>:1,5. На улицах с продольным уклоном выше 0,030 в населенных пунктах сельского поселения проектируется частичное укрепление дна и откосов канав тощим бетоном. Перепуск воды в канавах на переходах через улицы населенных пунктов сельского поселения осуществляется железобетонными водопропускными трубами Ø 500 мм.</w:t>
      </w:r>
    </w:p>
    <w:p w:rsidR="006A2976" w:rsidRPr="00730892" w:rsidRDefault="006A2976" w:rsidP="00975E2C">
      <w:pPr>
        <w:pStyle w:val="3"/>
        <w:spacing w:before="120" w:after="120"/>
        <w:jc w:val="center"/>
        <w:rPr>
          <w:rFonts w:ascii="Times New Roman" w:hAnsi="Times New Roman"/>
          <w:b w:val="0"/>
          <w:i/>
        </w:rPr>
      </w:pPr>
      <w:bookmarkStart w:id="184" w:name="_Toc344141189"/>
      <w:r w:rsidRPr="00730892">
        <w:rPr>
          <w:rFonts w:ascii="Times New Roman" w:hAnsi="Times New Roman"/>
          <w:b w:val="0"/>
          <w:i/>
        </w:rPr>
        <w:t>3.10.2 Понижение уровня грунтовых вод</w:t>
      </w:r>
      <w:bookmarkEnd w:id="184"/>
    </w:p>
    <w:p w:rsidR="006A2976" w:rsidRPr="00730892" w:rsidRDefault="006A2976" w:rsidP="006A2976">
      <w:pPr>
        <w:spacing w:before="120" w:after="120"/>
        <w:ind w:firstLine="709"/>
        <w:jc w:val="both"/>
        <w:rPr>
          <w:sz w:val="26"/>
          <w:szCs w:val="26"/>
        </w:rPr>
      </w:pPr>
      <w:r w:rsidRPr="00730892">
        <w:rPr>
          <w:sz w:val="26"/>
          <w:szCs w:val="26"/>
        </w:rPr>
        <w:t xml:space="preserve">Понижение уровня грунтовых вод, </w:t>
      </w:r>
      <w:proofErr w:type="spellStart"/>
      <w:r w:rsidRPr="00730892">
        <w:rPr>
          <w:sz w:val="26"/>
          <w:szCs w:val="26"/>
        </w:rPr>
        <w:t>незаболачиваемость</w:t>
      </w:r>
      <w:proofErr w:type="spellEnd"/>
      <w:r w:rsidRPr="00730892">
        <w:rPr>
          <w:sz w:val="26"/>
          <w:szCs w:val="26"/>
        </w:rPr>
        <w:t xml:space="preserve"> территории населенных пунктов сельского поселения обеспечивается системами дренажа, поверхностного водоотвода, озеленения.</w:t>
      </w:r>
    </w:p>
    <w:p w:rsidR="006A2976" w:rsidRPr="00730892" w:rsidRDefault="006A2976" w:rsidP="00975E2C">
      <w:pPr>
        <w:pStyle w:val="3"/>
        <w:spacing w:before="120" w:after="120"/>
        <w:jc w:val="center"/>
        <w:rPr>
          <w:rFonts w:ascii="Times New Roman" w:hAnsi="Times New Roman"/>
          <w:b w:val="0"/>
          <w:i/>
        </w:rPr>
      </w:pPr>
      <w:bookmarkStart w:id="185" w:name="_Toc344141190"/>
      <w:r w:rsidRPr="00730892">
        <w:rPr>
          <w:rFonts w:ascii="Times New Roman" w:hAnsi="Times New Roman"/>
          <w:b w:val="0"/>
          <w:i/>
        </w:rPr>
        <w:lastRenderedPageBreak/>
        <w:t>3.10.3 Мероприятия по защите поселения от затопления</w:t>
      </w:r>
      <w:bookmarkEnd w:id="185"/>
    </w:p>
    <w:p w:rsidR="006A2976" w:rsidRPr="00730892" w:rsidRDefault="006A2976" w:rsidP="006A2976">
      <w:pPr>
        <w:pStyle w:val="0"/>
      </w:pPr>
      <w:r w:rsidRPr="00730892">
        <w:t xml:space="preserve">Предлагается при разработке генеральных планов поселений для каждого крупного населенного пункта предусмотреть соответствующую систему ливневой канализации. </w:t>
      </w:r>
    </w:p>
    <w:p w:rsidR="006A2976" w:rsidRPr="00730892" w:rsidRDefault="006A2976" w:rsidP="006A2976">
      <w:pPr>
        <w:pStyle w:val="0"/>
        <w:rPr>
          <w:u w:val="single"/>
        </w:rPr>
      </w:pPr>
      <w:r w:rsidRPr="00730892">
        <w:rPr>
          <w:u w:val="single"/>
        </w:rPr>
        <w:t>Защита территории от подтопления</w:t>
      </w:r>
    </w:p>
    <w:p w:rsidR="006A2976" w:rsidRPr="00730892" w:rsidRDefault="006A2976" w:rsidP="006A2976">
      <w:pPr>
        <w:pStyle w:val="0"/>
      </w:pPr>
      <w:r w:rsidRPr="00730892">
        <w:t>Техногенное подтопление территории, общий и локальный подъем уровня грунтовых вод является серьезной проблемой для поселений района. Значительная часть территорий с позиции проектирования мероприятий по инженерной защите характеризуется как подтапливаемая и, частично, как потенциально подтапливаемая.</w:t>
      </w:r>
    </w:p>
    <w:p w:rsidR="006A2976" w:rsidRPr="00730892" w:rsidRDefault="006A2976" w:rsidP="006A2976">
      <w:pPr>
        <w:pStyle w:val="0"/>
      </w:pPr>
      <w:r w:rsidRPr="00730892">
        <w:t>В районе отмечена тенденция к повышению уровня грунтовых вод. Причины подъема уровня грунтовых вод следующие:</w:t>
      </w:r>
    </w:p>
    <w:p w:rsidR="006A2976" w:rsidRPr="00730892" w:rsidRDefault="006A2976" w:rsidP="006A2976">
      <w:pPr>
        <w:pStyle w:val="0"/>
        <w:numPr>
          <w:ilvl w:val="0"/>
          <w:numId w:val="21"/>
        </w:numPr>
        <w:ind w:left="0" w:firstLine="709"/>
      </w:pPr>
      <w:r w:rsidRPr="00730892">
        <w:t xml:space="preserve">утечки из </w:t>
      </w:r>
      <w:proofErr w:type="spellStart"/>
      <w:r w:rsidRPr="00730892">
        <w:t>водонесущих</w:t>
      </w:r>
      <w:proofErr w:type="spellEnd"/>
      <w:r w:rsidRPr="00730892">
        <w:t xml:space="preserve"> коммуникаций вследствие: недостаточно высокого качества труб, строительно-монтажных и ремонтных работ. Повышенная влажность грунтов вызывает интенсивную коррозию металлических труб и досрочный выход из эксплуатации. При наличии агрессивных к бетону грунтовых вод то же происходит и с железобетонными и асбестоцементными трубами;</w:t>
      </w:r>
    </w:p>
    <w:p w:rsidR="006A2976" w:rsidRPr="00730892" w:rsidRDefault="006A2976" w:rsidP="006A2976">
      <w:pPr>
        <w:pStyle w:val="0"/>
        <w:numPr>
          <w:ilvl w:val="0"/>
          <w:numId w:val="21"/>
        </w:numPr>
        <w:ind w:left="0" w:firstLine="709"/>
      </w:pPr>
      <w:r w:rsidRPr="00730892">
        <w:t>отсутствие ливневой канализации;</w:t>
      </w:r>
    </w:p>
    <w:p w:rsidR="006A2976" w:rsidRPr="00730892" w:rsidRDefault="006A2976" w:rsidP="006A2976">
      <w:pPr>
        <w:pStyle w:val="0"/>
        <w:numPr>
          <w:ilvl w:val="0"/>
          <w:numId w:val="21"/>
        </w:numPr>
        <w:ind w:left="0" w:firstLine="709"/>
      </w:pPr>
      <w:r w:rsidRPr="00730892">
        <w:t>препятствующие оттоку грунтовых вод в сторону естественных водосборных бассейнов фундаменты и уплотненный грунт под фундаментами;</w:t>
      </w:r>
    </w:p>
    <w:p w:rsidR="006A2976" w:rsidRPr="00730892" w:rsidRDefault="006A2976" w:rsidP="006A2976">
      <w:pPr>
        <w:pStyle w:val="0"/>
        <w:numPr>
          <w:ilvl w:val="0"/>
          <w:numId w:val="21"/>
        </w:numPr>
        <w:ind w:left="0" w:firstLine="709"/>
      </w:pPr>
      <w:r w:rsidRPr="00730892">
        <w:t>изменение путей поверхностного стока атмосферных вод (засыпка балок, ранее являвшихся естественными водосборами с территории района);</w:t>
      </w:r>
    </w:p>
    <w:p w:rsidR="006A2976" w:rsidRPr="00730892" w:rsidRDefault="006A2976" w:rsidP="006A2976">
      <w:pPr>
        <w:pStyle w:val="0"/>
        <w:numPr>
          <w:ilvl w:val="0"/>
          <w:numId w:val="21"/>
        </w:numPr>
        <w:ind w:left="0" w:firstLine="709"/>
      </w:pPr>
      <w:r w:rsidRPr="00730892">
        <w:t>отсутствие дренажей.</w:t>
      </w:r>
    </w:p>
    <w:p w:rsidR="006A2976" w:rsidRPr="00730892" w:rsidRDefault="006A2976" w:rsidP="006A2976">
      <w:pPr>
        <w:pStyle w:val="0"/>
      </w:pPr>
      <w:r w:rsidRPr="00730892">
        <w:t>Подъем грунтовых вод вызывает негативное комплексное влияние на систему «здание – грунтовый массив – урбанизированная среда», приводит к изменению физико-механических свой</w:t>
      </w:r>
      <w:proofErr w:type="gramStart"/>
      <w:r w:rsidRPr="00730892">
        <w:t>ств гр</w:t>
      </w:r>
      <w:proofErr w:type="gramEnd"/>
      <w:r w:rsidRPr="00730892">
        <w:t>унтов в массиве основания, изменению физико-механических характеристик строительных материалов подземной части зданий и сооружений, к нарушению эксплуатационной пригодности помещений подвалов, цокольных этажей. Общим следствием подтопления  территорий поселений является деформация зданий, сооружений (изменение напряженно-деформированного состояния основания), инженерных коммуникаций, развитие аварийных ситуаций, выход из строя сооружений и их фрагментов. Перечисленные действия вызывают в свою очередь дальнейшие негативные проявления, т.е. создается устойчивая прогрессирующая цепочка отношений в инфраструктуре населенных пунктов.</w:t>
      </w:r>
    </w:p>
    <w:p w:rsidR="006A2976" w:rsidRPr="00730892" w:rsidRDefault="006A2976" w:rsidP="006A2976">
      <w:pPr>
        <w:pStyle w:val="0"/>
      </w:pPr>
      <w:r w:rsidRPr="00730892">
        <w:t>Предложенные мероприятия по предупреждению подъема уровней грунтовых вод предусматривают устройство различных типов дренажа (прежде всего горизонтального). Предлагается применения различных видов дренажа в зависимости от уровня залегания грунтовых вод и иных характеристик</w:t>
      </w:r>
    </w:p>
    <w:p w:rsidR="006A2976" w:rsidRPr="00730892" w:rsidRDefault="006A2976" w:rsidP="006A2976">
      <w:pPr>
        <w:pStyle w:val="0"/>
      </w:pPr>
      <w:r w:rsidRPr="00730892">
        <w:lastRenderedPageBreak/>
        <w:t>Для предотвращения отрицательного воздействия подтопления и его последствий на территории предусматривается комплекс инженерных мероприятий, включающих решение сложных и взаимосвязанных геотехнических и градостроительных задач.</w:t>
      </w:r>
    </w:p>
    <w:p w:rsidR="006A2976" w:rsidRPr="00730892" w:rsidRDefault="006A2976" w:rsidP="006A2976">
      <w:pPr>
        <w:pStyle w:val="0"/>
      </w:pPr>
      <w:r w:rsidRPr="00730892">
        <w:t xml:space="preserve">В сложных инженерно-геологических условиях поселений защита от подтопления должна решаться комплексно с помощью профилактических и радикальных методов. Профилактические методы, предусматривающие организационные и инженерные мероприятия сводятся к организации рельефа территории и отведения поверхностного стока, надежной эксплуатации инженерных коммуникаций, защитной изоляции зданий и сооружений, созданию </w:t>
      </w:r>
      <w:proofErr w:type="spellStart"/>
      <w:r w:rsidRPr="00730892">
        <w:t>биодренажа</w:t>
      </w:r>
      <w:proofErr w:type="spellEnd"/>
      <w:r w:rsidRPr="00730892">
        <w:t xml:space="preserve"> для использования транспортирующей способности древесных насаждений с целью понижения уровня грунтовых вод. Для </w:t>
      </w:r>
      <w:r w:rsidR="00730892" w:rsidRPr="00730892">
        <w:t xml:space="preserve">МО </w:t>
      </w:r>
      <w:r w:rsidRPr="00730892">
        <w:t>района, расположенных на территории пойм рек, особое значение имеет защита селитебных, промышленных, рекреационных и сельскохозяйственных территорий от затопления при паводке. В данном случае особое значение имеет правильность выбора земельного участка для последующего использования. На территориях района, находящихся в зоне затопления 1% паводка, необходимо осуществлять строительство в наиболее повышенных местах с применением различных мероприятий препятствующих подтопления (строительство дамб, обвалование, повышение планировочных отметок, строительство на сваях и т.п.).</w:t>
      </w:r>
    </w:p>
    <w:p w:rsidR="006A2976" w:rsidRPr="00730892" w:rsidRDefault="006A2976" w:rsidP="006A2976">
      <w:pPr>
        <w:pStyle w:val="0"/>
        <w:jc w:val="right"/>
        <w:rPr>
          <w:b/>
          <w:i/>
        </w:rPr>
      </w:pPr>
      <w:r w:rsidRPr="00730892">
        <w:rPr>
          <w:b/>
          <w:i/>
        </w:rPr>
        <w:t>Таблица 4.1.2.1.1</w:t>
      </w:r>
    </w:p>
    <w:p w:rsidR="006A2976" w:rsidRPr="00730892" w:rsidRDefault="006A2976" w:rsidP="00975E2C">
      <w:pPr>
        <w:pStyle w:val="ae"/>
        <w:spacing w:before="120" w:after="120" w:line="240" w:lineRule="auto"/>
        <w:ind w:left="0"/>
        <w:contextualSpacing w:val="0"/>
        <w:jc w:val="center"/>
        <w:rPr>
          <w:rFonts w:ascii="Times New Roman" w:eastAsia="Times New Roman" w:hAnsi="Times New Roman"/>
          <w:b/>
          <w:i/>
          <w:sz w:val="26"/>
          <w:szCs w:val="26"/>
        </w:rPr>
      </w:pPr>
      <w:r w:rsidRPr="00730892">
        <w:rPr>
          <w:rFonts w:ascii="Times New Roman" w:eastAsia="Times New Roman" w:hAnsi="Times New Roman"/>
          <w:b/>
          <w:i/>
          <w:sz w:val="26"/>
          <w:szCs w:val="26"/>
        </w:rPr>
        <w:t>Рекомендуемые типы дренажа</w:t>
      </w:r>
    </w:p>
    <w:tbl>
      <w:tblPr>
        <w:tblW w:w="9712" w:type="dxa"/>
        <w:jc w:val="center"/>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ook w:val="04A0" w:firstRow="1" w:lastRow="0" w:firstColumn="1" w:lastColumn="0" w:noHBand="0" w:noVBand="1"/>
      </w:tblPr>
      <w:tblGrid>
        <w:gridCol w:w="1885"/>
        <w:gridCol w:w="2631"/>
        <w:gridCol w:w="2390"/>
        <w:gridCol w:w="2806"/>
      </w:tblGrid>
      <w:tr w:rsidR="006A2976" w:rsidRPr="00730892" w:rsidTr="00DD7567">
        <w:trPr>
          <w:jc w:val="center"/>
        </w:trPr>
        <w:tc>
          <w:tcPr>
            <w:tcW w:w="1885" w:type="dxa"/>
            <w:vAlign w:val="center"/>
          </w:tcPr>
          <w:p w:rsidR="006A2976" w:rsidRPr="00730892" w:rsidRDefault="006A2976" w:rsidP="00DD7567">
            <w:pPr>
              <w:pStyle w:val="ae"/>
              <w:spacing w:after="0" w:line="240" w:lineRule="auto"/>
              <w:ind w:left="0"/>
              <w:contextualSpacing w:val="0"/>
              <w:jc w:val="center"/>
              <w:rPr>
                <w:rFonts w:ascii="Times New Roman" w:eastAsia="Times New Roman" w:hAnsi="Times New Roman"/>
                <w:b/>
                <w:sz w:val="24"/>
                <w:szCs w:val="24"/>
              </w:rPr>
            </w:pPr>
            <w:r w:rsidRPr="00730892">
              <w:rPr>
                <w:rFonts w:ascii="Times New Roman" w:eastAsia="Times New Roman" w:hAnsi="Times New Roman"/>
                <w:b/>
                <w:sz w:val="24"/>
                <w:szCs w:val="24"/>
              </w:rPr>
              <w:t>Вид застройки</w:t>
            </w:r>
          </w:p>
        </w:tc>
        <w:tc>
          <w:tcPr>
            <w:tcW w:w="2631" w:type="dxa"/>
            <w:vAlign w:val="center"/>
          </w:tcPr>
          <w:p w:rsidR="006A2976" w:rsidRPr="00730892" w:rsidRDefault="006A2976" w:rsidP="00DD7567">
            <w:pPr>
              <w:pStyle w:val="ae"/>
              <w:spacing w:after="0" w:line="240" w:lineRule="auto"/>
              <w:ind w:left="0"/>
              <w:contextualSpacing w:val="0"/>
              <w:jc w:val="center"/>
              <w:rPr>
                <w:rFonts w:ascii="Times New Roman" w:eastAsia="Times New Roman" w:hAnsi="Times New Roman"/>
                <w:b/>
                <w:sz w:val="24"/>
                <w:szCs w:val="24"/>
              </w:rPr>
            </w:pPr>
            <w:r w:rsidRPr="00730892">
              <w:rPr>
                <w:rFonts w:ascii="Times New Roman" w:eastAsia="Times New Roman" w:hAnsi="Times New Roman"/>
                <w:b/>
                <w:sz w:val="24"/>
                <w:szCs w:val="24"/>
              </w:rPr>
              <w:t>Инженерно-гидрогеологические условия</w:t>
            </w:r>
          </w:p>
        </w:tc>
        <w:tc>
          <w:tcPr>
            <w:tcW w:w="2390" w:type="dxa"/>
            <w:vAlign w:val="center"/>
          </w:tcPr>
          <w:p w:rsidR="006A2976" w:rsidRPr="00730892" w:rsidRDefault="006A2976" w:rsidP="00DD7567">
            <w:pPr>
              <w:pStyle w:val="ae"/>
              <w:spacing w:after="0" w:line="240" w:lineRule="auto"/>
              <w:ind w:left="0"/>
              <w:contextualSpacing w:val="0"/>
              <w:jc w:val="center"/>
              <w:rPr>
                <w:rFonts w:ascii="Times New Roman" w:eastAsia="Times New Roman" w:hAnsi="Times New Roman"/>
                <w:b/>
                <w:sz w:val="24"/>
                <w:szCs w:val="24"/>
              </w:rPr>
            </w:pPr>
            <w:r w:rsidRPr="00730892">
              <w:rPr>
                <w:rFonts w:ascii="Times New Roman" w:eastAsia="Times New Roman" w:hAnsi="Times New Roman"/>
                <w:b/>
                <w:sz w:val="24"/>
                <w:szCs w:val="24"/>
              </w:rPr>
              <w:t>Системы дренажа</w:t>
            </w:r>
          </w:p>
        </w:tc>
        <w:tc>
          <w:tcPr>
            <w:tcW w:w="2806" w:type="dxa"/>
            <w:vAlign w:val="center"/>
          </w:tcPr>
          <w:p w:rsidR="006A2976" w:rsidRPr="00730892" w:rsidRDefault="006A2976" w:rsidP="00DD7567">
            <w:pPr>
              <w:pStyle w:val="ae"/>
              <w:spacing w:after="0" w:line="240" w:lineRule="auto"/>
              <w:ind w:left="0"/>
              <w:contextualSpacing w:val="0"/>
              <w:jc w:val="center"/>
              <w:rPr>
                <w:rFonts w:ascii="Times New Roman" w:eastAsia="Times New Roman" w:hAnsi="Times New Roman"/>
                <w:b/>
                <w:sz w:val="24"/>
                <w:szCs w:val="24"/>
              </w:rPr>
            </w:pPr>
            <w:r w:rsidRPr="00730892">
              <w:rPr>
                <w:rFonts w:ascii="Times New Roman" w:eastAsia="Times New Roman" w:hAnsi="Times New Roman"/>
                <w:b/>
                <w:sz w:val="24"/>
                <w:szCs w:val="24"/>
              </w:rPr>
              <w:t>Преимущества, особенности</w:t>
            </w:r>
          </w:p>
        </w:tc>
      </w:tr>
      <w:tr w:rsidR="006A2976" w:rsidRPr="00730892" w:rsidTr="00DD7567">
        <w:trPr>
          <w:jc w:val="center"/>
        </w:trPr>
        <w:tc>
          <w:tcPr>
            <w:tcW w:w="9712" w:type="dxa"/>
            <w:gridSpan w:val="4"/>
            <w:vAlign w:val="center"/>
          </w:tcPr>
          <w:p w:rsidR="006A2976" w:rsidRPr="00730892" w:rsidRDefault="006A2976" w:rsidP="00DD7567">
            <w:pPr>
              <w:pStyle w:val="ae"/>
              <w:spacing w:after="0" w:line="240" w:lineRule="auto"/>
              <w:ind w:left="0"/>
              <w:contextualSpacing w:val="0"/>
              <w:jc w:val="center"/>
              <w:rPr>
                <w:rFonts w:ascii="Times New Roman" w:eastAsia="Times New Roman" w:hAnsi="Times New Roman"/>
                <w:b/>
                <w:sz w:val="24"/>
                <w:szCs w:val="24"/>
              </w:rPr>
            </w:pPr>
            <w:r w:rsidRPr="00730892">
              <w:rPr>
                <w:rFonts w:ascii="Times New Roman" w:eastAsia="Times New Roman" w:hAnsi="Times New Roman"/>
                <w:b/>
                <w:sz w:val="24"/>
                <w:szCs w:val="24"/>
              </w:rPr>
              <w:t>Новое строительство</w:t>
            </w:r>
          </w:p>
        </w:tc>
      </w:tr>
      <w:tr w:rsidR="006A2976" w:rsidRPr="00730892" w:rsidTr="00DD7567">
        <w:trPr>
          <w:jc w:val="center"/>
        </w:trPr>
        <w:tc>
          <w:tcPr>
            <w:tcW w:w="1885" w:type="dxa"/>
            <w:vAlign w:val="center"/>
          </w:tcPr>
          <w:p w:rsidR="006A2976" w:rsidRPr="00730892" w:rsidRDefault="006A2976" w:rsidP="00DD7567">
            <w:pPr>
              <w:pStyle w:val="ae"/>
              <w:spacing w:after="0" w:line="240" w:lineRule="auto"/>
              <w:ind w:left="0"/>
              <w:contextualSpacing w:val="0"/>
              <w:jc w:val="both"/>
              <w:rPr>
                <w:rFonts w:ascii="Times New Roman" w:eastAsia="Times New Roman" w:hAnsi="Times New Roman"/>
                <w:sz w:val="24"/>
                <w:szCs w:val="24"/>
              </w:rPr>
            </w:pPr>
            <w:r w:rsidRPr="00730892">
              <w:rPr>
                <w:rFonts w:ascii="Times New Roman" w:eastAsia="Times New Roman" w:hAnsi="Times New Roman"/>
                <w:sz w:val="24"/>
                <w:szCs w:val="24"/>
              </w:rPr>
              <w:t>Малоэтажная застройка</w:t>
            </w:r>
          </w:p>
        </w:tc>
        <w:tc>
          <w:tcPr>
            <w:tcW w:w="2631" w:type="dxa"/>
            <w:vAlign w:val="center"/>
          </w:tcPr>
          <w:p w:rsidR="006A2976" w:rsidRPr="00730892" w:rsidRDefault="006A2976" w:rsidP="00DD7567">
            <w:pPr>
              <w:pStyle w:val="ae"/>
              <w:spacing w:after="0" w:line="240" w:lineRule="auto"/>
              <w:ind w:left="0"/>
              <w:contextualSpacing w:val="0"/>
              <w:jc w:val="both"/>
              <w:rPr>
                <w:rFonts w:ascii="Times New Roman" w:eastAsia="Times New Roman" w:hAnsi="Times New Roman"/>
                <w:sz w:val="24"/>
                <w:szCs w:val="24"/>
              </w:rPr>
            </w:pPr>
            <w:r w:rsidRPr="00730892">
              <w:rPr>
                <w:rFonts w:ascii="Times New Roman" w:eastAsia="Times New Roman" w:hAnsi="Times New Roman"/>
                <w:sz w:val="24"/>
                <w:szCs w:val="24"/>
              </w:rPr>
              <w:t>Разнородная толща грунтов</w:t>
            </w:r>
          </w:p>
        </w:tc>
        <w:tc>
          <w:tcPr>
            <w:tcW w:w="2390" w:type="dxa"/>
            <w:vAlign w:val="center"/>
          </w:tcPr>
          <w:p w:rsidR="006A2976" w:rsidRPr="00730892" w:rsidRDefault="006A2976" w:rsidP="00DD7567">
            <w:pPr>
              <w:pStyle w:val="ae"/>
              <w:spacing w:after="0" w:line="240" w:lineRule="auto"/>
              <w:ind w:left="0"/>
              <w:contextualSpacing w:val="0"/>
              <w:jc w:val="both"/>
              <w:rPr>
                <w:rFonts w:ascii="Times New Roman" w:eastAsia="Times New Roman" w:hAnsi="Times New Roman"/>
                <w:sz w:val="24"/>
                <w:szCs w:val="24"/>
              </w:rPr>
            </w:pPr>
            <w:proofErr w:type="gramStart"/>
            <w:r w:rsidRPr="00730892">
              <w:rPr>
                <w:rFonts w:ascii="Times New Roman" w:eastAsia="Times New Roman" w:hAnsi="Times New Roman"/>
                <w:sz w:val="24"/>
                <w:szCs w:val="24"/>
              </w:rPr>
              <w:t>Горизонтальный</w:t>
            </w:r>
            <w:proofErr w:type="gramEnd"/>
            <w:r w:rsidR="00FD167E">
              <w:rPr>
                <w:rFonts w:ascii="Times New Roman" w:eastAsia="Times New Roman" w:hAnsi="Times New Roman"/>
                <w:sz w:val="24"/>
                <w:szCs w:val="24"/>
              </w:rPr>
              <w:t xml:space="preserve"> </w:t>
            </w:r>
            <w:proofErr w:type="spellStart"/>
            <w:r w:rsidRPr="00730892">
              <w:rPr>
                <w:rFonts w:ascii="Times New Roman" w:eastAsia="Times New Roman" w:hAnsi="Times New Roman"/>
                <w:sz w:val="24"/>
                <w:szCs w:val="24"/>
              </w:rPr>
              <w:t>беструбчатый</w:t>
            </w:r>
            <w:proofErr w:type="spellEnd"/>
            <w:r w:rsidRPr="00730892">
              <w:rPr>
                <w:rFonts w:ascii="Times New Roman" w:eastAsia="Times New Roman" w:hAnsi="Times New Roman"/>
                <w:sz w:val="24"/>
                <w:szCs w:val="24"/>
              </w:rPr>
              <w:t xml:space="preserve"> открытого и закрытого типа (гравийная канавка с </w:t>
            </w:r>
            <w:proofErr w:type="spellStart"/>
            <w:r w:rsidRPr="00730892">
              <w:rPr>
                <w:rFonts w:ascii="Times New Roman" w:eastAsia="Times New Roman" w:hAnsi="Times New Roman"/>
                <w:sz w:val="24"/>
                <w:szCs w:val="24"/>
              </w:rPr>
              <w:t>геосинтетической</w:t>
            </w:r>
            <w:proofErr w:type="spellEnd"/>
            <w:r w:rsidRPr="00730892">
              <w:rPr>
                <w:rFonts w:ascii="Times New Roman" w:eastAsia="Times New Roman" w:hAnsi="Times New Roman"/>
                <w:sz w:val="24"/>
                <w:szCs w:val="24"/>
              </w:rPr>
              <w:t xml:space="preserve"> прослойкой)</w:t>
            </w:r>
          </w:p>
        </w:tc>
        <w:tc>
          <w:tcPr>
            <w:tcW w:w="2806" w:type="dxa"/>
            <w:vAlign w:val="center"/>
          </w:tcPr>
          <w:p w:rsidR="006A2976" w:rsidRPr="00730892" w:rsidRDefault="006A2976" w:rsidP="00DD7567">
            <w:pPr>
              <w:pStyle w:val="ae"/>
              <w:spacing w:after="0" w:line="240" w:lineRule="auto"/>
              <w:ind w:left="0"/>
              <w:contextualSpacing w:val="0"/>
              <w:jc w:val="both"/>
              <w:rPr>
                <w:rFonts w:ascii="Times New Roman" w:eastAsia="Times New Roman" w:hAnsi="Times New Roman"/>
                <w:sz w:val="24"/>
                <w:szCs w:val="24"/>
              </w:rPr>
            </w:pPr>
            <w:r w:rsidRPr="00730892">
              <w:rPr>
                <w:rFonts w:ascii="Times New Roman" w:eastAsia="Times New Roman" w:hAnsi="Times New Roman"/>
                <w:sz w:val="24"/>
                <w:szCs w:val="24"/>
              </w:rPr>
              <w:t>Простота устройства и эксплуатации</w:t>
            </w:r>
          </w:p>
        </w:tc>
      </w:tr>
      <w:tr w:rsidR="006A2976" w:rsidRPr="00730892" w:rsidTr="00DD7567">
        <w:trPr>
          <w:jc w:val="center"/>
        </w:trPr>
        <w:tc>
          <w:tcPr>
            <w:tcW w:w="1885" w:type="dxa"/>
            <w:vAlign w:val="center"/>
          </w:tcPr>
          <w:p w:rsidR="006A2976" w:rsidRPr="00730892" w:rsidRDefault="006A2976" w:rsidP="00DD7567">
            <w:pPr>
              <w:pStyle w:val="ae"/>
              <w:spacing w:after="0" w:line="240" w:lineRule="auto"/>
              <w:ind w:left="0"/>
              <w:contextualSpacing w:val="0"/>
              <w:jc w:val="both"/>
              <w:rPr>
                <w:rFonts w:ascii="Times New Roman" w:eastAsia="Times New Roman" w:hAnsi="Times New Roman"/>
                <w:sz w:val="24"/>
                <w:szCs w:val="24"/>
              </w:rPr>
            </w:pPr>
            <w:r w:rsidRPr="00730892">
              <w:rPr>
                <w:rFonts w:ascii="Times New Roman" w:eastAsia="Times New Roman" w:hAnsi="Times New Roman"/>
                <w:sz w:val="24"/>
                <w:szCs w:val="24"/>
              </w:rPr>
              <w:t>Малоэтажная застройка повышенной комфортности</w:t>
            </w:r>
          </w:p>
        </w:tc>
        <w:tc>
          <w:tcPr>
            <w:tcW w:w="2631" w:type="dxa"/>
            <w:vAlign w:val="center"/>
          </w:tcPr>
          <w:p w:rsidR="006A2976" w:rsidRPr="00730892" w:rsidRDefault="006A2976" w:rsidP="00DD7567">
            <w:pPr>
              <w:pStyle w:val="ae"/>
              <w:spacing w:after="0" w:line="240" w:lineRule="auto"/>
              <w:ind w:left="0"/>
              <w:contextualSpacing w:val="0"/>
              <w:jc w:val="both"/>
              <w:rPr>
                <w:rFonts w:ascii="Times New Roman" w:eastAsia="Times New Roman" w:hAnsi="Times New Roman"/>
                <w:sz w:val="24"/>
                <w:szCs w:val="24"/>
              </w:rPr>
            </w:pPr>
            <w:r w:rsidRPr="00730892">
              <w:rPr>
                <w:rFonts w:ascii="Times New Roman" w:eastAsia="Times New Roman" w:hAnsi="Times New Roman"/>
                <w:sz w:val="24"/>
                <w:szCs w:val="24"/>
              </w:rPr>
              <w:t>Разнородная толща грунтов</w:t>
            </w:r>
          </w:p>
        </w:tc>
        <w:tc>
          <w:tcPr>
            <w:tcW w:w="2390" w:type="dxa"/>
            <w:vAlign w:val="center"/>
          </w:tcPr>
          <w:p w:rsidR="006A2976" w:rsidRPr="00730892" w:rsidRDefault="006A2976" w:rsidP="00DD7567">
            <w:pPr>
              <w:pStyle w:val="ae"/>
              <w:spacing w:after="0" w:line="240" w:lineRule="auto"/>
              <w:ind w:left="0"/>
              <w:contextualSpacing w:val="0"/>
              <w:jc w:val="both"/>
              <w:rPr>
                <w:rFonts w:ascii="Times New Roman" w:eastAsia="Times New Roman" w:hAnsi="Times New Roman"/>
                <w:sz w:val="24"/>
                <w:szCs w:val="24"/>
              </w:rPr>
            </w:pPr>
            <w:r w:rsidRPr="00730892">
              <w:rPr>
                <w:rFonts w:ascii="Times New Roman" w:eastAsia="Times New Roman" w:hAnsi="Times New Roman"/>
                <w:sz w:val="24"/>
                <w:szCs w:val="24"/>
              </w:rPr>
              <w:t xml:space="preserve">Горизонтальный дренаж. </w:t>
            </w:r>
            <w:proofErr w:type="spellStart"/>
            <w:r w:rsidRPr="00730892">
              <w:rPr>
                <w:rFonts w:ascii="Times New Roman" w:eastAsia="Times New Roman" w:hAnsi="Times New Roman"/>
                <w:sz w:val="24"/>
                <w:szCs w:val="24"/>
              </w:rPr>
              <w:t>Беструбчатые</w:t>
            </w:r>
            <w:proofErr w:type="spellEnd"/>
            <w:r w:rsidRPr="00730892">
              <w:rPr>
                <w:rFonts w:ascii="Times New Roman" w:eastAsia="Times New Roman" w:hAnsi="Times New Roman"/>
                <w:sz w:val="24"/>
                <w:szCs w:val="24"/>
              </w:rPr>
              <w:t xml:space="preserve"> линейные модульные элементы</w:t>
            </w:r>
          </w:p>
        </w:tc>
        <w:tc>
          <w:tcPr>
            <w:tcW w:w="2806" w:type="dxa"/>
            <w:vAlign w:val="center"/>
          </w:tcPr>
          <w:p w:rsidR="006A2976" w:rsidRPr="00730892" w:rsidRDefault="006A2976" w:rsidP="00DD7567">
            <w:pPr>
              <w:pStyle w:val="ae"/>
              <w:spacing w:after="0" w:line="240" w:lineRule="auto"/>
              <w:ind w:left="0"/>
              <w:contextualSpacing w:val="0"/>
              <w:jc w:val="both"/>
              <w:rPr>
                <w:rFonts w:ascii="Times New Roman" w:eastAsia="Times New Roman" w:hAnsi="Times New Roman"/>
                <w:sz w:val="24"/>
                <w:szCs w:val="24"/>
              </w:rPr>
            </w:pPr>
            <w:proofErr w:type="spellStart"/>
            <w:r w:rsidRPr="00730892">
              <w:rPr>
                <w:rFonts w:ascii="Times New Roman" w:eastAsia="Times New Roman" w:hAnsi="Times New Roman"/>
                <w:sz w:val="24"/>
                <w:szCs w:val="24"/>
              </w:rPr>
              <w:t>Многовариантность</w:t>
            </w:r>
            <w:proofErr w:type="spellEnd"/>
            <w:r w:rsidRPr="00730892">
              <w:rPr>
                <w:rFonts w:ascii="Times New Roman" w:eastAsia="Times New Roman" w:hAnsi="Times New Roman"/>
                <w:sz w:val="24"/>
                <w:szCs w:val="24"/>
              </w:rPr>
              <w:t xml:space="preserve"> типоразмеров линейных элементов, могут изготавливаться из полимербетона, повышенные эстетические характеристики</w:t>
            </w:r>
          </w:p>
        </w:tc>
      </w:tr>
      <w:tr w:rsidR="006A2976" w:rsidRPr="00730892" w:rsidTr="00DD7567">
        <w:trPr>
          <w:cantSplit/>
          <w:jc w:val="center"/>
        </w:trPr>
        <w:tc>
          <w:tcPr>
            <w:tcW w:w="9712" w:type="dxa"/>
            <w:gridSpan w:val="4"/>
            <w:vAlign w:val="center"/>
          </w:tcPr>
          <w:p w:rsidR="006A2976" w:rsidRPr="00730892" w:rsidRDefault="006A2976" w:rsidP="00DD7567">
            <w:pPr>
              <w:pStyle w:val="ae"/>
              <w:keepNext/>
              <w:keepLines/>
              <w:spacing w:after="0" w:line="240" w:lineRule="auto"/>
              <w:ind w:left="0"/>
              <w:contextualSpacing w:val="0"/>
              <w:jc w:val="center"/>
              <w:rPr>
                <w:rFonts w:ascii="Times New Roman" w:eastAsia="Times New Roman" w:hAnsi="Times New Roman"/>
                <w:b/>
                <w:sz w:val="24"/>
                <w:szCs w:val="24"/>
              </w:rPr>
            </w:pPr>
            <w:r w:rsidRPr="00730892">
              <w:rPr>
                <w:rFonts w:ascii="Times New Roman" w:eastAsia="Times New Roman" w:hAnsi="Times New Roman"/>
                <w:b/>
                <w:sz w:val="24"/>
                <w:szCs w:val="24"/>
              </w:rPr>
              <w:lastRenderedPageBreak/>
              <w:t>Реконструкция территории</w:t>
            </w:r>
          </w:p>
        </w:tc>
      </w:tr>
      <w:tr w:rsidR="006A2976" w:rsidRPr="00730892" w:rsidTr="00DD7567">
        <w:trPr>
          <w:cantSplit/>
          <w:jc w:val="center"/>
        </w:trPr>
        <w:tc>
          <w:tcPr>
            <w:tcW w:w="1885" w:type="dxa"/>
            <w:vAlign w:val="center"/>
          </w:tcPr>
          <w:p w:rsidR="006A2976" w:rsidRPr="00730892" w:rsidRDefault="006A2976" w:rsidP="00DD7567">
            <w:pPr>
              <w:pStyle w:val="ae"/>
              <w:keepNext/>
              <w:keepLines/>
              <w:spacing w:after="0" w:line="240" w:lineRule="auto"/>
              <w:ind w:left="0"/>
              <w:contextualSpacing w:val="0"/>
              <w:jc w:val="both"/>
              <w:rPr>
                <w:rFonts w:ascii="Times New Roman" w:eastAsia="Times New Roman" w:hAnsi="Times New Roman"/>
                <w:sz w:val="24"/>
                <w:szCs w:val="24"/>
              </w:rPr>
            </w:pPr>
            <w:r w:rsidRPr="00730892">
              <w:rPr>
                <w:rFonts w:ascii="Times New Roman" w:eastAsia="Times New Roman" w:hAnsi="Times New Roman"/>
                <w:sz w:val="24"/>
                <w:szCs w:val="24"/>
              </w:rPr>
              <w:t>Малоэтажная застройка</w:t>
            </w:r>
          </w:p>
        </w:tc>
        <w:tc>
          <w:tcPr>
            <w:tcW w:w="2631" w:type="dxa"/>
            <w:vAlign w:val="center"/>
          </w:tcPr>
          <w:p w:rsidR="006A2976" w:rsidRPr="00730892" w:rsidRDefault="006A2976" w:rsidP="00DD7567">
            <w:pPr>
              <w:pStyle w:val="ae"/>
              <w:keepNext/>
              <w:keepLines/>
              <w:spacing w:after="0" w:line="240" w:lineRule="auto"/>
              <w:ind w:left="0"/>
              <w:contextualSpacing w:val="0"/>
              <w:jc w:val="both"/>
              <w:rPr>
                <w:rFonts w:ascii="Times New Roman" w:eastAsia="Times New Roman" w:hAnsi="Times New Roman"/>
                <w:sz w:val="24"/>
                <w:szCs w:val="24"/>
              </w:rPr>
            </w:pPr>
            <w:r w:rsidRPr="00730892">
              <w:rPr>
                <w:rFonts w:ascii="Times New Roman" w:eastAsia="Times New Roman" w:hAnsi="Times New Roman"/>
                <w:sz w:val="24"/>
                <w:szCs w:val="24"/>
              </w:rPr>
              <w:t>Глинистые, суглинистые грунты, слоистое строение водоносных слоев</w:t>
            </w:r>
          </w:p>
        </w:tc>
        <w:tc>
          <w:tcPr>
            <w:tcW w:w="2390" w:type="dxa"/>
            <w:vAlign w:val="center"/>
          </w:tcPr>
          <w:p w:rsidR="006A2976" w:rsidRPr="00730892" w:rsidRDefault="006A2976" w:rsidP="00DD7567">
            <w:pPr>
              <w:pStyle w:val="ae"/>
              <w:keepNext/>
              <w:keepLines/>
              <w:spacing w:after="0" w:line="240" w:lineRule="auto"/>
              <w:ind w:left="0"/>
              <w:contextualSpacing w:val="0"/>
              <w:jc w:val="both"/>
              <w:rPr>
                <w:rFonts w:ascii="Times New Roman" w:eastAsia="Times New Roman" w:hAnsi="Times New Roman"/>
                <w:sz w:val="24"/>
                <w:szCs w:val="24"/>
              </w:rPr>
            </w:pPr>
            <w:r w:rsidRPr="00730892">
              <w:rPr>
                <w:rFonts w:ascii="Times New Roman" w:eastAsia="Times New Roman" w:hAnsi="Times New Roman"/>
                <w:sz w:val="24"/>
                <w:szCs w:val="24"/>
              </w:rPr>
              <w:t xml:space="preserve">Горизонтальный дренаж открытого и закрытого типа. </w:t>
            </w:r>
            <w:proofErr w:type="spellStart"/>
            <w:r w:rsidRPr="00730892">
              <w:rPr>
                <w:rFonts w:ascii="Times New Roman" w:eastAsia="Times New Roman" w:hAnsi="Times New Roman"/>
                <w:sz w:val="24"/>
                <w:szCs w:val="24"/>
              </w:rPr>
              <w:t>Беструбчатые</w:t>
            </w:r>
            <w:proofErr w:type="spellEnd"/>
            <w:r w:rsidRPr="00730892">
              <w:rPr>
                <w:rFonts w:ascii="Times New Roman" w:eastAsia="Times New Roman" w:hAnsi="Times New Roman"/>
                <w:sz w:val="24"/>
                <w:szCs w:val="24"/>
              </w:rPr>
              <w:t xml:space="preserve"> линейные модульные элементы (дренажно-дождевые), в </w:t>
            </w:r>
            <w:proofErr w:type="spellStart"/>
            <w:r w:rsidRPr="00730892">
              <w:rPr>
                <w:rFonts w:ascii="Times New Roman" w:eastAsia="Times New Roman" w:hAnsi="Times New Roman"/>
                <w:sz w:val="24"/>
                <w:szCs w:val="24"/>
              </w:rPr>
              <w:t>т.ч</w:t>
            </w:r>
            <w:proofErr w:type="spellEnd"/>
            <w:r w:rsidRPr="00730892">
              <w:rPr>
                <w:rFonts w:ascii="Times New Roman" w:eastAsia="Times New Roman" w:hAnsi="Times New Roman"/>
                <w:sz w:val="24"/>
                <w:szCs w:val="24"/>
              </w:rPr>
              <w:t xml:space="preserve">. с применением </w:t>
            </w:r>
            <w:proofErr w:type="spellStart"/>
            <w:r w:rsidRPr="00730892">
              <w:rPr>
                <w:rFonts w:ascii="Times New Roman" w:eastAsia="Times New Roman" w:hAnsi="Times New Roman"/>
                <w:sz w:val="24"/>
                <w:szCs w:val="24"/>
              </w:rPr>
              <w:t>геосинтетических</w:t>
            </w:r>
            <w:proofErr w:type="spellEnd"/>
            <w:r w:rsidRPr="00730892">
              <w:rPr>
                <w:rFonts w:ascii="Times New Roman" w:eastAsia="Times New Roman" w:hAnsi="Times New Roman"/>
                <w:sz w:val="24"/>
                <w:szCs w:val="24"/>
              </w:rPr>
              <w:t xml:space="preserve"> материалов</w:t>
            </w:r>
          </w:p>
        </w:tc>
        <w:tc>
          <w:tcPr>
            <w:tcW w:w="2806" w:type="dxa"/>
            <w:vAlign w:val="center"/>
          </w:tcPr>
          <w:p w:rsidR="006A2976" w:rsidRPr="00730892" w:rsidRDefault="006A2976" w:rsidP="00DD7567">
            <w:pPr>
              <w:pStyle w:val="ae"/>
              <w:spacing w:after="0" w:line="240" w:lineRule="auto"/>
              <w:ind w:left="0"/>
              <w:contextualSpacing w:val="0"/>
              <w:jc w:val="both"/>
              <w:rPr>
                <w:rFonts w:ascii="Times New Roman" w:eastAsia="Times New Roman" w:hAnsi="Times New Roman"/>
                <w:sz w:val="24"/>
                <w:szCs w:val="24"/>
              </w:rPr>
            </w:pPr>
            <w:r w:rsidRPr="00730892">
              <w:rPr>
                <w:rFonts w:ascii="Times New Roman" w:eastAsia="Times New Roman" w:hAnsi="Times New Roman"/>
                <w:sz w:val="24"/>
                <w:szCs w:val="24"/>
              </w:rPr>
              <w:t>Простота устройства и эксплуатации</w:t>
            </w:r>
          </w:p>
        </w:tc>
      </w:tr>
    </w:tbl>
    <w:p w:rsidR="006A2976" w:rsidRPr="00730892" w:rsidRDefault="006A2976" w:rsidP="006A2976">
      <w:pPr>
        <w:pStyle w:val="0"/>
      </w:pPr>
      <w:r w:rsidRPr="00730892">
        <w:t>Подтопленные территории (с глубиной залегания подземных вод 2-4 м от поверхности) являются, в основном, застроенными, поэтому для водопонижения применяют местные дренажи. Местные дренажи прокладывают вдоль защищаемых сооружений. В глинистых, суглинистых и других грунтах с малой водоотдачей рационально предусматривать местные профилактические дренажи (даже при отсутствии наблюдаемых подземных вод), например, под подвалом здания, которое используют для служебных или торгово-развлекательных объектов.</w:t>
      </w:r>
    </w:p>
    <w:p w:rsidR="006A2976" w:rsidRPr="00730892" w:rsidRDefault="006A2976" w:rsidP="006A2976">
      <w:pPr>
        <w:pStyle w:val="0"/>
      </w:pPr>
      <w:r w:rsidRPr="00730892">
        <w:t>При реконструкции территорий и возведении отдельных зданий на застроенных территориях при слоистом строении водоносного пласта местный дренаж возможно сочетать с систематическим.</w:t>
      </w:r>
    </w:p>
    <w:p w:rsidR="006A2976" w:rsidRPr="00730892" w:rsidRDefault="006A2976" w:rsidP="006A2976">
      <w:pPr>
        <w:pStyle w:val="0"/>
      </w:pPr>
      <w:r w:rsidRPr="00730892">
        <w:t>Для защиты подземных коллекторов и дорожных одежд предусматривается сопутствующий дренаж. В суглинистых грунтах даже при отсутствии наблюденных подземных вод – для профилактических целей.</w:t>
      </w:r>
    </w:p>
    <w:p w:rsidR="006A2976" w:rsidRPr="00730892" w:rsidRDefault="006A2976" w:rsidP="006A2976">
      <w:pPr>
        <w:pStyle w:val="0"/>
      </w:pPr>
      <w:r w:rsidRPr="00730892">
        <w:t>В условиях застройки следует прибегать к проектированию нескольких систем дренажа в пределах в пределах защищаемой территории, учитывая планировочное решение сложившейся застройки, влияющей на размещение трассы дренажа, и трассировку сетей проектируемой дождевой канализации.</w:t>
      </w:r>
    </w:p>
    <w:p w:rsidR="006A2976" w:rsidRPr="00730892" w:rsidRDefault="006A2976" w:rsidP="006A2976">
      <w:pPr>
        <w:pStyle w:val="0"/>
      </w:pPr>
      <w:r w:rsidRPr="00730892">
        <w:t>Современные технологии открывают весьма существенные дополнительные возможности при проектировании и устройстве дренажных систем, с помощью которых осуществляется локальная</w:t>
      </w:r>
      <w:r w:rsidR="00F70D12" w:rsidRPr="00730892">
        <w:t xml:space="preserve"> </w:t>
      </w:r>
      <w:proofErr w:type="spellStart"/>
      <w:r w:rsidRPr="00730892">
        <w:t>водозащита</w:t>
      </w:r>
      <w:proofErr w:type="spellEnd"/>
      <w:r w:rsidRPr="00730892">
        <w:t xml:space="preserve"> участка застройки ли отдельного объекта. Эти вопросы разрабатываются специализированными организациями. На последующих стадиях проектирования на основе гидрологических расчетов (с учетом дифференцированной оценки качества отдельных участков под тот или иной вид использования). При том, безусловно, необходимо принимать во внимание, что эффективность водопонижения зависит от степени взаимной согласованности решения вопросов отведения поверхностного стока и дренажных вод. Строительство сетей дождевой канализации должно опережать устройство дренажных систем.</w:t>
      </w:r>
    </w:p>
    <w:p w:rsidR="006A2976" w:rsidRPr="00730892" w:rsidRDefault="006A2976" w:rsidP="006A2976">
      <w:pPr>
        <w:pStyle w:val="0"/>
      </w:pPr>
      <w:r w:rsidRPr="00730892">
        <w:t xml:space="preserve">Новые технологии предоставляют широкие возможности при решении задач гидротехнического водоотведения (т.е. сочетание дренажной сети, дождевой сети в </w:t>
      </w:r>
      <w:r w:rsidRPr="00730892">
        <w:lastRenderedPageBreak/>
        <w:t>границах участка застройки и наружной сети дождевой канализации) благодаря применению модульных элементов, современных конструкций и материалов, применяющихся как для строящихся объектов, так и для реконструируемых.</w:t>
      </w:r>
    </w:p>
    <w:p w:rsidR="006A2976" w:rsidRPr="00730892" w:rsidRDefault="006A2976" w:rsidP="006A2976">
      <w:pPr>
        <w:pStyle w:val="0"/>
      </w:pPr>
      <w:r w:rsidRPr="00730892">
        <w:t xml:space="preserve">Существующие на территории района </w:t>
      </w:r>
      <w:r w:rsidR="00730892">
        <w:t>пруды</w:t>
      </w:r>
      <w:r w:rsidRPr="00730892">
        <w:t xml:space="preserve"> используются в качестве естественных водоприемников и дрен. Предлагается в целях поддержания уровня воды во всех водоемах приблизительно на отметке 9-10 м произвести:</w:t>
      </w:r>
    </w:p>
    <w:p w:rsidR="006A2976" w:rsidRPr="00730892" w:rsidRDefault="006A2976" w:rsidP="006A2976">
      <w:pPr>
        <w:pStyle w:val="0"/>
        <w:numPr>
          <w:ilvl w:val="0"/>
          <w:numId w:val="20"/>
        </w:numPr>
        <w:ind w:left="0" w:firstLine="709"/>
      </w:pPr>
      <w:r w:rsidRPr="00730892">
        <w:t>Углубление и расчистку водоемов;</w:t>
      </w:r>
    </w:p>
    <w:p w:rsidR="006A2976" w:rsidRPr="00730892" w:rsidRDefault="006A2976" w:rsidP="006A2976">
      <w:pPr>
        <w:pStyle w:val="0"/>
        <w:numPr>
          <w:ilvl w:val="0"/>
          <w:numId w:val="20"/>
        </w:numPr>
        <w:ind w:left="0" w:firstLine="709"/>
      </w:pPr>
      <w:r w:rsidRPr="00730892">
        <w:t>Создание проточности озер путем соединения их каналами;</w:t>
      </w:r>
    </w:p>
    <w:p w:rsidR="006A2976" w:rsidRPr="00730892" w:rsidRDefault="006A2976" w:rsidP="006A2976">
      <w:pPr>
        <w:pStyle w:val="0"/>
        <w:numPr>
          <w:ilvl w:val="0"/>
          <w:numId w:val="20"/>
        </w:numPr>
        <w:ind w:left="0" w:firstLine="709"/>
      </w:pPr>
      <w:r w:rsidRPr="00730892">
        <w:t>Для использования озер в декоративно-спортивных целях благоустроить их берега и прибрежные территории;</w:t>
      </w:r>
    </w:p>
    <w:p w:rsidR="006A2976" w:rsidRPr="00730892" w:rsidRDefault="006A2976" w:rsidP="006A2976">
      <w:pPr>
        <w:pStyle w:val="0"/>
        <w:numPr>
          <w:ilvl w:val="0"/>
          <w:numId w:val="20"/>
        </w:numPr>
        <w:ind w:left="0" w:firstLine="709"/>
      </w:pPr>
      <w:r w:rsidRPr="00730892">
        <w:t>Мелкие озера и староречья засыпать и спланировать территорию.</w:t>
      </w:r>
    </w:p>
    <w:p w:rsidR="006A2976" w:rsidRDefault="006A2976" w:rsidP="00FD167E">
      <w:pPr>
        <w:spacing w:before="120" w:after="120"/>
        <w:ind w:firstLine="709"/>
        <w:jc w:val="both"/>
        <w:rPr>
          <w:sz w:val="26"/>
          <w:szCs w:val="26"/>
        </w:rPr>
      </w:pPr>
      <w:r w:rsidRPr="00730892">
        <w:rPr>
          <w:sz w:val="26"/>
          <w:szCs w:val="26"/>
        </w:rPr>
        <w:t>Перечисленные мероприятия обеспечат понижение уровня грунтовых вод на террит</w:t>
      </w:r>
      <w:r w:rsidR="00FD167E">
        <w:rPr>
          <w:sz w:val="26"/>
          <w:szCs w:val="26"/>
        </w:rPr>
        <w:t>ории района.</w:t>
      </w:r>
    </w:p>
    <w:p w:rsidR="006A2976" w:rsidRPr="00730892" w:rsidRDefault="006A2976" w:rsidP="00975E2C">
      <w:pPr>
        <w:pStyle w:val="3"/>
        <w:spacing w:before="120" w:after="120"/>
        <w:jc w:val="center"/>
        <w:rPr>
          <w:rFonts w:ascii="Times New Roman" w:hAnsi="Times New Roman"/>
          <w:b w:val="0"/>
          <w:i/>
        </w:rPr>
      </w:pPr>
      <w:bookmarkStart w:id="186" w:name="_Toc344141191"/>
      <w:r w:rsidRPr="00730892">
        <w:rPr>
          <w:rFonts w:ascii="Times New Roman" w:hAnsi="Times New Roman"/>
          <w:b w:val="0"/>
          <w:i/>
        </w:rPr>
        <w:t>3.10.4 Ливневая канализация.</w:t>
      </w:r>
      <w:bookmarkEnd w:id="186"/>
    </w:p>
    <w:p w:rsidR="006A2976" w:rsidRPr="00730892" w:rsidRDefault="006A2976" w:rsidP="006A2976">
      <w:pPr>
        <w:ind w:left="720"/>
        <w:jc w:val="both"/>
        <w:rPr>
          <w:sz w:val="26"/>
          <w:szCs w:val="26"/>
        </w:rPr>
      </w:pPr>
      <w:r w:rsidRPr="00730892">
        <w:rPr>
          <w:sz w:val="26"/>
          <w:szCs w:val="26"/>
        </w:rPr>
        <w:t>1. Существующее положение</w:t>
      </w:r>
    </w:p>
    <w:p w:rsidR="006A2976" w:rsidRPr="00460F08" w:rsidRDefault="006A2976" w:rsidP="006A2976">
      <w:pPr>
        <w:rPr>
          <w:color w:val="FF0000"/>
        </w:rPr>
      </w:pPr>
    </w:p>
    <w:p w:rsidR="006A2976" w:rsidRPr="00730892" w:rsidRDefault="006A2976" w:rsidP="006A2976">
      <w:pPr>
        <w:ind w:firstLine="851"/>
        <w:jc w:val="both"/>
        <w:rPr>
          <w:sz w:val="26"/>
          <w:szCs w:val="26"/>
        </w:rPr>
      </w:pPr>
      <w:r w:rsidRPr="00730892">
        <w:rPr>
          <w:sz w:val="26"/>
          <w:szCs w:val="26"/>
        </w:rPr>
        <w:t xml:space="preserve">В настоящее время в </w:t>
      </w:r>
      <w:r w:rsidR="0018799E" w:rsidRPr="00730892">
        <w:rPr>
          <w:sz w:val="26"/>
          <w:szCs w:val="26"/>
        </w:rPr>
        <w:t>Северн</w:t>
      </w:r>
      <w:r w:rsidR="00F70D12" w:rsidRPr="00730892">
        <w:rPr>
          <w:sz w:val="26"/>
          <w:szCs w:val="26"/>
        </w:rPr>
        <w:t>ом</w:t>
      </w:r>
      <w:r w:rsidRPr="00730892">
        <w:rPr>
          <w:sz w:val="26"/>
          <w:szCs w:val="26"/>
        </w:rPr>
        <w:t xml:space="preserve"> МО системы ливневой канализации нет. Поверхностные стоки с жилой территории и промпредприятий  сбрасываются по рельефу в пониженные места.</w:t>
      </w:r>
    </w:p>
    <w:p w:rsidR="006A2976" w:rsidRPr="00730892" w:rsidRDefault="006A2976" w:rsidP="006A2976">
      <w:pPr>
        <w:ind w:firstLine="851"/>
        <w:jc w:val="both"/>
        <w:rPr>
          <w:sz w:val="26"/>
          <w:szCs w:val="26"/>
        </w:rPr>
      </w:pPr>
      <w:r w:rsidRPr="00730892">
        <w:rPr>
          <w:sz w:val="26"/>
          <w:szCs w:val="26"/>
        </w:rPr>
        <w:t>2. Проектное решение</w:t>
      </w:r>
    </w:p>
    <w:p w:rsidR="006A2976" w:rsidRPr="00730892" w:rsidRDefault="006A2976" w:rsidP="006A2976">
      <w:pPr>
        <w:ind w:firstLine="851"/>
        <w:jc w:val="both"/>
        <w:rPr>
          <w:sz w:val="26"/>
          <w:szCs w:val="26"/>
        </w:rPr>
      </w:pPr>
      <w:r w:rsidRPr="00730892">
        <w:rPr>
          <w:sz w:val="26"/>
          <w:szCs w:val="26"/>
        </w:rPr>
        <w:t xml:space="preserve">Площадь водосбора ливневых вод селитебной территории </w:t>
      </w:r>
      <w:r w:rsidR="0018799E" w:rsidRPr="00730892">
        <w:rPr>
          <w:sz w:val="26"/>
          <w:szCs w:val="26"/>
        </w:rPr>
        <w:t>п. Северный</w:t>
      </w:r>
      <w:r w:rsidRPr="00730892">
        <w:rPr>
          <w:sz w:val="26"/>
          <w:szCs w:val="26"/>
        </w:rPr>
        <w:t xml:space="preserve"> составит:</w:t>
      </w:r>
    </w:p>
    <w:p w:rsidR="006A2976" w:rsidRPr="00730892" w:rsidRDefault="006A2976" w:rsidP="006A2976">
      <w:pPr>
        <w:numPr>
          <w:ilvl w:val="0"/>
          <w:numId w:val="10"/>
        </w:numPr>
        <w:jc w:val="both"/>
        <w:rPr>
          <w:sz w:val="26"/>
          <w:szCs w:val="26"/>
        </w:rPr>
      </w:pPr>
      <w:r w:rsidRPr="00730892">
        <w:rPr>
          <w:sz w:val="26"/>
          <w:szCs w:val="26"/>
        </w:rPr>
        <w:t xml:space="preserve">на расчетный срок – </w:t>
      </w:r>
      <w:r w:rsidR="00730892" w:rsidRPr="00730892">
        <w:rPr>
          <w:sz w:val="26"/>
          <w:szCs w:val="26"/>
        </w:rPr>
        <w:t>25</w:t>
      </w:r>
      <w:r w:rsidRPr="00730892">
        <w:rPr>
          <w:sz w:val="26"/>
          <w:szCs w:val="26"/>
        </w:rPr>
        <w:t>га.</w:t>
      </w:r>
    </w:p>
    <w:p w:rsidR="006A2976" w:rsidRPr="00730892" w:rsidRDefault="006A2976" w:rsidP="006A2976">
      <w:pPr>
        <w:ind w:firstLine="851"/>
        <w:jc w:val="both"/>
        <w:rPr>
          <w:sz w:val="26"/>
          <w:szCs w:val="26"/>
        </w:rPr>
      </w:pPr>
      <w:r w:rsidRPr="00730892">
        <w:rPr>
          <w:sz w:val="26"/>
          <w:szCs w:val="26"/>
        </w:rPr>
        <w:t xml:space="preserve">Площадь водосбора ливневых вод </w:t>
      </w:r>
      <w:proofErr w:type="spellStart"/>
      <w:r w:rsidRPr="00730892">
        <w:rPr>
          <w:sz w:val="26"/>
          <w:szCs w:val="26"/>
        </w:rPr>
        <w:t>промтерриторий</w:t>
      </w:r>
      <w:proofErr w:type="spellEnd"/>
      <w:r w:rsidRPr="00730892">
        <w:rPr>
          <w:sz w:val="26"/>
          <w:szCs w:val="26"/>
        </w:rPr>
        <w:t xml:space="preserve"> (складских территорий) составит:</w:t>
      </w:r>
    </w:p>
    <w:p w:rsidR="006A2976" w:rsidRPr="00730892" w:rsidRDefault="006A2976" w:rsidP="006A2976">
      <w:pPr>
        <w:numPr>
          <w:ilvl w:val="0"/>
          <w:numId w:val="10"/>
        </w:numPr>
        <w:jc w:val="both"/>
        <w:rPr>
          <w:sz w:val="26"/>
          <w:szCs w:val="26"/>
        </w:rPr>
      </w:pPr>
      <w:r w:rsidRPr="00730892">
        <w:rPr>
          <w:sz w:val="26"/>
          <w:szCs w:val="26"/>
        </w:rPr>
        <w:t>на расчетный срок – 12 га.</w:t>
      </w:r>
    </w:p>
    <w:p w:rsidR="006A2976" w:rsidRPr="00730892" w:rsidRDefault="006A2976" w:rsidP="006A2976">
      <w:pPr>
        <w:ind w:firstLine="851"/>
        <w:jc w:val="both"/>
        <w:rPr>
          <w:sz w:val="26"/>
          <w:szCs w:val="26"/>
        </w:rPr>
      </w:pPr>
      <w:r w:rsidRPr="00730892">
        <w:rPr>
          <w:sz w:val="26"/>
          <w:szCs w:val="26"/>
        </w:rPr>
        <w:t>Согласно аналогам количество ливневых вод составит:</w:t>
      </w:r>
    </w:p>
    <w:p w:rsidR="006A2976" w:rsidRPr="00730892" w:rsidRDefault="006A2976" w:rsidP="006A2976">
      <w:pPr>
        <w:numPr>
          <w:ilvl w:val="0"/>
          <w:numId w:val="10"/>
        </w:numPr>
        <w:jc w:val="both"/>
        <w:rPr>
          <w:sz w:val="26"/>
          <w:szCs w:val="26"/>
        </w:rPr>
      </w:pPr>
      <w:r w:rsidRPr="00730892">
        <w:rPr>
          <w:sz w:val="26"/>
          <w:szCs w:val="26"/>
        </w:rPr>
        <w:t>на расчетный срок – 600 л/сек.</w:t>
      </w:r>
    </w:p>
    <w:p w:rsidR="006A2976" w:rsidRPr="00730892" w:rsidRDefault="006A2976" w:rsidP="006A2976">
      <w:pPr>
        <w:ind w:firstLine="851"/>
        <w:jc w:val="both"/>
        <w:rPr>
          <w:sz w:val="26"/>
          <w:szCs w:val="26"/>
        </w:rPr>
      </w:pPr>
      <w:r w:rsidRPr="00730892">
        <w:rPr>
          <w:sz w:val="26"/>
          <w:szCs w:val="26"/>
        </w:rPr>
        <w:t>Поверхностные воды закрытой самотечной системой ливневой канализации собираются в насосную станцию, расположенную в южной части.</w:t>
      </w:r>
    </w:p>
    <w:p w:rsidR="006A2976" w:rsidRPr="00730892" w:rsidRDefault="006A2976" w:rsidP="006A2976">
      <w:pPr>
        <w:ind w:left="851"/>
        <w:jc w:val="both"/>
        <w:rPr>
          <w:sz w:val="26"/>
          <w:szCs w:val="26"/>
        </w:rPr>
      </w:pPr>
      <w:r w:rsidRPr="00730892">
        <w:rPr>
          <w:sz w:val="26"/>
          <w:szCs w:val="26"/>
        </w:rPr>
        <w:t xml:space="preserve">Затем насосами по напорным водопроводам ливневые стоки поступают на очистные сооружения ливневой канализации в составе: </w:t>
      </w:r>
      <w:proofErr w:type="spellStart"/>
      <w:r w:rsidRPr="00730892">
        <w:rPr>
          <w:sz w:val="26"/>
          <w:szCs w:val="26"/>
        </w:rPr>
        <w:t>нефтеловушки</w:t>
      </w:r>
      <w:proofErr w:type="spellEnd"/>
      <w:r w:rsidRPr="00730892">
        <w:rPr>
          <w:sz w:val="26"/>
          <w:szCs w:val="26"/>
        </w:rPr>
        <w:t>, 2-х ступенчатые пруды – отстойники, фильтры доочистки.</w:t>
      </w:r>
    </w:p>
    <w:p w:rsidR="006A2976" w:rsidRPr="00730892" w:rsidRDefault="006A2976" w:rsidP="006A2976">
      <w:pPr>
        <w:ind w:firstLine="851"/>
        <w:jc w:val="both"/>
        <w:rPr>
          <w:sz w:val="26"/>
          <w:szCs w:val="26"/>
        </w:rPr>
      </w:pPr>
      <w:r w:rsidRPr="00730892">
        <w:rPr>
          <w:sz w:val="26"/>
          <w:szCs w:val="26"/>
        </w:rPr>
        <w:t>Расчетная площадь прудов:</w:t>
      </w:r>
    </w:p>
    <w:p w:rsidR="006A2976" w:rsidRPr="00730892" w:rsidRDefault="006A2976" w:rsidP="006A2976">
      <w:pPr>
        <w:numPr>
          <w:ilvl w:val="0"/>
          <w:numId w:val="10"/>
        </w:numPr>
        <w:jc w:val="both"/>
        <w:rPr>
          <w:sz w:val="26"/>
          <w:szCs w:val="26"/>
        </w:rPr>
      </w:pPr>
      <w:r w:rsidRPr="00730892">
        <w:rPr>
          <w:sz w:val="26"/>
          <w:szCs w:val="26"/>
        </w:rPr>
        <w:t>на первую очередь строительства – 0.5га;</w:t>
      </w:r>
    </w:p>
    <w:p w:rsidR="006A2976" w:rsidRPr="00730892" w:rsidRDefault="006A2976" w:rsidP="006A2976">
      <w:pPr>
        <w:numPr>
          <w:ilvl w:val="0"/>
          <w:numId w:val="10"/>
        </w:numPr>
        <w:jc w:val="both"/>
        <w:rPr>
          <w:sz w:val="26"/>
          <w:szCs w:val="26"/>
        </w:rPr>
      </w:pPr>
      <w:r w:rsidRPr="00730892">
        <w:rPr>
          <w:sz w:val="26"/>
          <w:szCs w:val="26"/>
        </w:rPr>
        <w:t>на расчетный срок – 1га.</w:t>
      </w:r>
    </w:p>
    <w:p w:rsidR="006A2976" w:rsidRPr="00730892" w:rsidRDefault="006A2976" w:rsidP="006A2976">
      <w:pPr>
        <w:ind w:left="851"/>
        <w:jc w:val="both"/>
        <w:rPr>
          <w:sz w:val="26"/>
          <w:szCs w:val="26"/>
        </w:rPr>
      </w:pPr>
      <w:r w:rsidRPr="00730892">
        <w:rPr>
          <w:sz w:val="26"/>
          <w:szCs w:val="26"/>
        </w:rPr>
        <w:t>Общая площадь очистных сооружений составит:</w:t>
      </w:r>
    </w:p>
    <w:p w:rsidR="006A2976" w:rsidRPr="00730892" w:rsidRDefault="006A2976" w:rsidP="006A2976">
      <w:pPr>
        <w:numPr>
          <w:ilvl w:val="0"/>
          <w:numId w:val="10"/>
        </w:numPr>
        <w:jc w:val="both"/>
        <w:rPr>
          <w:sz w:val="26"/>
          <w:szCs w:val="26"/>
        </w:rPr>
      </w:pPr>
      <w:r w:rsidRPr="00730892">
        <w:rPr>
          <w:sz w:val="26"/>
          <w:szCs w:val="26"/>
        </w:rPr>
        <w:t>на первую очередь строительства – 1га;</w:t>
      </w:r>
    </w:p>
    <w:p w:rsidR="006A2976" w:rsidRPr="00730892" w:rsidRDefault="006A2976" w:rsidP="006A2976">
      <w:pPr>
        <w:numPr>
          <w:ilvl w:val="0"/>
          <w:numId w:val="10"/>
        </w:numPr>
        <w:jc w:val="both"/>
        <w:rPr>
          <w:sz w:val="26"/>
          <w:szCs w:val="26"/>
        </w:rPr>
      </w:pPr>
      <w:r w:rsidRPr="00730892">
        <w:rPr>
          <w:sz w:val="26"/>
          <w:szCs w:val="26"/>
        </w:rPr>
        <w:t>на расчетный срок – 1,5га.</w:t>
      </w:r>
    </w:p>
    <w:p w:rsidR="006A2976" w:rsidRPr="00730892" w:rsidRDefault="006A2976" w:rsidP="006A2976">
      <w:pPr>
        <w:ind w:firstLine="851"/>
        <w:jc w:val="both"/>
        <w:rPr>
          <w:sz w:val="26"/>
          <w:szCs w:val="26"/>
        </w:rPr>
      </w:pPr>
      <w:r w:rsidRPr="00730892">
        <w:rPr>
          <w:sz w:val="26"/>
          <w:szCs w:val="26"/>
        </w:rPr>
        <w:t xml:space="preserve">После очистки стоки по сбросному коллектору сбрасываются </w:t>
      </w:r>
      <w:r w:rsidR="00730892">
        <w:rPr>
          <w:sz w:val="26"/>
          <w:szCs w:val="26"/>
        </w:rPr>
        <w:t>на рельеф</w:t>
      </w:r>
      <w:r w:rsidRPr="00730892">
        <w:rPr>
          <w:sz w:val="26"/>
          <w:szCs w:val="26"/>
        </w:rPr>
        <w:t>.</w:t>
      </w:r>
    </w:p>
    <w:p w:rsidR="006A2976" w:rsidRPr="00730892" w:rsidRDefault="006A2976" w:rsidP="006A2976">
      <w:pPr>
        <w:ind w:firstLine="851"/>
        <w:jc w:val="both"/>
        <w:rPr>
          <w:sz w:val="26"/>
          <w:szCs w:val="26"/>
        </w:rPr>
      </w:pPr>
      <w:r w:rsidRPr="00730892">
        <w:rPr>
          <w:sz w:val="26"/>
          <w:szCs w:val="26"/>
        </w:rPr>
        <w:t>Степень очистки:</w:t>
      </w:r>
    </w:p>
    <w:p w:rsidR="006A2976" w:rsidRPr="00730892" w:rsidRDefault="006A2976" w:rsidP="006A2976">
      <w:pPr>
        <w:ind w:left="851"/>
        <w:jc w:val="both"/>
        <w:rPr>
          <w:sz w:val="26"/>
          <w:szCs w:val="26"/>
        </w:rPr>
      </w:pPr>
      <w:r w:rsidRPr="00730892">
        <w:rPr>
          <w:sz w:val="26"/>
          <w:szCs w:val="26"/>
        </w:rPr>
        <w:t>БПК поли – 5мг/л;</w:t>
      </w:r>
    </w:p>
    <w:p w:rsidR="006A2976" w:rsidRPr="00730892" w:rsidRDefault="006A2976" w:rsidP="006A2976">
      <w:pPr>
        <w:ind w:left="851"/>
        <w:jc w:val="both"/>
        <w:rPr>
          <w:sz w:val="26"/>
          <w:szCs w:val="26"/>
        </w:rPr>
      </w:pPr>
      <w:r w:rsidRPr="00730892">
        <w:rPr>
          <w:sz w:val="26"/>
          <w:szCs w:val="26"/>
        </w:rPr>
        <w:lastRenderedPageBreak/>
        <w:t>Взвешенные вещества – 5мг/л;</w:t>
      </w:r>
    </w:p>
    <w:p w:rsidR="006A2976" w:rsidRPr="00730892" w:rsidRDefault="006A2976" w:rsidP="006A2976">
      <w:pPr>
        <w:ind w:left="851"/>
        <w:jc w:val="both"/>
        <w:rPr>
          <w:sz w:val="26"/>
          <w:szCs w:val="26"/>
        </w:rPr>
      </w:pPr>
      <w:r w:rsidRPr="00730892">
        <w:rPr>
          <w:sz w:val="26"/>
          <w:szCs w:val="26"/>
        </w:rPr>
        <w:t>Нефтепродукты – 0,03мг/л.</w:t>
      </w:r>
    </w:p>
    <w:p w:rsidR="006A2976" w:rsidRPr="00D06A34" w:rsidRDefault="006A2976" w:rsidP="00975E2C">
      <w:pPr>
        <w:pStyle w:val="2"/>
        <w:spacing w:before="120" w:after="120"/>
        <w:jc w:val="center"/>
        <w:rPr>
          <w:rFonts w:ascii="Times New Roman" w:hAnsi="Times New Roman"/>
        </w:rPr>
      </w:pPr>
      <w:bookmarkStart w:id="187" w:name="_Toc244407721"/>
      <w:bookmarkStart w:id="188" w:name="_Toc244410188"/>
      <w:bookmarkStart w:id="189" w:name="_Toc244411192"/>
      <w:bookmarkStart w:id="190" w:name="_Toc344141192"/>
      <w:r w:rsidRPr="00D06A34">
        <w:rPr>
          <w:rFonts w:ascii="Times New Roman" w:hAnsi="Times New Roman"/>
        </w:rPr>
        <w:t>3.11 Благоустройство территории</w:t>
      </w:r>
      <w:bookmarkEnd w:id="187"/>
      <w:bookmarkEnd w:id="188"/>
      <w:bookmarkEnd w:id="189"/>
      <w:bookmarkEnd w:id="190"/>
    </w:p>
    <w:p w:rsidR="006A2976" w:rsidRPr="00D06A34" w:rsidRDefault="006A2976" w:rsidP="006A2976">
      <w:pPr>
        <w:spacing w:before="120" w:after="120"/>
        <w:ind w:firstLine="709"/>
        <w:jc w:val="both"/>
        <w:rPr>
          <w:sz w:val="26"/>
          <w:szCs w:val="26"/>
        </w:rPr>
      </w:pPr>
      <w:r w:rsidRPr="00D06A34">
        <w:rPr>
          <w:sz w:val="26"/>
          <w:szCs w:val="26"/>
        </w:rPr>
        <w:t>В расчётный срок  работы по благоустройству предлагается выполнять в соответствии  с проектными решениями генерального плана, проектами планировки и разработанными и утверждёнными на территории поселения среднесрочными концепцией и программой благоустройства и озеленения.</w:t>
      </w:r>
    </w:p>
    <w:p w:rsidR="006A2976" w:rsidRPr="00D06A34" w:rsidRDefault="006A2976" w:rsidP="006A2976">
      <w:pPr>
        <w:spacing w:before="120" w:after="120"/>
        <w:ind w:firstLine="709"/>
        <w:jc w:val="both"/>
        <w:rPr>
          <w:sz w:val="26"/>
          <w:szCs w:val="26"/>
        </w:rPr>
      </w:pPr>
      <w:r w:rsidRPr="00D06A34">
        <w:rPr>
          <w:sz w:val="26"/>
          <w:szCs w:val="26"/>
        </w:rPr>
        <w:t>Особое внимание при поведении работ необходимо обратить на согласованность и последовательность действий органов власти, поселковых  служб и застройщиков при строительстве и реконструкции зданий и сооружений, дорог, инженерной инфраструктуры и благоустройства для исключения возможности разрушения и демонтажа объектов благоустройства и озеленения при проведении строительных и ремонтных работ.</w:t>
      </w:r>
    </w:p>
    <w:p w:rsidR="006A2976" w:rsidRPr="00D06A34" w:rsidRDefault="006A2976" w:rsidP="006A2976">
      <w:pPr>
        <w:spacing w:before="120" w:after="120"/>
        <w:ind w:firstLine="709"/>
        <w:jc w:val="both"/>
        <w:rPr>
          <w:sz w:val="26"/>
          <w:szCs w:val="26"/>
        </w:rPr>
      </w:pPr>
      <w:r w:rsidRPr="00D06A34">
        <w:rPr>
          <w:sz w:val="26"/>
          <w:szCs w:val="26"/>
        </w:rPr>
        <w:t>Генеральным планом предусматриваются мероприятия как по реконструкции существующих объектов благоустройства, так и по строительству новых объектов с применением качественно новых материалов и технологий.</w:t>
      </w:r>
    </w:p>
    <w:p w:rsidR="006A2976" w:rsidRPr="0044779E" w:rsidRDefault="006A2976" w:rsidP="006A2976">
      <w:pPr>
        <w:spacing w:before="120" w:after="120"/>
        <w:ind w:firstLine="709"/>
        <w:jc w:val="both"/>
        <w:rPr>
          <w:sz w:val="26"/>
          <w:szCs w:val="26"/>
        </w:rPr>
      </w:pPr>
      <w:r w:rsidRPr="0044779E">
        <w:rPr>
          <w:sz w:val="26"/>
          <w:szCs w:val="26"/>
        </w:rPr>
        <w:t>Предлагается выполнять работы по следующим направлениям:</w:t>
      </w:r>
    </w:p>
    <w:p w:rsidR="006A2976" w:rsidRPr="0044779E" w:rsidRDefault="006A2976" w:rsidP="006A2976">
      <w:pPr>
        <w:numPr>
          <w:ilvl w:val="0"/>
          <w:numId w:val="6"/>
        </w:numPr>
        <w:spacing w:before="120" w:after="120"/>
        <w:ind w:left="0" w:firstLine="709"/>
        <w:jc w:val="both"/>
        <w:rPr>
          <w:sz w:val="26"/>
          <w:szCs w:val="26"/>
        </w:rPr>
      </w:pPr>
      <w:r w:rsidRPr="0044779E">
        <w:rPr>
          <w:sz w:val="26"/>
          <w:szCs w:val="26"/>
        </w:rPr>
        <w:t xml:space="preserve">В расчётный срок основным направлением будут выступать работы по реконструкции и ремонту  существующих искусственных покрытий с более широким применением современных материалов и технологий. Необходимо существенно расширить номенклатуру применяемых видов покрытий. Особое внимание следует обратить на рекомендуемые продольные и поперечные уклоны дорог, тротуаров и площадок, наличие водопропускных устройств, обеспечивающих отвод ливневых и паводковых вод.  </w:t>
      </w:r>
    </w:p>
    <w:p w:rsidR="006A2976" w:rsidRPr="00D06A34" w:rsidRDefault="006A2976" w:rsidP="006A2976">
      <w:pPr>
        <w:numPr>
          <w:ilvl w:val="0"/>
          <w:numId w:val="6"/>
        </w:numPr>
        <w:spacing w:before="120" w:after="120"/>
        <w:ind w:left="0" w:firstLine="709"/>
        <w:jc w:val="both"/>
        <w:rPr>
          <w:sz w:val="26"/>
          <w:szCs w:val="26"/>
        </w:rPr>
      </w:pPr>
      <w:r w:rsidRPr="00D06A34">
        <w:rPr>
          <w:sz w:val="26"/>
          <w:szCs w:val="26"/>
        </w:rPr>
        <w:t xml:space="preserve"> Проектом генерального плана в части  благоустройства водоёмов: </w:t>
      </w:r>
    </w:p>
    <w:p w:rsidR="006A2976" w:rsidRPr="00D06A34" w:rsidRDefault="006A2976" w:rsidP="006A2976">
      <w:pPr>
        <w:spacing w:before="120" w:after="120"/>
        <w:ind w:firstLine="709"/>
        <w:jc w:val="both"/>
        <w:rPr>
          <w:sz w:val="26"/>
          <w:szCs w:val="26"/>
        </w:rPr>
      </w:pPr>
      <w:r w:rsidRPr="00D06A34">
        <w:rPr>
          <w:sz w:val="26"/>
          <w:szCs w:val="26"/>
        </w:rPr>
        <w:t>В части благоустройства внутренних водоёмов основные мероприятия предполагается направить на  санитарную очистку и благоустройство прудов, обеспечение проточности водоёмов. Проектом генерального плана предусмотрено расширение сети пляжей. На расчётный срок предполагаются следующие мероприятия:</w:t>
      </w:r>
    </w:p>
    <w:p w:rsidR="006A2976" w:rsidRPr="0044779E" w:rsidRDefault="006A2976" w:rsidP="006A2976">
      <w:pPr>
        <w:numPr>
          <w:ilvl w:val="1"/>
          <w:numId w:val="6"/>
        </w:numPr>
        <w:spacing w:before="120" w:after="120"/>
        <w:ind w:left="0" w:firstLine="709"/>
        <w:jc w:val="both"/>
        <w:rPr>
          <w:sz w:val="26"/>
          <w:szCs w:val="26"/>
        </w:rPr>
      </w:pPr>
      <w:r w:rsidRPr="0044779E">
        <w:rPr>
          <w:sz w:val="26"/>
          <w:szCs w:val="26"/>
        </w:rPr>
        <w:t xml:space="preserve">Устройство пляжей в районе </w:t>
      </w:r>
      <w:r w:rsidR="00730892">
        <w:rPr>
          <w:sz w:val="26"/>
          <w:szCs w:val="26"/>
        </w:rPr>
        <w:t>Саратовского водохрани</w:t>
      </w:r>
      <w:r w:rsidR="00653FCE">
        <w:rPr>
          <w:sz w:val="26"/>
          <w:szCs w:val="26"/>
        </w:rPr>
        <w:t>ли</w:t>
      </w:r>
      <w:r w:rsidR="00730892">
        <w:rPr>
          <w:sz w:val="26"/>
          <w:szCs w:val="26"/>
        </w:rPr>
        <w:t>ща</w:t>
      </w:r>
      <w:r w:rsidRPr="0044779E">
        <w:rPr>
          <w:sz w:val="26"/>
          <w:szCs w:val="26"/>
        </w:rPr>
        <w:t>;</w:t>
      </w:r>
    </w:p>
    <w:p w:rsidR="006A2976" w:rsidRPr="00D06A34" w:rsidRDefault="006A2976" w:rsidP="006A2976">
      <w:pPr>
        <w:numPr>
          <w:ilvl w:val="1"/>
          <w:numId w:val="6"/>
        </w:numPr>
        <w:spacing w:before="120" w:after="120"/>
        <w:ind w:left="0" w:firstLine="709"/>
        <w:jc w:val="both"/>
        <w:rPr>
          <w:sz w:val="26"/>
          <w:szCs w:val="26"/>
        </w:rPr>
      </w:pPr>
      <w:r w:rsidRPr="00D06A34">
        <w:rPr>
          <w:sz w:val="26"/>
          <w:szCs w:val="26"/>
        </w:rPr>
        <w:t>Устройство организованных мест отдыха у других водоёмов поселения.</w:t>
      </w:r>
    </w:p>
    <w:p w:rsidR="006A2976" w:rsidRPr="00D06A34" w:rsidRDefault="006A2976" w:rsidP="006A2976">
      <w:pPr>
        <w:spacing w:before="120" w:after="120"/>
        <w:ind w:firstLine="709"/>
        <w:jc w:val="both"/>
        <w:rPr>
          <w:sz w:val="26"/>
          <w:szCs w:val="26"/>
        </w:rPr>
      </w:pPr>
      <w:r w:rsidRPr="00D06A34">
        <w:rPr>
          <w:sz w:val="26"/>
          <w:szCs w:val="26"/>
        </w:rPr>
        <w:t>3.</w:t>
      </w:r>
      <w:r w:rsidRPr="00D06A34">
        <w:rPr>
          <w:sz w:val="26"/>
          <w:szCs w:val="26"/>
        </w:rPr>
        <w:tab/>
        <w:t>В расчётный срок необходимо увеличить площадь зелёных насаждений общего пользования в населённых пунктах и выполнить работы по реконструкции и благоустройству территорий лесов  с высадкой необходимого количества деревьев и кустарников.</w:t>
      </w:r>
    </w:p>
    <w:p w:rsidR="006A2976" w:rsidRPr="00D06A34" w:rsidRDefault="006A2976" w:rsidP="006A2976">
      <w:pPr>
        <w:spacing w:before="120" w:after="120"/>
        <w:ind w:firstLine="709"/>
        <w:jc w:val="both"/>
        <w:rPr>
          <w:sz w:val="26"/>
          <w:szCs w:val="26"/>
        </w:rPr>
      </w:pPr>
      <w:r w:rsidRPr="00D06A34">
        <w:rPr>
          <w:sz w:val="26"/>
          <w:szCs w:val="26"/>
        </w:rPr>
        <w:t>При реализации мероприятий  по озеленению необходимо существенно расширить видовой состав применяемых растений, адаптированных к местным условиям произрастания.</w:t>
      </w:r>
    </w:p>
    <w:p w:rsidR="006A2976" w:rsidRPr="00D06A34" w:rsidRDefault="006A2976" w:rsidP="006A2976">
      <w:pPr>
        <w:numPr>
          <w:ilvl w:val="0"/>
          <w:numId w:val="8"/>
        </w:numPr>
        <w:spacing w:before="120" w:after="120"/>
        <w:ind w:left="0" w:firstLine="709"/>
        <w:jc w:val="both"/>
        <w:rPr>
          <w:sz w:val="26"/>
          <w:szCs w:val="26"/>
        </w:rPr>
      </w:pPr>
      <w:r w:rsidRPr="00D06A34">
        <w:rPr>
          <w:sz w:val="26"/>
          <w:szCs w:val="26"/>
        </w:rPr>
        <w:lastRenderedPageBreak/>
        <w:t>Ежегодно необходимо увеличивать плотность малых архитектурных форм. Особое внимание необходимо обратить на установку малых архитектурных форм в общественно-административных центрах поселения,  в межпоселковом общественном центре, в местах массового скопления людей. Необходимо восполнить недостаток монументально-декоративных произведений искусства на улицах и площадях населённых пунктов, обогатив эстетическое восприятие жилой среды.</w:t>
      </w:r>
    </w:p>
    <w:p w:rsidR="006A2976" w:rsidRPr="00D06A34" w:rsidRDefault="006A2976" w:rsidP="006A2976">
      <w:pPr>
        <w:numPr>
          <w:ilvl w:val="0"/>
          <w:numId w:val="8"/>
        </w:numPr>
        <w:spacing w:before="120" w:after="120"/>
        <w:ind w:left="0" w:firstLine="709"/>
        <w:jc w:val="both"/>
        <w:rPr>
          <w:sz w:val="26"/>
          <w:szCs w:val="26"/>
        </w:rPr>
      </w:pPr>
      <w:r w:rsidRPr="00D06A34">
        <w:rPr>
          <w:sz w:val="26"/>
          <w:szCs w:val="26"/>
        </w:rPr>
        <w:t>Основные направления работы органов исполнительной власти города в части улучшения системы освещения населённых пунктов должны быть направлены на энергосбережение и совершенствование  системы освещения. Необходимо добиться нормируемого уровня освещения поселковых улиц и дорог и выстроить соподчинённую систему освещения главных и второстепенных улиц. В расчётный срок  необходимо выполнить мероприятия по реконструкции автоматической системы  освещения, работающей в различных режимах.</w:t>
      </w:r>
    </w:p>
    <w:p w:rsidR="006A2976" w:rsidRPr="00D06A34" w:rsidRDefault="006A2976" w:rsidP="006A2976">
      <w:pPr>
        <w:spacing w:before="120" w:after="120"/>
        <w:ind w:firstLine="709"/>
        <w:jc w:val="both"/>
        <w:rPr>
          <w:sz w:val="26"/>
          <w:szCs w:val="26"/>
        </w:rPr>
      </w:pPr>
      <w:r w:rsidRPr="00D06A34">
        <w:rPr>
          <w:sz w:val="26"/>
          <w:szCs w:val="26"/>
        </w:rPr>
        <w:t>Вторым направлением работ по освещению будет освещение объектов социальной сферы и жилых кварталов, в первую очередь, должны быть надлежаще освещены территории с пребыванием детей и подростков.</w:t>
      </w:r>
    </w:p>
    <w:p w:rsidR="006A2976" w:rsidRPr="00D06A34" w:rsidRDefault="006A2976" w:rsidP="006A2976">
      <w:pPr>
        <w:spacing w:before="120" w:after="120"/>
        <w:ind w:firstLine="709"/>
        <w:jc w:val="both"/>
        <w:rPr>
          <w:sz w:val="26"/>
          <w:szCs w:val="26"/>
        </w:rPr>
      </w:pPr>
      <w:r w:rsidRPr="00D06A34">
        <w:rPr>
          <w:sz w:val="26"/>
          <w:szCs w:val="26"/>
        </w:rPr>
        <w:t>Отдельное направление  в освещении – это декоративное и архитектурное освещение; предлагается выполнить архитектурное освещение наиболее значимых зданий и объектов: культовых, общественных зданий и ряд других.</w:t>
      </w:r>
    </w:p>
    <w:p w:rsidR="006A2976" w:rsidRPr="00D06A34" w:rsidRDefault="006A2976" w:rsidP="006A2976">
      <w:pPr>
        <w:spacing w:before="120" w:after="120"/>
        <w:ind w:firstLine="709"/>
        <w:jc w:val="both"/>
        <w:rPr>
          <w:sz w:val="26"/>
          <w:szCs w:val="26"/>
        </w:rPr>
      </w:pPr>
    </w:p>
    <w:p w:rsidR="006A2976" w:rsidRPr="00460F08" w:rsidRDefault="006A2976" w:rsidP="006A2976">
      <w:pPr>
        <w:spacing w:before="120" w:after="120"/>
        <w:ind w:firstLine="709"/>
        <w:jc w:val="both"/>
        <w:rPr>
          <w:color w:val="FF0000"/>
          <w:sz w:val="26"/>
          <w:szCs w:val="26"/>
        </w:rPr>
      </w:pPr>
    </w:p>
    <w:p w:rsidR="006A2976" w:rsidRPr="00460F08" w:rsidRDefault="006A2976" w:rsidP="006A2976">
      <w:pPr>
        <w:spacing w:before="120" w:after="120"/>
        <w:ind w:firstLine="709"/>
        <w:jc w:val="both"/>
        <w:rPr>
          <w:color w:val="FF0000"/>
          <w:sz w:val="26"/>
          <w:szCs w:val="26"/>
        </w:rPr>
      </w:pPr>
    </w:p>
    <w:sectPr w:rsidR="006A2976" w:rsidRPr="00460F08" w:rsidSect="003F3585">
      <w:headerReference w:type="default" r:id="rId13"/>
      <w:footerReference w:type="default" r:id="rId14"/>
      <w:pgSz w:w="11906" w:h="16838"/>
      <w:pgMar w:top="1134" w:right="850" w:bottom="1134" w:left="1701" w:header="708" w:footer="708" w:gutter="0"/>
      <w:pgNumType w:start="3"/>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03159" w:rsidRDefault="00203159">
      <w:r>
        <w:separator/>
      </w:r>
    </w:p>
  </w:endnote>
  <w:endnote w:type="continuationSeparator" w:id="0">
    <w:p w:rsidR="00203159" w:rsidRDefault="0020315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12">
    <w:altName w:val="Times New Roman"/>
    <w:panose1 w:val="00000000000000000000"/>
    <w:charset w:val="00"/>
    <w:family w:val="roman"/>
    <w:notTrueType/>
    <w:pitch w:val="default"/>
    <w:sig w:usb0="00000003" w:usb1="00000000" w:usb2="00000000" w:usb3="00000000" w:csb0="00000001" w:csb1="00000000"/>
  </w:font>
  <w:font w:name="Calibri">
    <w:panose1 w:val="020F0502020204030204"/>
    <w:charset w:val="CC"/>
    <w:family w:val="swiss"/>
    <w:pitch w:val="variable"/>
    <w:sig w:usb0="A00002EF" w:usb1="4000207B" w:usb2="00000000" w:usb3="00000000" w:csb0="0000009F" w:csb1="00000000"/>
  </w:font>
  <w:font w:name="Cambria">
    <w:panose1 w:val="02040503050406030204"/>
    <w:charset w:val="CC"/>
    <w:family w:val="roman"/>
    <w:pitch w:val="variable"/>
    <w:sig w:usb0="A00002EF" w:usb1="4000004B" w:usb2="00000000" w:usb3="00000000" w:csb0="0000009F" w:csb1="00000000"/>
  </w:font>
  <w:font w:name="Tahoma">
    <w:panose1 w:val="020B0604030504040204"/>
    <w:charset w:val="CC"/>
    <w:family w:val="swiss"/>
    <w:pitch w:val="variable"/>
    <w:sig w:usb0="E1002EFF" w:usb1="C000605B" w:usb2="00000029" w:usb3="00000000" w:csb0="000101FF" w:csb1="00000000"/>
  </w:font>
  <w:font w:name="Bookman Old Style">
    <w:panose1 w:val="02050604050505020204"/>
    <w:charset w:val="CC"/>
    <w:family w:val="roman"/>
    <w:pitch w:val="variable"/>
    <w:sig w:usb0="00000287" w:usb1="00000000" w:usb2="00000000" w:usb3="00000000" w:csb0="0000009F" w:csb1="00000000"/>
  </w:font>
  <w:font w:name="Arial">
    <w:panose1 w:val="020B0604020202020204"/>
    <w:charset w:val="CC"/>
    <w:family w:val="swiss"/>
    <w:pitch w:val="variable"/>
    <w:sig w:usb0="E0002AFF" w:usb1="C0007843" w:usb2="00000009" w:usb3="00000000" w:csb0="000001FF" w:csb1="00000000"/>
  </w:font>
  <w:font w:name="Trebuchet MS">
    <w:panose1 w:val="020B0603020202020204"/>
    <w:charset w:val="CC"/>
    <w:family w:val="swiss"/>
    <w:pitch w:val="variable"/>
    <w:sig w:usb0="00000287" w:usb1="00000000" w:usb2="00000000" w:usb3="00000000" w:csb0="0000009F" w:csb1="00000000"/>
  </w:font>
  <w:font w:name="Arial Unicode MS">
    <w:panose1 w:val="020B0604020202020204"/>
    <w:charset w:val="00"/>
    <w:family w:val="roman"/>
    <w:notTrueType/>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F3585" w:rsidRPr="009E684F" w:rsidRDefault="003F3585" w:rsidP="00DD7567">
    <w:pPr>
      <w:pStyle w:val="a5"/>
      <w:pBdr>
        <w:top w:val="single" w:sz="4" w:space="1" w:color="auto"/>
      </w:pBdr>
      <w:spacing w:before="240"/>
      <w:rPr>
        <w:sz w:val="20"/>
        <w:szCs w:val="20"/>
      </w:rPr>
    </w:pPr>
    <w:r w:rsidRPr="009E684F">
      <w:rPr>
        <w:sz w:val="20"/>
        <w:szCs w:val="20"/>
      </w:rPr>
      <w:t>ООО «СаратовзапсибНИИпроект-2000», 2012.</w:t>
    </w:r>
  </w:p>
  <w:p w:rsidR="003F3585" w:rsidRDefault="003F3585">
    <w:pPr>
      <w:pStyle w:val="a5"/>
    </w:pPr>
  </w:p>
  <w:p w:rsidR="003F3585" w:rsidRDefault="003F3585">
    <w:pPr>
      <w:pStyle w:val="a5"/>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03159" w:rsidRDefault="00203159">
      <w:r>
        <w:separator/>
      </w:r>
    </w:p>
  </w:footnote>
  <w:footnote w:type="continuationSeparator" w:id="0">
    <w:p w:rsidR="00203159" w:rsidRDefault="00203159">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F3585" w:rsidRPr="00123775" w:rsidRDefault="003F3585" w:rsidP="009E684F">
    <w:pPr>
      <w:pStyle w:val="a3"/>
      <w:pBdr>
        <w:bottom w:val="inset" w:sz="6" w:space="1" w:color="auto"/>
      </w:pBdr>
      <w:tabs>
        <w:tab w:val="clear" w:pos="4677"/>
      </w:tabs>
      <w:rPr>
        <w:sz w:val="20"/>
        <w:szCs w:val="20"/>
      </w:rPr>
    </w:pPr>
    <w:r w:rsidRPr="004F408A">
      <w:rPr>
        <w:sz w:val="20"/>
        <w:szCs w:val="20"/>
      </w:rPr>
      <w:t xml:space="preserve">Генеральный план </w:t>
    </w:r>
    <w:r>
      <w:rPr>
        <w:sz w:val="20"/>
        <w:szCs w:val="20"/>
      </w:rPr>
      <w:t>Северного муниципального образования Хвалынского муниципального</w:t>
    </w:r>
    <w:r w:rsidRPr="004F408A">
      <w:rPr>
        <w:sz w:val="20"/>
        <w:szCs w:val="20"/>
      </w:rPr>
      <w:t xml:space="preserve"> района </w:t>
    </w:r>
    <w:r>
      <w:rPr>
        <w:sz w:val="20"/>
        <w:szCs w:val="20"/>
      </w:rPr>
      <w:t>Саратовской</w:t>
    </w:r>
    <w:r w:rsidRPr="004F408A">
      <w:rPr>
        <w:sz w:val="20"/>
        <w:szCs w:val="20"/>
      </w:rPr>
      <w:t xml:space="preserve"> области</w:t>
    </w:r>
    <w:r>
      <w:rPr>
        <w:sz w:val="20"/>
        <w:szCs w:val="20"/>
      </w:rPr>
      <w:t xml:space="preserve"> </w:t>
    </w:r>
    <w:r w:rsidRPr="004F408A">
      <w:rPr>
        <w:sz w:val="20"/>
        <w:szCs w:val="20"/>
      </w:rPr>
      <w:t xml:space="preserve">Том II. </w:t>
    </w:r>
    <w:r>
      <w:rPr>
        <w:sz w:val="20"/>
        <w:szCs w:val="20"/>
      </w:rPr>
      <w:t>Прогноз развития территории. Предложения по территориальному планированию</w:t>
    </w:r>
    <w:r w:rsidRPr="004F408A">
      <w:rPr>
        <w:sz w:val="20"/>
        <w:szCs w:val="20"/>
      </w:rPr>
      <w:tab/>
    </w:r>
    <w:r w:rsidRPr="004F408A">
      <w:rPr>
        <w:sz w:val="20"/>
        <w:szCs w:val="20"/>
      </w:rPr>
      <w:fldChar w:fldCharType="begin"/>
    </w:r>
    <w:r w:rsidRPr="004F408A">
      <w:rPr>
        <w:sz w:val="20"/>
        <w:szCs w:val="20"/>
      </w:rPr>
      <w:instrText xml:space="preserve"> PAGE   \* MERGEFORMAT </w:instrText>
    </w:r>
    <w:r w:rsidRPr="004F408A">
      <w:rPr>
        <w:sz w:val="20"/>
        <w:szCs w:val="20"/>
      </w:rPr>
      <w:fldChar w:fldCharType="separate"/>
    </w:r>
    <w:r w:rsidR="00B9011A">
      <w:rPr>
        <w:noProof/>
        <w:sz w:val="20"/>
        <w:szCs w:val="20"/>
      </w:rPr>
      <w:t>55</w:t>
    </w:r>
    <w:r w:rsidRPr="004F408A">
      <w:rPr>
        <w:sz w:val="20"/>
        <w:szCs w:val="20"/>
      </w:rPr>
      <w:fldChar w:fldCharType="end"/>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726C42"/>
    <w:multiLevelType w:val="hybridMultilevel"/>
    <w:tmpl w:val="F1F60DD6"/>
    <w:lvl w:ilvl="0" w:tplc="1C6A95C0">
      <w:start w:val="1"/>
      <w:numFmt w:val="bullet"/>
      <w:lvlText w:val=""/>
      <w:lvlJc w:val="left"/>
      <w:pPr>
        <w:ind w:left="1440" w:hanging="360"/>
      </w:pPr>
      <w:rPr>
        <w:rFonts w:ascii="Wingdings" w:hAnsi="Wingdings" w:cs="Times New Roman" w:hint="default"/>
        <w:sz w:val="20"/>
        <w:szCs w:val="32"/>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1">
    <w:nsid w:val="097E52C7"/>
    <w:multiLevelType w:val="hybridMultilevel"/>
    <w:tmpl w:val="A620C654"/>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
    <w:nsid w:val="09F8312A"/>
    <w:multiLevelType w:val="multilevel"/>
    <w:tmpl w:val="85E8B9FA"/>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3">
    <w:nsid w:val="09FA699C"/>
    <w:multiLevelType w:val="multilevel"/>
    <w:tmpl w:val="B4DCF522"/>
    <w:lvl w:ilvl="0">
      <w:start w:val="3"/>
      <w:numFmt w:val="decimal"/>
      <w:lvlText w:val="%1"/>
      <w:lvlJc w:val="left"/>
      <w:pPr>
        <w:ind w:left="720" w:hanging="720"/>
      </w:pPr>
      <w:rPr>
        <w:rFonts w:hint="default"/>
      </w:rPr>
    </w:lvl>
    <w:lvl w:ilvl="1">
      <w:start w:val="6"/>
      <w:numFmt w:val="decimal"/>
      <w:lvlText w:val="%1.%2"/>
      <w:lvlJc w:val="left"/>
      <w:pPr>
        <w:ind w:left="1192" w:hanging="720"/>
      </w:pPr>
      <w:rPr>
        <w:rFonts w:hint="default"/>
      </w:rPr>
    </w:lvl>
    <w:lvl w:ilvl="2">
      <w:start w:val="2"/>
      <w:numFmt w:val="decimal"/>
      <w:lvlText w:val="%1.%2.%3"/>
      <w:lvlJc w:val="left"/>
      <w:pPr>
        <w:ind w:left="1664" w:hanging="720"/>
      </w:pPr>
      <w:rPr>
        <w:rFonts w:hint="default"/>
      </w:rPr>
    </w:lvl>
    <w:lvl w:ilvl="3">
      <w:start w:val="1"/>
      <w:numFmt w:val="decimal"/>
      <w:lvlText w:val="%1.%2.%3.%4"/>
      <w:lvlJc w:val="left"/>
      <w:pPr>
        <w:ind w:left="2136" w:hanging="720"/>
      </w:pPr>
      <w:rPr>
        <w:rFonts w:hint="default"/>
      </w:rPr>
    </w:lvl>
    <w:lvl w:ilvl="4">
      <w:start w:val="1"/>
      <w:numFmt w:val="decimal"/>
      <w:lvlText w:val="%1.%2.%3.%4.%5"/>
      <w:lvlJc w:val="left"/>
      <w:pPr>
        <w:ind w:left="2968" w:hanging="1080"/>
      </w:pPr>
      <w:rPr>
        <w:rFonts w:hint="default"/>
      </w:rPr>
    </w:lvl>
    <w:lvl w:ilvl="5">
      <w:start w:val="1"/>
      <w:numFmt w:val="decimal"/>
      <w:lvlText w:val="%1.%2.%3.%4.%5.%6"/>
      <w:lvlJc w:val="left"/>
      <w:pPr>
        <w:ind w:left="3800" w:hanging="1440"/>
      </w:pPr>
      <w:rPr>
        <w:rFonts w:hint="default"/>
      </w:rPr>
    </w:lvl>
    <w:lvl w:ilvl="6">
      <w:start w:val="1"/>
      <w:numFmt w:val="decimal"/>
      <w:lvlText w:val="%1.%2.%3.%4.%5.%6.%7"/>
      <w:lvlJc w:val="left"/>
      <w:pPr>
        <w:ind w:left="4272" w:hanging="1440"/>
      </w:pPr>
      <w:rPr>
        <w:rFonts w:hint="default"/>
      </w:rPr>
    </w:lvl>
    <w:lvl w:ilvl="7">
      <w:start w:val="1"/>
      <w:numFmt w:val="decimal"/>
      <w:lvlText w:val="%1.%2.%3.%4.%5.%6.%7.%8"/>
      <w:lvlJc w:val="left"/>
      <w:pPr>
        <w:ind w:left="5104" w:hanging="1800"/>
      </w:pPr>
      <w:rPr>
        <w:rFonts w:hint="default"/>
      </w:rPr>
    </w:lvl>
    <w:lvl w:ilvl="8">
      <w:start w:val="1"/>
      <w:numFmt w:val="decimal"/>
      <w:lvlText w:val="%1.%2.%3.%4.%5.%6.%7.%8.%9"/>
      <w:lvlJc w:val="left"/>
      <w:pPr>
        <w:ind w:left="5576" w:hanging="1800"/>
      </w:pPr>
      <w:rPr>
        <w:rFonts w:hint="default"/>
      </w:rPr>
    </w:lvl>
  </w:abstractNum>
  <w:abstractNum w:abstractNumId="4">
    <w:nsid w:val="0C942C0B"/>
    <w:multiLevelType w:val="hybridMultilevel"/>
    <w:tmpl w:val="3B34B304"/>
    <w:lvl w:ilvl="0" w:tplc="0419000F">
      <w:start w:val="11"/>
      <w:numFmt w:val="decimal"/>
      <w:lvlText w:val="%1."/>
      <w:lvlJc w:val="left"/>
      <w:pPr>
        <w:ind w:left="720" w:hanging="360"/>
      </w:pPr>
      <w:rPr>
        <w:rFonts w:hint="default"/>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14A647A2"/>
    <w:multiLevelType w:val="multilevel"/>
    <w:tmpl w:val="A7F01932"/>
    <w:lvl w:ilvl="0">
      <w:start w:val="3"/>
      <w:numFmt w:val="decimal"/>
      <w:lvlText w:val="%1"/>
      <w:lvlJc w:val="left"/>
      <w:pPr>
        <w:ind w:left="405" w:hanging="405"/>
      </w:pPr>
      <w:rPr>
        <w:rFonts w:hint="default"/>
      </w:rPr>
    </w:lvl>
    <w:lvl w:ilvl="1">
      <w:start w:val="6"/>
      <w:numFmt w:val="decimal"/>
      <w:lvlText w:val="%1.%2"/>
      <w:lvlJc w:val="left"/>
      <w:pPr>
        <w:ind w:left="1429" w:hanging="72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4276" w:hanging="144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6054" w:hanging="1800"/>
      </w:pPr>
      <w:rPr>
        <w:rFonts w:hint="default"/>
      </w:rPr>
    </w:lvl>
    <w:lvl w:ilvl="7">
      <w:start w:val="1"/>
      <w:numFmt w:val="decimal"/>
      <w:lvlText w:val="%1.%2.%3.%4.%5.%6.%7.%8"/>
      <w:lvlJc w:val="left"/>
      <w:pPr>
        <w:ind w:left="7123" w:hanging="2160"/>
      </w:pPr>
      <w:rPr>
        <w:rFonts w:hint="default"/>
      </w:rPr>
    </w:lvl>
    <w:lvl w:ilvl="8">
      <w:start w:val="1"/>
      <w:numFmt w:val="decimal"/>
      <w:lvlText w:val="%1.%2.%3.%4.%5.%6.%7.%8.%9"/>
      <w:lvlJc w:val="left"/>
      <w:pPr>
        <w:ind w:left="7832" w:hanging="2160"/>
      </w:pPr>
      <w:rPr>
        <w:rFonts w:hint="default"/>
      </w:rPr>
    </w:lvl>
  </w:abstractNum>
  <w:abstractNum w:abstractNumId="6">
    <w:nsid w:val="152E4999"/>
    <w:multiLevelType w:val="multilevel"/>
    <w:tmpl w:val="EC506F7E"/>
    <w:lvl w:ilvl="0">
      <w:start w:val="1"/>
      <w:numFmt w:val="decimal"/>
      <w:lvlText w:val="%1."/>
      <w:lvlJc w:val="left"/>
      <w:pPr>
        <w:ind w:left="644"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3981" w:hanging="720"/>
      </w:pPr>
      <w:rPr>
        <w:rFonts w:hint="default"/>
        <w:b w:val="0"/>
        <w:i/>
      </w:rPr>
    </w:lvl>
    <w:lvl w:ilvl="3">
      <w:start w:val="1"/>
      <w:numFmt w:val="decimal"/>
      <w:isLgl/>
      <w:lvlText w:val="%1.%2.%3.%4."/>
      <w:lvlJc w:val="left"/>
      <w:pPr>
        <w:ind w:left="1440" w:hanging="1080"/>
      </w:pPr>
      <w:rPr>
        <w:rFonts w:hint="default"/>
        <w:b w:val="0"/>
        <w:u w:val="single"/>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7">
    <w:nsid w:val="1B0D6794"/>
    <w:multiLevelType w:val="multilevel"/>
    <w:tmpl w:val="26D4EE78"/>
    <w:lvl w:ilvl="0">
      <w:start w:val="1"/>
      <w:numFmt w:val="decimal"/>
      <w:lvlText w:val="%1."/>
      <w:lvlJc w:val="left"/>
      <w:pPr>
        <w:ind w:left="1211" w:hanging="360"/>
      </w:pPr>
      <w:rPr>
        <w:rFonts w:hint="default"/>
      </w:rPr>
    </w:lvl>
    <w:lvl w:ilvl="1">
      <w:start w:val="1"/>
      <w:numFmt w:val="decimal"/>
      <w:isLgl/>
      <w:lvlText w:val="%1.%2."/>
      <w:lvlJc w:val="left"/>
      <w:pPr>
        <w:ind w:left="1571" w:hanging="720"/>
      </w:pPr>
      <w:rPr>
        <w:rFonts w:hint="default"/>
      </w:rPr>
    </w:lvl>
    <w:lvl w:ilvl="2">
      <w:start w:val="1"/>
      <w:numFmt w:val="decimal"/>
      <w:isLgl/>
      <w:lvlText w:val="%1.%2.%3."/>
      <w:lvlJc w:val="left"/>
      <w:pPr>
        <w:ind w:left="1571" w:hanging="720"/>
      </w:pPr>
      <w:rPr>
        <w:rFonts w:hint="default"/>
      </w:rPr>
    </w:lvl>
    <w:lvl w:ilvl="3">
      <w:start w:val="1"/>
      <w:numFmt w:val="decimal"/>
      <w:isLgl/>
      <w:lvlText w:val="%1.%2.%3.%4."/>
      <w:lvlJc w:val="left"/>
      <w:pPr>
        <w:ind w:left="1931" w:hanging="1080"/>
      </w:pPr>
      <w:rPr>
        <w:rFonts w:hint="default"/>
      </w:rPr>
    </w:lvl>
    <w:lvl w:ilvl="4">
      <w:start w:val="1"/>
      <w:numFmt w:val="decimal"/>
      <w:isLgl/>
      <w:lvlText w:val="%1.%2.%3.%4.%5."/>
      <w:lvlJc w:val="left"/>
      <w:pPr>
        <w:ind w:left="1931" w:hanging="1080"/>
      </w:pPr>
      <w:rPr>
        <w:rFonts w:hint="default"/>
      </w:rPr>
    </w:lvl>
    <w:lvl w:ilvl="5">
      <w:start w:val="1"/>
      <w:numFmt w:val="decimal"/>
      <w:isLgl/>
      <w:lvlText w:val="%1.%2.%3.%4.%5.%6."/>
      <w:lvlJc w:val="left"/>
      <w:pPr>
        <w:ind w:left="2291" w:hanging="1440"/>
      </w:pPr>
      <w:rPr>
        <w:rFonts w:hint="default"/>
      </w:rPr>
    </w:lvl>
    <w:lvl w:ilvl="6">
      <w:start w:val="1"/>
      <w:numFmt w:val="decimal"/>
      <w:isLgl/>
      <w:lvlText w:val="%1.%2.%3.%4.%5.%6.%7."/>
      <w:lvlJc w:val="left"/>
      <w:pPr>
        <w:ind w:left="2651" w:hanging="1800"/>
      </w:pPr>
      <w:rPr>
        <w:rFonts w:hint="default"/>
      </w:rPr>
    </w:lvl>
    <w:lvl w:ilvl="7">
      <w:start w:val="1"/>
      <w:numFmt w:val="decimal"/>
      <w:isLgl/>
      <w:lvlText w:val="%1.%2.%3.%4.%5.%6.%7.%8."/>
      <w:lvlJc w:val="left"/>
      <w:pPr>
        <w:ind w:left="2651" w:hanging="1800"/>
      </w:pPr>
      <w:rPr>
        <w:rFonts w:hint="default"/>
      </w:rPr>
    </w:lvl>
    <w:lvl w:ilvl="8">
      <w:start w:val="1"/>
      <w:numFmt w:val="decimal"/>
      <w:isLgl/>
      <w:lvlText w:val="%1.%2.%3.%4.%5.%6.%7.%8.%9."/>
      <w:lvlJc w:val="left"/>
      <w:pPr>
        <w:ind w:left="3011" w:hanging="2160"/>
      </w:pPr>
      <w:rPr>
        <w:rFonts w:hint="default"/>
      </w:rPr>
    </w:lvl>
  </w:abstractNum>
  <w:abstractNum w:abstractNumId="8">
    <w:nsid w:val="1B263F12"/>
    <w:multiLevelType w:val="multilevel"/>
    <w:tmpl w:val="EC506F7E"/>
    <w:lvl w:ilvl="0">
      <w:start w:val="1"/>
      <w:numFmt w:val="decimal"/>
      <w:lvlText w:val="%1."/>
      <w:lvlJc w:val="left"/>
      <w:pPr>
        <w:ind w:left="2487" w:hanging="360"/>
      </w:pPr>
      <w:rPr>
        <w:rFonts w:hint="default"/>
      </w:rPr>
    </w:lvl>
    <w:lvl w:ilvl="1">
      <w:start w:val="1"/>
      <w:numFmt w:val="decimal"/>
      <w:isLgl/>
      <w:lvlText w:val="%1.%2."/>
      <w:lvlJc w:val="left"/>
      <w:pPr>
        <w:ind w:left="2923" w:hanging="720"/>
      </w:pPr>
      <w:rPr>
        <w:rFonts w:hint="default"/>
      </w:rPr>
    </w:lvl>
    <w:lvl w:ilvl="2">
      <w:start w:val="1"/>
      <w:numFmt w:val="decimal"/>
      <w:isLgl/>
      <w:lvlText w:val="%1.%2.%3."/>
      <w:lvlJc w:val="left"/>
      <w:pPr>
        <w:ind w:left="6816" w:hanging="720"/>
      </w:pPr>
      <w:rPr>
        <w:rFonts w:hint="default"/>
        <w:b w:val="0"/>
        <w:i/>
      </w:rPr>
    </w:lvl>
    <w:lvl w:ilvl="3">
      <w:start w:val="1"/>
      <w:numFmt w:val="decimal"/>
      <w:isLgl/>
      <w:lvlText w:val="%1.%2.%3.%4."/>
      <w:lvlJc w:val="left"/>
      <w:pPr>
        <w:ind w:left="3283" w:hanging="1080"/>
      </w:pPr>
      <w:rPr>
        <w:rFonts w:hint="default"/>
        <w:b w:val="0"/>
        <w:u w:val="single"/>
      </w:rPr>
    </w:lvl>
    <w:lvl w:ilvl="4">
      <w:start w:val="1"/>
      <w:numFmt w:val="decimal"/>
      <w:isLgl/>
      <w:lvlText w:val="%1.%2.%3.%4.%5."/>
      <w:lvlJc w:val="left"/>
      <w:pPr>
        <w:ind w:left="3283" w:hanging="1080"/>
      </w:pPr>
      <w:rPr>
        <w:rFonts w:hint="default"/>
      </w:rPr>
    </w:lvl>
    <w:lvl w:ilvl="5">
      <w:start w:val="1"/>
      <w:numFmt w:val="decimal"/>
      <w:isLgl/>
      <w:lvlText w:val="%1.%2.%3.%4.%5.%6."/>
      <w:lvlJc w:val="left"/>
      <w:pPr>
        <w:ind w:left="3643" w:hanging="1440"/>
      </w:pPr>
      <w:rPr>
        <w:rFonts w:hint="default"/>
      </w:rPr>
    </w:lvl>
    <w:lvl w:ilvl="6">
      <w:start w:val="1"/>
      <w:numFmt w:val="decimal"/>
      <w:isLgl/>
      <w:lvlText w:val="%1.%2.%3.%4.%5.%6.%7."/>
      <w:lvlJc w:val="left"/>
      <w:pPr>
        <w:ind w:left="4003" w:hanging="1800"/>
      </w:pPr>
      <w:rPr>
        <w:rFonts w:hint="default"/>
      </w:rPr>
    </w:lvl>
    <w:lvl w:ilvl="7">
      <w:start w:val="1"/>
      <w:numFmt w:val="decimal"/>
      <w:isLgl/>
      <w:lvlText w:val="%1.%2.%3.%4.%5.%6.%7.%8."/>
      <w:lvlJc w:val="left"/>
      <w:pPr>
        <w:ind w:left="4003" w:hanging="1800"/>
      </w:pPr>
      <w:rPr>
        <w:rFonts w:hint="default"/>
      </w:rPr>
    </w:lvl>
    <w:lvl w:ilvl="8">
      <w:start w:val="1"/>
      <w:numFmt w:val="decimal"/>
      <w:isLgl/>
      <w:lvlText w:val="%1.%2.%3.%4.%5.%6.%7.%8.%9."/>
      <w:lvlJc w:val="left"/>
      <w:pPr>
        <w:ind w:left="4363" w:hanging="2160"/>
      </w:pPr>
      <w:rPr>
        <w:rFonts w:hint="default"/>
      </w:rPr>
    </w:lvl>
  </w:abstractNum>
  <w:abstractNum w:abstractNumId="9">
    <w:nsid w:val="1B373843"/>
    <w:multiLevelType w:val="multilevel"/>
    <w:tmpl w:val="25F20844"/>
    <w:lvl w:ilvl="0">
      <w:start w:val="1"/>
      <w:numFmt w:val="bullet"/>
      <w:lvlText w:val=""/>
      <w:lvlJc w:val="left"/>
      <w:pPr>
        <w:tabs>
          <w:tab w:val="num" w:pos="1080"/>
        </w:tabs>
        <w:ind w:left="108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1B860824"/>
    <w:multiLevelType w:val="singleLevel"/>
    <w:tmpl w:val="01DA4818"/>
    <w:lvl w:ilvl="0">
      <w:start w:val="270"/>
      <w:numFmt w:val="bullet"/>
      <w:lvlText w:val="-"/>
      <w:lvlJc w:val="left"/>
      <w:pPr>
        <w:tabs>
          <w:tab w:val="num" w:pos="1080"/>
        </w:tabs>
        <w:ind w:left="1080" w:hanging="360"/>
      </w:pPr>
      <w:rPr>
        <w:rFonts w:ascii="Times New Roman" w:hAnsi="Times New Roman" w:cs="Times New Roman" w:hint="default"/>
      </w:rPr>
    </w:lvl>
  </w:abstractNum>
  <w:abstractNum w:abstractNumId="11">
    <w:nsid w:val="1BB05331"/>
    <w:multiLevelType w:val="multilevel"/>
    <w:tmpl w:val="057A8270"/>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2989"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12">
    <w:nsid w:val="1CBD46C7"/>
    <w:multiLevelType w:val="hybridMultilevel"/>
    <w:tmpl w:val="EE56F34C"/>
    <w:lvl w:ilvl="0" w:tplc="78D26DB4">
      <w:start w:val="1"/>
      <w:numFmt w:val="decimal"/>
      <w:lvlText w:val="%1"/>
      <w:lvlJc w:val="left"/>
      <w:pPr>
        <w:ind w:left="720" w:hanging="360"/>
      </w:pPr>
      <w:rPr>
        <w:rFonts w:ascii="12" w:hAnsi="12" w:hint="default"/>
        <w:b w:val="0"/>
        <w:i w:val="0"/>
      </w:rPr>
    </w:lvl>
    <w:lvl w:ilvl="1" w:tplc="1C6A95C0">
      <w:start w:val="1"/>
      <w:numFmt w:val="bullet"/>
      <w:lvlText w:val=""/>
      <w:lvlJc w:val="left"/>
      <w:pPr>
        <w:ind w:left="1440" w:hanging="360"/>
      </w:pPr>
      <w:rPr>
        <w:rFonts w:ascii="Wingdings" w:hAnsi="Wingdings" w:cs="Times New Roman" w:hint="default"/>
        <w:sz w:val="20"/>
        <w:szCs w:val="32"/>
      </w:r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nsid w:val="1EDC232A"/>
    <w:multiLevelType w:val="hybridMultilevel"/>
    <w:tmpl w:val="771A8A78"/>
    <w:lvl w:ilvl="0" w:tplc="81F86BC2">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4">
    <w:nsid w:val="24283914"/>
    <w:multiLevelType w:val="hybridMultilevel"/>
    <w:tmpl w:val="8884D096"/>
    <w:lvl w:ilvl="0" w:tplc="A96C1D62">
      <w:start w:val="1"/>
      <w:numFmt w:val="bullet"/>
      <w:lvlText w:val=""/>
      <w:lvlJc w:val="left"/>
      <w:pPr>
        <w:ind w:left="1429" w:hanging="360"/>
      </w:pPr>
      <w:rPr>
        <w:rFonts w:ascii="Symbol" w:hAnsi="Symbol" w:hint="default"/>
        <w:color w:val="auto"/>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5">
    <w:nsid w:val="27D8381D"/>
    <w:multiLevelType w:val="hybridMultilevel"/>
    <w:tmpl w:val="C928AE4E"/>
    <w:lvl w:ilvl="0" w:tplc="0419000F">
      <w:start w:val="1"/>
      <w:numFmt w:val="decimal"/>
      <w:lvlText w:val="%1."/>
      <w:lvlJc w:val="left"/>
      <w:pPr>
        <w:tabs>
          <w:tab w:val="num" w:pos="360"/>
        </w:tabs>
        <w:ind w:left="360" w:hanging="360"/>
      </w:pPr>
    </w:lvl>
    <w:lvl w:ilvl="1" w:tplc="04190019">
      <w:start w:val="1"/>
      <w:numFmt w:val="decimal"/>
      <w:lvlText w:val="%2."/>
      <w:lvlJc w:val="left"/>
      <w:pPr>
        <w:tabs>
          <w:tab w:val="num" w:pos="1080"/>
        </w:tabs>
        <w:ind w:left="1080" w:hanging="360"/>
      </w:pPr>
    </w:lvl>
    <w:lvl w:ilvl="2" w:tplc="0419001B">
      <w:start w:val="1"/>
      <w:numFmt w:val="decimal"/>
      <w:lvlText w:val="%3."/>
      <w:lvlJc w:val="left"/>
      <w:pPr>
        <w:tabs>
          <w:tab w:val="num" w:pos="1800"/>
        </w:tabs>
        <w:ind w:left="1800" w:hanging="360"/>
      </w:pPr>
    </w:lvl>
    <w:lvl w:ilvl="3" w:tplc="0419000F">
      <w:start w:val="1"/>
      <w:numFmt w:val="decimal"/>
      <w:lvlText w:val="%4."/>
      <w:lvlJc w:val="left"/>
      <w:pPr>
        <w:tabs>
          <w:tab w:val="num" w:pos="2520"/>
        </w:tabs>
        <w:ind w:left="2520" w:hanging="360"/>
      </w:pPr>
    </w:lvl>
    <w:lvl w:ilvl="4" w:tplc="04190019">
      <w:start w:val="1"/>
      <w:numFmt w:val="decimal"/>
      <w:lvlText w:val="%5."/>
      <w:lvlJc w:val="left"/>
      <w:pPr>
        <w:tabs>
          <w:tab w:val="num" w:pos="3240"/>
        </w:tabs>
        <w:ind w:left="3240" w:hanging="360"/>
      </w:pPr>
    </w:lvl>
    <w:lvl w:ilvl="5" w:tplc="0419001B">
      <w:start w:val="1"/>
      <w:numFmt w:val="decimal"/>
      <w:lvlText w:val="%6."/>
      <w:lvlJc w:val="left"/>
      <w:pPr>
        <w:tabs>
          <w:tab w:val="num" w:pos="3960"/>
        </w:tabs>
        <w:ind w:left="3960" w:hanging="360"/>
      </w:pPr>
    </w:lvl>
    <w:lvl w:ilvl="6" w:tplc="0419000F">
      <w:start w:val="1"/>
      <w:numFmt w:val="decimal"/>
      <w:lvlText w:val="%7."/>
      <w:lvlJc w:val="left"/>
      <w:pPr>
        <w:tabs>
          <w:tab w:val="num" w:pos="4680"/>
        </w:tabs>
        <w:ind w:left="4680" w:hanging="360"/>
      </w:pPr>
    </w:lvl>
    <w:lvl w:ilvl="7" w:tplc="04190019">
      <w:start w:val="1"/>
      <w:numFmt w:val="decimal"/>
      <w:lvlText w:val="%8."/>
      <w:lvlJc w:val="left"/>
      <w:pPr>
        <w:tabs>
          <w:tab w:val="num" w:pos="5400"/>
        </w:tabs>
        <w:ind w:left="5400" w:hanging="360"/>
      </w:pPr>
    </w:lvl>
    <w:lvl w:ilvl="8" w:tplc="0419001B">
      <w:start w:val="1"/>
      <w:numFmt w:val="decimal"/>
      <w:lvlText w:val="%9."/>
      <w:lvlJc w:val="left"/>
      <w:pPr>
        <w:tabs>
          <w:tab w:val="num" w:pos="6120"/>
        </w:tabs>
        <w:ind w:left="6120" w:hanging="360"/>
      </w:pPr>
    </w:lvl>
  </w:abstractNum>
  <w:abstractNum w:abstractNumId="16">
    <w:nsid w:val="28EB07D9"/>
    <w:multiLevelType w:val="hybridMultilevel"/>
    <w:tmpl w:val="61D24AAE"/>
    <w:lvl w:ilvl="0" w:tplc="78D26DB4">
      <w:start w:val="1"/>
      <w:numFmt w:val="decimal"/>
      <w:lvlText w:val="%1"/>
      <w:lvlJc w:val="left"/>
      <w:pPr>
        <w:ind w:left="720" w:hanging="360"/>
      </w:pPr>
      <w:rPr>
        <w:rFonts w:ascii="12" w:hAnsi="12" w:hint="default"/>
        <w:b w:val="0"/>
        <w:i w:val="0"/>
      </w:rPr>
    </w:lvl>
    <w:lvl w:ilvl="1" w:tplc="1C6A95C0">
      <w:start w:val="1"/>
      <w:numFmt w:val="bullet"/>
      <w:lvlText w:val=""/>
      <w:lvlJc w:val="left"/>
      <w:pPr>
        <w:ind w:left="1440" w:hanging="360"/>
      </w:pPr>
      <w:rPr>
        <w:rFonts w:ascii="Wingdings" w:hAnsi="Wingdings" w:cs="Times New Roman" w:hint="default"/>
        <w:sz w:val="20"/>
        <w:szCs w:val="32"/>
      </w:r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nsid w:val="292B1940"/>
    <w:multiLevelType w:val="hybridMultilevel"/>
    <w:tmpl w:val="D6FE606A"/>
    <w:lvl w:ilvl="0" w:tplc="1316AF06">
      <w:start w:val="1"/>
      <w:numFmt w:val="decimal"/>
      <w:lvlText w:val="%1."/>
      <w:lvlJc w:val="left"/>
      <w:pPr>
        <w:ind w:left="1287" w:hanging="360"/>
      </w:p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18">
    <w:nsid w:val="2CEF177C"/>
    <w:multiLevelType w:val="hybridMultilevel"/>
    <w:tmpl w:val="38627A24"/>
    <w:lvl w:ilvl="0" w:tplc="04190001">
      <w:start w:val="1"/>
      <w:numFmt w:val="bullet"/>
      <w:lvlText w:val=""/>
      <w:lvlJc w:val="left"/>
      <w:pPr>
        <w:tabs>
          <w:tab w:val="num" w:pos="1440"/>
        </w:tabs>
        <w:ind w:left="1440" w:hanging="360"/>
      </w:pPr>
      <w:rPr>
        <w:rFonts w:ascii="Symbol" w:hAnsi="Symbol" w:hint="default"/>
      </w:rPr>
    </w:lvl>
    <w:lvl w:ilvl="1" w:tplc="04190019" w:tentative="1">
      <w:start w:val="1"/>
      <w:numFmt w:val="lowerLetter"/>
      <w:lvlText w:val="%2."/>
      <w:lvlJc w:val="left"/>
      <w:pPr>
        <w:tabs>
          <w:tab w:val="num" w:pos="2340"/>
        </w:tabs>
        <w:ind w:left="2340" w:hanging="360"/>
      </w:pPr>
    </w:lvl>
    <w:lvl w:ilvl="2" w:tplc="0419001B" w:tentative="1">
      <w:start w:val="1"/>
      <w:numFmt w:val="lowerRoman"/>
      <w:lvlText w:val="%3."/>
      <w:lvlJc w:val="right"/>
      <w:pPr>
        <w:tabs>
          <w:tab w:val="num" w:pos="3060"/>
        </w:tabs>
        <w:ind w:left="3060" w:hanging="180"/>
      </w:pPr>
    </w:lvl>
    <w:lvl w:ilvl="3" w:tplc="0419000F" w:tentative="1">
      <w:start w:val="1"/>
      <w:numFmt w:val="decimal"/>
      <w:lvlText w:val="%4."/>
      <w:lvlJc w:val="left"/>
      <w:pPr>
        <w:tabs>
          <w:tab w:val="num" w:pos="3780"/>
        </w:tabs>
        <w:ind w:left="3780" w:hanging="360"/>
      </w:pPr>
    </w:lvl>
    <w:lvl w:ilvl="4" w:tplc="04190019" w:tentative="1">
      <w:start w:val="1"/>
      <w:numFmt w:val="lowerLetter"/>
      <w:lvlText w:val="%5."/>
      <w:lvlJc w:val="left"/>
      <w:pPr>
        <w:tabs>
          <w:tab w:val="num" w:pos="4500"/>
        </w:tabs>
        <w:ind w:left="4500" w:hanging="360"/>
      </w:pPr>
    </w:lvl>
    <w:lvl w:ilvl="5" w:tplc="0419001B" w:tentative="1">
      <w:start w:val="1"/>
      <w:numFmt w:val="lowerRoman"/>
      <w:lvlText w:val="%6."/>
      <w:lvlJc w:val="right"/>
      <w:pPr>
        <w:tabs>
          <w:tab w:val="num" w:pos="5220"/>
        </w:tabs>
        <w:ind w:left="5220" w:hanging="180"/>
      </w:pPr>
    </w:lvl>
    <w:lvl w:ilvl="6" w:tplc="0419000F" w:tentative="1">
      <w:start w:val="1"/>
      <w:numFmt w:val="decimal"/>
      <w:lvlText w:val="%7."/>
      <w:lvlJc w:val="left"/>
      <w:pPr>
        <w:tabs>
          <w:tab w:val="num" w:pos="5940"/>
        </w:tabs>
        <w:ind w:left="5940" w:hanging="360"/>
      </w:pPr>
    </w:lvl>
    <w:lvl w:ilvl="7" w:tplc="04190019" w:tentative="1">
      <w:start w:val="1"/>
      <w:numFmt w:val="lowerLetter"/>
      <w:lvlText w:val="%8."/>
      <w:lvlJc w:val="left"/>
      <w:pPr>
        <w:tabs>
          <w:tab w:val="num" w:pos="6660"/>
        </w:tabs>
        <w:ind w:left="6660" w:hanging="360"/>
      </w:pPr>
    </w:lvl>
    <w:lvl w:ilvl="8" w:tplc="0419001B" w:tentative="1">
      <w:start w:val="1"/>
      <w:numFmt w:val="lowerRoman"/>
      <w:lvlText w:val="%9."/>
      <w:lvlJc w:val="right"/>
      <w:pPr>
        <w:tabs>
          <w:tab w:val="num" w:pos="7380"/>
        </w:tabs>
        <w:ind w:left="7380" w:hanging="180"/>
      </w:pPr>
    </w:lvl>
  </w:abstractNum>
  <w:abstractNum w:abstractNumId="19">
    <w:nsid w:val="38375CB0"/>
    <w:multiLevelType w:val="hybridMultilevel"/>
    <w:tmpl w:val="B4ACDF56"/>
    <w:lvl w:ilvl="0" w:tplc="04190001">
      <w:start w:val="1"/>
      <w:numFmt w:val="bullet"/>
      <w:lvlText w:val=""/>
      <w:lvlJc w:val="left"/>
      <w:pPr>
        <w:tabs>
          <w:tab w:val="num" w:pos="3054"/>
        </w:tabs>
        <w:ind w:left="3054" w:hanging="360"/>
      </w:pPr>
      <w:rPr>
        <w:rFonts w:ascii="Symbol" w:hAnsi="Symbol" w:hint="default"/>
      </w:rPr>
    </w:lvl>
    <w:lvl w:ilvl="1" w:tplc="04190003">
      <w:start w:val="1"/>
      <w:numFmt w:val="decimal"/>
      <w:lvlText w:val="%2."/>
      <w:lvlJc w:val="left"/>
      <w:pPr>
        <w:tabs>
          <w:tab w:val="num" w:pos="2874"/>
        </w:tabs>
        <w:ind w:left="2874" w:hanging="360"/>
      </w:pPr>
    </w:lvl>
    <w:lvl w:ilvl="2" w:tplc="04190005">
      <w:start w:val="1"/>
      <w:numFmt w:val="decimal"/>
      <w:lvlText w:val="%3."/>
      <w:lvlJc w:val="left"/>
      <w:pPr>
        <w:tabs>
          <w:tab w:val="num" w:pos="3594"/>
        </w:tabs>
        <w:ind w:left="3594" w:hanging="360"/>
      </w:pPr>
    </w:lvl>
    <w:lvl w:ilvl="3" w:tplc="04190001">
      <w:start w:val="1"/>
      <w:numFmt w:val="decimal"/>
      <w:lvlText w:val="%4."/>
      <w:lvlJc w:val="left"/>
      <w:pPr>
        <w:tabs>
          <w:tab w:val="num" w:pos="4314"/>
        </w:tabs>
        <w:ind w:left="4314" w:hanging="360"/>
      </w:pPr>
    </w:lvl>
    <w:lvl w:ilvl="4" w:tplc="04190003">
      <w:start w:val="1"/>
      <w:numFmt w:val="decimal"/>
      <w:lvlText w:val="%5."/>
      <w:lvlJc w:val="left"/>
      <w:pPr>
        <w:tabs>
          <w:tab w:val="num" w:pos="5034"/>
        </w:tabs>
        <w:ind w:left="5034" w:hanging="360"/>
      </w:pPr>
    </w:lvl>
    <w:lvl w:ilvl="5" w:tplc="04190005">
      <w:start w:val="1"/>
      <w:numFmt w:val="decimal"/>
      <w:lvlText w:val="%6."/>
      <w:lvlJc w:val="left"/>
      <w:pPr>
        <w:tabs>
          <w:tab w:val="num" w:pos="5754"/>
        </w:tabs>
        <w:ind w:left="5754" w:hanging="360"/>
      </w:pPr>
    </w:lvl>
    <w:lvl w:ilvl="6" w:tplc="04190001">
      <w:start w:val="1"/>
      <w:numFmt w:val="decimal"/>
      <w:lvlText w:val="%7."/>
      <w:lvlJc w:val="left"/>
      <w:pPr>
        <w:tabs>
          <w:tab w:val="num" w:pos="6474"/>
        </w:tabs>
        <w:ind w:left="6474" w:hanging="360"/>
      </w:pPr>
    </w:lvl>
    <w:lvl w:ilvl="7" w:tplc="04190003">
      <w:start w:val="1"/>
      <w:numFmt w:val="decimal"/>
      <w:lvlText w:val="%8."/>
      <w:lvlJc w:val="left"/>
      <w:pPr>
        <w:tabs>
          <w:tab w:val="num" w:pos="7194"/>
        </w:tabs>
        <w:ind w:left="7194" w:hanging="360"/>
      </w:pPr>
    </w:lvl>
    <w:lvl w:ilvl="8" w:tplc="04190005">
      <w:start w:val="1"/>
      <w:numFmt w:val="decimal"/>
      <w:lvlText w:val="%9."/>
      <w:lvlJc w:val="left"/>
      <w:pPr>
        <w:tabs>
          <w:tab w:val="num" w:pos="7914"/>
        </w:tabs>
        <w:ind w:left="7914" w:hanging="360"/>
      </w:pPr>
    </w:lvl>
  </w:abstractNum>
  <w:abstractNum w:abstractNumId="20">
    <w:nsid w:val="3B5E47D3"/>
    <w:multiLevelType w:val="multilevel"/>
    <w:tmpl w:val="7D0CAFBA"/>
    <w:lvl w:ilvl="0">
      <w:start w:val="6"/>
      <w:numFmt w:val="decimal"/>
      <w:lvlText w:val="%1."/>
      <w:lvlJc w:val="left"/>
      <w:pPr>
        <w:ind w:left="390" w:hanging="390"/>
      </w:pPr>
      <w:rPr>
        <w:rFonts w:hint="default"/>
      </w:rPr>
    </w:lvl>
    <w:lvl w:ilvl="1">
      <w:start w:val="1"/>
      <w:numFmt w:val="decimal"/>
      <w:lvlText w:val="%1.%2."/>
      <w:lvlJc w:val="left"/>
      <w:pPr>
        <w:ind w:left="1571" w:hanging="720"/>
      </w:pPr>
      <w:rPr>
        <w:rFonts w:hint="default"/>
      </w:rPr>
    </w:lvl>
    <w:lvl w:ilvl="2">
      <w:start w:val="1"/>
      <w:numFmt w:val="decimal"/>
      <w:lvlText w:val="%1.%2.%3."/>
      <w:lvlJc w:val="left"/>
      <w:pPr>
        <w:ind w:left="2422" w:hanging="720"/>
      </w:pPr>
      <w:rPr>
        <w:rFonts w:hint="default"/>
      </w:rPr>
    </w:lvl>
    <w:lvl w:ilvl="3">
      <w:start w:val="1"/>
      <w:numFmt w:val="decimal"/>
      <w:lvlText w:val="%1.%2.%3.%4."/>
      <w:lvlJc w:val="left"/>
      <w:pPr>
        <w:ind w:left="3633" w:hanging="1080"/>
      </w:pPr>
      <w:rPr>
        <w:rFonts w:hint="default"/>
      </w:rPr>
    </w:lvl>
    <w:lvl w:ilvl="4">
      <w:start w:val="1"/>
      <w:numFmt w:val="decimal"/>
      <w:lvlText w:val="%1.%2.%3.%4.%5."/>
      <w:lvlJc w:val="left"/>
      <w:pPr>
        <w:ind w:left="4484" w:hanging="1080"/>
      </w:pPr>
      <w:rPr>
        <w:rFonts w:hint="default"/>
      </w:rPr>
    </w:lvl>
    <w:lvl w:ilvl="5">
      <w:start w:val="1"/>
      <w:numFmt w:val="decimal"/>
      <w:lvlText w:val="%1.%2.%3.%4.%5.%6."/>
      <w:lvlJc w:val="left"/>
      <w:pPr>
        <w:ind w:left="5695" w:hanging="1440"/>
      </w:pPr>
      <w:rPr>
        <w:rFonts w:hint="default"/>
      </w:rPr>
    </w:lvl>
    <w:lvl w:ilvl="6">
      <w:start w:val="1"/>
      <w:numFmt w:val="decimal"/>
      <w:lvlText w:val="%1.%2.%3.%4.%5.%6.%7."/>
      <w:lvlJc w:val="left"/>
      <w:pPr>
        <w:ind w:left="6546" w:hanging="1440"/>
      </w:pPr>
      <w:rPr>
        <w:rFonts w:hint="default"/>
      </w:rPr>
    </w:lvl>
    <w:lvl w:ilvl="7">
      <w:start w:val="1"/>
      <w:numFmt w:val="decimal"/>
      <w:lvlText w:val="%1.%2.%3.%4.%5.%6.%7.%8."/>
      <w:lvlJc w:val="left"/>
      <w:pPr>
        <w:ind w:left="7757" w:hanging="1800"/>
      </w:pPr>
      <w:rPr>
        <w:rFonts w:hint="default"/>
      </w:rPr>
    </w:lvl>
    <w:lvl w:ilvl="8">
      <w:start w:val="1"/>
      <w:numFmt w:val="decimal"/>
      <w:lvlText w:val="%1.%2.%3.%4.%5.%6.%7.%8.%9."/>
      <w:lvlJc w:val="left"/>
      <w:pPr>
        <w:ind w:left="8608" w:hanging="1800"/>
      </w:pPr>
      <w:rPr>
        <w:rFonts w:hint="default"/>
      </w:rPr>
    </w:lvl>
  </w:abstractNum>
  <w:abstractNum w:abstractNumId="21">
    <w:nsid w:val="3D48242F"/>
    <w:multiLevelType w:val="hybridMultilevel"/>
    <w:tmpl w:val="AF829730"/>
    <w:lvl w:ilvl="0" w:tplc="04190001">
      <w:start w:val="1"/>
      <w:numFmt w:val="bullet"/>
      <w:lvlText w:val=""/>
      <w:lvlJc w:val="left"/>
      <w:pPr>
        <w:ind w:left="1571" w:hanging="360"/>
      </w:pPr>
      <w:rPr>
        <w:rFonts w:ascii="Symbol" w:hAnsi="Symbol" w:hint="default"/>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22">
    <w:nsid w:val="3EA87DA2"/>
    <w:multiLevelType w:val="multilevel"/>
    <w:tmpl w:val="0298FA68"/>
    <w:lvl w:ilvl="0">
      <w:start w:val="1"/>
      <w:numFmt w:val="decimal"/>
      <w:lvlText w:val="%1."/>
      <w:lvlJc w:val="left"/>
      <w:pPr>
        <w:tabs>
          <w:tab w:val="num" w:pos="870"/>
        </w:tabs>
        <w:ind w:left="870" w:hanging="870"/>
      </w:pPr>
      <w:rPr>
        <w:rFonts w:hint="default"/>
      </w:rPr>
    </w:lvl>
    <w:lvl w:ilvl="1">
      <w:start w:val="1"/>
      <w:numFmt w:val="decimal"/>
      <w:lvlText w:val="%1.%2."/>
      <w:lvlJc w:val="left"/>
      <w:pPr>
        <w:tabs>
          <w:tab w:val="num" w:pos="2490"/>
        </w:tabs>
        <w:ind w:left="2490" w:hanging="870"/>
      </w:pPr>
      <w:rPr>
        <w:rFonts w:hint="default"/>
      </w:rPr>
    </w:lvl>
    <w:lvl w:ilvl="2">
      <w:start w:val="1"/>
      <w:numFmt w:val="decimal"/>
      <w:lvlText w:val="%1.%2.%3."/>
      <w:lvlJc w:val="left"/>
      <w:pPr>
        <w:tabs>
          <w:tab w:val="num" w:pos="2130"/>
        </w:tabs>
        <w:ind w:left="2130" w:hanging="870"/>
      </w:pPr>
      <w:rPr>
        <w:rFonts w:hint="default"/>
      </w:rPr>
    </w:lvl>
    <w:lvl w:ilvl="3">
      <w:start w:val="1"/>
      <w:numFmt w:val="decimal"/>
      <w:lvlText w:val="%1.%2.%3.%4."/>
      <w:lvlJc w:val="left"/>
      <w:pPr>
        <w:tabs>
          <w:tab w:val="num" w:pos="2970"/>
        </w:tabs>
        <w:ind w:left="2970" w:hanging="1080"/>
      </w:pPr>
      <w:rPr>
        <w:rFonts w:hint="default"/>
      </w:rPr>
    </w:lvl>
    <w:lvl w:ilvl="4">
      <w:start w:val="1"/>
      <w:numFmt w:val="decimal"/>
      <w:lvlText w:val="%1.%2.%3.%4.%5."/>
      <w:lvlJc w:val="left"/>
      <w:pPr>
        <w:tabs>
          <w:tab w:val="num" w:pos="3600"/>
        </w:tabs>
        <w:ind w:left="3600" w:hanging="1080"/>
      </w:pPr>
      <w:rPr>
        <w:rFonts w:hint="default"/>
      </w:rPr>
    </w:lvl>
    <w:lvl w:ilvl="5">
      <w:start w:val="1"/>
      <w:numFmt w:val="decimal"/>
      <w:lvlText w:val="%1.%2.%3.%4.%5.%6."/>
      <w:lvlJc w:val="left"/>
      <w:pPr>
        <w:tabs>
          <w:tab w:val="num" w:pos="4590"/>
        </w:tabs>
        <w:ind w:left="4590" w:hanging="1440"/>
      </w:pPr>
      <w:rPr>
        <w:rFonts w:hint="default"/>
      </w:rPr>
    </w:lvl>
    <w:lvl w:ilvl="6">
      <w:start w:val="1"/>
      <w:numFmt w:val="decimal"/>
      <w:lvlText w:val="%1.%2.%3.%4.%5.%6.%7."/>
      <w:lvlJc w:val="left"/>
      <w:pPr>
        <w:tabs>
          <w:tab w:val="num" w:pos="5220"/>
        </w:tabs>
        <w:ind w:left="5220" w:hanging="1440"/>
      </w:pPr>
      <w:rPr>
        <w:rFonts w:hint="default"/>
      </w:rPr>
    </w:lvl>
    <w:lvl w:ilvl="7">
      <w:start w:val="1"/>
      <w:numFmt w:val="decimal"/>
      <w:lvlText w:val="%1.%2.%3.%4.%5.%6.%7.%8."/>
      <w:lvlJc w:val="left"/>
      <w:pPr>
        <w:tabs>
          <w:tab w:val="num" w:pos="6210"/>
        </w:tabs>
        <w:ind w:left="6210" w:hanging="1800"/>
      </w:pPr>
      <w:rPr>
        <w:rFonts w:hint="default"/>
      </w:rPr>
    </w:lvl>
    <w:lvl w:ilvl="8">
      <w:start w:val="1"/>
      <w:numFmt w:val="decimal"/>
      <w:lvlText w:val="%1.%2.%3.%4.%5.%6.%7.%8.%9."/>
      <w:lvlJc w:val="left"/>
      <w:pPr>
        <w:tabs>
          <w:tab w:val="num" w:pos="6840"/>
        </w:tabs>
        <w:ind w:left="6840" w:hanging="1800"/>
      </w:pPr>
      <w:rPr>
        <w:rFonts w:hint="default"/>
      </w:rPr>
    </w:lvl>
  </w:abstractNum>
  <w:abstractNum w:abstractNumId="23">
    <w:nsid w:val="3ECC4B2F"/>
    <w:multiLevelType w:val="hybridMultilevel"/>
    <w:tmpl w:val="049ADEF4"/>
    <w:lvl w:ilvl="0" w:tplc="04190001">
      <w:start w:val="1"/>
      <w:numFmt w:val="bullet"/>
      <w:lvlText w:val=""/>
      <w:lvlJc w:val="left"/>
      <w:pPr>
        <w:ind w:left="1571" w:hanging="360"/>
      </w:pPr>
      <w:rPr>
        <w:rFonts w:ascii="Symbol" w:hAnsi="Symbol" w:hint="default"/>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24">
    <w:nsid w:val="3F8D46CC"/>
    <w:multiLevelType w:val="hybridMultilevel"/>
    <w:tmpl w:val="AF747BE0"/>
    <w:lvl w:ilvl="0" w:tplc="D68681F4">
      <w:start w:val="1"/>
      <w:numFmt w:val="bullet"/>
      <w:lvlText w:val=""/>
      <w:lvlJc w:val="left"/>
      <w:pPr>
        <w:ind w:left="1429" w:hanging="360"/>
      </w:pPr>
      <w:rPr>
        <w:rFonts w:ascii="Symbol" w:hAnsi="Symbol" w:hint="default"/>
        <w:color w:val="auto"/>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5">
    <w:nsid w:val="40471E65"/>
    <w:multiLevelType w:val="hybridMultilevel"/>
    <w:tmpl w:val="75F4A40C"/>
    <w:lvl w:ilvl="0" w:tplc="04190001">
      <w:start w:val="1"/>
      <w:numFmt w:val="bullet"/>
      <w:lvlText w:val=""/>
      <w:lvlJc w:val="left"/>
      <w:pPr>
        <w:tabs>
          <w:tab w:val="num" w:pos="1620"/>
        </w:tabs>
        <w:ind w:left="1620" w:hanging="360"/>
      </w:pPr>
      <w:rPr>
        <w:rFonts w:ascii="Symbol" w:hAnsi="Symbol" w:hint="default"/>
      </w:rPr>
    </w:lvl>
    <w:lvl w:ilvl="1" w:tplc="04190003" w:tentative="1">
      <w:start w:val="1"/>
      <w:numFmt w:val="bullet"/>
      <w:lvlText w:val="o"/>
      <w:lvlJc w:val="left"/>
      <w:pPr>
        <w:tabs>
          <w:tab w:val="num" w:pos="2340"/>
        </w:tabs>
        <w:ind w:left="2340" w:hanging="360"/>
      </w:pPr>
      <w:rPr>
        <w:rFonts w:ascii="Courier New" w:hAnsi="Courier New" w:cs="Courier New" w:hint="default"/>
      </w:rPr>
    </w:lvl>
    <w:lvl w:ilvl="2" w:tplc="04190005" w:tentative="1">
      <w:start w:val="1"/>
      <w:numFmt w:val="bullet"/>
      <w:lvlText w:val=""/>
      <w:lvlJc w:val="left"/>
      <w:pPr>
        <w:tabs>
          <w:tab w:val="num" w:pos="3060"/>
        </w:tabs>
        <w:ind w:left="3060" w:hanging="360"/>
      </w:pPr>
      <w:rPr>
        <w:rFonts w:ascii="Wingdings" w:hAnsi="Wingdings" w:hint="default"/>
      </w:rPr>
    </w:lvl>
    <w:lvl w:ilvl="3" w:tplc="04190001" w:tentative="1">
      <w:start w:val="1"/>
      <w:numFmt w:val="bullet"/>
      <w:lvlText w:val=""/>
      <w:lvlJc w:val="left"/>
      <w:pPr>
        <w:tabs>
          <w:tab w:val="num" w:pos="3780"/>
        </w:tabs>
        <w:ind w:left="3780" w:hanging="360"/>
      </w:pPr>
      <w:rPr>
        <w:rFonts w:ascii="Symbol" w:hAnsi="Symbol" w:hint="default"/>
      </w:rPr>
    </w:lvl>
    <w:lvl w:ilvl="4" w:tplc="04190003" w:tentative="1">
      <w:start w:val="1"/>
      <w:numFmt w:val="bullet"/>
      <w:lvlText w:val="o"/>
      <w:lvlJc w:val="left"/>
      <w:pPr>
        <w:tabs>
          <w:tab w:val="num" w:pos="4500"/>
        </w:tabs>
        <w:ind w:left="4500" w:hanging="360"/>
      </w:pPr>
      <w:rPr>
        <w:rFonts w:ascii="Courier New" w:hAnsi="Courier New" w:cs="Courier New" w:hint="default"/>
      </w:rPr>
    </w:lvl>
    <w:lvl w:ilvl="5" w:tplc="04190005" w:tentative="1">
      <w:start w:val="1"/>
      <w:numFmt w:val="bullet"/>
      <w:lvlText w:val=""/>
      <w:lvlJc w:val="left"/>
      <w:pPr>
        <w:tabs>
          <w:tab w:val="num" w:pos="5220"/>
        </w:tabs>
        <w:ind w:left="5220" w:hanging="360"/>
      </w:pPr>
      <w:rPr>
        <w:rFonts w:ascii="Wingdings" w:hAnsi="Wingdings" w:hint="default"/>
      </w:rPr>
    </w:lvl>
    <w:lvl w:ilvl="6" w:tplc="04190001" w:tentative="1">
      <w:start w:val="1"/>
      <w:numFmt w:val="bullet"/>
      <w:lvlText w:val=""/>
      <w:lvlJc w:val="left"/>
      <w:pPr>
        <w:tabs>
          <w:tab w:val="num" w:pos="5940"/>
        </w:tabs>
        <w:ind w:left="5940" w:hanging="360"/>
      </w:pPr>
      <w:rPr>
        <w:rFonts w:ascii="Symbol" w:hAnsi="Symbol" w:hint="default"/>
      </w:rPr>
    </w:lvl>
    <w:lvl w:ilvl="7" w:tplc="04190003" w:tentative="1">
      <w:start w:val="1"/>
      <w:numFmt w:val="bullet"/>
      <w:lvlText w:val="o"/>
      <w:lvlJc w:val="left"/>
      <w:pPr>
        <w:tabs>
          <w:tab w:val="num" w:pos="6660"/>
        </w:tabs>
        <w:ind w:left="6660" w:hanging="360"/>
      </w:pPr>
      <w:rPr>
        <w:rFonts w:ascii="Courier New" w:hAnsi="Courier New" w:cs="Courier New" w:hint="default"/>
      </w:rPr>
    </w:lvl>
    <w:lvl w:ilvl="8" w:tplc="04190005" w:tentative="1">
      <w:start w:val="1"/>
      <w:numFmt w:val="bullet"/>
      <w:lvlText w:val=""/>
      <w:lvlJc w:val="left"/>
      <w:pPr>
        <w:tabs>
          <w:tab w:val="num" w:pos="7380"/>
        </w:tabs>
        <w:ind w:left="7380" w:hanging="360"/>
      </w:pPr>
      <w:rPr>
        <w:rFonts w:ascii="Wingdings" w:hAnsi="Wingdings" w:hint="default"/>
      </w:rPr>
    </w:lvl>
  </w:abstractNum>
  <w:abstractNum w:abstractNumId="26">
    <w:nsid w:val="410475B2"/>
    <w:multiLevelType w:val="hybridMultilevel"/>
    <w:tmpl w:val="04D22712"/>
    <w:lvl w:ilvl="0" w:tplc="78D26DB4">
      <w:start w:val="1"/>
      <w:numFmt w:val="decimal"/>
      <w:lvlText w:val="%1"/>
      <w:lvlJc w:val="left"/>
      <w:pPr>
        <w:ind w:left="720" w:hanging="360"/>
      </w:pPr>
      <w:rPr>
        <w:rFonts w:ascii="12" w:hAnsi="12" w:hint="default"/>
        <w:b w:val="0"/>
        <w:i w:val="0"/>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7">
    <w:nsid w:val="424B05AB"/>
    <w:multiLevelType w:val="hybridMultilevel"/>
    <w:tmpl w:val="70FE2888"/>
    <w:lvl w:ilvl="0" w:tplc="04190001">
      <w:start w:val="1"/>
      <w:numFmt w:val="bullet"/>
      <w:lvlText w:val=""/>
      <w:lvlJc w:val="left"/>
      <w:pPr>
        <w:tabs>
          <w:tab w:val="num" w:pos="1571"/>
        </w:tabs>
        <w:ind w:left="1571" w:hanging="360"/>
      </w:pPr>
      <w:rPr>
        <w:rFonts w:ascii="Symbol" w:hAnsi="Symbol" w:hint="default"/>
      </w:rPr>
    </w:lvl>
    <w:lvl w:ilvl="1" w:tplc="04190003" w:tentative="1">
      <w:start w:val="1"/>
      <w:numFmt w:val="bullet"/>
      <w:lvlText w:val="o"/>
      <w:lvlJc w:val="left"/>
      <w:pPr>
        <w:tabs>
          <w:tab w:val="num" w:pos="2291"/>
        </w:tabs>
        <w:ind w:left="2291" w:hanging="360"/>
      </w:pPr>
      <w:rPr>
        <w:rFonts w:ascii="Courier New" w:hAnsi="Courier New" w:cs="Courier New" w:hint="default"/>
      </w:rPr>
    </w:lvl>
    <w:lvl w:ilvl="2" w:tplc="04190005" w:tentative="1">
      <w:start w:val="1"/>
      <w:numFmt w:val="bullet"/>
      <w:lvlText w:val=""/>
      <w:lvlJc w:val="left"/>
      <w:pPr>
        <w:tabs>
          <w:tab w:val="num" w:pos="3011"/>
        </w:tabs>
        <w:ind w:left="3011" w:hanging="360"/>
      </w:pPr>
      <w:rPr>
        <w:rFonts w:ascii="Wingdings" w:hAnsi="Wingdings" w:hint="default"/>
      </w:rPr>
    </w:lvl>
    <w:lvl w:ilvl="3" w:tplc="04190001" w:tentative="1">
      <w:start w:val="1"/>
      <w:numFmt w:val="bullet"/>
      <w:lvlText w:val=""/>
      <w:lvlJc w:val="left"/>
      <w:pPr>
        <w:tabs>
          <w:tab w:val="num" w:pos="3731"/>
        </w:tabs>
        <w:ind w:left="3731" w:hanging="360"/>
      </w:pPr>
      <w:rPr>
        <w:rFonts w:ascii="Symbol" w:hAnsi="Symbol" w:hint="default"/>
      </w:rPr>
    </w:lvl>
    <w:lvl w:ilvl="4" w:tplc="04190003" w:tentative="1">
      <w:start w:val="1"/>
      <w:numFmt w:val="bullet"/>
      <w:lvlText w:val="o"/>
      <w:lvlJc w:val="left"/>
      <w:pPr>
        <w:tabs>
          <w:tab w:val="num" w:pos="4451"/>
        </w:tabs>
        <w:ind w:left="4451" w:hanging="360"/>
      </w:pPr>
      <w:rPr>
        <w:rFonts w:ascii="Courier New" w:hAnsi="Courier New" w:cs="Courier New" w:hint="default"/>
      </w:rPr>
    </w:lvl>
    <w:lvl w:ilvl="5" w:tplc="04190005" w:tentative="1">
      <w:start w:val="1"/>
      <w:numFmt w:val="bullet"/>
      <w:lvlText w:val=""/>
      <w:lvlJc w:val="left"/>
      <w:pPr>
        <w:tabs>
          <w:tab w:val="num" w:pos="5171"/>
        </w:tabs>
        <w:ind w:left="5171" w:hanging="360"/>
      </w:pPr>
      <w:rPr>
        <w:rFonts w:ascii="Wingdings" w:hAnsi="Wingdings" w:hint="default"/>
      </w:rPr>
    </w:lvl>
    <w:lvl w:ilvl="6" w:tplc="04190001" w:tentative="1">
      <w:start w:val="1"/>
      <w:numFmt w:val="bullet"/>
      <w:lvlText w:val=""/>
      <w:lvlJc w:val="left"/>
      <w:pPr>
        <w:tabs>
          <w:tab w:val="num" w:pos="5891"/>
        </w:tabs>
        <w:ind w:left="5891" w:hanging="360"/>
      </w:pPr>
      <w:rPr>
        <w:rFonts w:ascii="Symbol" w:hAnsi="Symbol" w:hint="default"/>
      </w:rPr>
    </w:lvl>
    <w:lvl w:ilvl="7" w:tplc="04190003" w:tentative="1">
      <w:start w:val="1"/>
      <w:numFmt w:val="bullet"/>
      <w:lvlText w:val="o"/>
      <w:lvlJc w:val="left"/>
      <w:pPr>
        <w:tabs>
          <w:tab w:val="num" w:pos="6611"/>
        </w:tabs>
        <w:ind w:left="6611" w:hanging="360"/>
      </w:pPr>
      <w:rPr>
        <w:rFonts w:ascii="Courier New" w:hAnsi="Courier New" w:cs="Courier New" w:hint="default"/>
      </w:rPr>
    </w:lvl>
    <w:lvl w:ilvl="8" w:tplc="04190005" w:tentative="1">
      <w:start w:val="1"/>
      <w:numFmt w:val="bullet"/>
      <w:lvlText w:val=""/>
      <w:lvlJc w:val="left"/>
      <w:pPr>
        <w:tabs>
          <w:tab w:val="num" w:pos="7331"/>
        </w:tabs>
        <w:ind w:left="7331" w:hanging="360"/>
      </w:pPr>
      <w:rPr>
        <w:rFonts w:ascii="Wingdings" w:hAnsi="Wingdings" w:hint="default"/>
      </w:rPr>
    </w:lvl>
  </w:abstractNum>
  <w:abstractNum w:abstractNumId="28">
    <w:nsid w:val="460F7F5E"/>
    <w:multiLevelType w:val="hybridMultilevel"/>
    <w:tmpl w:val="2F7AC0E6"/>
    <w:lvl w:ilvl="0" w:tplc="1C6A95C0">
      <w:start w:val="1"/>
      <w:numFmt w:val="bullet"/>
      <w:lvlText w:val=""/>
      <w:lvlJc w:val="left"/>
      <w:pPr>
        <w:ind w:left="1440" w:hanging="360"/>
      </w:pPr>
      <w:rPr>
        <w:rFonts w:ascii="Wingdings" w:hAnsi="Wingdings" w:cs="Times New Roman" w:hint="default"/>
        <w:sz w:val="20"/>
        <w:szCs w:val="32"/>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29">
    <w:nsid w:val="472D3DAF"/>
    <w:multiLevelType w:val="hybridMultilevel"/>
    <w:tmpl w:val="2BF82768"/>
    <w:lvl w:ilvl="0" w:tplc="3B6C0BDE">
      <w:start w:val="1"/>
      <w:numFmt w:val="bullet"/>
      <w:lvlText w:val=""/>
      <w:lvlJc w:val="left"/>
      <w:pPr>
        <w:ind w:left="360" w:hanging="360"/>
      </w:pPr>
      <w:rPr>
        <w:rFonts w:ascii="Symbol" w:hAnsi="Symbol" w:hint="default"/>
        <w:color w:val="auto"/>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30">
    <w:nsid w:val="4B13655E"/>
    <w:multiLevelType w:val="multilevel"/>
    <w:tmpl w:val="06A4439C"/>
    <w:lvl w:ilvl="0">
      <w:start w:val="10"/>
      <w:numFmt w:val="decimal"/>
      <w:lvlText w:val="%1"/>
      <w:lvlJc w:val="left"/>
      <w:pPr>
        <w:ind w:left="465" w:hanging="465"/>
      </w:pPr>
      <w:rPr>
        <w:rFonts w:hint="default"/>
      </w:rPr>
    </w:lvl>
    <w:lvl w:ilvl="1">
      <w:start w:val="1"/>
      <w:numFmt w:val="decimal"/>
      <w:lvlText w:val="%1.%2"/>
      <w:lvlJc w:val="left"/>
      <w:pPr>
        <w:ind w:left="1676" w:hanging="465"/>
      </w:pPr>
      <w:rPr>
        <w:rFonts w:hint="default"/>
      </w:rPr>
    </w:lvl>
    <w:lvl w:ilvl="2">
      <w:start w:val="1"/>
      <w:numFmt w:val="decimal"/>
      <w:lvlText w:val="%1.%2.%3"/>
      <w:lvlJc w:val="left"/>
      <w:pPr>
        <w:ind w:left="3142" w:hanging="720"/>
      </w:pPr>
      <w:rPr>
        <w:rFonts w:hint="default"/>
      </w:rPr>
    </w:lvl>
    <w:lvl w:ilvl="3">
      <w:start w:val="1"/>
      <w:numFmt w:val="decimal"/>
      <w:lvlText w:val="%1.%2.%3.%4"/>
      <w:lvlJc w:val="left"/>
      <w:pPr>
        <w:ind w:left="4353" w:hanging="720"/>
      </w:pPr>
      <w:rPr>
        <w:rFonts w:hint="default"/>
      </w:rPr>
    </w:lvl>
    <w:lvl w:ilvl="4">
      <w:start w:val="1"/>
      <w:numFmt w:val="decimal"/>
      <w:lvlText w:val="%1.%2.%3.%4.%5"/>
      <w:lvlJc w:val="left"/>
      <w:pPr>
        <w:ind w:left="5924" w:hanging="1080"/>
      </w:pPr>
      <w:rPr>
        <w:rFonts w:hint="default"/>
      </w:rPr>
    </w:lvl>
    <w:lvl w:ilvl="5">
      <w:start w:val="1"/>
      <w:numFmt w:val="decimal"/>
      <w:lvlText w:val="%1.%2.%3.%4.%5.%6"/>
      <w:lvlJc w:val="left"/>
      <w:pPr>
        <w:ind w:left="7495" w:hanging="1440"/>
      </w:pPr>
      <w:rPr>
        <w:rFonts w:hint="default"/>
      </w:rPr>
    </w:lvl>
    <w:lvl w:ilvl="6">
      <w:start w:val="1"/>
      <w:numFmt w:val="decimal"/>
      <w:lvlText w:val="%1.%2.%3.%4.%5.%6.%7"/>
      <w:lvlJc w:val="left"/>
      <w:pPr>
        <w:ind w:left="8706" w:hanging="1440"/>
      </w:pPr>
      <w:rPr>
        <w:rFonts w:hint="default"/>
      </w:rPr>
    </w:lvl>
    <w:lvl w:ilvl="7">
      <w:start w:val="1"/>
      <w:numFmt w:val="decimal"/>
      <w:lvlText w:val="%1.%2.%3.%4.%5.%6.%7.%8"/>
      <w:lvlJc w:val="left"/>
      <w:pPr>
        <w:ind w:left="10277" w:hanging="1800"/>
      </w:pPr>
      <w:rPr>
        <w:rFonts w:hint="default"/>
      </w:rPr>
    </w:lvl>
    <w:lvl w:ilvl="8">
      <w:start w:val="1"/>
      <w:numFmt w:val="decimal"/>
      <w:lvlText w:val="%1.%2.%3.%4.%5.%6.%7.%8.%9"/>
      <w:lvlJc w:val="left"/>
      <w:pPr>
        <w:ind w:left="11488" w:hanging="1800"/>
      </w:pPr>
      <w:rPr>
        <w:rFonts w:hint="default"/>
      </w:rPr>
    </w:lvl>
  </w:abstractNum>
  <w:abstractNum w:abstractNumId="31">
    <w:nsid w:val="4DAF7DD9"/>
    <w:multiLevelType w:val="hybridMultilevel"/>
    <w:tmpl w:val="6DCC9B28"/>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32">
    <w:nsid w:val="4F3440B0"/>
    <w:multiLevelType w:val="multilevel"/>
    <w:tmpl w:val="EC506F7E"/>
    <w:lvl w:ilvl="0">
      <w:start w:val="1"/>
      <w:numFmt w:val="decimal"/>
      <w:lvlText w:val="%1."/>
      <w:lvlJc w:val="left"/>
      <w:pPr>
        <w:ind w:left="644"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3131" w:hanging="720"/>
      </w:pPr>
      <w:rPr>
        <w:rFonts w:hint="default"/>
        <w:b w:val="0"/>
        <w:i/>
      </w:rPr>
    </w:lvl>
    <w:lvl w:ilvl="3">
      <w:start w:val="1"/>
      <w:numFmt w:val="decimal"/>
      <w:isLgl/>
      <w:lvlText w:val="%1.%2.%3.%4."/>
      <w:lvlJc w:val="left"/>
      <w:pPr>
        <w:ind w:left="1440" w:hanging="1080"/>
      </w:pPr>
      <w:rPr>
        <w:rFonts w:hint="default"/>
        <w:b w:val="0"/>
        <w:u w:val="single"/>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33">
    <w:nsid w:val="50C13298"/>
    <w:multiLevelType w:val="multilevel"/>
    <w:tmpl w:val="EC506F7E"/>
    <w:lvl w:ilvl="0">
      <w:start w:val="1"/>
      <w:numFmt w:val="decimal"/>
      <w:lvlText w:val="%1."/>
      <w:lvlJc w:val="left"/>
      <w:pPr>
        <w:ind w:left="644"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3839" w:hanging="720"/>
      </w:pPr>
      <w:rPr>
        <w:rFonts w:hint="default"/>
        <w:b w:val="0"/>
        <w:i/>
      </w:rPr>
    </w:lvl>
    <w:lvl w:ilvl="3">
      <w:start w:val="1"/>
      <w:numFmt w:val="decimal"/>
      <w:isLgl/>
      <w:lvlText w:val="%1.%2.%3.%4."/>
      <w:lvlJc w:val="left"/>
      <w:pPr>
        <w:ind w:left="1440" w:hanging="1080"/>
      </w:pPr>
      <w:rPr>
        <w:rFonts w:hint="default"/>
        <w:b w:val="0"/>
        <w:u w:val="single"/>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34">
    <w:nsid w:val="57D83E93"/>
    <w:multiLevelType w:val="multilevel"/>
    <w:tmpl w:val="8398C6B8"/>
    <w:lvl w:ilvl="0">
      <w:start w:val="3"/>
      <w:numFmt w:val="decimal"/>
      <w:lvlText w:val="%1"/>
      <w:lvlJc w:val="left"/>
      <w:pPr>
        <w:ind w:left="720" w:hanging="720"/>
      </w:pPr>
      <w:rPr>
        <w:rFonts w:hint="default"/>
      </w:rPr>
    </w:lvl>
    <w:lvl w:ilvl="1">
      <w:start w:val="6"/>
      <w:numFmt w:val="decimal"/>
      <w:lvlText w:val="%1.%2"/>
      <w:lvlJc w:val="left"/>
      <w:pPr>
        <w:ind w:left="1212" w:hanging="720"/>
      </w:pPr>
      <w:rPr>
        <w:rFonts w:hint="default"/>
      </w:rPr>
    </w:lvl>
    <w:lvl w:ilvl="2">
      <w:start w:val="2"/>
      <w:numFmt w:val="decimal"/>
      <w:lvlText w:val="%1.%2.%3"/>
      <w:lvlJc w:val="left"/>
      <w:pPr>
        <w:ind w:left="1704" w:hanging="720"/>
      </w:pPr>
      <w:rPr>
        <w:rFonts w:hint="default"/>
      </w:rPr>
    </w:lvl>
    <w:lvl w:ilvl="3">
      <w:start w:val="1"/>
      <w:numFmt w:val="decimal"/>
      <w:lvlText w:val="%1.%2.%3.%4"/>
      <w:lvlJc w:val="left"/>
      <w:pPr>
        <w:ind w:left="2196" w:hanging="720"/>
      </w:pPr>
      <w:rPr>
        <w:rFonts w:hint="default"/>
      </w:rPr>
    </w:lvl>
    <w:lvl w:ilvl="4">
      <w:start w:val="1"/>
      <w:numFmt w:val="decimal"/>
      <w:lvlText w:val="%1.%2.%3.%4.%5"/>
      <w:lvlJc w:val="left"/>
      <w:pPr>
        <w:ind w:left="3048" w:hanging="1080"/>
      </w:pPr>
      <w:rPr>
        <w:rFonts w:hint="default"/>
      </w:rPr>
    </w:lvl>
    <w:lvl w:ilvl="5">
      <w:start w:val="1"/>
      <w:numFmt w:val="decimal"/>
      <w:lvlText w:val="%1.%2.%3.%4.%5.%6"/>
      <w:lvlJc w:val="left"/>
      <w:pPr>
        <w:ind w:left="3900" w:hanging="1440"/>
      </w:pPr>
      <w:rPr>
        <w:rFonts w:hint="default"/>
      </w:rPr>
    </w:lvl>
    <w:lvl w:ilvl="6">
      <w:start w:val="1"/>
      <w:numFmt w:val="decimal"/>
      <w:lvlText w:val="%1.%2.%3.%4.%5.%6.%7"/>
      <w:lvlJc w:val="left"/>
      <w:pPr>
        <w:ind w:left="4392" w:hanging="1440"/>
      </w:pPr>
      <w:rPr>
        <w:rFonts w:hint="default"/>
      </w:rPr>
    </w:lvl>
    <w:lvl w:ilvl="7">
      <w:start w:val="1"/>
      <w:numFmt w:val="decimal"/>
      <w:lvlText w:val="%1.%2.%3.%4.%5.%6.%7.%8"/>
      <w:lvlJc w:val="left"/>
      <w:pPr>
        <w:ind w:left="5244" w:hanging="1800"/>
      </w:pPr>
      <w:rPr>
        <w:rFonts w:hint="default"/>
      </w:rPr>
    </w:lvl>
    <w:lvl w:ilvl="8">
      <w:start w:val="1"/>
      <w:numFmt w:val="decimal"/>
      <w:lvlText w:val="%1.%2.%3.%4.%5.%6.%7.%8.%9"/>
      <w:lvlJc w:val="left"/>
      <w:pPr>
        <w:ind w:left="5736" w:hanging="1800"/>
      </w:pPr>
      <w:rPr>
        <w:rFonts w:hint="default"/>
      </w:rPr>
    </w:lvl>
  </w:abstractNum>
  <w:abstractNum w:abstractNumId="35">
    <w:nsid w:val="5BD53389"/>
    <w:multiLevelType w:val="hybridMultilevel"/>
    <w:tmpl w:val="8AFC6820"/>
    <w:lvl w:ilvl="0" w:tplc="3B6C0BDE">
      <w:start w:val="1"/>
      <w:numFmt w:val="bullet"/>
      <w:lvlText w:val=""/>
      <w:lvlJc w:val="left"/>
      <w:pPr>
        <w:ind w:left="360" w:hanging="360"/>
      </w:pPr>
      <w:rPr>
        <w:rFonts w:ascii="Symbol" w:hAnsi="Symbol" w:hint="default"/>
        <w:color w:val="auto"/>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36">
    <w:nsid w:val="5EA061CE"/>
    <w:multiLevelType w:val="multilevel"/>
    <w:tmpl w:val="EC506F7E"/>
    <w:lvl w:ilvl="0">
      <w:start w:val="1"/>
      <w:numFmt w:val="decimal"/>
      <w:lvlText w:val="%1."/>
      <w:lvlJc w:val="left"/>
      <w:pPr>
        <w:ind w:left="644"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3981" w:hanging="720"/>
      </w:pPr>
      <w:rPr>
        <w:rFonts w:hint="default"/>
        <w:b w:val="0"/>
        <w:i/>
      </w:rPr>
    </w:lvl>
    <w:lvl w:ilvl="3">
      <w:start w:val="1"/>
      <w:numFmt w:val="decimal"/>
      <w:isLgl/>
      <w:lvlText w:val="%1.%2.%3.%4."/>
      <w:lvlJc w:val="left"/>
      <w:pPr>
        <w:ind w:left="1440" w:hanging="1080"/>
      </w:pPr>
      <w:rPr>
        <w:rFonts w:hint="default"/>
        <w:b w:val="0"/>
        <w:u w:val="single"/>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37">
    <w:nsid w:val="65D02ED0"/>
    <w:multiLevelType w:val="multilevel"/>
    <w:tmpl w:val="CEFA0D44"/>
    <w:lvl w:ilvl="0">
      <w:start w:val="3"/>
      <w:numFmt w:val="decimal"/>
      <w:lvlText w:val="%1"/>
      <w:lvlJc w:val="left"/>
      <w:pPr>
        <w:ind w:left="720" w:hanging="720"/>
      </w:pPr>
      <w:rPr>
        <w:rFonts w:hint="default"/>
      </w:rPr>
    </w:lvl>
    <w:lvl w:ilvl="1">
      <w:start w:val="6"/>
      <w:numFmt w:val="decimal"/>
      <w:lvlText w:val="%1.%2"/>
      <w:lvlJc w:val="left"/>
      <w:pPr>
        <w:ind w:left="1476" w:hanging="720"/>
      </w:pPr>
      <w:rPr>
        <w:rFonts w:hint="default"/>
      </w:rPr>
    </w:lvl>
    <w:lvl w:ilvl="2">
      <w:start w:val="2"/>
      <w:numFmt w:val="decimal"/>
      <w:lvlText w:val="%1.%2.%3"/>
      <w:lvlJc w:val="left"/>
      <w:pPr>
        <w:ind w:left="2232" w:hanging="720"/>
      </w:pPr>
      <w:rPr>
        <w:rFonts w:hint="default"/>
      </w:rPr>
    </w:lvl>
    <w:lvl w:ilvl="3">
      <w:start w:val="1"/>
      <w:numFmt w:val="decimal"/>
      <w:lvlText w:val="%1.%2.%3.%4"/>
      <w:lvlJc w:val="left"/>
      <w:pPr>
        <w:ind w:left="2988" w:hanging="720"/>
      </w:pPr>
      <w:rPr>
        <w:rFonts w:hint="default"/>
        <w:u w:val="single"/>
      </w:rPr>
    </w:lvl>
    <w:lvl w:ilvl="4">
      <w:start w:val="1"/>
      <w:numFmt w:val="decimal"/>
      <w:lvlText w:val="%1.%2.%3.%4.%5"/>
      <w:lvlJc w:val="left"/>
      <w:pPr>
        <w:ind w:left="4104" w:hanging="1080"/>
      </w:pPr>
      <w:rPr>
        <w:rFonts w:hint="default"/>
      </w:rPr>
    </w:lvl>
    <w:lvl w:ilvl="5">
      <w:start w:val="1"/>
      <w:numFmt w:val="decimal"/>
      <w:lvlText w:val="%1.%2.%3.%4.%5.%6"/>
      <w:lvlJc w:val="left"/>
      <w:pPr>
        <w:ind w:left="5220" w:hanging="1440"/>
      </w:pPr>
      <w:rPr>
        <w:rFonts w:hint="default"/>
      </w:rPr>
    </w:lvl>
    <w:lvl w:ilvl="6">
      <w:start w:val="1"/>
      <w:numFmt w:val="decimal"/>
      <w:lvlText w:val="%1.%2.%3.%4.%5.%6.%7"/>
      <w:lvlJc w:val="left"/>
      <w:pPr>
        <w:ind w:left="5976" w:hanging="1440"/>
      </w:pPr>
      <w:rPr>
        <w:rFonts w:hint="default"/>
      </w:rPr>
    </w:lvl>
    <w:lvl w:ilvl="7">
      <w:start w:val="1"/>
      <w:numFmt w:val="decimal"/>
      <w:lvlText w:val="%1.%2.%3.%4.%5.%6.%7.%8"/>
      <w:lvlJc w:val="left"/>
      <w:pPr>
        <w:ind w:left="7092" w:hanging="1800"/>
      </w:pPr>
      <w:rPr>
        <w:rFonts w:hint="default"/>
      </w:rPr>
    </w:lvl>
    <w:lvl w:ilvl="8">
      <w:start w:val="1"/>
      <w:numFmt w:val="decimal"/>
      <w:lvlText w:val="%1.%2.%3.%4.%5.%6.%7.%8.%9"/>
      <w:lvlJc w:val="left"/>
      <w:pPr>
        <w:ind w:left="7848" w:hanging="1800"/>
      </w:pPr>
      <w:rPr>
        <w:rFonts w:hint="default"/>
      </w:rPr>
    </w:lvl>
  </w:abstractNum>
  <w:abstractNum w:abstractNumId="38">
    <w:nsid w:val="68D45989"/>
    <w:multiLevelType w:val="hybridMultilevel"/>
    <w:tmpl w:val="34E46F26"/>
    <w:lvl w:ilvl="0" w:tplc="6EBA501E">
      <w:start w:val="1"/>
      <w:numFmt w:val="bullet"/>
      <w:lvlText w:val=""/>
      <w:lvlJc w:val="left"/>
      <w:pPr>
        <w:ind w:left="1429" w:hanging="360"/>
      </w:pPr>
      <w:rPr>
        <w:rFonts w:ascii="Wingdings" w:hAnsi="Wingdings"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9">
    <w:nsid w:val="68E979C2"/>
    <w:multiLevelType w:val="multilevel"/>
    <w:tmpl w:val="9154C0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0">
    <w:nsid w:val="708F675C"/>
    <w:multiLevelType w:val="hybridMultilevel"/>
    <w:tmpl w:val="4A004AE0"/>
    <w:lvl w:ilvl="0" w:tplc="175EC3A6">
      <w:start w:val="7"/>
      <w:numFmt w:val="decimal"/>
      <w:lvlText w:val="%1."/>
      <w:lvlJc w:val="left"/>
      <w:pPr>
        <w:ind w:left="1211" w:hanging="360"/>
      </w:pPr>
      <w:rPr>
        <w:rFonts w:hint="default"/>
      </w:rPr>
    </w:lvl>
    <w:lvl w:ilvl="1" w:tplc="04190019" w:tentative="1">
      <w:start w:val="1"/>
      <w:numFmt w:val="lowerLetter"/>
      <w:lvlText w:val="%2."/>
      <w:lvlJc w:val="left"/>
      <w:pPr>
        <w:ind w:left="1931" w:hanging="360"/>
      </w:pPr>
    </w:lvl>
    <w:lvl w:ilvl="2" w:tplc="0419001B">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abstractNum w:abstractNumId="41">
    <w:nsid w:val="73AA0240"/>
    <w:multiLevelType w:val="hybridMultilevel"/>
    <w:tmpl w:val="1A5EDA26"/>
    <w:lvl w:ilvl="0" w:tplc="1C6A95C0">
      <w:start w:val="1"/>
      <w:numFmt w:val="bullet"/>
      <w:lvlText w:val=""/>
      <w:lvlJc w:val="left"/>
      <w:pPr>
        <w:ind w:left="1440" w:hanging="360"/>
      </w:pPr>
      <w:rPr>
        <w:rFonts w:ascii="Wingdings" w:hAnsi="Wingdings" w:cs="Times New Roman" w:hint="default"/>
        <w:sz w:val="20"/>
        <w:szCs w:val="32"/>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42">
    <w:nsid w:val="74A10FAA"/>
    <w:multiLevelType w:val="hybridMultilevel"/>
    <w:tmpl w:val="59E2BA20"/>
    <w:lvl w:ilvl="0" w:tplc="04190001">
      <w:start w:val="1"/>
      <w:numFmt w:val="bullet"/>
      <w:lvlText w:val=""/>
      <w:lvlJc w:val="left"/>
      <w:pPr>
        <w:ind w:left="1571" w:hanging="360"/>
      </w:pPr>
      <w:rPr>
        <w:rFonts w:ascii="Symbol" w:hAnsi="Symbol" w:hint="default"/>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43">
    <w:nsid w:val="79DA77E8"/>
    <w:multiLevelType w:val="hybridMultilevel"/>
    <w:tmpl w:val="B16C1802"/>
    <w:lvl w:ilvl="0" w:tplc="04190001">
      <w:start w:val="1"/>
      <w:numFmt w:val="bullet"/>
      <w:lvlText w:val=""/>
      <w:lvlJc w:val="left"/>
      <w:pPr>
        <w:ind w:left="1571" w:hanging="360"/>
      </w:pPr>
      <w:rPr>
        <w:rFonts w:ascii="Symbol" w:hAnsi="Symbol" w:hint="default"/>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44">
    <w:nsid w:val="79ED5E78"/>
    <w:multiLevelType w:val="multilevel"/>
    <w:tmpl w:val="C9E4AA08"/>
    <w:lvl w:ilvl="0">
      <w:start w:val="5"/>
      <w:numFmt w:val="decimal"/>
      <w:lvlText w:val="%1."/>
      <w:lvlJc w:val="left"/>
      <w:pPr>
        <w:ind w:left="585" w:hanging="585"/>
      </w:pPr>
      <w:rPr>
        <w:rFonts w:hint="default"/>
      </w:rPr>
    </w:lvl>
    <w:lvl w:ilvl="1">
      <w:start w:val="2"/>
      <w:numFmt w:val="decimal"/>
      <w:lvlText w:val="%1.%2."/>
      <w:lvlJc w:val="left"/>
      <w:pPr>
        <w:ind w:left="1571" w:hanging="720"/>
      </w:pPr>
      <w:rPr>
        <w:rFonts w:hint="default"/>
      </w:rPr>
    </w:lvl>
    <w:lvl w:ilvl="2">
      <w:start w:val="1"/>
      <w:numFmt w:val="decimal"/>
      <w:lvlText w:val="%1.%2.%3."/>
      <w:lvlJc w:val="left"/>
      <w:pPr>
        <w:ind w:left="2422" w:hanging="720"/>
      </w:pPr>
      <w:rPr>
        <w:rFonts w:hint="default"/>
      </w:rPr>
    </w:lvl>
    <w:lvl w:ilvl="3">
      <w:start w:val="1"/>
      <w:numFmt w:val="decimal"/>
      <w:lvlText w:val="%1.%2.%3.%4."/>
      <w:lvlJc w:val="left"/>
      <w:pPr>
        <w:ind w:left="3633" w:hanging="1080"/>
      </w:pPr>
      <w:rPr>
        <w:rFonts w:hint="default"/>
      </w:rPr>
    </w:lvl>
    <w:lvl w:ilvl="4">
      <w:start w:val="1"/>
      <w:numFmt w:val="decimal"/>
      <w:lvlText w:val="%1.%2.%3.%4.%5."/>
      <w:lvlJc w:val="left"/>
      <w:pPr>
        <w:ind w:left="4484" w:hanging="1080"/>
      </w:pPr>
      <w:rPr>
        <w:rFonts w:hint="default"/>
      </w:rPr>
    </w:lvl>
    <w:lvl w:ilvl="5">
      <w:start w:val="1"/>
      <w:numFmt w:val="decimal"/>
      <w:lvlText w:val="%1.%2.%3.%4.%5.%6."/>
      <w:lvlJc w:val="left"/>
      <w:pPr>
        <w:ind w:left="5695" w:hanging="1440"/>
      </w:pPr>
      <w:rPr>
        <w:rFonts w:hint="default"/>
      </w:rPr>
    </w:lvl>
    <w:lvl w:ilvl="6">
      <w:start w:val="1"/>
      <w:numFmt w:val="decimal"/>
      <w:lvlText w:val="%1.%2.%3.%4.%5.%6.%7."/>
      <w:lvlJc w:val="left"/>
      <w:pPr>
        <w:ind w:left="6546" w:hanging="1440"/>
      </w:pPr>
      <w:rPr>
        <w:rFonts w:hint="default"/>
      </w:rPr>
    </w:lvl>
    <w:lvl w:ilvl="7">
      <w:start w:val="1"/>
      <w:numFmt w:val="decimal"/>
      <w:lvlText w:val="%1.%2.%3.%4.%5.%6.%7.%8."/>
      <w:lvlJc w:val="left"/>
      <w:pPr>
        <w:ind w:left="7757" w:hanging="1800"/>
      </w:pPr>
      <w:rPr>
        <w:rFonts w:hint="default"/>
      </w:rPr>
    </w:lvl>
    <w:lvl w:ilvl="8">
      <w:start w:val="1"/>
      <w:numFmt w:val="decimal"/>
      <w:lvlText w:val="%1.%2.%3.%4.%5.%6.%7.%8.%9."/>
      <w:lvlJc w:val="left"/>
      <w:pPr>
        <w:ind w:left="8608" w:hanging="1800"/>
      </w:pPr>
      <w:rPr>
        <w:rFonts w:hint="default"/>
      </w:rPr>
    </w:lvl>
  </w:abstractNum>
  <w:abstractNum w:abstractNumId="45">
    <w:nsid w:val="7B6933CE"/>
    <w:multiLevelType w:val="hybridMultilevel"/>
    <w:tmpl w:val="44BC68D0"/>
    <w:lvl w:ilvl="0" w:tplc="90161162">
      <w:start w:val="4"/>
      <w:numFmt w:val="decimal"/>
      <w:lvlText w:val="%1."/>
      <w:lvlJc w:val="left"/>
      <w:pPr>
        <w:ind w:left="1211" w:hanging="360"/>
      </w:pPr>
      <w:rPr>
        <w:rFonts w:hint="default"/>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abstractNum w:abstractNumId="46">
    <w:nsid w:val="7C977517"/>
    <w:multiLevelType w:val="hybridMultilevel"/>
    <w:tmpl w:val="A3825B08"/>
    <w:lvl w:ilvl="0" w:tplc="0419000B">
      <w:start w:val="1"/>
      <w:numFmt w:val="bullet"/>
      <w:lvlText w:val=""/>
      <w:lvlJc w:val="left"/>
      <w:pPr>
        <w:ind w:left="1429" w:hanging="360"/>
      </w:pPr>
      <w:rPr>
        <w:rFonts w:ascii="Wingdings" w:hAnsi="Wingdings"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num w:numId="1">
    <w:abstractNumId w:val="1"/>
  </w:num>
  <w:num w:numId="2">
    <w:abstractNumId w:val="13"/>
  </w:num>
  <w:num w:numId="3">
    <w:abstractNumId w:val="42"/>
  </w:num>
  <w:num w:numId="4">
    <w:abstractNumId w:val="21"/>
  </w:num>
  <w:num w:numId="5">
    <w:abstractNumId w:val="43"/>
  </w:num>
  <w:num w:numId="6">
    <w:abstractNumId w:val="7"/>
  </w:num>
  <w:num w:numId="7">
    <w:abstractNumId w:val="10"/>
  </w:num>
  <w:num w:numId="8">
    <w:abstractNumId w:val="45"/>
  </w:num>
  <w:num w:numId="9">
    <w:abstractNumId w:val="8"/>
  </w:num>
  <w:num w:numId="10">
    <w:abstractNumId w:val="27"/>
  </w:num>
  <w:num w:numId="11">
    <w:abstractNumId w:val="18"/>
  </w:num>
  <w:num w:numId="12">
    <w:abstractNumId w:val="22"/>
  </w:num>
  <w:num w:numId="13">
    <w:abstractNumId w:val="44"/>
  </w:num>
  <w:num w:numId="14">
    <w:abstractNumId w:val="20"/>
  </w:num>
  <w:num w:numId="15">
    <w:abstractNumId w:val="1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40"/>
  </w:num>
  <w:num w:numId="18">
    <w:abstractNumId w:val="30"/>
  </w:num>
  <w:num w:numId="19">
    <w:abstractNumId w:val="4"/>
  </w:num>
  <w:num w:numId="20">
    <w:abstractNumId w:val="38"/>
  </w:num>
  <w:num w:numId="21">
    <w:abstractNumId w:val="46"/>
  </w:num>
  <w:num w:numId="22">
    <w:abstractNumId w:val="26"/>
  </w:num>
  <w:num w:numId="23">
    <w:abstractNumId w:val="12"/>
  </w:num>
  <w:num w:numId="24">
    <w:abstractNumId w:val="16"/>
  </w:num>
  <w:num w:numId="25">
    <w:abstractNumId w:val="29"/>
  </w:num>
  <w:num w:numId="26">
    <w:abstractNumId w:val="35"/>
  </w:num>
  <w:num w:numId="27">
    <w:abstractNumId w:val="0"/>
  </w:num>
  <w:num w:numId="28">
    <w:abstractNumId w:val="28"/>
  </w:num>
  <w:num w:numId="29">
    <w:abstractNumId w:val="41"/>
  </w:num>
  <w:num w:numId="30">
    <w:abstractNumId w:val="23"/>
  </w:num>
  <w:num w:numId="31">
    <w:abstractNumId w:val="14"/>
  </w:num>
  <w:num w:numId="32">
    <w:abstractNumId w:val="31"/>
  </w:num>
  <w:num w:numId="33">
    <w:abstractNumId w:val="11"/>
  </w:num>
  <w:num w:numId="34">
    <w:abstractNumId w:val="25"/>
  </w:num>
  <w:num w:numId="35">
    <w:abstractNumId w:val="33"/>
  </w:num>
  <w:num w:numId="36">
    <w:abstractNumId w:val="6"/>
  </w:num>
  <w:num w:numId="37">
    <w:abstractNumId w:val="32"/>
  </w:num>
  <w:num w:numId="38">
    <w:abstractNumId w:val="36"/>
  </w:num>
  <w:num w:numId="39">
    <w:abstractNumId w:val="39"/>
  </w:num>
  <w:num w:numId="40">
    <w:abstractNumId w:val="9"/>
  </w:num>
  <w:num w:numId="41">
    <w:abstractNumId w:val="2"/>
  </w:num>
  <w:num w:numId="42">
    <w:abstractNumId w:val="17"/>
  </w:num>
  <w:num w:numId="43">
    <w:abstractNumId w:val="5"/>
  </w:num>
  <w:num w:numId="44">
    <w:abstractNumId w:val="3"/>
  </w:num>
  <w:num w:numId="45">
    <w:abstractNumId w:val="34"/>
  </w:num>
  <w:num w:numId="46">
    <w:abstractNumId w:val="37"/>
  </w:num>
  <w:num w:numId="47">
    <w:abstractNumId w:val="19"/>
  </w:num>
  <w:num w:numId="48">
    <w:abstractNumId w:val="2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08"/>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2"/>
  </w:compat>
  <w:rsids>
    <w:rsidRoot w:val="00916E31"/>
    <w:rsid w:val="00015954"/>
    <w:rsid w:val="000207A1"/>
    <w:rsid w:val="00061233"/>
    <w:rsid w:val="00083388"/>
    <w:rsid w:val="00092342"/>
    <w:rsid w:val="000B1A9C"/>
    <w:rsid w:val="000B2880"/>
    <w:rsid w:val="000F7E17"/>
    <w:rsid w:val="0012088B"/>
    <w:rsid w:val="0016180E"/>
    <w:rsid w:val="0018799E"/>
    <w:rsid w:val="001C4176"/>
    <w:rsid w:val="001E57DF"/>
    <w:rsid w:val="00203159"/>
    <w:rsid w:val="00203AC8"/>
    <w:rsid w:val="002045BC"/>
    <w:rsid w:val="00215F36"/>
    <w:rsid w:val="00227083"/>
    <w:rsid w:val="00266E5B"/>
    <w:rsid w:val="00270E7C"/>
    <w:rsid w:val="002A2B9F"/>
    <w:rsid w:val="002D67EC"/>
    <w:rsid w:val="002E05BC"/>
    <w:rsid w:val="00300E9B"/>
    <w:rsid w:val="00310920"/>
    <w:rsid w:val="00312FB9"/>
    <w:rsid w:val="00332D74"/>
    <w:rsid w:val="003363A4"/>
    <w:rsid w:val="003A6DDC"/>
    <w:rsid w:val="003C2D2F"/>
    <w:rsid w:val="003D3D2C"/>
    <w:rsid w:val="003D6646"/>
    <w:rsid w:val="003F3585"/>
    <w:rsid w:val="003F3B94"/>
    <w:rsid w:val="0041175A"/>
    <w:rsid w:val="0044779E"/>
    <w:rsid w:val="00470026"/>
    <w:rsid w:val="00493C17"/>
    <w:rsid w:val="00513099"/>
    <w:rsid w:val="0052323D"/>
    <w:rsid w:val="005562E2"/>
    <w:rsid w:val="00580606"/>
    <w:rsid w:val="00593DA8"/>
    <w:rsid w:val="005B065D"/>
    <w:rsid w:val="005D44CB"/>
    <w:rsid w:val="005F22B7"/>
    <w:rsid w:val="00604429"/>
    <w:rsid w:val="00621331"/>
    <w:rsid w:val="00631A9C"/>
    <w:rsid w:val="00653FCE"/>
    <w:rsid w:val="00663163"/>
    <w:rsid w:val="006A2976"/>
    <w:rsid w:val="006B01F1"/>
    <w:rsid w:val="006D2732"/>
    <w:rsid w:val="006E633E"/>
    <w:rsid w:val="006F7052"/>
    <w:rsid w:val="006F783A"/>
    <w:rsid w:val="00725CF7"/>
    <w:rsid w:val="00730892"/>
    <w:rsid w:val="00746C28"/>
    <w:rsid w:val="00747C9B"/>
    <w:rsid w:val="00766E3B"/>
    <w:rsid w:val="00775C91"/>
    <w:rsid w:val="00790BE3"/>
    <w:rsid w:val="007C1D73"/>
    <w:rsid w:val="007E772E"/>
    <w:rsid w:val="00800D5E"/>
    <w:rsid w:val="008224F4"/>
    <w:rsid w:val="0086513A"/>
    <w:rsid w:val="008A5E0C"/>
    <w:rsid w:val="008D0D02"/>
    <w:rsid w:val="008F0469"/>
    <w:rsid w:val="00915C6A"/>
    <w:rsid w:val="0091648D"/>
    <w:rsid w:val="00916E31"/>
    <w:rsid w:val="00934B0D"/>
    <w:rsid w:val="00963D57"/>
    <w:rsid w:val="00975E2C"/>
    <w:rsid w:val="009D3514"/>
    <w:rsid w:val="009D5572"/>
    <w:rsid w:val="009D724D"/>
    <w:rsid w:val="009E684F"/>
    <w:rsid w:val="009F16C6"/>
    <w:rsid w:val="00A37B77"/>
    <w:rsid w:val="00A47EDE"/>
    <w:rsid w:val="00A817F7"/>
    <w:rsid w:val="00AC2646"/>
    <w:rsid w:val="00AC46BB"/>
    <w:rsid w:val="00AD1278"/>
    <w:rsid w:val="00AE0D1D"/>
    <w:rsid w:val="00B15535"/>
    <w:rsid w:val="00B20CA3"/>
    <w:rsid w:val="00B47A25"/>
    <w:rsid w:val="00B54664"/>
    <w:rsid w:val="00B77BB8"/>
    <w:rsid w:val="00B9011A"/>
    <w:rsid w:val="00B91787"/>
    <w:rsid w:val="00B93421"/>
    <w:rsid w:val="00BC26D9"/>
    <w:rsid w:val="00BC6286"/>
    <w:rsid w:val="00BD047E"/>
    <w:rsid w:val="00C57658"/>
    <w:rsid w:val="00C65B9D"/>
    <w:rsid w:val="00C83179"/>
    <w:rsid w:val="00C9064E"/>
    <w:rsid w:val="00CC2FEA"/>
    <w:rsid w:val="00CD1413"/>
    <w:rsid w:val="00CE63A7"/>
    <w:rsid w:val="00D2106C"/>
    <w:rsid w:val="00D27EC7"/>
    <w:rsid w:val="00D31FED"/>
    <w:rsid w:val="00D47382"/>
    <w:rsid w:val="00D92E91"/>
    <w:rsid w:val="00DD4441"/>
    <w:rsid w:val="00DD5F18"/>
    <w:rsid w:val="00DD7567"/>
    <w:rsid w:val="00DF2BF4"/>
    <w:rsid w:val="00DF43C7"/>
    <w:rsid w:val="00E3651E"/>
    <w:rsid w:val="00E60710"/>
    <w:rsid w:val="00E62B7D"/>
    <w:rsid w:val="00E65E4B"/>
    <w:rsid w:val="00E834A7"/>
    <w:rsid w:val="00EC4194"/>
    <w:rsid w:val="00ED46F5"/>
    <w:rsid w:val="00EF2474"/>
    <w:rsid w:val="00EF376A"/>
    <w:rsid w:val="00F011D5"/>
    <w:rsid w:val="00F26034"/>
    <w:rsid w:val="00F5303E"/>
    <w:rsid w:val="00F70D12"/>
    <w:rsid w:val="00F911EA"/>
    <w:rsid w:val="00F918C4"/>
    <w:rsid w:val="00F92D43"/>
    <w:rsid w:val="00FC776D"/>
    <w:rsid w:val="00FD167E"/>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header" w:uiPriority="0"/>
    <w:lsdException w:name="footer" w:uiPriority="0"/>
    <w:lsdException w:name="caption" w:uiPriority="35" w:qFormat="1"/>
    <w:lsdException w:name="footnote reference" w:uiPriority="0"/>
    <w:lsdException w:name="List Bullet" w:uiPriority="0"/>
    <w:lsdException w:name="Title" w:semiHidden="0" w:uiPriority="10" w:unhideWhenUsed="0" w:qFormat="1"/>
    <w:lsdException w:name="Default Paragraph Font" w:uiPriority="1"/>
    <w:lsdException w:name="Body Text" w:uiPriority="0"/>
    <w:lsdException w:name="Body Text Indent" w:uiPriority="0"/>
    <w:lsdException w:name="Subtitle" w:semiHidden="0" w:uiPriority="0" w:unhideWhenUsed="0" w:qFormat="1"/>
    <w:lsdException w:name="Body Text First Indent" w:uiPriority="0"/>
    <w:lsdException w:name="Body Text Indent 2" w:uiPriority="0"/>
    <w:lsdException w:name="Body Text Indent 3" w:uiPriority="0"/>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A2976"/>
    <w:pPr>
      <w:spacing w:after="0" w:line="240" w:lineRule="auto"/>
    </w:pPr>
    <w:rPr>
      <w:rFonts w:ascii="Times New Roman" w:eastAsia="Times New Roman" w:hAnsi="Times New Roman" w:cs="Times New Roman"/>
      <w:sz w:val="24"/>
      <w:szCs w:val="24"/>
      <w:lang w:eastAsia="ru-RU"/>
    </w:rPr>
  </w:style>
  <w:style w:type="paragraph" w:styleId="1">
    <w:name w:val="heading 1"/>
    <w:basedOn w:val="a"/>
    <w:next w:val="a"/>
    <w:link w:val="10"/>
    <w:qFormat/>
    <w:rsid w:val="006A2976"/>
    <w:pPr>
      <w:keepNext/>
      <w:spacing w:before="240" w:after="60"/>
      <w:outlineLvl w:val="0"/>
    </w:pPr>
    <w:rPr>
      <w:rFonts w:ascii="Cambria" w:hAnsi="Cambria"/>
      <w:b/>
      <w:bCs/>
      <w:kern w:val="32"/>
      <w:sz w:val="32"/>
      <w:szCs w:val="32"/>
    </w:rPr>
  </w:style>
  <w:style w:type="paragraph" w:styleId="2">
    <w:name w:val="heading 2"/>
    <w:basedOn w:val="a"/>
    <w:next w:val="a"/>
    <w:link w:val="20"/>
    <w:unhideWhenUsed/>
    <w:qFormat/>
    <w:rsid w:val="006A2976"/>
    <w:pPr>
      <w:keepNext/>
      <w:spacing w:before="240" w:after="60"/>
      <w:outlineLvl w:val="1"/>
    </w:pPr>
    <w:rPr>
      <w:rFonts w:ascii="Cambria" w:hAnsi="Cambria"/>
      <w:b/>
      <w:bCs/>
      <w:i/>
      <w:iCs/>
      <w:sz w:val="28"/>
      <w:szCs w:val="28"/>
    </w:rPr>
  </w:style>
  <w:style w:type="paragraph" w:styleId="3">
    <w:name w:val="heading 3"/>
    <w:basedOn w:val="a"/>
    <w:next w:val="a"/>
    <w:link w:val="30"/>
    <w:unhideWhenUsed/>
    <w:qFormat/>
    <w:rsid w:val="006A2976"/>
    <w:pPr>
      <w:keepNext/>
      <w:spacing w:before="240" w:after="60"/>
      <w:outlineLvl w:val="2"/>
    </w:pPr>
    <w:rPr>
      <w:rFonts w:ascii="Cambria" w:hAnsi="Cambria"/>
      <w:b/>
      <w:bCs/>
      <w:sz w:val="26"/>
      <w:szCs w:val="26"/>
    </w:rPr>
  </w:style>
  <w:style w:type="paragraph" w:styleId="4">
    <w:name w:val="heading 4"/>
    <w:basedOn w:val="a"/>
    <w:next w:val="a"/>
    <w:link w:val="40"/>
    <w:unhideWhenUsed/>
    <w:qFormat/>
    <w:rsid w:val="006A2976"/>
    <w:pPr>
      <w:keepNext/>
      <w:spacing w:before="240" w:after="60"/>
      <w:outlineLvl w:val="3"/>
    </w:pPr>
    <w:rPr>
      <w:rFonts w:ascii="Calibri" w:hAnsi="Calibri"/>
      <w:b/>
      <w:bCs/>
      <w:sz w:val="28"/>
      <w:szCs w:val="28"/>
    </w:rPr>
  </w:style>
  <w:style w:type="paragraph" w:styleId="7">
    <w:name w:val="heading 7"/>
    <w:basedOn w:val="a"/>
    <w:next w:val="a"/>
    <w:link w:val="70"/>
    <w:uiPriority w:val="9"/>
    <w:unhideWhenUsed/>
    <w:qFormat/>
    <w:rsid w:val="006A2976"/>
    <w:pPr>
      <w:spacing w:before="240" w:after="60" w:line="276" w:lineRule="auto"/>
      <w:outlineLvl w:val="6"/>
    </w:pPr>
    <w:rPr>
      <w:rFonts w:ascii="Calibri" w:hAnsi="Calibri"/>
      <w:lang w:eastAsia="en-US"/>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6A2976"/>
    <w:rPr>
      <w:rFonts w:ascii="Cambria" w:eastAsia="Times New Roman" w:hAnsi="Cambria" w:cs="Times New Roman"/>
      <w:b/>
      <w:bCs/>
      <w:kern w:val="32"/>
      <w:sz w:val="32"/>
      <w:szCs w:val="32"/>
      <w:lang w:eastAsia="ru-RU"/>
    </w:rPr>
  </w:style>
  <w:style w:type="character" w:customStyle="1" w:styleId="20">
    <w:name w:val="Заголовок 2 Знак"/>
    <w:basedOn w:val="a0"/>
    <w:link w:val="2"/>
    <w:rsid w:val="006A2976"/>
    <w:rPr>
      <w:rFonts w:ascii="Cambria" w:eastAsia="Times New Roman" w:hAnsi="Cambria" w:cs="Times New Roman"/>
      <w:b/>
      <w:bCs/>
      <w:i/>
      <w:iCs/>
      <w:sz w:val="28"/>
      <w:szCs w:val="28"/>
      <w:lang w:eastAsia="ru-RU"/>
    </w:rPr>
  </w:style>
  <w:style w:type="character" w:customStyle="1" w:styleId="30">
    <w:name w:val="Заголовок 3 Знак"/>
    <w:basedOn w:val="a0"/>
    <w:link w:val="3"/>
    <w:rsid w:val="006A2976"/>
    <w:rPr>
      <w:rFonts w:ascii="Cambria" w:eastAsia="Times New Roman" w:hAnsi="Cambria" w:cs="Times New Roman"/>
      <w:b/>
      <w:bCs/>
      <w:sz w:val="26"/>
      <w:szCs w:val="26"/>
      <w:lang w:eastAsia="ru-RU"/>
    </w:rPr>
  </w:style>
  <w:style w:type="character" w:customStyle="1" w:styleId="40">
    <w:name w:val="Заголовок 4 Знак"/>
    <w:basedOn w:val="a0"/>
    <w:link w:val="4"/>
    <w:rsid w:val="006A2976"/>
    <w:rPr>
      <w:rFonts w:ascii="Calibri" w:eastAsia="Times New Roman" w:hAnsi="Calibri" w:cs="Times New Roman"/>
      <w:b/>
      <w:bCs/>
      <w:sz w:val="28"/>
      <w:szCs w:val="28"/>
      <w:lang w:eastAsia="ru-RU"/>
    </w:rPr>
  </w:style>
  <w:style w:type="character" w:customStyle="1" w:styleId="70">
    <w:name w:val="Заголовок 7 Знак"/>
    <w:basedOn w:val="a0"/>
    <w:link w:val="7"/>
    <w:uiPriority w:val="9"/>
    <w:rsid w:val="006A2976"/>
    <w:rPr>
      <w:rFonts w:ascii="Calibri" w:eastAsia="Times New Roman" w:hAnsi="Calibri" w:cs="Times New Roman"/>
      <w:sz w:val="24"/>
      <w:szCs w:val="24"/>
    </w:rPr>
  </w:style>
  <w:style w:type="paragraph" w:styleId="a3">
    <w:name w:val="header"/>
    <w:basedOn w:val="a"/>
    <w:link w:val="a4"/>
    <w:unhideWhenUsed/>
    <w:rsid w:val="006A2976"/>
    <w:pPr>
      <w:tabs>
        <w:tab w:val="center" w:pos="4677"/>
        <w:tab w:val="right" w:pos="9355"/>
      </w:tabs>
    </w:pPr>
  </w:style>
  <w:style w:type="character" w:customStyle="1" w:styleId="a4">
    <w:name w:val="Верхний колонтитул Знак"/>
    <w:basedOn w:val="a0"/>
    <w:link w:val="a3"/>
    <w:rsid w:val="006A2976"/>
    <w:rPr>
      <w:rFonts w:ascii="Times New Roman" w:eastAsia="Times New Roman" w:hAnsi="Times New Roman" w:cs="Times New Roman"/>
      <w:sz w:val="24"/>
      <w:szCs w:val="24"/>
      <w:lang w:eastAsia="ru-RU"/>
    </w:rPr>
  </w:style>
  <w:style w:type="paragraph" w:styleId="a5">
    <w:name w:val="footer"/>
    <w:basedOn w:val="a"/>
    <w:link w:val="a6"/>
    <w:unhideWhenUsed/>
    <w:rsid w:val="006A2976"/>
    <w:pPr>
      <w:tabs>
        <w:tab w:val="center" w:pos="4677"/>
        <w:tab w:val="right" w:pos="9355"/>
      </w:tabs>
    </w:pPr>
  </w:style>
  <w:style w:type="character" w:customStyle="1" w:styleId="a6">
    <w:name w:val="Нижний колонтитул Знак"/>
    <w:basedOn w:val="a0"/>
    <w:link w:val="a5"/>
    <w:rsid w:val="006A2976"/>
    <w:rPr>
      <w:rFonts w:ascii="Times New Roman" w:eastAsia="Times New Roman" w:hAnsi="Times New Roman" w:cs="Times New Roman"/>
      <w:sz w:val="24"/>
      <w:szCs w:val="24"/>
      <w:lang w:eastAsia="ru-RU"/>
    </w:rPr>
  </w:style>
  <w:style w:type="paragraph" w:styleId="a7">
    <w:name w:val="Balloon Text"/>
    <w:basedOn w:val="a"/>
    <w:link w:val="a8"/>
    <w:uiPriority w:val="99"/>
    <w:semiHidden/>
    <w:unhideWhenUsed/>
    <w:rsid w:val="006A2976"/>
    <w:rPr>
      <w:rFonts w:ascii="Tahoma" w:hAnsi="Tahoma" w:cs="Tahoma"/>
      <w:sz w:val="16"/>
      <w:szCs w:val="16"/>
    </w:rPr>
  </w:style>
  <w:style w:type="character" w:customStyle="1" w:styleId="a8">
    <w:name w:val="Текст выноски Знак"/>
    <w:basedOn w:val="a0"/>
    <w:link w:val="a7"/>
    <w:uiPriority w:val="99"/>
    <w:semiHidden/>
    <w:rsid w:val="006A2976"/>
    <w:rPr>
      <w:rFonts w:ascii="Tahoma" w:eastAsia="Times New Roman" w:hAnsi="Tahoma" w:cs="Tahoma"/>
      <w:sz w:val="16"/>
      <w:szCs w:val="16"/>
      <w:lang w:eastAsia="ru-RU"/>
    </w:rPr>
  </w:style>
  <w:style w:type="paragraph" w:styleId="11">
    <w:name w:val="toc 1"/>
    <w:basedOn w:val="a"/>
    <w:next w:val="a"/>
    <w:autoRedefine/>
    <w:uiPriority w:val="39"/>
    <w:rsid w:val="006A2976"/>
    <w:pPr>
      <w:tabs>
        <w:tab w:val="left" w:pos="480"/>
        <w:tab w:val="right" w:leader="dot" w:pos="9345"/>
      </w:tabs>
    </w:pPr>
    <w:rPr>
      <w:b/>
      <w:noProof/>
    </w:rPr>
  </w:style>
  <w:style w:type="paragraph" w:styleId="21">
    <w:name w:val="toc 2"/>
    <w:basedOn w:val="a"/>
    <w:next w:val="a"/>
    <w:autoRedefine/>
    <w:uiPriority w:val="39"/>
    <w:rsid w:val="006A2976"/>
    <w:pPr>
      <w:tabs>
        <w:tab w:val="left" w:pos="993"/>
        <w:tab w:val="left" w:pos="2127"/>
        <w:tab w:val="right" w:leader="dot" w:pos="9345"/>
      </w:tabs>
      <w:ind w:left="240"/>
      <w:jc w:val="both"/>
    </w:pPr>
  </w:style>
  <w:style w:type="paragraph" w:styleId="31">
    <w:name w:val="toc 3"/>
    <w:basedOn w:val="a"/>
    <w:next w:val="a"/>
    <w:autoRedefine/>
    <w:uiPriority w:val="39"/>
    <w:rsid w:val="006A2976"/>
    <w:pPr>
      <w:ind w:left="480"/>
    </w:pPr>
  </w:style>
  <w:style w:type="character" w:styleId="a9">
    <w:name w:val="Hyperlink"/>
    <w:basedOn w:val="a0"/>
    <w:uiPriority w:val="99"/>
    <w:unhideWhenUsed/>
    <w:rsid w:val="006A2976"/>
    <w:rPr>
      <w:color w:val="0000FF"/>
      <w:u w:val="single"/>
    </w:rPr>
  </w:style>
  <w:style w:type="paragraph" w:styleId="aa">
    <w:name w:val="Title"/>
    <w:basedOn w:val="a"/>
    <w:next w:val="a"/>
    <w:link w:val="ab"/>
    <w:uiPriority w:val="10"/>
    <w:qFormat/>
    <w:rsid w:val="006A2976"/>
    <w:pPr>
      <w:spacing w:before="240" w:after="60" w:line="276" w:lineRule="auto"/>
      <w:jc w:val="center"/>
      <w:outlineLvl w:val="0"/>
    </w:pPr>
    <w:rPr>
      <w:rFonts w:ascii="Cambria" w:hAnsi="Cambria"/>
      <w:b/>
      <w:bCs/>
      <w:kern w:val="28"/>
      <w:sz w:val="32"/>
      <w:szCs w:val="32"/>
      <w:lang w:eastAsia="en-US"/>
    </w:rPr>
  </w:style>
  <w:style w:type="character" w:customStyle="1" w:styleId="ab">
    <w:name w:val="Название Знак"/>
    <w:basedOn w:val="a0"/>
    <w:link w:val="aa"/>
    <w:uiPriority w:val="10"/>
    <w:rsid w:val="006A2976"/>
    <w:rPr>
      <w:rFonts w:ascii="Cambria" w:eastAsia="Times New Roman" w:hAnsi="Cambria" w:cs="Times New Roman"/>
      <w:b/>
      <w:bCs/>
      <w:kern w:val="28"/>
      <w:sz w:val="32"/>
      <w:szCs w:val="32"/>
    </w:rPr>
  </w:style>
  <w:style w:type="paragraph" w:customStyle="1" w:styleId="S">
    <w:name w:val="S_Маркированный"/>
    <w:basedOn w:val="ac"/>
    <w:link w:val="S0"/>
    <w:autoRedefine/>
    <w:rsid w:val="006A2976"/>
    <w:pPr>
      <w:contextualSpacing w:val="0"/>
      <w:jc w:val="both"/>
    </w:pPr>
    <w:rPr>
      <w:rFonts w:eastAsia="Calibri"/>
      <w:color w:val="FF0000"/>
      <w:sz w:val="26"/>
      <w:szCs w:val="26"/>
    </w:rPr>
  </w:style>
  <w:style w:type="paragraph" w:styleId="ac">
    <w:name w:val="List Bullet"/>
    <w:basedOn w:val="a"/>
    <w:unhideWhenUsed/>
    <w:rsid w:val="006A2976"/>
    <w:pPr>
      <w:ind w:left="1429" w:hanging="360"/>
      <w:contextualSpacing/>
    </w:pPr>
  </w:style>
  <w:style w:type="character" w:customStyle="1" w:styleId="S0">
    <w:name w:val="S_Маркированный Знак"/>
    <w:basedOn w:val="a0"/>
    <w:link w:val="S"/>
    <w:rsid w:val="006A2976"/>
    <w:rPr>
      <w:rFonts w:ascii="Times New Roman" w:eastAsia="Calibri" w:hAnsi="Times New Roman" w:cs="Times New Roman"/>
      <w:color w:val="FF0000"/>
      <w:sz w:val="26"/>
      <w:szCs w:val="26"/>
      <w:lang w:eastAsia="ru-RU"/>
    </w:rPr>
  </w:style>
  <w:style w:type="table" w:styleId="ad">
    <w:name w:val="Table Grid"/>
    <w:basedOn w:val="a1"/>
    <w:uiPriority w:val="59"/>
    <w:rsid w:val="006A2976"/>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e">
    <w:name w:val="List Paragraph"/>
    <w:basedOn w:val="a"/>
    <w:uiPriority w:val="34"/>
    <w:qFormat/>
    <w:rsid w:val="006A2976"/>
    <w:pPr>
      <w:spacing w:after="200" w:line="276" w:lineRule="auto"/>
      <w:ind w:left="720"/>
      <w:contextualSpacing/>
    </w:pPr>
    <w:rPr>
      <w:rFonts w:ascii="Calibri" w:eastAsia="Calibri" w:hAnsi="Calibri"/>
      <w:sz w:val="22"/>
      <w:szCs w:val="22"/>
      <w:lang w:eastAsia="en-US"/>
    </w:rPr>
  </w:style>
  <w:style w:type="paragraph" w:styleId="32">
    <w:name w:val="Body Text Indent 3"/>
    <w:basedOn w:val="a"/>
    <w:link w:val="33"/>
    <w:rsid w:val="006A2976"/>
    <w:pPr>
      <w:ind w:firstLine="284"/>
      <w:jc w:val="both"/>
    </w:pPr>
    <w:rPr>
      <w:szCs w:val="20"/>
    </w:rPr>
  </w:style>
  <w:style w:type="character" w:customStyle="1" w:styleId="33">
    <w:name w:val="Основной текст с отступом 3 Знак"/>
    <w:basedOn w:val="a0"/>
    <w:link w:val="32"/>
    <w:rsid w:val="006A2976"/>
    <w:rPr>
      <w:rFonts w:ascii="Times New Roman" w:eastAsia="Times New Roman" w:hAnsi="Times New Roman" w:cs="Times New Roman"/>
      <w:sz w:val="24"/>
      <w:szCs w:val="20"/>
      <w:lang w:eastAsia="ru-RU"/>
    </w:rPr>
  </w:style>
  <w:style w:type="paragraph" w:styleId="22">
    <w:name w:val="Body Text Indent 2"/>
    <w:basedOn w:val="a"/>
    <w:link w:val="23"/>
    <w:rsid w:val="006A2976"/>
    <w:pPr>
      <w:ind w:firstLine="283"/>
      <w:jc w:val="both"/>
    </w:pPr>
    <w:rPr>
      <w:szCs w:val="20"/>
    </w:rPr>
  </w:style>
  <w:style w:type="character" w:customStyle="1" w:styleId="23">
    <w:name w:val="Основной текст с отступом 2 Знак"/>
    <w:basedOn w:val="a0"/>
    <w:link w:val="22"/>
    <w:rsid w:val="006A2976"/>
    <w:rPr>
      <w:rFonts w:ascii="Times New Roman" w:eastAsia="Times New Roman" w:hAnsi="Times New Roman" w:cs="Times New Roman"/>
      <w:sz w:val="24"/>
      <w:szCs w:val="20"/>
      <w:lang w:eastAsia="ru-RU"/>
    </w:rPr>
  </w:style>
  <w:style w:type="paragraph" w:styleId="af">
    <w:name w:val="Body Text Indent"/>
    <w:basedOn w:val="a"/>
    <w:link w:val="af0"/>
    <w:rsid w:val="006A2976"/>
    <w:pPr>
      <w:spacing w:after="120"/>
      <w:ind w:left="283"/>
    </w:pPr>
  </w:style>
  <w:style w:type="character" w:customStyle="1" w:styleId="af0">
    <w:name w:val="Основной текст с отступом Знак"/>
    <w:basedOn w:val="a0"/>
    <w:link w:val="af"/>
    <w:rsid w:val="006A2976"/>
    <w:rPr>
      <w:rFonts w:ascii="Times New Roman" w:eastAsia="Times New Roman" w:hAnsi="Times New Roman" w:cs="Times New Roman"/>
      <w:sz w:val="24"/>
      <w:szCs w:val="24"/>
      <w:lang w:eastAsia="ru-RU"/>
    </w:rPr>
  </w:style>
  <w:style w:type="paragraph" w:styleId="af1">
    <w:name w:val="footnote text"/>
    <w:basedOn w:val="a"/>
    <w:link w:val="af2"/>
    <w:rsid w:val="006A2976"/>
    <w:rPr>
      <w:sz w:val="20"/>
      <w:szCs w:val="20"/>
    </w:rPr>
  </w:style>
  <w:style w:type="character" w:customStyle="1" w:styleId="af2">
    <w:name w:val="Текст сноски Знак"/>
    <w:basedOn w:val="a0"/>
    <w:link w:val="af1"/>
    <w:rsid w:val="006A2976"/>
    <w:rPr>
      <w:rFonts w:ascii="Times New Roman" w:eastAsia="Times New Roman" w:hAnsi="Times New Roman" w:cs="Times New Roman"/>
      <w:sz w:val="20"/>
      <w:szCs w:val="20"/>
      <w:lang w:eastAsia="ru-RU"/>
    </w:rPr>
  </w:style>
  <w:style w:type="character" w:styleId="af3">
    <w:name w:val="footnote reference"/>
    <w:basedOn w:val="a0"/>
    <w:rsid w:val="006A2976"/>
    <w:rPr>
      <w:vertAlign w:val="superscript"/>
    </w:rPr>
  </w:style>
  <w:style w:type="paragraph" w:styleId="af4">
    <w:name w:val="Subtitle"/>
    <w:basedOn w:val="a"/>
    <w:next w:val="a"/>
    <w:link w:val="af5"/>
    <w:qFormat/>
    <w:rsid w:val="006A2976"/>
    <w:pPr>
      <w:spacing w:after="60"/>
      <w:jc w:val="center"/>
      <w:outlineLvl w:val="1"/>
    </w:pPr>
    <w:rPr>
      <w:rFonts w:ascii="Cambria" w:hAnsi="Cambria"/>
    </w:rPr>
  </w:style>
  <w:style w:type="character" w:customStyle="1" w:styleId="af5">
    <w:name w:val="Подзаголовок Знак"/>
    <w:basedOn w:val="a0"/>
    <w:link w:val="af4"/>
    <w:rsid w:val="006A2976"/>
    <w:rPr>
      <w:rFonts w:ascii="Cambria" w:eastAsia="Times New Roman" w:hAnsi="Cambria" w:cs="Times New Roman"/>
      <w:sz w:val="24"/>
      <w:szCs w:val="24"/>
      <w:lang w:eastAsia="ru-RU"/>
    </w:rPr>
  </w:style>
  <w:style w:type="character" w:customStyle="1" w:styleId="FontStyle138">
    <w:name w:val="Font Style138"/>
    <w:basedOn w:val="a0"/>
    <w:rsid w:val="006A2976"/>
    <w:rPr>
      <w:rFonts w:ascii="Bookman Old Style" w:hAnsi="Bookman Old Style" w:cs="Bookman Old Style"/>
      <w:sz w:val="24"/>
      <w:szCs w:val="24"/>
    </w:rPr>
  </w:style>
  <w:style w:type="paragraph" w:customStyle="1" w:styleId="Style14">
    <w:name w:val="Style14"/>
    <w:basedOn w:val="a"/>
    <w:rsid w:val="006A2976"/>
    <w:pPr>
      <w:widowControl w:val="0"/>
      <w:autoSpaceDE w:val="0"/>
      <w:autoSpaceDN w:val="0"/>
      <w:adjustRightInd w:val="0"/>
      <w:spacing w:line="331" w:lineRule="exact"/>
      <w:jc w:val="both"/>
    </w:pPr>
  </w:style>
  <w:style w:type="character" w:customStyle="1" w:styleId="FontStyle33">
    <w:name w:val="Font Style33"/>
    <w:basedOn w:val="a0"/>
    <w:rsid w:val="006A2976"/>
    <w:rPr>
      <w:rFonts w:ascii="Times New Roman" w:hAnsi="Times New Roman" w:cs="Times New Roman"/>
      <w:sz w:val="26"/>
      <w:szCs w:val="26"/>
    </w:rPr>
  </w:style>
  <w:style w:type="character" w:customStyle="1" w:styleId="FontStyle15">
    <w:name w:val="Font Style15"/>
    <w:basedOn w:val="a0"/>
    <w:rsid w:val="006A2976"/>
    <w:rPr>
      <w:rFonts w:ascii="Times New Roman" w:hAnsi="Times New Roman" w:cs="Times New Roman" w:hint="default"/>
      <w:sz w:val="26"/>
      <w:szCs w:val="26"/>
    </w:rPr>
  </w:style>
  <w:style w:type="paragraph" w:customStyle="1" w:styleId="0">
    <w:name w:val="КК0"/>
    <w:basedOn w:val="a"/>
    <w:link w:val="00"/>
    <w:qFormat/>
    <w:rsid w:val="006A2976"/>
    <w:pPr>
      <w:spacing w:before="120" w:after="120"/>
      <w:ind w:firstLine="709"/>
      <w:jc w:val="both"/>
    </w:pPr>
    <w:rPr>
      <w:sz w:val="26"/>
      <w:szCs w:val="26"/>
    </w:rPr>
  </w:style>
  <w:style w:type="character" w:customStyle="1" w:styleId="00">
    <w:name w:val="КК0 Знак"/>
    <w:basedOn w:val="a0"/>
    <w:link w:val="0"/>
    <w:rsid w:val="006A2976"/>
    <w:rPr>
      <w:rFonts w:ascii="Times New Roman" w:eastAsia="Times New Roman" w:hAnsi="Times New Roman" w:cs="Times New Roman"/>
      <w:sz w:val="26"/>
      <w:szCs w:val="26"/>
      <w:lang w:eastAsia="ru-RU"/>
    </w:rPr>
  </w:style>
  <w:style w:type="paragraph" w:customStyle="1" w:styleId="af6">
    <w:name w:val="ПодзаголовокКАТЯ"/>
    <w:basedOn w:val="af4"/>
    <w:qFormat/>
    <w:rsid w:val="006A2976"/>
    <w:pPr>
      <w:spacing w:line="276" w:lineRule="auto"/>
    </w:pPr>
    <w:rPr>
      <w:rFonts w:ascii="Times New Roman" w:hAnsi="Times New Roman"/>
      <w:i/>
      <w:sz w:val="26"/>
      <w:szCs w:val="26"/>
      <w:lang w:eastAsia="en-US"/>
    </w:rPr>
  </w:style>
  <w:style w:type="paragraph" w:customStyle="1" w:styleId="Normal">
    <w:name w:val="Normal Знак Знак"/>
    <w:rsid w:val="006A2976"/>
    <w:pPr>
      <w:suppressAutoHyphens/>
      <w:spacing w:before="100" w:after="100" w:line="240" w:lineRule="auto"/>
      <w:jc w:val="both"/>
    </w:pPr>
    <w:rPr>
      <w:rFonts w:ascii="Times New Roman" w:eastAsia="Times New Roman" w:hAnsi="Times New Roman" w:cs="Times New Roman"/>
      <w:sz w:val="24"/>
      <w:szCs w:val="20"/>
      <w:lang w:eastAsia="ar-SA"/>
    </w:rPr>
  </w:style>
  <w:style w:type="character" w:styleId="af7">
    <w:name w:val="Strong"/>
    <w:uiPriority w:val="22"/>
    <w:qFormat/>
    <w:rsid w:val="006A2976"/>
    <w:rPr>
      <w:b/>
      <w:bCs/>
      <w:spacing w:val="0"/>
    </w:rPr>
  </w:style>
  <w:style w:type="paragraph" w:styleId="af8">
    <w:name w:val="No Spacing"/>
    <w:basedOn w:val="a"/>
    <w:link w:val="af9"/>
    <w:uiPriority w:val="1"/>
    <w:qFormat/>
    <w:rsid w:val="006A2976"/>
    <w:rPr>
      <w:rFonts w:eastAsia="Calibri"/>
      <w:sz w:val="22"/>
      <w:szCs w:val="22"/>
      <w:lang w:eastAsia="en-US"/>
    </w:rPr>
  </w:style>
  <w:style w:type="character" w:customStyle="1" w:styleId="af9">
    <w:name w:val="Без интервала Знак"/>
    <w:basedOn w:val="a0"/>
    <w:link w:val="af8"/>
    <w:uiPriority w:val="1"/>
    <w:rsid w:val="006A2976"/>
    <w:rPr>
      <w:rFonts w:ascii="Times New Roman" w:eastAsia="Calibri" w:hAnsi="Times New Roman" w:cs="Times New Roman"/>
    </w:rPr>
  </w:style>
  <w:style w:type="character" w:styleId="afa">
    <w:name w:val="Subtle Emphasis"/>
    <w:basedOn w:val="a0"/>
    <w:uiPriority w:val="19"/>
    <w:qFormat/>
    <w:rsid w:val="006A2976"/>
    <w:rPr>
      <w:i/>
      <w:iCs/>
      <w:color w:val="808080"/>
    </w:rPr>
  </w:style>
  <w:style w:type="paragraph" w:styleId="afb">
    <w:name w:val="Normal (Web)"/>
    <w:basedOn w:val="a"/>
    <w:rsid w:val="006A2976"/>
    <w:pPr>
      <w:spacing w:before="100" w:beforeAutospacing="1" w:after="119"/>
    </w:pPr>
  </w:style>
  <w:style w:type="paragraph" w:styleId="afc">
    <w:name w:val="Body Text"/>
    <w:basedOn w:val="a"/>
    <w:link w:val="afd"/>
    <w:rsid w:val="006A2976"/>
    <w:pPr>
      <w:spacing w:after="120"/>
    </w:pPr>
  </w:style>
  <w:style w:type="character" w:customStyle="1" w:styleId="afd">
    <w:name w:val="Основной текст Знак"/>
    <w:basedOn w:val="a0"/>
    <w:link w:val="afc"/>
    <w:rsid w:val="006A2976"/>
    <w:rPr>
      <w:rFonts w:ascii="Times New Roman" w:eastAsia="Times New Roman" w:hAnsi="Times New Roman" w:cs="Times New Roman"/>
      <w:sz w:val="24"/>
      <w:szCs w:val="24"/>
      <w:lang w:eastAsia="ru-RU"/>
    </w:rPr>
  </w:style>
  <w:style w:type="paragraph" w:styleId="afe">
    <w:name w:val="Body Text First Indent"/>
    <w:basedOn w:val="afc"/>
    <w:link w:val="aff"/>
    <w:rsid w:val="006A2976"/>
    <w:pPr>
      <w:spacing w:after="0"/>
      <w:ind w:firstLine="360"/>
    </w:pPr>
  </w:style>
  <w:style w:type="character" w:customStyle="1" w:styleId="aff">
    <w:name w:val="Красная строка Знак"/>
    <w:basedOn w:val="afd"/>
    <w:link w:val="afe"/>
    <w:rsid w:val="006A2976"/>
    <w:rPr>
      <w:rFonts w:ascii="Times New Roman" w:eastAsia="Times New Roman" w:hAnsi="Times New Roman" w:cs="Times New Roman"/>
      <w:sz w:val="24"/>
      <w:szCs w:val="24"/>
      <w:lang w:eastAsia="ru-RU"/>
    </w:rPr>
  </w:style>
  <w:style w:type="paragraph" w:customStyle="1" w:styleId="34">
    <w:name w:val="Красная строка3"/>
    <w:basedOn w:val="afc"/>
    <w:rsid w:val="006A2976"/>
    <w:pPr>
      <w:suppressAutoHyphens/>
      <w:ind w:firstLine="210"/>
    </w:pPr>
    <w:rPr>
      <w:lang w:eastAsia="ar-SA"/>
    </w:rPr>
  </w:style>
  <w:style w:type="paragraph" w:customStyle="1" w:styleId="24">
    <w:name w:val="Красная строка2"/>
    <w:basedOn w:val="a"/>
    <w:rsid w:val="006A2976"/>
    <w:pPr>
      <w:widowControl w:val="0"/>
      <w:suppressAutoHyphens/>
      <w:spacing w:after="120"/>
      <w:ind w:firstLine="210"/>
    </w:pPr>
  </w:style>
  <w:style w:type="character" w:customStyle="1" w:styleId="style11">
    <w:name w:val="style11"/>
    <w:basedOn w:val="a0"/>
    <w:rsid w:val="006A2976"/>
    <w:rPr>
      <w:rFonts w:ascii="Arial" w:hAnsi="Arial" w:cs="Arial" w:hint="default"/>
      <w:sz w:val="20"/>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header" w:uiPriority="0"/>
    <w:lsdException w:name="footer" w:uiPriority="0"/>
    <w:lsdException w:name="caption" w:uiPriority="35" w:qFormat="1"/>
    <w:lsdException w:name="footnote reference" w:uiPriority="0"/>
    <w:lsdException w:name="List Bullet" w:uiPriority="0"/>
    <w:lsdException w:name="Title" w:semiHidden="0" w:uiPriority="10" w:unhideWhenUsed="0" w:qFormat="1"/>
    <w:lsdException w:name="Default Paragraph Font" w:uiPriority="1"/>
    <w:lsdException w:name="Body Text" w:uiPriority="0"/>
    <w:lsdException w:name="Body Text Indent" w:uiPriority="0"/>
    <w:lsdException w:name="Subtitle" w:semiHidden="0" w:uiPriority="0" w:unhideWhenUsed="0" w:qFormat="1"/>
    <w:lsdException w:name="Body Text First Indent" w:uiPriority="0"/>
    <w:lsdException w:name="Body Text Indent 2" w:uiPriority="0"/>
    <w:lsdException w:name="Body Text Indent 3" w:uiPriority="0"/>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A2976"/>
    <w:pPr>
      <w:spacing w:after="0" w:line="240" w:lineRule="auto"/>
    </w:pPr>
    <w:rPr>
      <w:rFonts w:ascii="Times New Roman" w:eastAsia="Times New Roman" w:hAnsi="Times New Roman" w:cs="Times New Roman"/>
      <w:sz w:val="24"/>
      <w:szCs w:val="24"/>
      <w:lang w:eastAsia="ru-RU"/>
    </w:rPr>
  </w:style>
  <w:style w:type="paragraph" w:styleId="1">
    <w:name w:val="heading 1"/>
    <w:basedOn w:val="a"/>
    <w:next w:val="a"/>
    <w:link w:val="10"/>
    <w:qFormat/>
    <w:rsid w:val="006A2976"/>
    <w:pPr>
      <w:keepNext/>
      <w:spacing w:before="240" w:after="60"/>
      <w:outlineLvl w:val="0"/>
    </w:pPr>
    <w:rPr>
      <w:rFonts w:ascii="Cambria" w:hAnsi="Cambria"/>
      <w:b/>
      <w:bCs/>
      <w:kern w:val="32"/>
      <w:sz w:val="32"/>
      <w:szCs w:val="32"/>
    </w:rPr>
  </w:style>
  <w:style w:type="paragraph" w:styleId="2">
    <w:name w:val="heading 2"/>
    <w:basedOn w:val="a"/>
    <w:next w:val="a"/>
    <w:link w:val="20"/>
    <w:unhideWhenUsed/>
    <w:qFormat/>
    <w:rsid w:val="006A2976"/>
    <w:pPr>
      <w:keepNext/>
      <w:spacing w:before="240" w:after="60"/>
      <w:outlineLvl w:val="1"/>
    </w:pPr>
    <w:rPr>
      <w:rFonts w:ascii="Cambria" w:hAnsi="Cambria"/>
      <w:b/>
      <w:bCs/>
      <w:i/>
      <w:iCs/>
      <w:sz w:val="28"/>
      <w:szCs w:val="28"/>
    </w:rPr>
  </w:style>
  <w:style w:type="paragraph" w:styleId="3">
    <w:name w:val="heading 3"/>
    <w:basedOn w:val="a"/>
    <w:next w:val="a"/>
    <w:link w:val="30"/>
    <w:unhideWhenUsed/>
    <w:qFormat/>
    <w:rsid w:val="006A2976"/>
    <w:pPr>
      <w:keepNext/>
      <w:spacing w:before="240" w:after="60"/>
      <w:outlineLvl w:val="2"/>
    </w:pPr>
    <w:rPr>
      <w:rFonts w:ascii="Cambria" w:hAnsi="Cambria"/>
      <w:b/>
      <w:bCs/>
      <w:sz w:val="26"/>
      <w:szCs w:val="26"/>
    </w:rPr>
  </w:style>
  <w:style w:type="paragraph" w:styleId="4">
    <w:name w:val="heading 4"/>
    <w:basedOn w:val="a"/>
    <w:next w:val="a"/>
    <w:link w:val="40"/>
    <w:unhideWhenUsed/>
    <w:qFormat/>
    <w:rsid w:val="006A2976"/>
    <w:pPr>
      <w:keepNext/>
      <w:spacing w:before="240" w:after="60"/>
      <w:outlineLvl w:val="3"/>
    </w:pPr>
    <w:rPr>
      <w:rFonts w:ascii="Calibri" w:hAnsi="Calibri"/>
      <w:b/>
      <w:bCs/>
      <w:sz w:val="28"/>
      <w:szCs w:val="28"/>
    </w:rPr>
  </w:style>
  <w:style w:type="paragraph" w:styleId="7">
    <w:name w:val="heading 7"/>
    <w:basedOn w:val="a"/>
    <w:next w:val="a"/>
    <w:link w:val="70"/>
    <w:uiPriority w:val="9"/>
    <w:unhideWhenUsed/>
    <w:qFormat/>
    <w:rsid w:val="006A2976"/>
    <w:pPr>
      <w:spacing w:before="240" w:after="60" w:line="276" w:lineRule="auto"/>
      <w:outlineLvl w:val="6"/>
    </w:pPr>
    <w:rPr>
      <w:rFonts w:ascii="Calibri" w:hAnsi="Calibri"/>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6A2976"/>
    <w:rPr>
      <w:rFonts w:ascii="Cambria" w:eastAsia="Times New Roman" w:hAnsi="Cambria" w:cs="Times New Roman"/>
      <w:b/>
      <w:bCs/>
      <w:kern w:val="32"/>
      <w:sz w:val="32"/>
      <w:szCs w:val="32"/>
      <w:lang w:eastAsia="ru-RU"/>
    </w:rPr>
  </w:style>
  <w:style w:type="character" w:customStyle="1" w:styleId="20">
    <w:name w:val="Заголовок 2 Знак"/>
    <w:basedOn w:val="a0"/>
    <w:link w:val="2"/>
    <w:rsid w:val="006A2976"/>
    <w:rPr>
      <w:rFonts w:ascii="Cambria" w:eastAsia="Times New Roman" w:hAnsi="Cambria" w:cs="Times New Roman"/>
      <w:b/>
      <w:bCs/>
      <w:i/>
      <w:iCs/>
      <w:sz w:val="28"/>
      <w:szCs w:val="28"/>
      <w:lang w:eastAsia="ru-RU"/>
    </w:rPr>
  </w:style>
  <w:style w:type="character" w:customStyle="1" w:styleId="30">
    <w:name w:val="Заголовок 3 Знак"/>
    <w:basedOn w:val="a0"/>
    <w:link w:val="3"/>
    <w:rsid w:val="006A2976"/>
    <w:rPr>
      <w:rFonts w:ascii="Cambria" w:eastAsia="Times New Roman" w:hAnsi="Cambria" w:cs="Times New Roman"/>
      <w:b/>
      <w:bCs/>
      <w:sz w:val="26"/>
      <w:szCs w:val="26"/>
      <w:lang w:eastAsia="ru-RU"/>
    </w:rPr>
  </w:style>
  <w:style w:type="character" w:customStyle="1" w:styleId="40">
    <w:name w:val="Заголовок 4 Знак"/>
    <w:basedOn w:val="a0"/>
    <w:link w:val="4"/>
    <w:rsid w:val="006A2976"/>
    <w:rPr>
      <w:rFonts w:ascii="Calibri" w:eastAsia="Times New Roman" w:hAnsi="Calibri" w:cs="Times New Roman"/>
      <w:b/>
      <w:bCs/>
      <w:sz w:val="28"/>
      <w:szCs w:val="28"/>
      <w:lang w:eastAsia="ru-RU"/>
    </w:rPr>
  </w:style>
  <w:style w:type="character" w:customStyle="1" w:styleId="70">
    <w:name w:val="Заголовок 7 Знак"/>
    <w:basedOn w:val="a0"/>
    <w:link w:val="7"/>
    <w:uiPriority w:val="9"/>
    <w:rsid w:val="006A2976"/>
    <w:rPr>
      <w:rFonts w:ascii="Calibri" w:eastAsia="Times New Roman" w:hAnsi="Calibri" w:cs="Times New Roman"/>
      <w:sz w:val="24"/>
      <w:szCs w:val="24"/>
    </w:rPr>
  </w:style>
  <w:style w:type="paragraph" w:styleId="a3">
    <w:name w:val="header"/>
    <w:basedOn w:val="a"/>
    <w:link w:val="a4"/>
    <w:unhideWhenUsed/>
    <w:rsid w:val="006A2976"/>
    <w:pPr>
      <w:tabs>
        <w:tab w:val="center" w:pos="4677"/>
        <w:tab w:val="right" w:pos="9355"/>
      </w:tabs>
    </w:pPr>
  </w:style>
  <w:style w:type="character" w:customStyle="1" w:styleId="a4">
    <w:name w:val="Верхний колонтитул Знак"/>
    <w:basedOn w:val="a0"/>
    <w:link w:val="a3"/>
    <w:rsid w:val="006A2976"/>
    <w:rPr>
      <w:rFonts w:ascii="Times New Roman" w:eastAsia="Times New Roman" w:hAnsi="Times New Roman" w:cs="Times New Roman"/>
      <w:sz w:val="24"/>
      <w:szCs w:val="24"/>
      <w:lang w:eastAsia="ru-RU"/>
    </w:rPr>
  </w:style>
  <w:style w:type="paragraph" w:styleId="a5">
    <w:name w:val="footer"/>
    <w:basedOn w:val="a"/>
    <w:link w:val="a6"/>
    <w:unhideWhenUsed/>
    <w:rsid w:val="006A2976"/>
    <w:pPr>
      <w:tabs>
        <w:tab w:val="center" w:pos="4677"/>
        <w:tab w:val="right" w:pos="9355"/>
      </w:tabs>
    </w:pPr>
  </w:style>
  <w:style w:type="character" w:customStyle="1" w:styleId="a6">
    <w:name w:val="Нижний колонтитул Знак"/>
    <w:basedOn w:val="a0"/>
    <w:link w:val="a5"/>
    <w:rsid w:val="006A2976"/>
    <w:rPr>
      <w:rFonts w:ascii="Times New Roman" w:eastAsia="Times New Roman" w:hAnsi="Times New Roman" w:cs="Times New Roman"/>
      <w:sz w:val="24"/>
      <w:szCs w:val="24"/>
      <w:lang w:eastAsia="ru-RU"/>
    </w:rPr>
  </w:style>
  <w:style w:type="paragraph" w:styleId="a7">
    <w:name w:val="Balloon Text"/>
    <w:basedOn w:val="a"/>
    <w:link w:val="a8"/>
    <w:uiPriority w:val="99"/>
    <w:semiHidden/>
    <w:unhideWhenUsed/>
    <w:rsid w:val="006A2976"/>
    <w:rPr>
      <w:rFonts w:ascii="Tahoma" w:hAnsi="Tahoma" w:cs="Tahoma"/>
      <w:sz w:val="16"/>
      <w:szCs w:val="16"/>
    </w:rPr>
  </w:style>
  <w:style w:type="character" w:customStyle="1" w:styleId="a8">
    <w:name w:val="Текст выноски Знак"/>
    <w:basedOn w:val="a0"/>
    <w:link w:val="a7"/>
    <w:uiPriority w:val="99"/>
    <w:semiHidden/>
    <w:rsid w:val="006A2976"/>
    <w:rPr>
      <w:rFonts w:ascii="Tahoma" w:eastAsia="Times New Roman" w:hAnsi="Tahoma" w:cs="Tahoma"/>
      <w:sz w:val="16"/>
      <w:szCs w:val="16"/>
      <w:lang w:eastAsia="ru-RU"/>
    </w:rPr>
  </w:style>
  <w:style w:type="paragraph" w:styleId="11">
    <w:name w:val="toc 1"/>
    <w:basedOn w:val="a"/>
    <w:next w:val="a"/>
    <w:autoRedefine/>
    <w:uiPriority w:val="39"/>
    <w:rsid w:val="006A2976"/>
    <w:pPr>
      <w:tabs>
        <w:tab w:val="left" w:pos="480"/>
        <w:tab w:val="right" w:leader="dot" w:pos="9345"/>
      </w:tabs>
    </w:pPr>
    <w:rPr>
      <w:b/>
      <w:noProof/>
    </w:rPr>
  </w:style>
  <w:style w:type="paragraph" w:styleId="21">
    <w:name w:val="toc 2"/>
    <w:basedOn w:val="a"/>
    <w:next w:val="a"/>
    <w:autoRedefine/>
    <w:uiPriority w:val="39"/>
    <w:rsid w:val="006A2976"/>
    <w:pPr>
      <w:tabs>
        <w:tab w:val="left" w:pos="993"/>
        <w:tab w:val="left" w:pos="2127"/>
        <w:tab w:val="right" w:leader="dot" w:pos="9345"/>
      </w:tabs>
      <w:ind w:left="240"/>
      <w:jc w:val="both"/>
    </w:pPr>
  </w:style>
  <w:style w:type="paragraph" w:styleId="31">
    <w:name w:val="toc 3"/>
    <w:basedOn w:val="a"/>
    <w:next w:val="a"/>
    <w:autoRedefine/>
    <w:uiPriority w:val="39"/>
    <w:rsid w:val="006A2976"/>
    <w:pPr>
      <w:ind w:left="480"/>
    </w:pPr>
  </w:style>
  <w:style w:type="character" w:styleId="a9">
    <w:name w:val="Hyperlink"/>
    <w:basedOn w:val="a0"/>
    <w:uiPriority w:val="99"/>
    <w:unhideWhenUsed/>
    <w:rsid w:val="006A2976"/>
    <w:rPr>
      <w:color w:val="0000FF"/>
      <w:u w:val="single"/>
    </w:rPr>
  </w:style>
  <w:style w:type="paragraph" w:styleId="aa">
    <w:name w:val="Title"/>
    <w:basedOn w:val="a"/>
    <w:next w:val="a"/>
    <w:link w:val="ab"/>
    <w:uiPriority w:val="10"/>
    <w:qFormat/>
    <w:rsid w:val="006A2976"/>
    <w:pPr>
      <w:spacing w:before="240" w:after="60" w:line="276" w:lineRule="auto"/>
      <w:jc w:val="center"/>
      <w:outlineLvl w:val="0"/>
    </w:pPr>
    <w:rPr>
      <w:rFonts w:ascii="Cambria" w:hAnsi="Cambria"/>
      <w:b/>
      <w:bCs/>
      <w:kern w:val="28"/>
      <w:sz w:val="32"/>
      <w:szCs w:val="32"/>
      <w:lang w:eastAsia="en-US"/>
    </w:rPr>
  </w:style>
  <w:style w:type="character" w:customStyle="1" w:styleId="ab">
    <w:name w:val="Название Знак"/>
    <w:basedOn w:val="a0"/>
    <w:link w:val="aa"/>
    <w:uiPriority w:val="10"/>
    <w:rsid w:val="006A2976"/>
    <w:rPr>
      <w:rFonts w:ascii="Cambria" w:eastAsia="Times New Roman" w:hAnsi="Cambria" w:cs="Times New Roman"/>
      <w:b/>
      <w:bCs/>
      <w:kern w:val="28"/>
      <w:sz w:val="32"/>
      <w:szCs w:val="32"/>
    </w:rPr>
  </w:style>
  <w:style w:type="paragraph" w:customStyle="1" w:styleId="S">
    <w:name w:val="S_Маркированный"/>
    <w:basedOn w:val="ac"/>
    <w:link w:val="S0"/>
    <w:autoRedefine/>
    <w:rsid w:val="006A2976"/>
    <w:pPr>
      <w:contextualSpacing w:val="0"/>
      <w:jc w:val="both"/>
    </w:pPr>
    <w:rPr>
      <w:rFonts w:eastAsia="Calibri"/>
      <w:color w:val="FF0000"/>
      <w:sz w:val="26"/>
      <w:szCs w:val="26"/>
    </w:rPr>
  </w:style>
  <w:style w:type="paragraph" w:styleId="ac">
    <w:name w:val="List Bullet"/>
    <w:basedOn w:val="a"/>
    <w:unhideWhenUsed/>
    <w:rsid w:val="006A2976"/>
    <w:pPr>
      <w:ind w:left="1429" w:hanging="360"/>
      <w:contextualSpacing/>
    </w:pPr>
  </w:style>
  <w:style w:type="character" w:customStyle="1" w:styleId="S0">
    <w:name w:val="S_Маркированный Знак"/>
    <w:basedOn w:val="a0"/>
    <w:link w:val="S"/>
    <w:rsid w:val="006A2976"/>
    <w:rPr>
      <w:rFonts w:ascii="Times New Roman" w:eastAsia="Calibri" w:hAnsi="Times New Roman" w:cs="Times New Roman"/>
      <w:color w:val="FF0000"/>
      <w:sz w:val="26"/>
      <w:szCs w:val="26"/>
      <w:lang w:eastAsia="ru-RU"/>
    </w:rPr>
  </w:style>
  <w:style w:type="table" w:styleId="ad">
    <w:name w:val="Table Grid"/>
    <w:basedOn w:val="a1"/>
    <w:uiPriority w:val="59"/>
    <w:rsid w:val="006A2976"/>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e">
    <w:name w:val="List Paragraph"/>
    <w:basedOn w:val="a"/>
    <w:uiPriority w:val="34"/>
    <w:qFormat/>
    <w:rsid w:val="006A2976"/>
    <w:pPr>
      <w:spacing w:after="200" w:line="276" w:lineRule="auto"/>
      <w:ind w:left="720"/>
      <w:contextualSpacing/>
    </w:pPr>
    <w:rPr>
      <w:rFonts w:ascii="Calibri" w:eastAsia="Calibri" w:hAnsi="Calibri"/>
      <w:sz w:val="22"/>
      <w:szCs w:val="22"/>
      <w:lang w:eastAsia="en-US"/>
    </w:rPr>
  </w:style>
  <w:style w:type="paragraph" w:styleId="32">
    <w:name w:val="Body Text Indent 3"/>
    <w:basedOn w:val="a"/>
    <w:link w:val="33"/>
    <w:rsid w:val="006A2976"/>
    <w:pPr>
      <w:ind w:firstLine="284"/>
      <w:jc w:val="both"/>
    </w:pPr>
    <w:rPr>
      <w:szCs w:val="20"/>
    </w:rPr>
  </w:style>
  <w:style w:type="character" w:customStyle="1" w:styleId="33">
    <w:name w:val="Основной текст с отступом 3 Знак"/>
    <w:basedOn w:val="a0"/>
    <w:link w:val="32"/>
    <w:rsid w:val="006A2976"/>
    <w:rPr>
      <w:rFonts w:ascii="Times New Roman" w:eastAsia="Times New Roman" w:hAnsi="Times New Roman" w:cs="Times New Roman"/>
      <w:sz w:val="24"/>
      <w:szCs w:val="20"/>
      <w:lang w:eastAsia="ru-RU"/>
    </w:rPr>
  </w:style>
  <w:style w:type="paragraph" w:styleId="22">
    <w:name w:val="Body Text Indent 2"/>
    <w:basedOn w:val="a"/>
    <w:link w:val="23"/>
    <w:rsid w:val="006A2976"/>
    <w:pPr>
      <w:ind w:firstLine="283"/>
      <w:jc w:val="both"/>
    </w:pPr>
    <w:rPr>
      <w:szCs w:val="20"/>
    </w:rPr>
  </w:style>
  <w:style w:type="character" w:customStyle="1" w:styleId="23">
    <w:name w:val="Основной текст с отступом 2 Знак"/>
    <w:basedOn w:val="a0"/>
    <w:link w:val="22"/>
    <w:rsid w:val="006A2976"/>
    <w:rPr>
      <w:rFonts w:ascii="Times New Roman" w:eastAsia="Times New Roman" w:hAnsi="Times New Roman" w:cs="Times New Roman"/>
      <w:sz w:val="24"/>
      <w:szCs w:val="20"/>
      <w:lang w:eastAsia="ru-RU"/>
    </w:rPr>
  </w:style>
  <w:style w:type="paragraph" w:styleId="af">
    <w:name w:val="Body Text Indent"/>
    <w:basedOn w:val="a"/>
    <w:link w:val="af0"/>
    <w:rsid w:val="006A2976"/>
    <w:pPr>
      <w:spacing w:after="120"/>
      <w:ind w:left="283"/>
    </w:pPr>
  </w:style>
  <w:style w:type="character" w:customStyle="1" w:styleId="af0">
    <w:name w:val="Основной текст с отступом Знак"/>
    <w:basedOn w:val="a0"/>
    <w:link w:val="af"/>
    <w:rsid w:val="006A2976"/>
    <w:rPr>
      <w:rFonts w:ascii="Times New Roman" w:eastAsia="Times New Roman" w:hAnsi="Times New Roman" w:cs="Times New Roman"/>
      <w:sz w:val="24"/>
      <w:szCs w:val="24"/>
      <w:lang w:eastAsia="ru-RU"/>
    </w:rPr>
  </w:style>
  <w:style w:type="paragraph" w:styleId="af1">
    <w:name w:val="footnote text"/>
    <w:basedOn w:val="a"/>
    <w:link w:val="af2"/>
    <w:rsid w:val="006A2976"/>
    <w:rPr>
      <w:sz w:val="20"/>
      <w:szCs w:val="20"/>
    </w:rPr>
  </w:style>
  <w:style w:type="character" w:customStyle="1" w:styleId="af2">
    <w:name w:val="Текст сноски Знак"/>
    <w:basedOn w:val="a0"/>
    <w:link w:val="af1"/>
    <w:rsid w:val="006A2976"/>
    <w:rPr>
      <w:rFonts w:ascii="Times New Roman" w:eastAsia="Times New Roman" w:hAnsi="Times New Roman" w:cs="Times New Roman"/>
      <w:sz w:val="20"/>
      <w:szCs w:val="20"/>
      <w:lang w:eastAsia="ru-RU"/>
    </w:rPr>
  </w:style>
  <w:style w:type="character" w:styleId="af3">
    <w:name w:val="footnote reference"/>
    <w:basedOn w:val="a0"/>
    <w:rsid w:val="006A2976"/>
    <w:rPr>
      <w:vertAlign w:val="superscript"/>
    </w:rPr>
  </w:style>
  <w:style w:type="paragraph" w:styleId="af4">
    <w:name w:val="Subtitle"/>
    <w:basedOn w:val="a"/>
    <w:next w:val="a"/>
    <w:link w:val="af5"/>
    <w:qFormat/>
    <w:rsid w:val="006A2976"/>
    <w:pPr>
      <w:spacing w:after="60"/>
      <w:jc w:val="center"/>
      <w:outlineLvl w:val="1"/>
    </w:pPr>
    <w:rPr>
      <w:rFonts w:ascii="Cambria" w:hAnsi="Cambria"/>
    </w:rPr>
  </w:style>
  <w:style w:type="character" w:customStyle="1" w:styleId="af5">
    <w:name w:val="Подзаголовок Знак"/>
    <w:basedOn w:val="a0"/>
    <w:link w:val="af4"/>
    <w:rsid w:val="006A2976"/>
    <w:rPr>
      <w:rFonts w:ascii="Cambria" w:eastAsia="Times New Roman" w:hAnsi="Cambria" w:cs="Times New Roman"/>
      <w:sz w:val="24"/>
      <w:szCs w:val="24"/>
      <w:lang w:eastAsia="ru-RU"/>
    </w:rPr>
  </w:style>
  <w:style w:type="character" w:customStyle="1" w:styleId="FontStyle138">
    <w:name w:val="Font Style138"/>
    <w:basedOn w:val="a0"/>
    <w:rsid w:val="006A2976"/>
    <w:rPr>
      <w:rFonts w:ascii="Bookman Old Style" w:hAnsi="Bookman Old Style" w:cs="Bookman Old Style"/>
      <w:sz w:val="24"/>
      <w:szCs w:val="24"/>
    </w:rPr>
  </w:style>
  <w:style w:type="paragraph" w:customStyle="1" w:styleId="Style14">
    <w:name w:val="Style14"/>
    <w:basedOn w:val="a"/>
    <w:rsid w:val="006A2976"/>
    <w:pPr>
      <w:widowControl w:val="0"/>
      <w:autoSpaceDE w:val="0"/>
      <w:autoSpaceDN w:val="0"/>
      <w:adjustRightInd w:val="0"/>
      <w:spacing w:line="331" w:lineRule="exact"/>
      <w:jc w:val="both"/>
    </w:pPr>
  </w:style>
  <w:style w:type="character" w:customStyle="1" w:styleId="FontStyle33">
    <w:name w:val="Font Style33"/>
    <w:basedOn w:val="a0"/>
    <w:rsid w:val="006A2976"/>
    <w:rPr>
      <w:rFonts w:ascii="Times New Roman" w:hAnsi="Times New Roman" w:cs="Times New Roman"/>
      <w:sz w:val="26"/>
      <w:szCs w:val="26"/>
    </w:rPr>
  </w:style>
  <w:style w:type="character" w:customStyle="1" w:styleId="FontStyle15">
    <w:name w:val="Font Style15"/>
    <w:basedOn w:val="a0"/>
    <w:rsid w:val="006A2976"/>
    <w:rPr>
      <w:rFonts w:ascii="Times New Roman" w:hAnsi="Times New Roman" w:cs="Times New Roman" w:hint="default"/>
      <w:sz w:val="26"/>
      <w:szCs w:val="26"/>
    </w:rPr>
  </w:style>
  <w:style w:type="paragraph" w:customStyle="1" w:styleId="0">
    <w:name w:val="КК0"/>
    <w:basedOn w:val="a"/>
    <w:link w:val="00"/>
    <w:qFormat/>
    <w:rsid w:val="006A2976"/>
    <w:pPr>
      <w:spacing w:before="120" w:after="120"/>
      <w:ind w:firstLine="709"/>
      <w:jc w:val="both"/>
    </w:pPr>
    <w:rPr>
      <w:sz w:val="26"/>
      <w:szCs w:val="26"/>
    </w:rPr>
  </w:style>
  <w:style w:type="character" w:customStyle="1" w:styleId="00">
    <w:name w:val="КК0 Знак"/>
    <w:basedOn w:val="a0"/>
    <w:link w:val="0"/>
    <w:rsid w:val="006A2976"/>
    <w:rPr>
      <w:rFonts w:ascii="Times New Roman" w:eastAsia="Times New Roman" w:hAnsi="Times New Roman" w:cs="Times New Roman"/>
      <w:sz w:val="26"/>
      <w:szCs w:val="26"/>
      <w:lang w:eastAsia="ru-RU"/>
    </w:rPr>
  </w:style>
  <w:style w:type="paragraph" w:customStyle="1" w:styleId="af6">
    <w:name w:val="ПодзаголовокКАТЯ"/>
    <w:basedOn w:val="af4"/>
    <w:qFormat/>
    <w:rsid w:val="006A2976"/>
    <w:pPr>
      <w:spacing w:line="276" w:lineRule="auto"/>
    </w:pPr>
    <w:rPr>
      <w:rFonts w:ascii="Times New Roman" w:hAnsi="Times New Roman"/>
      <w:i/>
      <w:sz w:val="26"/>
      <w:szCs w:val="26"/>
      <w:lang w:eastAsia="en-US"/>
    </w:rPr>
  </w:style>
  <w:style w:type="paragraph" w:customStyle="1" w:styleId="Normal">
    <w:name w:val="Normal Знак Знак"/>
    <w:rsid w:val="006A2976"/>
    <w:pPr>
      <w:suppressAutoHyphens/>
      <w:spacing w:before="100" w:after="100" w:line="240" w:lineRule="auto"/>
      <w:jc w:val="both"/>
    </w:pPr>
    <w:rPr>
      <w:rFonts w:ascii="Times New Roman" w:eastAsia="Times New Roman" w:hAnsi="Times New Roman" w:cs="Times New Roman"/>
      <w:sz w:val="24"/>
      <w:szCs w:val="20"/>
      <w:lang w:eastAsia="ar-SA"/>
    </w:rPr>
  </w:style>
  <w:style w:type="character" w:styleId="af7">
    <w:name w:val="Strong"/>
    <w:uiPriority w:val="22"/>
    <w:qFormat/>
    <w:rsid w:val="006A2976"/>
    <w:rPr>
      <w:b/>
      <w:bCs/>
      <w:spacing w:val="0"/>
    </w:rPr>
  </w:style>
  <w:style w:type="paragraph" w:styleId="af8">
    <w:name w:val="No Spacing"/>
    <w:basedOn w:val="a"/>
    <w:link w:val="af9"/>
    <w:uiPriority w:val="1"/>
    <w:qFormat/>
    <w:rsid w:val="006A2976"/>
    <w:rPr>
      <w:rFonts w:eastAsia="Calibri"/>
      <w:sz w:val="22"/>
      <w:szCs w:val="22"/>
      <w:lang w:eastAsia="en-US"/>
    </w:rPr>
  </w:style>
  <w:style w:type="character" w:customStyle="1" w:styleId="af9">
    <w:name w:val="Без интервала Знак"/>
    <w:basedOn w:val="a0"/>
    <w:link w:val="af8"/>
    <w:uiPriority w:val="1"/>
    <w:rsid w:val="006A2976"/>
    <w:rPr>
      <w:rFonts w:ascii="Times New Roman" w:eastAsia="Calibri" w:hAnsi="Times New Roman" w:cs="Times New Roman"/>
    </w:rPr>
  </w:style>
  <w:style w:type="character" w:styleId="afa">
    <w:name w:val="Subtle Emphasis"/>
    <w:basedOn w:val="a0"/>
    <w:uiPriority w:val="19"/>
    <w:qFormat/>
    <w:rsid w:val="006A2976"/>
    <w:rPr>
      <w:i/>
      <w:iCs/>
      <w:color w:val="808080"/>
    </w:rPr>
  </w:style>
  <w:style w:type="paragraph" w:styleId="afb">
    <w:name w:val="Normal (Web)"/>
    <w:basedOn w:val="a"/>
    <w:rsid w:val="006A2976"/>
    <w:pPr>
      <w:spacing w:before="100" w:beforeAutospacing="1" w:after="119"/>
    </w:pPr>
  </w:style>
  <w:style w:type="paragraph" w:styleId="afc">
    <w:name w:val="Body Text"/>
    <w:basedOn w:val="a"/>
    <w:link w:val="afd"/>
    <w:rsid w:val="006A2976"/>
    <w:pPr>
      <w:spacing w:after="120"/>
    </w:pPr>
  </w:style>
  <w:style w:type="character" w:customStyle="1" w:styleId="afd">
    <w:name w:val="Основной текст Знак"/>
    <w:basedOn w:val="a0"/>
    <w:link w:val="afc"/>
    <w:rsid w:val="006A2976"/>
    <w:rPr>
      <w:rFonts w:ascii="Times New Roman" w:eastAsia="Times New Roman" w:hAnsi="Times New Roman" w:cs="Times New Roman"/>
      <w:sz w:val="24"/>
      <w:szCs w:val="24"/>
      <w:lang w:eastAsia="ru-RU"/>
    </w:rPr>
  </w:style>
  <w:style w:type="paragraph" w:styleId="afe">
    <w:name w:val="Body Text First Indent"/>
    <w:basedOn w:val="afc"/>
    <w:link w:val="aff"/>
    <w:rsid w:val="006A2976"/>
    <w:pPr>
      <w:spacing w:after="0"/>
      <w:ind w:firstLine="360"/>
    </w:pPr>
  </w:style>
  <w:style w:type="character" w:customStyle="1" w:styleId="aff">
    <w:name w:val="Красная строка Знак"/>
    <w:basedOn w:val="afd"/>
    <w:link w:val="afe"/>
    <w:rsid w:val="006A2976"/>
    <w:rPr>
      <w:rFonts w:ascii="Times New Roman" w:eastAsia="Times New Roman" w:hAnsi="Times New Roman" w:cs="Times New Roman"/>
      <w:sz w:val="24"/>
      <w:szCs w:val="24"/>
      <w:lang w:eastAsia="ru-RU"/>
    </w:rPr>
  </w:style>
  <w:style w:type="paragraph" w:customStyle="1" w:styleId="34">
    <w:name w:val="Красная строка3"/>
    <w:basedOn w:val="afc"/>
    <w:rsid w:val="006A2976"/>
    <w:pPr>
      <w:suppressAutoHyphens/>
      <w:ind w:firstLine="210"/>
    </w:pPr>
    <w:rPr>
      <w:lang w:eastAsia="ar-SA"/>
    </w:rPr>
  </w:style>
  <w:style w:type="paragraph" w:customStyle="1" w:styleId="24">
    <w:name w:val="Красная строка2"/>
    <w:basedOn w:val="a"/>
    <w:rsid w:val="006A2976"/>
    <w:pPr>
      <w:widowControl w:val="0"/>
      <w:suppressAutoHyphens/>
      <w:spacing w:after="120"/>
      <w:ind w:firstLine="210"/>
    </w:pPr>
  </w:style>
  <w:style w:type="character" w:customStyle="1" w:styleId="style11">
    <w:name w:val="style11"/>
    <w:basedOn w:val="a0"/>
    <w:rsid w:val="006A2976"/>
    <w:rPr>
      <w:rFonts w:ascii="Arial" w:hAnsi="Arial" w:cs="Arial" w:hint="default"/>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oleObject" Target="embeddings/oleObject2.bin"/><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2.wmf"/><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oleObject" Target="embeddings/oleObject1.bin"/><Relationship Id="rId4" Type="http://schemas.microsoft.com/office/2007/relationships/stylesWithEffects" Target="stylesWithEffects.xml"/><Relationship Id="rId9" Type="http://schemas.openxmlformats.org/officeDocument/2006/relationships/image" Target="media/image1.wmf"/><Relationship Id="rId14"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37DC984-3EE5-425E-9ED7-44B12F85B85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942</TotalTime>
  <Pages>53</Pages>
  <Words>16982</Words>
  <Characters>96800</Characters>
  <Application>Microsoft Office Word</Application>
  <DocSecurity>0</DocSecurity>
  <Lines>806</Lines>
  <Paragraphs>227</Paragraphs>
  <ScaleCrop>false</ScaleCrop>
  <HeadingPairs>
    <vt:vector size="2" baseType="variant">
      <vt:variant>
        <vt:lpstr>Название</vt:lpstr>
      </vt:variant>
      <vt:variant>
        <vt:i4>1</vt:i4>
      </vt:variant>
    </vt:vector>
  </HeadingPairs>
  <TitlesOfParts>
    <vt:vector size="1" baseType="lpstr">
      <vt:lpstr/>
    </vt:vector>
  </TitlesOfParts>
  <Company>СаратовзапсибНИИпроект-2000</Company>
  <LinksUpToDate>false</LinksUpToDate>
  <CharactersWithSpaces>113555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1</dc:creator>
  <cp:keywords/>
  <dc:description/>
  <cp:lastModifiedBy>водопроводное корыто</cp:lastModifiedBy>
  <cp:revision>25</cp:revision>
  <cp:lastPrinted>2013-08-22T11:08:00Z</cp:lastPrinted>
  <dcterms:created xsi:type="dcterms:W3CDTF">2012-12-21T05:30:00Z</dcterms:created>
  <dcterms:modified xsi:type="dcterms:W3CDTF">2013-08-22T11:10:00Z</dcterms:modified>
</cp:coreProperties>
</file>