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F84" w:rsidRPr="004B7522" w:rsidRDefault="005E0F84" w:rsidP="005E0F84">
      <w:pPr>
        <w:suppressAutoHyphens/>
        <w:ind w:left="-15" w:right="15" w:hanging="15"/>
        <w:jc w:val="center"/>
        <w:rPr>
          <w:rFonts w:ascii="Arial" w:hAnsi="Arial"/>
          <w:lang w:eastAsia="ar-SA"/>
        </w:rPr>
      </w:pPr>
      <w:r w:rsidRPr="004B7522">
        <w:rPr>
          <w:caps/>
          <w:noProof/>
        </w:rPr>
        <w:pict>
          <v:rect id="_x0000_s1027" style="position:absolute;left:0;text-align:left;margin-left:-41.45pt;margin-top:-15.5pt;width:541.55pt;height:773.2pt;z-index:2" filled="f">
            <v:shadow on="t"/>
          </v:rect>
        </w:pict>
      </w:r>
    </w:p>
    <w:p w:rsidR="005E0F84" w:rsidRPr="004B7522" w:rsidRDefault="005E0F84" w:rsidP="005E0F84">
      <w:pPr>
        <w:spacing w:line="360" w:lineRule="auto"/>
        <w:ind w:left="540" w:right="850"/>
        <w:jc w:val="right"/>
        <w:rPr>
          <w:caps/>
        </w:rPr>
      </w:pPr>
    </w:p>
    <w:p w:rsidR="005E0F84" w:rsidRPr="004B7522" w:rsidRDefault="005E0F84" w:rsidP="005E0F84">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alt="1207243118_orel" style="width:53.2pt;height:56.95pt;visibility:visible;mso-wrap-style:square">
            <v:imagedata r:id="rId6" o:title="1207243118_orel"/>
          </v:shape>
        </w:pict>
      </w:r>
    </w:p>
    <w:p w:rsidR="005E0F84" w:rsidRPr="004B7522" w:rsidRDefault="005E0F84" w:rsidP="005E0F84">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Общество с ограниченной ответственностью</w:t>
      </w:r>
    </w:p>
    <w:p w:rsidR="005E0F84" w:rsidRPr="004B7522" w:rsidRDefault="005E0F84" w:rsidP="005E0F84">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«Научно-Проектный Центр Инженерно-Изыскательских Работ»</w:t>
      </w:r>
    </w:p>
    <w:p w:rsidR="005E0F84" w:rsidRPr="004B7522" w:rsidRDefault="005E0F84" w:rsidP="005E0F84">
      <w:pPr>
        <w:overflowPunct w:val="0"/>
        <w:autoSpaceDE w:val="0"/>
        <w:autoSpaceDN w:val="0"/>
        <w:adjustRightInd w:val="0"/>
        <w:ind w:left="993" w:right="43"/>
        <w:jc w:val="right"/>
        <w:textAlignment w:val="baseline"/>
        <w:rPr>
          <w:sz w:val="20"/>
          <w:szCs w:val="20"/>
        </w:rPr>
      </w:pPr>
      <w:r w:rsidRPr="004B7522">
        <w:rPr>
          <w:sz w:val="20"/>
          <w:szCs w:val="20"/>
        </w:rPr>
        <w:pict>
          <v:line id="_x0000_s1026" style="position:absolute;left:0;text-align:left;z-index:1" from="1pt,9.6pt" to="476.2pt,9.6pt" o:allowincell="f" strokeweight="3pt">
            <v:stroke linestyle="thinThin"/>
            <w10:wrap type="square"/>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95"/>
      </w:tblGrid>
      <w:tr w:rsidR="005E0F84" w:rsidRPr="004B7522" w:rsidTr="00F0184A">
        <w:tc>
          <w:tcPr>
            <w:tcW w:w="9039" w:type="dxa"/>
            <w:tcBorders>
              <w:top w:val="nil"/>
              <w:left w:val="nil"/>
              <w:bottom w:val="nil"/>
              <w:right w:val="nil"/>
            </w:tcBorders>
          </w:tcPr>
          <w:p w:rsidR="005E0F84" w:rsidRPr="004B7522" w:rsidRDefault="005E0F84" w:rsidP="00F0184A">
            <w:pPr>
              <w:overflowPunct w:val="0"/>
              <w:autoSpaceDE w:val="0"/>
              <w:autoSpaceDN w:val="0"/>
              <w:adjustRightInd w:val="0"/>
              <w:jc w:val="center"/>
              <w:textAlignment w:val="baseline"/>
              <w:rPr>
                <w:noProof/>
                <w:sz w:val="20"/>
                <w:szCs w:val="20"/>
              </w:rPr>
            </w:pPr>
          </w:p>
          <w:p w:rsidR="005E0F84" w:rsidRPr="004B7522" w:rsidRDefault="005E0F84" w:rsidP="00F0184A">
            <w:pPr>
              <w:overflowPunct w:val="0"/>
              <w:autoSpaceDE w:val="0"/>
              <w:autoSpaceDN w:val="0"/>
              <w:adjustRightInd w:val="0"/>
              <w:jc w:val="center"/>
              <w:textAlignment w:val="baseline"/>
              <w:rPr>
                <w:noProof/>
                <w:sz w:val="20"/>
                <w:szCs w:val="20"/>
              </w:rPr>
            </w:pPr>
            <w:r w:rsidRPr="004B7522">
              <w:rPr>
                <w:noProof/>
                <w:sz w:val="20"/>
                <w:szCs w:val="20"/>
              </w:rPr>
              <w:pict>
                <v:shape id="Рисунок 2" o:spid="_x0000_i1025" type="#_x0000_t75" alt="ФБ НПЦ" style="width:296.15pt;height:113.3pt;visibility:visible;mso-wrap-style:square">
                  <v:imagedata r:id="rId7" o:title="ФБ НПЦ"/>
                </v:shape>
              </w:pict>
            </w:r>
          </w:p>
          <w:p w:rsidR="005E0F84" w:rsidRPr="004B7522" w:rsidRDefault="005E0F84" w:rsidP="00F0184A">
            <w:pPr>
              <w:overflowPunct w:val="0"/>
              <w:autoSpaceDE w:val="0"/>
              <w:autoSpaceDN w:val="0"/>
              <w:adjustRightInd w:val="0"/>
              <w:textAlignment w:val="baseline"/>
              <w:rPr>
                <w:sz w:val="28"/>
                <w:szCs w:val="20"/>
              </w:rPr>
            </w:pPr>
          </w:p>
          <w:p w:rsidR="005E0F84" w:rsidRPr="004B7522" w:rsidRDefault="005E0F84" w:rsidP="00F0184A">
            <w:pPr>
              <w:overflowPunct w:val="0"/>
              <w:autoSpaceDE w:val="0"/>
              <w:autoSpaceDN w:val="0"/>
              <w:adjustRightInd w:val="0"/>
              <w:jc w:val="center"/>
              <w:textAlignment w:val="baseline"/>
              <w:rPr>
                <w:b/>
                <w:sz w:val="20"/>
                <w:szCs w:val="20"/>
              </w:rPr>
            </w:pPr>
          </w:p>
        </w:tc>
        <w:tc>
          <w:tcPr>
            <w:tcW w:w="595" w:type="dxa"/>
            <w:tcBorders>
              <w:top w:val="nil"/>
              <w:left w:val="nil"/>
              <w:bottom w:val="nil"/>
              <w:right w:val="nil"/>
            </w:tcBorders>
          </w:tcPr>
          <w:p w:rsidR="005E0F84" w:rsidRPr="004B7522" w:rsidRDefault="005E0F84" w:rsidP="00F0184A">
            <w:pPr>
              <w:overflowPunct w:val="0"/>
              <w:autoSpaceDE w:val="0"/>
              <w:autoSpaceDN w:val="0"/>
              <w:adjustRightInd w:val="0"/>
              <w:jc w:val="center"/>
              <w:textAlignment w:val="baseline"/>
              <w:rPr>
                <w:sz w:val="28"/>
                <w:szCs w:val="28"/>
              </w:rPr>
            </w:pPr>
          </w:p>
        </w:tc>
      </w:tr>
    </w:tbl>
    <w:p w:rsidR="005E0F84" w:rsidRPr="004B7522" w:rsidRDefault="005E0F84" w:rsidP="005E0F84">
      <w:pPr>
        <w:overflowPunct w:val="0"/>
        <w:autoSpaceDE w:val="0"/>
        <w:autoSpaceDN w:val="0"/>
        <w:adjustRightInd w:val="0"/>
        <w:spacing w:after="120"/>
        <w:textAlignment w:val="baseline"/>
        <w:rPr>
          <w:b/>
          <w:sz w:val="32"/>
          <w:szCs w:val="20"/>
        </w:rPr>
      </w:pPr>
    </w:p>
    <w:p w:rsidR="005E0F84" w:rsidRPr="004B7522" w:rsidRDefault="005E0F84" w:rsidP="005E0F84">
      <w:pPr>
        <w:overflowPunct w:val="0"/>
        <w:autoSpaceDE w:val="0"/>
        <w:autoSpaceDN w:val="0"/>
        <w:adjustRightInd w:val="0"/>
        <w:spacing w:after="120"/>
        <w:textAlignment w:val="baseline"/>
        <w:rPr>
          <w:b/>
          <w:sz w:val="32"/>
          <w:szCs w:val="20"/>
        </w:rPr>
      </w:pPr>
    </w:p>
    <w:p w:rsidR="005E0F84" w:rsidRPr="004B7522" w:rsidRDefault="005E0F84" w:rsidP="005E0F84">
      <w:pPr>
        <w:suppressAutoHyphens/>
        <w:ind w:left="-15" w:right="15" w:hanging="15"/>
        <w:jc w:val="center"/>
        <w:rPr>
          <w:rFonts w:ascii="Arial" w:hAnsi="Arial"/>
          <w:sz w:val="30"/>
          <w:lang w:eastAsia="ar-SA"/>
        </w:rPr>
      </w:pPr>
      <w:r w:rsidRPr="004B7522">
        <w:rPr>
          <w:rFonts w:ascii="Arial" w:hAnsi="Arial"/>
          <w:sz w:val="30"/>
          <w:lang w:eastAsia="ar-SA"/>
        </w:rPr>
        <w:t xml:space="preserve">ГЕНЕРАЛЬНЫЙ ПЛАН  МО </w:t>
      </w:r>
      <w:r>
        <w:rPr>
          <w:rFonts w:ascii="Arial" w:hAnsi="Arial"/>
          <w:sz w:val="30"/>
          <w:lang w:eastAsia="ar-SA"/>
        </w:rPr>
        <w:t>ЕЛШАНСКОЕ</w:t>
      </w:r>
      <w:r w:rsidRPr="004B7522">
        <w:rPr>
          <w:rFonts w:ascii="Arial" w:hAnsi="Arial"/>
          <w:sz w:val="30"/>
          <w:lang w:eastAsia="ar-SA"/>
        </w:rPr>
        <w:t xml:space="preserve">  ХВАЛЫНСКОГО МУНИЦИПАЛЬНОГО РАЙОНА САРАТОВСКОЙ  ОБЛАСТИ </w:t>
      </w:r>
    </w:p>
    <w:p w:rsidR="005E0F84" w:rsidRPr="004B7522" w:rsidRDefault="005E0F84" w:rsidP="005E0F84">
      <w:pPr>
        <w:suppressAutoHyphens/>
        <w:overflowPunct w:val="0"/>
        <w:autoSpaceDE w:val="0"/>
        <w:autoSpaceDN w:val="0"/>
        <w:adjustRightInd w:val="0"/>
        <w:ind w:left="-425"/>
        <w:jc w:val="center"/>
        <w:textAlignment w:val="baseline"/>
        <w:rPr>
          <w:b/>
          <w:kern w:val="28"/>
          <w:sz w:val="32"/>
          <w:szCs w:val="32"/>
        </w:rPr>
      </w:pPr>
    </w:p>
    <w:p w:rsidR="005E0F84" w:rsidRPr="004B7522" w:rsidRDefault="005E0F84" w:rsidP="005E0F84">
      <w:pPr>
        <w:suppressAutoHyphens/>
        <w:overflowPunct w:val="0"/>
        <w:autoSpaceDE w:val="0"/>
        <w:autoSpaceDN w:val="0"/>
        <w:adjustRightInd w:val="0"/>
        <w:ind w:left="-425"/>
        <w:jc w:val="center"/>
        <w:textAlignment w:val="baseline"/>
        <w:rPr>
          <w:b/>
          <w:kern w:val="28"/>
          <w:sz w:val="32"/>
          <w:szCs w:val="32"/>
        </w:rPr>
      </w:pPr>
    </w:p>
    <w:p w:rsidR="005E0F84" w:rsidRPr="004B7522" w:rsidRDefault="005E0F84" w:rsidP="005E0F84">
      <w:pPr>
        <w:suppressAutoHyphens/>
        <w:overflowPunct w:val="0"/>
        <w:autoSpaceDE w:val="0"/>
        <w:autoSpaceDN w:val="0"/>
        <w:adjustRightInd w:val="0"/>
        <w:ind w:left="-425"/>
        <w:jc w:val="center"/>
        <w:textAlignment w:val="baseline"/>
        <w:rPr>
          <w:b/>
          <w:kern w:val="28"/>
          <w:sz w:val="32"/>
          <w:szCs w:val="32"/>
        </w:rPr>
      </w:pPr>
      <w:r w:rsidRPr="004B7522">
        <w:rPr>
          <w:b/>
          <w:kern w:val="28"/>
          <w:sz w:val="32"/>
          <w:szCs w:val="32"/>
        </w:rPr>
        <w:t xml:space="preserve">ТОМ </w:t>
      </w:r>
      <w:r>
        <w:rPr>
          <w:b/>
          <w:kern w:val="28"/>
          <w:sz w:val="32"/>
          <w:szCs w:val="32"/>
        </w:rPr>
        <w:t>2</w:t>
      </w:r>
    </w:p>
    <w:p w:rsidR="005E0F84" w:rsidRPr="004B7522" w:rsidRDefault="005E0F84" w:rsidP="005E0F84">
      <w:pPr>
        <w:suppressAutoHyphens/>
        <w:overflowPunct w:val="0"/>
        <w:autoSpaceDE w:val="0"/>
        <w:autoSpaceDN w:val="0"/>
        <w:adjustRightInd w:val="0"/>
        <w:ind w:left="-425"/>
        <w:jc w:val="center"/>
        <w:textAlignment w:val="baseline"/>
        <w:rPr>
          <w:b/>
          <w:kern w:val="28"/>
          <w:sz w:val="32"/>
          <w:szCs w:val="32"/>
        </w:rPr>
      </w:pPr>
    </w:p>
    <w:p w:rsidR="005E0F84" w:rsidRPr="004B7522" w:rsidRDefault="005E0F84" w:rsidP="005E0F84">
      <w:pPr>
        <w:suppressAutoHyphens/>
        <w:overflowPunct w:val="0"/>
        <w:autoSpaceDE w:val="0"/>
        <w:autoSpaceDN w:val="0"/>
        <w:adjustRightInd w:val="0"/>
        <w:ind w:left="-425"/>
        <w:jc w:val="center"/>
        <w:textAlignment w:val="baseline"/>
        <w:rPr>
          <w:b/>
          <w:kern w:val="28"/>
          <w:sz w:val="32"/>
          <w:szCs w:val="32"/>
        </w:rPr>
      </w:pPr>
    </w:p>
    <w:p w:rsidR="005E0F84" w:rsidRPr="004B7522" w:rsidRDefault="005E0F84" w:rsidP="005E0F84">
      <w:pPr>
        <w:suppressAutoHyphens/>
        <w:overflowPunct w:val="0"/>
        <w:autoSpaceDE w:val="0"/>
        <w:autoSpaceDN w:val="0"/>
        <w:adjustRightInd w:val="0"/>
        <w:ind w:left="-425"/>
        <w:jc w:val="center"/>
        <w:textAlignment w:val="baseline"/>
        <w:rPr>
          <w:rFonts w:ascii="Bookman Old Style" w:hAnsi="Bookman Old Style"/>
          <w:i/>
          <w:kern w:val="28"/>
          <w:sz w:val="32"/>
          <w:szCs w:val="20"/>
        </w:rPr>
      </w:pPr>
    </w:p>
    <w:p w:rsidR="005E0F84" w:rsidRPr="004B7522" w:rsidRDefault="005E0F84" w:rsidP="005E0F84">
      <w:pPr>
        <w:suppressAutoHyphens/>
        <w:overflowPunct w:val="0"/>
        <w:autoSpaceDE w:val="0"/>
        <w:autoSpaceDN w:val="0"/>
        <w:adjustRightInd w:val="0"/>
        <w:ind w:left="-425"/>
        <w:jc w:val="center"/>
        <w:textAlignment w:val="baseline"/>
        <w:rPr>
          <w:i/>
          <w:kern w:val="28"/>
          <w:sz w:val="32"/>
          <w:szCs w:val="20"/>
        </w:rPr>
      </w:pPr>
    </w:p>
    <w:p w:rsidR="005E0F84" w:rsidRPr="004B7522" w:rsidRDefault="005E0F84" w:rsidP="005E0F84">
      <w:pPr>
        <w:suppressAutoHyphens/>
        <w:overflowPunct w:val="0"/>
        <w:autoSpaceDE w:val="0"/>
        <w:autoSpaceDN w:val="0"/>
        <w:adjustRightInd w:val="0"/>
        <w:ind w:left="-425"/>
        <w:jc w:val="center"/>
        <w:textAlignment w:val="baseline"/>
        <w:rPr>
          <w:kern w:val="28"/>
          <w:sz w:val="32"/>
          <w:szCs w:val="20"/>
        </w:rPr>
      </w:pPr>
      <w:r w:rsidRPr="004B7522">
        <w:rPr>
          <w:kern w:val="28"/>
          <w:sz w:val="32"/>
          <w:szCs w:val="20"/>
        </w:rPr>
        <w:t xml:space="preserve">Пояснительная записка </w:t>
      </w:r>
    </w:p>
    <w:p w:rsidR="005E0F84" w:rsidRPr="004B7522" w:rsidRDefault="005E0F84" w:rsidP="005E0F84">
      <w:pPr>
        <w:suppressAutoHyphens/>
        <w:overflowPunct w:val="0"/>
        <w:autoSpaceDE w:val="0"/>
        <w:autoSpaceDN w:val="0"/>
        <w:adjustRightInd w:val="0"/>
        <w:spacing w:after="120"/>
        <w:jc w:val="center"/>
        <w:textAlignment w:val="baseline"/>
        <w:rPr>
          <w:b/>
          <w:kern w:val="28"/>
          <w:sz w:val="32"/>
          <w:szCs w:val="20"/>
        </w:rPr>
      </w:pPr>
    </w:p>
    <w:p w:rsidR="005E0F84" w:rsidRPr="004B7522" w:rsidRDefault="005E0F84" w:rsidP="005E0F84">
      <w:pPr>
        <w:jc w:val="center"/>
        <w:rPr>
          <w:b/>
          <w:kern w:val="28"/>
          <w:sz w:val="36"/>
          <w:szCs w:val="20"/>
        </w:rPr>
      </w:pPr>
      <w:r w:rsidRPr="004B7522">
        <w:rPr>
          <w:rFonts w:ascii="Times New Roman CYR" w:eastAsia="Calibri" w:hAnsi="Times New Roman CYR" w:cs="Times New Roman CYR"/>
          <w:b/>
          <w:bCs/>
          <w:sz w:val="22"/>
          <w:szCs w:val="22"/>
          <w:lang w:eastAsia="en-US"/>
        </w:rPr>
        <w:t>№</w:t>
      </w:r>
      <w:r w:rsidRPr="004B7522">
        <w:rPr>
          <w:rFonts w:ascii="Times New Roman CYR" w:eastAsia="Calibri" w:hAnsi="Times New Roman CYR" w:cs="Times New Roman CYR"/>
          <w:b/>
          <w:bCs/>
          <w:color w:val="000000"/>
          <w:sz w:val="22"/>
          <w:szCs w:val="22"/>
          <w:lang w:eastAsia="en-US"/>
        </w:rPr>
        <w:t>0046374-01/12-ГП</w:t>
      </w:r>
    </w:p>
    <w:p w:rsidR="005E0F84" w:rsidRPr="004B7522" w:rsidRDefault="005E0F84" w:rsidP="005E0F84">
      <w:pPr>
        <w:overflowPunct w:val="0"/>
        <w:autoSpaceDE w:val="0"/>
        <w:autoSpaceDN w:val="0"/>
        <w:adjustRightInd w:val="0"/>
        <w:jc w:val="center"/>
        <w:textAlignment w:val="baseline"/>
        <w:rPr>
          <w:b/>
          <w:bCs/>
          <w:lang w:eastAsia="en-US"/>
        </w:rPr>
      </w:pPr>
    </w:p>
    <w:p w:rsidR="005E0F84" w:rsidRPr="004B7522" w:rsidRDefault="005E0F84" w:rsidP="005E0F84">
      <w:pPr>
        <w:overflowPunct w:val="0"/>
        <w:autoSpaceDE w:val="0"/>
        <w:autoSpaceDN w:val="0"/>
        <w:adjustRightInd w:val="0"/>
        <w:jc w:val="center"/>
        <w:textAlignment w:val="baseline"/>
        <w:rPr>
          <w:b/>
          <w:kern w:val="28"/>
          <w:sz w:val="36"/>
          <w:szCs w:val="20"/>
        </w:rPr>
      </w:pPr>
      <w:r w:rsidRPr="004B7522">
        <w:rPr>
          <w:b/>
          <w:sz w:val="32"/>
          <w:szCs w:val="32"/>
        </w:rPr>
        <w:t>ПЗ</w:t>
      </w:r>
    </w:p>
    <w:p w:rsidR="005E0F84" w:rsidRPr="004B7522" w:rsidRDefault="005E0F84" w:rsidP="005E0F84">
      <w:pPr>
        <w:suppressAutoHyphens/>
        <w:overflowPunct w:val="0"/>
        <w:autoSpaceDE w:val="0"/>
        <w:autoSpaceDN w:val="0"/>
        <w:adjustRightInd w:val="0"/>
        <w:jc w:val="center"/>
        <w:textAlignment w:val="baseline"/>
        <w:rPr>
          <w:b/>
          <w:kern w:val="28"/>
          <w:sz w:val="36"/>
          <w:szCs w:val="20"/>
        </w:rPr>
      </w:pPr>
    </w:p>
    <w:p w:rsidR="005E0F84" w:rsidRPr="004B7522" w:rsidRDefault="005E0F84" w:rsidP="005E0F84">
      <w:pPr>
        <w:suppressAutoHyphens/>
        <w:overflowPunct w:val="0"/>
        <w:autoSpaceDE w:val="0"/>
        <w:autoSpaceDN w:val="0"/>
        <w:adjustRightInd w:val="0"/>
        <w:jc w:val="center"/>
        <w:textAlignment w:val="baseline"/>
        <w:rPr>
          <w:b/>
          <w:kern w:val="28"/>
          <w:sz w:val="36"/>
          <w:szCs w:val="20"/>
        </w:rPr>
      </w:pPr>
    </w:p>
    <w:p w:rsidR="005E0F84" w:rsidRPr="004B7522" w:rsidRDefault="005E0F84" w:rsidP="005E0F84">
      <w:pPr>
        <w:suppressAutoHyphens/>
        <w:overflowPunct w:val="0"/>
        <w:autoSpaceDE w:val="0"/>
        <w:autoSpaceDN w:val="0"/>
        <w:adjustRightInd w:val="0"/>
        <w:jc w:val="center"/>
        <w:textAlignment w:val="baseline"/>
        <w:rPr>
          <w:b/>
          <w:kern w:val="28"/>
          <w:sz w:val="36"/>
          <w:szCs w:val="20"/>
        </w:rPr>
      </w:pPr>
    </w:p>
    <w:p w:rsidR="005E0F84" w:rsidRPr="004B7522" w:rsidRDefault="005E0F84" w:rsidP="005E0F84">
      <w:pPr>
        <w:suppressAutoHyphens/>
        <w:overflowPunct w:val="0"/>
        <w:autoSpaceDE w:val="0"/>
        <w:autoSpaceDN w:val="0"/>
        <w:adjustRightInd w:val="0"/>
        <w:jc w:val="center"/>
        <w:textAlignment w:val="baseline"/>
        <w:rPr>
          <w:b/>
          <w:kern w:val="28"/>
          <w:sz w:val="36"/>
          <w:szCs w:val="20"/>
        </w:rPr>
      </w:pPr>
    </w:p>
    <w:p w:rsidR="005E0F84" w:rsidRPr="004B7522" w:rsidRDefault="005E0F84" w:rsidP="005E0F84">
      <w:pPr>
        <w:suppressAutoHyphens/>
        <w:overflowPunct w:val="0"/>
        <w:autoSpaceDE w:val="0"/>
        <w:autoSpaceDN w:val="0"/>
        <w:adjustRightInd w:val="0"/>
        <w:jc w:val="center"/>
        <w:textAlignment w:val="baseline"/>
        <w:rPr>
          <w:b/>
          <w:kern w:val="28"/>
          <w:sz w:val="36"/>
          <w:szCs w:val="20"/>
        </w:rPr>
      </w:pPr>
    </w:p>
    <w:p w:rsidR="005E0F84" w:rsidRPr="004B7522" w:rsidRDefault="005E0F84" w:rsidP="005E0F84">
      <w:pPr>
        <w:suppressAutoHyphens/>
        <w:overflowPunct w:val="0"/>
        <w:autoSpaceDE w:val="0"/>
        <w:autoSpaceDN w:val="0"/>
        <w:adjustRightInd w:val="0"/>
        <w:textAlignment w:val="baseline"/>
        <w:rPr>
          <w:b/>
          <w:kern w:val="28"/>
        </w:rPr>
      </w:pPr>
    </w:p>
    <w:p w:rsidR="005E0F84" w:rsidRPr="004B7522" w:rsidRDefault="005E0F84" w:rsidP="005E0F84">
      <w:pPr>
        <w:overflowPunct w:val="0"/>
        <w:autoSpaceDE w:val="0"/>
        <w:autoSpaceDN w:val="0"/>
        <w:adjustRightInd w:val="0"/>
        <w:jc w:val="center"/>
        <w:textAlignment w:val="baseline"/>
      </w:pPr>
      <w:r w:rsidRPr="004B7522">
        <w:t>г. Воронеж, 2012г.</w:t>
      </w:r>
    </w:p>
    <w:p w:rsidR="005E0F84" w:rsidRPr="004B7522" w:rsidRDefault="005E0F84" w:rsidP="005E0F84">
      <w:pPr>
        <w:overflowPunct w:val="0"/>
        <w:autoSpaceDE w:val="0"/>
        <w:autoSpaceDN w:val="0"/>
        <w:adjustRightInd w:val="0"/>
        <w:ind w:right="43"/>
        <w:jc w:val="center"/>
        <w:textAlignment w:val="baseline"/>
        <w:outlineLvl w:val="0"/>
        <w:rPr>
          <w:b/>
        </w:rPr>
      </w:pPr>
    </w:p>
    <w:p w:rsidR="005E0F84" w:rsidRPr="004B7522" w:rsidRDefault="005E0F84" w:rsidP="005E0F84">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noProof/>
        </w:rPr>
        <w:lastRenderedPageBreak/>
        <w:pict>
          <v:shape id="Рисунок 3" o:spid="_x0000_i1027" type="#_x0000_t75" alt="1207243118_orel" style="width:53.2pt;height:56.95pt;visibility:visible;mso-wrap-style:square">
            <v:imagedata r:id="rId6" o:title="1207243118_orel"/>
          </v:shape>
        </w:pict>
      </w:r>
    </w:p>
    <w:p w:rsidR="005E0F84" w:rsidRPr="004B7522" w:rsidRDefault="005E0F84" w:rsidP="005E0F84">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Общество с ограниченной ответственностью</w:t>
      </w:r>
    </w:p>
    <w:p w:rsidR="005E0F84" w:rsidRPr="004B7522" w:rsidRDefault="005E0F84" w:rsidP="005E0F84">
      <w:pPr>
        <w:overflowPunct w:val="0"/>
        <w:autoSpaceDE w:val="0"/>
        <w:autoSpaceDN w:val="0"/>
        <w:adjustRightInd w:val="0"/>
        <w:ind w:right="43"/>
        <w:jc w:val="center"/>
        <w:textAlignment w:val="baseline"/>
        <w:outlineLvl w:val="0"/>
        <w:rPr>
          <w:rFonts w:ascii="Bookman Old Style" w:hAnsi="Bookman Old Style"/>
          <w:b/>
        </w:rPr>
      </w:pPr>
      <w:r w:rsidRPr="004B7522">
        <w:rPr>
          <w:rFonts w:ascii="Bookman Old Style" w:hAnsi="Bookman Old Style"/>
          <w:b/>
        </w:rPr>
        <w:t>«Научно-Проектный Центр Инженерно-Изыскательских Работ»</w:t>
      </w:r>
    </w:p>
    <w:p w:rsidR="005E0F84" w:rsidRPr="004B7522" w:rsidRDefault="005E0F84" w:rsidP="005E0F84">
      <w:pPr>
        <w:overflowPunct w:val="0"/>
        <w:autoSpaceDE w:val="0"/>
        <w:autoSpaceDN w:val="0"/>
        <w:adjustRightInd w:val="0"/>
        <w:ind w:left="993" w:right="43"/>
        <w:jc w:val="right"/>
        <w:textAlignment w:val="baseline"/>
        <w:rPr>
          <w:sz w:val="20"/>
          <w:szCs w:val="20"/>
        </w:rPr>
      </w:pPr>
      <w:r w:rsidRPr="004B7522">
        <w:rPr>
          <w:sz w:val="20"/>
          <w:szCs w:val="20"/>
        </w:rPr>
        <w:pict>
          <v:line id="_x0000_s1028" style="position:absolute;left:0;text-align:left;z-index:3" from="1pt,9.6pt" to="476.2pt,9.6pt" o:allowincell="f" strokeweight="3pt">
            <v:stroke linestyle="thinThin"/>
            <w10:wrap type="square"/>
          </v:line>
        </w:pic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95"/>
      </w:tblGrid>
      <w:tr w:rsidR="005E0F84" w:rsidRPr="004B7522" w:rsidTr="00F0184A">
        <w:tc>
          <w:tcPr>
            <w:tcW w:w="9039" w:type="dxa"/>
            <w:tcBorders>
              <w:top w:val="nil"/>
              <w:left w:val="nil"/>
              <w:bottom w:val="nil"/>
              <w:right w:val="nil"/>
            </w:tcBorders>
          </w:tcPr>
          <w:p w:rsidR="005E0F84" w:rsidRPr="004B7522" w:rsidRDefault="005E0F84" w:rsidP="00F0184A">
            <w:pPr>
              <w:overflowPunct w:val="0"/>
              <w:autoSpaceDE w:val="0"/>
              <w:autoSpaceDN w:val="0"/>
              <w:adjustRightInd w:val="0"/>
              <w:jc w:val="both"/>
              <w:textAlignment w:val="baseline"/>
              <w:rPr>
                <w:noProof/>
                <w:sz w:val="20"/>
                <w:szCs w:val="20"/>
              </w:rPr>
            </w:pPr>
            <w:r w:rsidRPr="004B7522">
              <w:rPr>
                <w:noProof/>
                <w:sz w:val="20"/>
                <w:szCs w:val="20"/>
              </w:rPr>
              <w:t xml:space="preserve">                                                               </w:t>
            </w:r>
          </w:p>
          <w:p w:rsidR="005E0F84" w:rsidRPr="004B7522" w:rsidRDefault="005E0F84" w:rsidP="00F0184A">
            <w:pPr>
              <w:overflowPunct w:val="0"/>
              <w:autoSpaceDE w:val="0"/>
              <w:autoSpaceDN w:val="0"/>
              <w:adjustRightInd w:val="0"/>
              <w:jc w:val="both"/>
              <w:textAlignment w:val="baseline"/>
              <w:rPr>
                <w:noProof/>
                <w:sz w:val="20"/>
                <w:szCs w:val="20"/>
              </w:rPr>
            </w:pPr>
          </w:p>
          <w:p w:rsidR="005E0F84" w:rsidRPr="004B7522" w:rsidRDefault="005E0F84" w:rsidP="00F0184A">
            <w:pPr>
              <w:overflowPunct w:val="0"/>
              <w:autoSpaceDE w:val="0"/>
              <w:autoSpaceDN w:val="0"/>
              <w:adjustRightInd w:val="0"/>
              <w:jc w:val="both"/>
              <w:textAlignment w:val="baseline"/>
              <w:rPr>
                <w:noProof/>
                <w:sz w:val="20"/>
                <w:szCs w:val="20"/>
              </w:rPr>
            </w:pPr>
          </w:p>
          <w:p w:rsidR="005E0F84" w:rsidRPr="004B7522" w:rsidRDefault="005E0F84" w:rsidP="00F0184A">
            <w:pPr>
              <w:overflowPunct w:val="0"/>
              <w:autoSpaceDE w:val="0"/>
              <w:autoSpaceDN w:val="0"/>
              <w:adjustRightInd w:val="0"/>
              <w:jc w:val="both"/>
              <w:textAlignment w:val="baseline"/>
              <w:rPr>
                <w:noProof/>
                <w:sz w:val="20"/>
                <w:szCs w:val="20"/>
              </w:rPr>
            </w:pPr>
          </w:p>
          <w:p w:rsidR="005E0F84" w:rsidRPr="004B7522" w:rsidRDefault="005E0F84" w:rsidP="00F0184A">
            <w:pPr>
              <w:overflowPunct w:val="0"/>
              <w:autoSpaceDE w:val="0"/>
              <w:autoSpaceDN w:val="0"/>
              <w:adjustRightInd w:val="0"/>
              <w:jc w:val="both"/>
              <w:textAlignment w:val="baseline"/>
              <w:rPr>
                <w:noProof/>
                <w:sz w:val="20"/>
                <w:szCs w:val="20"/>
              </w:rPr>
            </w:pPr>
          </w:p>
          <w:p w:rsidR="005E0F84" w:rsidRPr="004B7522" w:rsidRDefault="005E0F84" w:rsidP="00F0184A">
            <w:pPr>
              <w:overflowPunct w:val="0"/>
              <w:autoSpaceDE w:val="0"/>
              <w:autoSpaceDN w:val="0"/>
              <w:adjustRightInd w:val="0"/>
              <w:textAlignment w:val="baseline"/>
              <w:rPr>
                <w:sz w:val="28"/>
                <w:szCs w:val="20"/>
              </w:rPr>
            </w:pPr>
          </w:p>
          <w:p w:rsidR="005E0F84" w:rsidRPr="004B7522" w:rsidRDefault="005E0F84" w:rsidP="00F0184A">
            <w:pPr>
              <w:overflowPunct w:val="0"/>
              <w:autoSpaceDE w:val="0"/>
              <w:autoSpaceDN w:val="0"/>
              <w:adjustRightInd w:val="0"/>
              <w:jc w:val="center"/>
              <w:textAlignment w:val="baseline"/>
              <w:rPr>
                <w:b/>
                <w:sz w:val="20"/>
                <w:szCs w:val="20"/>
              </w:rPr>
            </w:pPr>
          </w:p>
        </w:tc>
        <w:tc>
          <w:tcPr>
            <w:tcW w:w="595" w:type="dxa"/>
            <w:tcBorders>
              <w:top w:val="nil"/>
              <w:left w:val="nil"/>
              <w:bottom w:val="nil"/>
              <w:right w:val="nil"/>
            </w:tcBorders>
          </w:tcPr>
          <w:p w:rsidR="005E0F84" w:rsidRPr="004B7522" w:rsidRDefault="005E0F84" w:rsidP="00F0184A">
            <w:pPr>
              <w:overflowPunct w:val="0"/>
              <w:autoSpaceDE w:val="0"/>
              <w:autoSpaceDN w:val="0"/>
              <w:adjustRightInd w:val="0"/>
              <w:jc w:val="center"/>
              <w:textAlignment w:val="baseline"/>
              <w:rPr>
                <w:sz w:val="28"/>
                <w:szCs w:val="28"/>
              </w:rPr>
            </w:pPr>
          </w:p>
        </w:tc>
      </w:tr>
    </w:tbl>
    <w:p w:rsidR="005E0F84" w:rsidRPr="004B7522" w:rsidRDefault="005E0F84" w:rsidP="005E0F84">
      <w:pPr>
        <w:overflowPunct w:val="0"/>
        <w:autoSpaceDE w:val="0"/>
        <w:autoSpaceDN w:val="0"/>
        <w:adjustRightInd w:val="0"/>
        <w:jc w:val="center"/>
        <w:textAlignment w:val="baseline"/>
        <w:outlineLvl w:val="0"/>
        <w:rPr>
          <w:rFonts w:ascii="Arial" w:hAnsi="Arial" w:cs="Arial"/>
          <w:sz w:val="20"/>
          <w:szCs w:val="20"/>
        </w:rPr>
      </w:pPr>
    </w:p>
    <w:p w:rsidR="005E0F84" w:rsidRPr="004B7522" w:rsidRDefault="005E0F84" w:rsidP="005E0F84">
      <w:pPr>
        <w:overflowPunct w:val="0"/>
        <w:autoSpaceDE w:val="0"/>
        <w:autoSpaceDN w:val="0"/>
        <w:adjustRightInd w:val="0"/>
        <w:jc w:val="center"/>
        <w:textAlignment w:val="baseline"/>
        <w:outlineLvl w:val="0"/>
        <w:rPr>
          <w:rFonts w:ascii="Arial" w:hAnsi="Arial" w:cs="Arial"/>
          <w:sz w:val="20"/>
          <w:szCs w:val="20"/>
        </w:rPr>
      </w:pPr>
    </w:p>
    <w:p w:rsidR="005E0F84" w:rsidRPr="004B7522" w:rsidRDefault="005E0F84" w:rsidP="005E0F84">
      <w:pPr>
        <w:overflowPunct w:val="0"/>
        <w:autoSpaceDE w:val="0"/>
        <w:autoSpaceDN w:val="0"/>
        <w:adjustRightInd w:val="0"/>
        <w:ind w:firstLine="6804"/>
        <w:textAlignment w:val="baseline"/>
        <w:rPr>
          <w:b/>
          <w:sz w:val="28"/>
          <w:szCs w:val="20"/>
        </w:rPr>
      </w:pPr>
    </w:p>
    <w:p w:rsidR="005E0F84" w:rsidRPr="004B7522" w:rsidRDefault="005E0F84" w:rsidP="005E0F84">
      <w:pPr>
        <w:overflowPunct w:val="0"/>
        <w:autoSpaceDE w:val="0"/>
        <w:autoSpaceDN w:val="0"/>
        <w:adjustRightInd w:val="0"/>
        <w:ind w:firstLine="6804"/>
        <w:textAlignment w:val="baseline"/>
        <w:rPr>
          <w:b/>
          <w:sz w:val="28"/>
          <w:szCs w:val="20"/>
        </w:rPr>
      </w:pPr>
      <w:proofErr w:type="spellStart"/>
      <w:proofErr w:type="gramStart"/>
      <w:r w:rsidRPr="004B7522">
        <w:rPr>
          <w:b/>
        </w:rPr>
        <w:t>Экз</w:t>
      </w:r>
      <w:proofErr w:type="spellEnd"/>
      <w:proofErr w:type="gramEnd"/>
      <w:r w:rsidRPr="004B7522">
        <w:rPr>
          <w:b/>
        </w:rPr>
        <w:t xml:space="preserve"> №</w:t>
      </w:r>
    </w:p>
    <w:p w:rsidR="005E0F84" w:rsidRPr="004B7522" w:rsidRDefault="005E0F84" w:rsidP="005E0F84">
      <w:pPr>
        <w:overflowPunct w:val="0"/>
        <w:autoSpaceDE w:val="0"/>
        <w:autoSpaceDN w:val="0"/>
        <w:adjustRightInd w:val="0"/>
        <w:ind w:firstLine="6804"/>
        <w:textAlignment w:val="baseline"/>
        <w:rPr>
          <w:b/>
          <w:sz w:val="28"/>
          <w:szCs w:val="20"/>
        </w:rPr>
      </w:pPr>
    </w:p>
    <w:p w:rsidR="005E0F84" w:rsidRPr="004B7522" w:rsidRDefault="005E0F84" w:rsidP="005E0F84">
      <w:pPr>
        <w:suppressAutoHyphens/>
        <w:overflowPunct w:val="0"/>
        <w:autoSpaceDE w:val="0"/>
        <w:autoSpaceDN w:val="0"/>
        <w:adjustRightInd w:val="0"/>
        <w:ind w:left="-425"/>
        <w:jc w:val="center"/>
        <w:textAlignment w:val="baseline"/>
        <w:rPr>
          <w:kern w:val="28"/>
          <w:sz w:val="32"/>
          <w:szCs w:val="20"/>
        </w:rPr>
      </w:pPr>
      <w:r w:rsidRPr="004B7522">
        <w:rPr>
          <w:kern w:val="28"/>
          <w:sz w:val="32"/>
          <w:szCs w:val="20"/>
        </w:rPr>
        <w:t>Пояснительная записка</w:t>
      </w:r>
    </w:p>
    <w:p w:rsidR="005E0F84" w:rsidRPr="004B7522" w:rsidRDefault="005E0F84" w:rsidP="005E0F84">
      <w:pPr>
        <w:suppressAutoHyphens/>
        <w:overflowPunct w:val="0"/>
        <w:autoSpaceDE w:val="0"/>
        <w:autoSpaceDN w:val="0"/>
        <w:adjustRightInd w:val="0"/>
        <w:ind w:left="-425"/>
        <w:jc w:val="center"/>
        <w:textAlignment w:val="baseline"/>
        <w:rPr>
          <w:kern w:val="28"/>
          <w:sz w:val="32"/>
          <w:szCs w:val="20"/>
        </w:rPr>
      </w:pPr>
    </w:p>
    <w:p w:rsidR="005E0F84" w:rsidRPr="004B7522" w:rsidRDefault="005E0F84" w:rsidP="005E0F84">
      <w:pPr>
        <w:suppressAutoHyphens/>
        <w:overflowPunct w:val="0"/>
        <w:autoSpaceDE w:val="0"/>
        <w:autoSpaceDN w:val="0"/>
        <w:adjustRightInd w:val="0"/>
        <w:spacing w:after="120"/>
        <w:jc w:val="center"/>
        <w:textAlignment w:val="baseline"/>
        <w:rPr>
          <w:b/>
          <w:kern w:val="28"/>
          <w:sz w:val="32"/>
          <w:szCs w:val="20"/>
        </w:rPr>
      </w:pPr>
    </w:p>
    <w:p w:rsidR="005E0F84" w:rsidRPr="004B7522" w:rsidRDefault="005E0F84" w:rsidP="005E0F84">
      <w:pPr>
        <w:suppressAutoHyphens/>
        <w:overflowPunct w:val="0"/>
        <w:autoSpaceDE w:val="0"/>
        <w:autoSpaceDN w:val="0"/>
        <w:adjustRightInd w:val="0"/>
        <w:spacing w:after="120"/>
        <w:jc w:val="center"/>
        <w:textAlignment w:val="baseline"/>
        <w:rPr>
          <w:b/>
          <w:kern w:val="28"/>
          <w:sz w:val="32"/>
          <w:szCs w:val="20"/>
        </w:rPr>
      </w:pPr>
    </w:p>
    <w:p w:rsidR="005E0F84" w:rsidRPr="004B7522" w:rsidRDefault="005E0F84" w:rsidP="005E0F84">
      <w:pPr>
        <w:suppressAutoHyphens/>
        <w:overflowPunct w:val="0"/>
        <w:autoSpaceDE w:val="0"/>
        <w:autoSpaceDN w:val="0"/>
        <w:adjustRightInd w:val="0"/>
        <w:spacing w:after="120"/>
        <w:jc w:val="center"/>
        <w:textAlignment w:val="baseline"/>
        <w:rPr>
          <w:b/>
          <w:kern w:val="28"/>
          <w:sz w:val="32"/>
          <w:szCs w:val="20"/>
        </w:rPr>
      </w:pPr>
    </w:p>
    <w:p w:rsidR="005E0F84" w:rsidRPr="004B7522" w:rsidRDefault="005E0F84" w:rsidP="005E0F84">
      <w:pPr>
        <w:jc w:val="center"/>
        <w:rPr>
          <w:b/>
          <w:kern w:val="28"/>
          <w:sz w:val="36"/>
          <w:szCs w:val="20"/>
        </w:rPr>
      </w:pPr>
      <w:r w:rsidRPr="004B7522">
        <w:rPr>
          <w:rFonts w:ascii="Times New Roman CYR" w:eastAsia="Calibri" w:hAnsi="Times New Roman CYR" w:cs="Times New Roman CYR"/>
          <w:b/>
          <w:bCs/>
          <w:sz w:val="22"/>
          <w:szCs w:val="22"/>
          <w:lang w:eastAsia="en-US"/>
        </w:rPr>
        <w:t>№</w:t>
      </w:r>
      <w:r w:rsidRPr="004B7522">
        <w:rPr>
          <w:rFonts w:ascii="Times New Roman CYR" w:eastAsia="Calibri" w:hAnsi="Times New Roman CYR" w:cs="Times New Roman CYR"/>
          <w:b/>
          <w:bCs/>
          <w:color w:val="000000"/>
          <w:sz w:val="22"/>
          <w:szCs w:val="22"/>
          <w:lang w:eastAsia="en-US"/>
        </w:rPr>
        <w:t>0046374-01/12-ГП</w:t>
      </w:r>
    </w:p>
    <w:p w:rsidR="005E0F84" w:rsidRPr="004B7522" w:rsidRDefault="005E0F84" w:rsidP="005E0F84">
      <w:pPr>
        <w:suppressAutoHyphens/>
        <w:overflowPunct w:val="0"/>
        <w:autoSpaceDE w:val="0"/>
        <w:autoSpaceDN w:val="0"/>
        <w:adjustRightInd w:val="0"/>
        <w:jc w:val="center"/>
        <w:textAlignment w:val="baseline"/>
        <w:rPr>
          <w:b/>
          <w:kern w:val="28"/>
          <w:sz w:val="36"/>
          <w:szCs w:val="20"/>
        </w:rPr>
      </w:pPr>
    </w:p>
    <w:p w:rsidR="005E0F84" w:rsidRPr="004B7522" w:rsidRDefault="005E0F84" w:rsidP="005E0F84">
      <w:pPr>
        <w:overflowPunct w:val="0"/>
        <w:autoSpaceDE w:val="0"/>
        <w:autoSpaceDN w:val="0"/>
        <w:adjustRightInd w:val="0"/>
        <w:textAlignment w:val="baseline"/>
        <w:rPr>
          <w:b/>
          <w:sz w:val="32"/>
          <w:szCs w:val="20"/>
        </w:rPr>
      </w:pPr>
    </w:p>
    <w:tbl>
      <w:tblPr>
        <w:tblW w:w="0" w:type="auto"/>
        <w:tblLayout w:type="fixed"/>
        <w:tblCellMar>
          <w:left w:w="70" w:type="dxa"/>
          <w:right w:w="70" w:type="dxa"/>
        </w:tblCellMar>
        <w:tblLook w:val="0000" w:firstRow="0" w:lastRow="0" w:firstColumn="0" w:lastColumn="0" w:noHBand="0" w:noVBand="0"/>
      </w:tblPr>
      <w:tblGrid>
        <w:gridCol w:w="6449"/>
        <w:gridCol w:w="2763"/>
      </w:tblGrid>
      <w:tr w:rsidR="005E0F84" w:rsidRPr="004B7522" w:rsidTr="00F0184A">
        <w:tc>
          <w:tcPr>
            <w:tcW w:w="6449" w:type="dxa"/>
          </w:tcPr>
          <w:p w:rsidR="005E0F84" w:rsidRPr="004B7522" w:rsidRDefault="005E0F84" w:rsidP="00F0184A">
            <w:pPr>
              <w:overflowPunct w:val="0"/>
              <w:autoSpaceDE w:val="0"/>
              <w:autoSpaceDN w:val="0"/>
              <w:adjustRightInd w:val="0"/>
              <w:ind w:left="142"/>
              <w:textAlignment w:val="baseline"/>
              <w:rPr>
                <w:sz w:val="28"/>
                <w:szCs w:val="20"/>
              </w:rPr>
            </w:pPr>
          </w:p>
        </w:tc>
        <w:tc>
          <w:tcPr>
            <w:tcW w:w="2763" w:type="dxa"/>
          </w:tcPr>
          <w:p w:rsidR="005E0F84" w:rsidRPr="004B7522" w:rsidRDefault="005E0F84" w:rsidP="00F0184A">
            <w:pPr>
              <w:overflowPunct w:val="0"/>
              <w:autoSpaceDE w:val="0"/>
              <w:autoSpaceDN w:val="0"/>
              <w:adjustRightInd w:val="0"/>
              <w:textAlignment w:val="baseline"/>
              <w:rPr>
                <w:sz w:val="28"/>
                <w:szCs w:val="20"/>
              </w:rPr>
            </w:pPr>
            <w:r w:rsidRPr="004B7522">
              <w:rPr>
                <w:sz w:val="28"/>
                <w:szCs w:val="20"/>
              </w:rPr>
              <w:t xml:space="preserve"> </w:t>
            </w:r>
          </w:p>
        </w:tc>
      </w:tr>
    </w:tbl>
    <w:p w:rsidR="005E0F84" w:rsidRPr="004B7522" w:rsidRDefault="005E0F84" w:rsidP="005E0F84">
      <w:pPr>
        <w:overflowPunct w:val="0"/>
        <w:autoSpaceDE w:val="0"/>
        <w:autoSpaceDN w:val="0"/>
        <w:adjustRightInd w:val="0"/>
        <w:textAlignment w:val="baseline"/>
        <w:rPr>
          <w:b/>
        </w:rPr>
      </w:pPr>
      <w:r w:rsidRPr="004B7522">
        <w:rPr>
          <w:b/>
        </w:rPr>
        <w:t xml:space="preserve">Главный инженер проекта                                                                         И.А. </w:t>
      </w:r>
      <w:proofErr w:type="spellStart"/>
      <w:r w:rsidRPr="004B7522">
        <w:rPr>
          <w:b/>
        </w:rPr>
        <w:t>Бедоева</w:t>
      </w:r>
      <w:proofErr w:type="spellEnd"/>
      <w:r w:rsidRPr="004B7522">
        <w:rPr>
          <w:b/>
        </w:rPr>
        <w:t xml:space="preserve"> </w:t>
      </w:r>
    </w:p>
    <w:p w:rsidR="005E0F84" w:rsidRPr="004B7522" w:rsidRDefault="005E0F84" w:rsidP="005E0F84">
      <w:pPr>
        <w:overflowPunct w:val="0"/>
        <w:autoSpaceDE w:val="0"/>
        <w:autoSpaceDN w:val="0"/>
        <w:adjustRightInd w:val="0"/>
        <w:textAlignment w:val="baseline"/>
        <w:rPr>
          <w:b/>
        </w:rPr>
      </w:pPr>
    </w:p>
    <w:p w:rsidR="005E0F84" w:rsidRPr="004B7522" w:rsidRDefault="005E0F84" w:rsidP="005E0F84">
      <w:pPr>
        <w:overflowPunct w:val="0"/>
        <w:autoSpaceDE w:val="0"/>
        <w:autoSpaceDN w:val="0"/>
        <w:adjustRightInd w:val="0"/>
        <w:textAlignment w:val="baseline"/>
        <w:rPr>
          <w:b/>
        </w:rPr>
      </w:pPr>
    </w:p>
    <w:p w:rsidR="005E0F84" w:rsidRPr="004B7522" w:rsidRDefault="005E0F84" w:rsidP="005E0F84">
      <w:pPr>
        <w:overflowPunct w:val="0"/>
        <w:autoSpaceDE w:val="0"/>
        <w:autoSpaceDN w:val="0"/>
        <w:adjustRightInd w:val="0"/>
        <w:textAlignment w:val="baseline"/>
        <w:rPr>
          <w:b/>
        </w:rPr>
      </w:pPr>
    </w:p>
    <w:p w:rsidR="005E0F84" w:rsidRPr="004B7522" w:rsidRDefault="005E0F84" w:rsidP="005E0F84">
      <w:pPr>
        <w:overflowPunct w:val="0"/>
        <w:autoSpaceDE w:val="0"/>
        <w:autoSpaceDN w:val="0"/>
        <w:adjustRightInd w:val="0"/>
        <w:textAlignment w:val="baseline"/>
        <w:rPr>
          <w:b/>
        </w:rPr>
      </w:pPr>
      <w:r w:rsidRPr="004B7522">
        <w:rPr>
          <w:b/>
        </w:rPr>
        <w:t>Генеральный директор                                                                                  П.И. Попов</w:t>
      </w:r>
    </w:p>
    <w:p w:rsidR="005E0F84" w:rsidRPr="004B7522" w:rsidRDefault="005E0F84" w:rsidP="005E0F84">
      <w:pPr>
        <w:overflowPunct w:val="0"/>
        <w:autoSpaceDE w:val="0"/>
        <w:autoSpaceDN w:val="0"/>
        <w:adjustRightInd w:val="0"/>
        <w:textAlignment w:val="baseline"/>
        <w:rPr>
          <w:b/>
        </w:rPr>
      </w:pPr>
    </w:p>
    <w:p w:rsidR="005E0F84" w:rsidRPr="004B7522" w:rsidRDefault="005E0F84" w:rsidP="005E0F84">
      <w:pPr>
        <w:overflowPunct w:val="0"/>
        <w:autoSpaceDE w:val="0"/>
        <w:autoSpaceDN w:val="0"/>
        <w:adjustRightInd w:val="0"/>
        <w:jc w:val="right"/>
        <w:textAlignment w:val="baseline"/>
        <w:rPr>
          <w:sz w:val="20"/>
          <w:szCs w:val="20"/>
        </w:rPr>
      </w:pPr>
    </w:p>
    <w:p w:rsidR="005E0F84" w:rsidRPr="004B7522" w:rsidRDefault="005E0F84" w:rsidP="005E0F84">
      <w:pPr>
        <w:overflowPunct w:val="0"/>
        <w:autoSpaceDE w:val="0"/>
        <w:autoSpaceDN w:val="0"/>
        <w:adjustRightInd w:val="0"/>
        <w:jc w:val="center"/>
        <w:textAlignment w:val="baseline"/>
        <w:outlineLvl w:val="0"/>
        <w:rPr>
          <w:rFonts w:ascii="Arial" w:hAnsi="Arial" w:cs="Arial"/>
          <w:sz w:val="20"/>
          <w:szCs w:val="20"/>
        </w:rPr>
      </w:pPr>
    </w:p>
    <w:p w:rsidR="005E0F84" w:rsidRPr="004B7522" w:rsidRDefault="005E0F84" w:rsidP="005E0F84">
      <w:pPr>
        <w:suppressAutoHyphens/>
        <w:ind w:left="-15" w:right="15" w:hanging="15"/>
        <w:jc w:val="center"/>
        <w:rPr>
          <w:rFonts w:ascii="Arial" w:hAnsi="Arial"/>
          <w:lang w:eastAsia="ar-SA"/>
        </w:rPr>
      </w:pPr>
    </w:p>
    <w:p w:rsidR="005E0F84" w:rsidRPr="004B7522" w:rsidRDefault="005E0F84" w:rsidP="005E0F84">
      <w:pPr>
        <w:suppressAutoHyphens/>
        <w:ind w:left="-15" w:right="15" w:hanging="15"/>
        <w:jc w:val="center"/>
        <w:rPr>
          <w:rFonts w:ascii="Arial" w:hAnsi="Arial"/>
          <w:sz w:val="26"/>
          <w:lang w:eastAsia="ar-SA"/>
        </w:rPr>
      </w:pPr>
    </w:p>
    <w:p w:rsidR="005E0F84" w:rsidRPr="004B7522" w:rsidRDefault="005E0F84" w:rsidP="005E0F84">
      <w:pPr>
        <w:suppressAutoHyphens/>
        <w:ind w:left="-15" w:right="15" w:hanging="15"/>
        <w:jc w:val="center"/>
        <w:rPr>
          <w:rFonts w:ascii="Arial" w:hAnsi="Arial"/>
          <w:sz w:val="26"/>
          <w:lang w:eastAsia="ar-SA"/>
        </w:rPr>
      </w:pPr>
    </w:p>
    <w:p w:rsidR="005E0F84" w:rsidRPr="004B7522" w:rsidRDefault="005E0F84" w:rsidP="005E0F84">
      <w:pPr>
        <w:suppressAutoHyphens/>
        <w:ind w:left="-15" w:right="15" w:hanging="15"/>
        <w:jc w:val="center"/>
        <w:rPr>
          <w:rFonts w:ascii="Arial" w:hAnsi="Arial"/>
          <w:sz w:val="26"/>
          <w:lang w:eastAsia="ar-SA"/>
        </w:rPr>
      </w:pPr>
    </w:p>
    <w:p w:rsidR="004B4644" w:rsidRDefault="004B4644" w:rsidP="00E95152">
      <w:pPr>
        <w:pageBreakBefore/>
        <w:jc w:val="center"/>
        <w:rPr>
          <w:b/>
          <w:bCs/>
          <w:sz w:val="28"/>
          <w:szCs w:val="28"/>
        </w:rPr>
      </w:pPr>
    </w:p>
    <w:p w:rsidR="004B4644" w:rsidRPr="003E1F15" w:rsidRDefault="004B4644" w:rsidP="00E95152">
      <w:pPr>
        <w:jc w:val="center"/>
      </w:pPr>
      <w:r w:rsidRPr="003E1F15">
        <w:rPr>
          <w:b/>
          <w:bCs/>
          <w:sz w:val="32"/>
          <w:szCs w:val="32"/>
        </w:rPr>
        <w:t>Оглавление</w:t>
      </w:r>
    </w:p>
    <w:p w:rsidR="004B4644" w:rsidRPr="003E1F15" w:rsidRDefault="004B4644" w:rsidP="00E95152">
      <w:pPr>
        <w:rPr>
          <w:lang w:eastAsia="en-US"/>
        </w:rPr>
      </w:pPr>
    </w:p>
    <w:p w:rsidR="004B4644" w:rsidRPr="00611BD4" w:rsidRDefault="004B4644" w:rsidP="00E95152">
      <w:pPr>
        <w:pStyle w:val="11"/>
        <w:rPr>
          <w:rFonts w:ascii="Calibri" w:hAnsi="Calibri" w:cs="Calibri"/>
          <w:b w:val="0"/>
          <w:bCs w:val="0"/>
          <w:sz w:val="22"/>
          <w:szCs w:val="22"/>
        </w:rPr>
      </w:pPr>
      <w:r w:rsidRPr="003E1F15">
        <w:rPr>
          <w:sz w:val="26"/>
          <w:szCs w:val="26"/>
        </w:rPr>
        <w:fldChar w:fldCharType="begin"/>
      </w:r>
      <w:r w:rsidRPr="003E1F15">
        <w:rPr>
          <w:sz w:val="26"/>
          <w:szCs w:val="26"/>
        </w:rPr>
        <w:instrText xml:space="preserve"> TOC \o "1-3" \h \z \u </w:instrText>
      </w:r>
      <w:r w:rsidRPr="003E1F15">
        <w:rPr>
          <w:sz w:val="26"/>
          <w:szCs w:val="26"/>
        </w:rPr>
        <w:fldChar w:fldCharType="separate"/>
      </w:r>
      <w:hyperlink w:anchor="_Toc325524052" w:history="1">
        <w:r w:rsidRPr="00D453D6">
          <w:rPr>
            <w:rStyle w:val="a3"/>
          </w:rPr>
          <w:t>1.</w:t>
        </w:r>
        <w:r w:rsidRPr="00611BD4">
          <w:rPr>
            <w:rFonts w:ascii="Calibri" w:hAnsi="Calibri" w:cs="Calibri"/>
            <w:b w:val="0"/>
            <w:bCs w:val="0"/>
            <w:sz w:val="22"/>
            <w:szCs w:val="22"/>
          </w:rPr>
          <w:tab/>
        </w:r>
        <w:r w:rsidRPr="00D453D6">
          <w:rPr>
            <w:rStyle w:val="a3"/>
          </w:rPr>
          <w:t>Прогноз развития территории</w:t>
        </w:r>
        <w:r>
          <w:rPr>
            <w:webHidden/>
          </w:rPr>
          <w:tab/>
        </w:r>
        <w:r>
          <w:rPr>
            <w:webHidden/>
          </w:rPr>
          <w:fldChar w:fldCharType="begin"/>
        </w:r>
        <w:r>
          <w:rPr>
            <w:webHidden/>
          </w:rPr>
          <w:instrText xml:space="preserve"> PAGEREF _Toc325524052 \h </w:instrText>
        </w:r>
        <w:r>
          <w:rPr>
            <w:webHidden/>
          </w:rPr>
        </w:r>
        <w:r>
          <w:rPr>
            <w:webHidden/>
          </w:rPr>
          <w:fldChar w:fldCharType="separate"/>
        </w:r>
        <w:r>
          <w:rPr>
            <w:webHidden/>
          </w:rPr>
          <w:t>10</w:t>
        </w:r>
        <w:r>
          <w:rPr>
            <w:webHidden/>
          </w:rPr>
          <w:fldChar w:fldCharType="end"/>
        </w:r>
      </w:hyperlink>
    </w:p>
    <w:p w:rsidR="004B4644" w:rsidRPr="00611BD4" w:rsidRDefault="005E0F84" w:rsidP="00E95152">
      <w:pPr>
        <w:pStyle w:val="21"/>
        <w:rPr>
          <w:rFonts w:ascii="Calibri" w:hAnsi="Calibri" w:cs="Calibri"/>
          <w:noProof/>
          <w:sz w:val="22"/>
          <w:szCs w:val="22"/>
        </w:rPr>
      </w:pPr>
      <w:hyperlink w:anchor="_Toc325524053" w:history="1">
        <w:r w:rsidR="004B4644" w:rsidRPr="00D453D6">
          <w:rPr>
            <w:rStyle w:val="a3"/>
            <w:noProof/>
          </w:rPr>
          <w:t>1.1.</w:t>
        </w:r>
        <w:r w:rsidR="004B4644" w:rsidRPr="00611BD4">
          <w:rPr>
            <w:rFonts w:ascii="Calibri" w:hAnsi="Calibri" w:cs="Calibri"/>
            <w:noProof/>
            <w:sz w:val="22"/>
            <w:szCs w:val="22"/>
          </w:rPr>
          <w:tab/>
        </w:r>
        <w:r w:rsidR="004B4644" w:rsidRPr="00D453D6">
          <w:rPr>
            <w:rStyle w:val="a3"/>
            <w:noProof/>
          </w:rPr>
          <w:t>Предпосылки развития территории муниципального образования</w:t>
        </w:r>
        <w:r w:rsidR="004B4644">
          <w:rPr>
            <w:noProof/>
            <w:webHidden/>
          </w:rPr>
          <w:tab/>
        </w:r>
        <w:r w:rsidR="004B4644">
          <w:rPr>
            <w:noProof/>
            <w:webHidden/>
          </w:rPr>
          <w:fldChar w:fldCharType="begin"/>
        </w:r>
        <w:r w:rsidR="004B4644">
          <w:rPr>
            <w:noProof/>
            <w:webHidden/>
          </w:rPr>
          <w:instrText xml:space="preserve"> PAGEREF _Toc325524053 \h </w:instrText>
        </w:r>
        <w:r w:rsidR="004B4644">
          <w:rPr>
            <w:noProof/>
            <w:webHidden/>
          </w:rPr>
        </w:r>
        <w:r w:rsidR="004B4644">
          <w:rPr>
            <w:noProof/>
            <w:webHidden/>
          </w:rPr>
          <w:fldChar w:fldCharType="separate"/>
        </w:r>
        <w:r w:rsidR="004B4644">
          <w:rPr>
            <w:noProof/>
            <w:webHidden/>
          </w:rPr>
          <w:t>10</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54" w:history="1">
        <w:r w:rsidR="004B4644" w:rsidRPr="00D453D6">
          <w:rPr>
            <w:rStyle w:val="a3"/>
            <w:noProof/>
          </w:rPr>
          <w:t>1.2.</w:t>
        </w:r>
        <w:r w:rsidR="004B4644" w:rsidRPr="00611BD4">
          <w:rPr>
            <w:rFonts w:ascii="Calibri" w:hAnsi="Calibri" w:cs="Calibri"/>
            <w:noProof/>
            <w:sz w:val="22"/>
            <w:szCs w:val="22"/>
          </w:rPr>
          <w:tab/>
        </w:r>
        <w:r w:rsidR="004B4644" w:rsidRPr="00D453D6">
          <w:rPr>
            <w:rStyle w:val="a3"/>
            <w:noProof/>
          </w:rPr>
          <w:t>Демографический прогноз</w:t>
        </w:r>
        <w:r w:rsidR="004B4644">
          <w:rPr>
            <w:noProof/>
            <w:webHidden/>
          </w:rPr>
          <w:tab/>
        </w:r>
        <w:r w:rsidR="004B4644">
          <w:rPr>
            <w:noProof/>
            <w:webHidden/>
          </w:rPr>
          <w:fldChar w:fldCharType="begin"/>
        </w:r>
        <w:r w:rsidR="004B4644">
          <w:rPr>
            <w:noProof/>
            <w:webHidden/>
          </w:rPr>
          <w:instrText xml:space="preserve"> PAGEREF _Toc325524054 \h </w:instrText>
        </w:r>
        <w:r w:rsidR="004B4644">
          <w:rPr>
            <w:noProof/>
            <w:webHidden/>
          </w:rPr>
        </w:r>
        <w:r w:rsidR="004B4644">
          <w:rPr>
            <w:noProof/>
            <w:webHidden/>
          </w:rPr>
          <w:fldChar w:fldCharType="separate"/>
        </w:r>
        <w:r w:rsidR="004B4644">
          <w:rPr>
            <w:noProof/>
            <w:webHidden/>
          </w:rPr>
          <w:t>10</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55" w:history="1">
        <w:r w:rsidR="004B4644" w:rsidRPr="00D453D6">
          <w:rPr>
            <w:rStyle w:val="a3"/>
            <w:i/>
            <w:iCs/>
            <w:noProof/>
          </w:rPr>
          <w:t>1.2.1.</w:t>
        </w:r>
        <w:r w:rsidR="004B4644" w:rsidRPr="00611BD4">
          <w:rPr>
            <w:rFonts w:ascii="Calibri" w:hAnsi="Calibri" w:cs="Calibri"/>
            <w:noProof/>
            <w:sz w:val="22"/>
            <w:szCs w:val="22"/>
          </w:rPr>
          <w:tab/>
        </w:r>
        <w:r w:rsidR="004B4644" w:rsidRPr="00D453D6">
          <w:rPr>
            <w:rStyle w:val="a3"/>
            <w:i/>
            <w:iCs/>
            <w:noProof/>
          </w:rPr>
          <w:t>Демографическая ситуация. Прогноз численности населения</w:t>
        </w:r>
        <w:r w:rsidR="004B4644">
          <w:rPr>
            <w:noProof/>
            <w:webHidden/>
          </w:rPr>
          <w:tab/>
        </w:r>
        <w:r w:rsidR="004B4644">
          <w:rPr>
            <w:noProof/>
            <w:webHidden/>
          </w:rPr>
          <w:fldChar w:fldCharType="begin"/>
        </w:r>
        <w:r w:rsidR="004B4644">
          <w:rPr>
            <w:noProof/>
            <w:webHidden/>
          </w:rPr>
          <w:instrText xml:space="preserve"> PAGEREF _Toc325524055 \h </w:instrText>
        </w:r>
        <w:r w:rsidR="004B4644">
          <w:rPr>
            <w:noProof/>
            <w:webHidden/>
          </w:rPr>
        </w:r>
        <w:r w:rsidR="004B4644">
          <w:rPr>
            <w:noProof/>
            <w:webHidden/>
          </w:rPr>
          <w:fldChar w:fldCharType="separate"/>
        </w:r>
        <w:r w:rsidR="004B4644">
          <w:rPr>
            <w:noProof/>
            <w:webHidden/>
          </w:rPr>
          <w:t>12</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56" w:history="1">
        <w:r w:rsidR="004B4644" w:rsidRPr="00D453D6">
          <w:rPr>
            <w:rStyle w:val="a3"/>
            <w:noProof/>
          </w:rPr>
          <w:t>1.3.</w:t>
        </w:r>
        <w:r w:rsidR="004B4644" w:rsidRPr="00611BD4">
          <w:rPr>
            <w:rFonts w:ascii="Calibri" w:hAnsi="Calibri" w:cs="Calibri"/>
            <w:noProof/>
            <w:sz w:val="22"/>
            <w:szCs w:val="22"/>
          </w:rPr>
          <w:tab/>
        </w:r>
        <w:r w:rsidR="004B4644" w:rsidRPr="00D453D6">
          <w:rPr>
            <w:rStyle w:val="a3"/>
            <w:noProof/>
          </w:rPr>
          <w:t>Прогноз развития экономики муниципального образования</w:t>
        </w:r>
        <w:r w:rsidR="004B4644">
          <w:rPr>
            <w:noProof/>
            <w:webHidden/>
          </w:rPr>
          <w:tab/>
        </w:r>
        <w:r w:rsidR="004B4644">
          <w:rPr>
            <w:noProof/>
            <w:webHidden/>
          </w:rPr>
          <w:fldChar w:fldCharType="begin"/>
        </w:r>
        <w:r w:rsidR="004B4644">
          <w:rPr>
            <w:noProof/>
            <w:webHidden/>
          </w:rPr>
          <w:instrText xml:space="preserve"> PAGEREF _Toc325524056 \h </w:instrText>
        </w:r>
        <w:r w:rsidR="004B4644">
          <w:rPr>
            <w:noProof/>
            <w:webHidden/>
          </w:rPr>
        </w:r>
        <w:r w:rsidR="004B4644">
          <w:rPr>
            <w:noProof/>
            <w:webHidden/>
          </w:rPr>
          <w:fldChar w:fldCharType="separate"/>
        </w:r>
        <w:r w:rsidR="004B4644">
          <w:rPr>
            <w:noProof/>
            <w:webHidden/>
          </w:rPr>
          <w:t>13</w:t>
        </w:r>
        <w:r w:rsidR="004B4644">
          <w:rPr>
            <w:noProof/>
            <w:webHidden/>
          </w:rPr>
          <w:fldChar w:fldCharType="end"/>
        </w:r>
      </w:hyperlink>
    </w:p>
    <w:p w:rsidR="004B4644" w:rsidRPr="00611BD4" w:rsidRDefault="005E0F84" w:rsidP="00E95152">
      <w:pPr>
        <w:pStyle w:val="11"/>
        <w:rPr>
          <w:rFonts w:ascii="Calibri" w:hAnsi="Calibri" w:cs="Calibri"/>
          <w:b w:val="0"/>
          <w:bCs w:val="0"/>
          <w:sz w:val="22"/>
          <w:szCs w:val="22"/>
        </w:rPr>
      </w:pPr>
      <w:hyperlink w:anchor="_Toc325524057" w:history="1">
        <w:r w:rsidR="004B4644" w:rsidRPr="00D453D6">
          <w:rPr>
            <w:rStyle w:val="a3"/>
          </w:rPr>
          <w:t>2.</w:t>
        </w:r>
        <w:r w:rsidR="004B4644" w:rsidRPr="00611BD4">
          <w:rPr>
            <w:rFonts w:ascii="Calibri" w:hAnsi="Calibri" w:cs="Calibri"/>
            <w:b w:val="0"/>
            <w:bCs w:val="0"/>
            <w:sz w:val="22"/>
            <w:szCs w:val="22"/>
          </w:rPr>
          <w:tab/>
        </w:r>
        <w:r w:rsidR="004B4644" w:rsidRPr="00D453D6">
          <w:rPr>
            <w:rStyle w:val="a3"/>
          </w:rPr>
          <w:t>Формирование целей территориального планирования</w:t>
        </w:r>
        <w:r w:rsidR="004B4644">
          <w:rPr>
            <w:webHidden/>
          </w:rPr>
          <w:tab/>
        </w:r>
        <w:r w:rsidR="004B4644">
          <w:rPr>
            <w:webHidden/>
          </w:rPr>
          <w:fldChar w:fldCharType="begin"/>
        </w:r>
        <w:r w:rsidR="004B4644">
          <w:rPr>
            <w:webHidden/>
          </w:rPr>
          <w:instrText xml:space="preserve"> PAGEREF _Toc325524057 \h </w:instrText>
        </w:r>
        <w:r w:rsidR="004B4644">
          <w:rPr>
            <w:webHidden/>
          </w:rPr>
        </w:r>
        <w:r w:rsidR="004B4644">
          <w:rPr>
            <w:webHidden/>
          </w:rPr>
          <w:fldChar w:fldCharType="separate"/>
        </w:r>
        <w:r w:rsidR="004B4644">
          <w:rPr>
            <w:webHidden/>
          </w:rPr>
          <w:t>18</w:t>
        </w:r>
        <w:r w:rsidR="004B4644">
          <w:rPr>
            <w:webHidden/>
          </w:rPr>
          <w:fldChar w:fldCharType="end"/>
        </w:r>
      </w:hyperlink>
    </w:p>
    <w:p w:rsidR="004B4644" w:rsidRPr="00611BD4" w:rsidRDefault="005E0F84" w:rsidP="00E95152">
      <w:pPr>
        <w:pStyle w:val="11"/>
        <w:rPr>
          <w:rFonts w:ascii="Calibri" w:hAnsi="Calibri" w:cs="Calibri"/>
          <w:b w:val="0"/>
          <w:bCs w:val="0"/>
          <w:sz w:val="22"/>
          <w:szCs w:val="22"/>
        </w:rPr>
      </w:pPr>
      <w:hyperlink w:anchor="_Toc325524058" w:history="1">
        <w:r w:rsidR="004B4644" w:rsidRPr="00D453D6">
          <w:rPr>
            <w:rStyle w:val="a3"/>
          </w:rPr>
          <w:t>3.</w:t>
        </w:r>
        <w:r w:rsidR="004B4644" w:rsidRPr="00611BD4">
          <w:rPr>
            <w:rFonts w:ascii="Calibri" w:hAnsi="Calibri" w:cs="Calibri"/>
            <w:b w:val="0"/>
            <w:bCs w:val="0"/>
            <w:sz w:val="22"/>
            <w:szCs w:val="22"/>
          </w:rPr>
          <w:tab/>
        </w:r>
        <w:r w:rsidR="004B4644" w:rsidRPr="00D453D6">
          <w:rPr>
            <w:rStyle w:val="a3"/>
          </w:rPr>
          <w:t>Предложения по территориальному планированию (проектные предложения генерального плана)</w:t>
        </w:r>
        <w:r w:rsidR="004B4644">
          <w:rPr>
            <w:webHidden/>
          </w:rPr>
          <w:tab/>
        </w:r>
        <w:r w:rsidR="004B4644">
          <w:rPr>
            <w:webHidden/>
          </w:rPr>
          <w:fldChar w:fldCharType="begin"/>
        </w:r>
        <w:r w:rsidR="004B4644">
          <w:rPr>
            <w:webHidden/>
          </w:rPr>
          <w:instrText xml:space="preserve"> PAGEREF _Toc325524058 \h </w:instrText>
        </w:r>
        <w:r w:rsidR="004B4644">
          <w:rPr>
            <w:webHidden/>
          </w:rPr>
        </w:r>
        <w:r w:rsidR="004B4644">
          <w:rPr>
            <w:webHidden/>
          </w:rPr>
          <w:fldChar w:fldCharType="separate"/>
        </w:r>
        <w:r w:rsidR="004B4644">
          <w:rPr>
            <w:webHidden/>
          </w:rPr>
          <w:t>20</w:t>
        </w:r>
        <w:r w:rsidR="004B4644">
          <w:rPr>
            <w:webHidden/>
          </w:rPr>
          <w:fldChar w:fldCharType="end"/>
        </w:r>
      </w:hyperlink>
    </w:p>
    <w:p w:rsidR="004B4644" w:rsidRPr="00611BD4" w:rsidRDefault="005E0F84" w:rsidP="00E95152">
      <w:pPr>
        <w:pStyle w:val="21"/>
        <w:rPr>
          <w:rFonts w:ascii="Calibri" w:hAnsi="Calibri" w:cs="Calibri"/>
          <w:noProof/>
          <w:sz w:val="22"/>
          <w:szCs w:val="22"/>
        </w:rPr>
      </w:pPr>
      <w:hyperlink w:anchor="_Toc325524059" w:history="1">
        <w:r w:rsidR="004B4644" w:rsidRPr="00D453D6">
          <w:rPr>
            <w:rStyle w:val="a3"/>
            <w:noProof/>
          </w:rPr>
          <w:t>3.1.</w:t>
        </w:r>
        <w:r w:rsidR="004B4644" w:rsidRPr="00611BD4">
          <w:rPr>
            <w:rFonts w:ascii="Calibri" w:hAnsi="Calibri" w:cs="Calibri"/>
            <w:noProof/>
            <w:sz w:val="22"/>
            <w:szCs w:val="22"/>
          </w:rPr>
          <w:tab/>
        </w:r>
        <w:r w:rsidR="004B4644" w:rsidRPr="00D453D6">
          <w:rPr>
            <w:rStyle w:val="a3"/>
            <w:noProof/>
          </w:rPr>
          <w:t>Развитие планировочной структуры муниципального образования</w:t>
        </w:r>
        <w:r w:rsidR="004B4644">
          <w:rPr>
            <w:noProof/>
            <w:webHidden/>
          </w:rPr>
          <w:tab/>
        </w:r>
        <w:r w:rsidR="004B4644">
          <w:rPr>
            <w:noProof/>
            <w:webHidden/>
          </w:rPr>
          <w:fldChar w:fldCharType="begin"/>
        </w:r>
        <w:r w:rsidR="004B4644">
          <w:rPr>
            <w:noProof/>
            <w:webHidden/>
          </w:rPr>
          <w:instrText xml:space="preserve"> PAGEREF _Toc325524059 \h </w:instrText>
        </w:r>
        <w:r w:rsidR="004B4644">
          <w:rPr>
            <w:noProof/>
            <w:webHidden/>
          </w:rPr>
        </w:r>
        <w:r w:rsidR="004B4644">
          <w:rPr>
            <w:noProof/>
            <w:webHidden/>
          </w:rPr>
          <w:fldChar w:fldCharType="separate"/>
        </w:r>
        <w:r w:rsidR="004B4644">
          <w:rPr>
            <w:noProof/>
            <w:webHidden/>
          </w:rPr>
          <w:t>20</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60" w:history="1">
        <w:r w:rsidR="004B4644" w:rsidRPr="00D453D6">
          <w:rPr>
            <w:rStyle w:val="a3"/>
            <w:i/>
            <w:iCs/>
            <w:noProof/>
          </w:rPr>
          <w:t>3.1.1.</w:t>
        </w:r>
        <w:r w:rsidR="004B4644" w:rsidRPr="00611BD4">
          <w:rPr>
            <w:rFonts w:ascii="Calibri" w:hAnsi="Calibri" w:cs="Calibri"/>
            <w:noProof/>
            <w:sz w:val="22"/>
            <w:szCs w:val="22"/>
          </w:rPr>
          <w:tab/>
        </w:r>
        <w:r w:rsidR="004B4644" w:rsidRPr="00D453D6">
          <w:rPr>
            <w:rStyle w:val="a3"/>
            <w:i/>
            <w:iCs/>
            <w:noProof/>
          </w:rPr>
          <w:t>Установление границ населённых пунктов</w:t>
        </w:r>
        <w:r w:rsidR="004B4644">
          <w:rPr>
            <w:noProof/>
            <w:webHidden/>
          </w:rPr>
          <w:tab/>
        </w:r>
        <w:r w:rsidR="004B4644">
          <w:rPr>
            <w:noProof/>
            <w:webHidden/>
          </w:rPr>
          <w:fldChar w:fldCharType="begin"/>
        </w:r>
        <w:r w:rsidR="004B4644">
          <w:rPr>
            <w:noProof/>
            <w:webHidden/>
          </w:rPr>
          <w:instrText xml:space="preserve"> PAGEREF _Toc325524060 \h </w:instrText>
        </w:r>
        <w:r w:rsidR="004B4644">
          <w:rPr>
            <w:noProof/>
            <w:webHidden/>
          </w:rPr>
        </w:r>
        <w:r w:rsidR="004B4644">
          <w:rPr>
            <w:noProof/>
            <w:webHidden/>
          </w:rPr>
          <w:fldChar w:fldCharType="separate"/>
        </w:r>
        <w:r w:rsidR="004B4644">
          <w:rPr>
            <w:noProof/>
            <w:webHidden/>
          </w:rPr>
          <w:t>20</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61" w:history="1">
        <w:r w:rsidR="004B4644" w:rsidRPr="00D453D6">
          <w:rPr>
            <w:rStyle w:val="a3"/>
            <w:i/>
            <w:iCs/>
            <w:noProof/>
          </w:rPr>
          <w:t>3.1.2.</w:t>
        </w:r>
        <w:r w:rsidR="004B4644" w:rsidRPr="00611BD4">
          <w:rPr>
            <w:rFonts w:ascii="Calibri" w:hAnsi="Calibri" w:cs="Calibri"/>
            <w:noProof/>
            <w:sz w:val="22"/>
            <w:szCs w:val="22"/>
          </w:rPr>
          <w:tab/>
        </w:r>
        <w:r w:rsidR="004B4644" w:rsidRPr="00D453D6">
          <w:rPr>
            <w:rStyle w:val="a3"/>
            <w:i/>
            <w:iCs/>
            <w:noProof/>
          </w:rPr>
          <w:t>Приоритеты в развитии территорий по</w:t>
        </w:r>
        <w:bookmarkStart w:id="0" w:name="_GoBack"/>
        <w:bookmarkEnd w:id="0"/>
        <w:r w:rsidR="004B4644" w:rsidRPr="00D453D6">
          <w:rPr>
            <w:rStyle w:val="a3"/>
            <w:i/>
            <w:iCs/>
            <w:noProof/>
          </w:rPr>
          <w:t>селения</w:t>
        </w:r>
        <w:r w:rsidR="004B4644">
          <w:rPr>
            <w:noProof/>
            <w:webHidden/>
          </w:rPr>
          <w:tab/>
        </w:r>
        <w:r w:rsidR="004B4644">
          <w:rPr>
            <w:noProof/>
            <w:webHidden/>
          </w:rPr>
          <w:fldChar w:fldCharType="begin"/>
        </w:r>
        <w:r w:rsidR="004B4644">
          <w:rPr>
            <w:noProof/>
            <w:webHidden/>
          </w:rPr>
          <w:instrText xml:space="preserve"> PAGEREF _Toc325524061 \h </w:instrText>
        </w:r>
        <w:r w:rsidR="004B4644">
          <w:rPr>
            <w:noProof/>
            <w:webHidden/>
          </w:rPr>
        </w:r>
        <w:r w:rsidR="004B4644">
          <w:rPr>
            <w:noProof/>
            <w:webHidden/>
          </w:rPr>
          <w:fldChar w:fldCharType="separate"/>
        </w:r>
        <w:r w:rsidR="004B4644">
          <w:rPr>
            <w:noProof/>
            <w:webHidden/>
          </w:rPr>
          <w:t>20</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62" w:history="1">
        <w:r w:rsidR="004B4644" w:rsidRPr="00D453D6">
          <w:rPr>
            <w:rStyle w:val="a3"/>
            <w:i/>
            <w:iCs/>
            <w:noProof/>
          </w:rPr>
          <w:t>3.1.3.</w:t>
        </w:r>
        <w:r w:rsidR="004B4644" w:rsidRPr="00611BD4">
          <w:rPr>
            <w:rFonts w:ascii="Calibri" w:hAnsi="Calibri" w:cs="Calibri"/>
            <w:noProof/>
            <w:sz w:val="22"/>
            <w:szCs w:val="22"/>
          </w:rPr>
          <w:tab/>
        </w:r>
        <w:r w:rsidR="004B4644" w:rsidRPr="00D453D6">
          <w:rPr>
            <w:rStyle w:val="a3"/>
            <w:i/>
            <w:iCs/>
            <w:noProof/>
          </w:rPr>
          <w:t>Трансформация функционального зонирования</w:t>
        </w:r>
        <w:r w:rsidR="004B4644">
          <w:rPr>
            <w:noProof/>
            <w:webHidden/>
          </w:rPr>
          <w:tab/>
        </w:r>
        <w:r w:rsidR="004B4644">
          <w:rPr>
            <w:noProof/>
            <w:webHidden/>
          </w:rPr>
          <w:fldChar w:fldCharType="begin"/>
        </w:r>
        <w:r w:rsidR="004B4644">
          <w:rPr>
            <w:noProof/>
            <w:webHidden/>
          </w:rPr>
          <w:instrText xml:space="preserve"> PAGEREF _Toc325524062 \h </w:instrText>
        </w:r>
        <w:r w:rsidR="004B4644">
          <w:rPr>
            <w:noProof/>
            <w:webHidden/>
          </w:rPr>
        </w:r>
        <w:r w:rsidR="004B4644">
          <w:rPr>
            <w:noProof/>
            <w:webHidden/>
          </w:rPr>
          <w:fldChar w:fldCharType="separate"/>
        </w:r>
        <w:r w:rsidR="004B4644">
          <w:rPr>
            <w:noProof/>
            <w:webHidden/>
          </w:rPr>
          <w:t>22</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63" w:history="1">
        <w:r w:rsidR="004B4644" w:rsidRPr="00D453D6">
          <w:rPr>
            <w:rStyle w:val="a3"/>
            <w:i/>
            <w:iCs/>
            <w:noProof/>
          </w:rPr>
          <w:t>3.1.4.</w:t>
        </w:r>
        <w:r w:rsidR="004B4644" w:rsidRPr="00611BD4">
          <w:rPr>
            <w:rFonts w:ascii="Calibri" w:hAnsi="Calibri" w:cs="Calibri"/>
            <w:noProof/>
            <w:sz w:val="22"/>
            <w:szCs w:val="22"/>
          </w:rPr>
          <w:tab/>
        </w:r>
        <w:r w:rsidR="004B4644" w:rsidRPr="00D453D6">
          <w:rPr>
            <w:rStyle w:val="a3"/>
            <w:i/>
            <w:iCs/>
            <w:noProof/>
          </w:rPr>
          <w:t>Планировочная организация территории</w:t>
        </w:r>
        <w:r w:rsidR="004B4644">
          <w:rPr>
            <w:noProof/>
            <w:webHidden/>
          </w:rPr>
          <w:tab/>
        </w:r>
        <w:r w:rsidR="004B4644">
          <w:rPr>
            <w:noProof/>
            <w:webHidden/>
          </w:rPr>
          <w:fldChar w:fldCharType="begin"/>
        </w:r>
        <w:r w:rsidR="004B4644">
          <w:rPr>
            <w:noProof/>
            <w:webHidden/>
          </w:rPr>
          <w:instrText xml:space="preserve"> PAGEREF _Toc325524063 \h </w:instrText>
        </w:r>
        <w:r w:rsidR="004B4644">
          <w:rPr>
            <w:noProof/>
            <w:webHidden/>
          </w:rPr>
        </w:r>
        <w:r w:rsidR="004B4644">
          <w:rPr>
            <w:noProof/>
            <w:webHidden/>
          </w:rPr>
          <w:fldChar w:fldCharType="separate"/>
        </w:r>
        <w:r w:rsidR="004B4644">
          <w:rPr>
            <w:noProof/>
            <w:webHidden/>
          </w:rPr>
          <w:t>24</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64" w:history="1">
        <w:r w:rsidR="004B4644" w:rsidRPr="00D453D6">
          <w:rPr>
            <w:rStyle w:val="a3"/>
            <w:i/>
            <w:iCs/>
            <w:noProof/>
          </w:rPr>
          <w:t>3.1.5.</w:t>
        </w:r>
        <w:r w:rsidR="004B4644" w:rsidRPr="00611BD4">
          <w:rPr>
            <w:rFonts w:ascii="Calibri" w:hAnsi="Calibri" w:cs="Calibri"/>
            <w:noProof/>
            <w:sz w:val="22"/>
            <w:szCs w:val="22"/>
          </w:rPr>
          <w:tab/>
        </w:r>
        <w:r w:rsidR="004B4644" w:rsidRPr="00D453D6">
          <w:rPr>
            <w:rStyle w:val="a3"/>
            <w:i/>
            <w:iCs/>
            <w:noProof/>
          </w:rPr>
          <w:t>Концепция территориального развития поселения</w:t>
        </w:r>
        <w:r w:rsidR="004B4644">
          <w:rPr>
            <w:noProof/>
            <w:webHidden/>
          </w:rPr>
          <w:tab/>
        </w:r>
        <w:r w:rsidR="004B4644">
          <w:rPr>
            <w:noProof/>
            <w:webHidden/>
          </w:rPr>
          <w:fldChar w:fldCharType="begin"/>
        </w:r>
        <w:r w:rsidR="004B4644">
          <w:rPr>
            <w:noProof/>
            <w:webHidden/>
          </w:rPr>
          <w:instrText xml:space="preserve"> PAGEREF _Toc325524064 \h </w:instrText>
        </w:r>
        <w:r w:rsidR="004B4644">
          <w:rPr>
            <w:noProof/>
            <w:webHidden/>
          </w:rPr>
        </w:r>
        <w:r w:rsidR="004B4644">
          <w:rPr>
            <w:noProof/>
            <w:webHidden/>
          </w:rPr>
          <w:fldChar w:fldCharType="separate"/>
        </w:r>
        <w:r w:rsidR="004B4644">
          <w:rPr>
            <w:noProof/>
            <w:webHidden/>
          </w:rPr>
          <w:t>24</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65" w:history="1">
        <w:r w:rsidR="004B4644" w:rsidRPr="00D453D6">
          <w:rPr>
            <w:rStyle w:val="a3"/>
            <w:i/>
            <w:iCs/>
            <w:noProof/>
          </w:rPr>
          <w:t>3.1.6.</w:t>
        </w:r>
        <w:r w:rsidR="004B4644" w:rsidRPr="00611BD4">
          <w:rPr>
            <w:rFonts w:ascii="Calibri" w:hAnsi="Calibri" w:cs="Calibri"/>
            <w:noProof/>
            <w:sz w:val="22"/>
            <w:szCs w:val="22"/>
          </w:rPr>
          <w:tab/>
        </w:r>
        <w:r w:rsidR="004B4644" w:rsidRPr="00D453D6">
          <w:rPr>
            <w:rStyle w:val="a3"/>
            <w:i/>
            <w:iCs/>
            <w:noProof/>
          </w:rPr>
          <w:t>Развитие и совершенствование функционального зонирования и планировочной структуры поселения</w:t>
        </w:r>
        <w:r w:rsidR="004B4644">
          <w:rPr>
            <w:noProof/>
            <w:webHidden/>
          </w:rPr>
          <w:tab/>
        </w:r>
        <w:r w:rsidR="004B4644">
          <w:rPr>
            <w:noProof/>
            <w:webHidden/>
          </w:rPr>
          <w:fldChar w:fldCharType="begin"/>
        </w:r>
        <w:r w:rsidR="004B4644">
          <w:rPr>
            <w:noProof/>
            <w:webHidden/>
          </w:rPr>
          <w:instrText xml:space="preserve"> PAGEREF _Toc325524065 \h </w:instrText>
        </w:r>
        <w:r w:rsidR="004B4644">
          <w:rPr>
            <w:noProof/>
            <w:webHidden/>
          </w:rPr>
        </w:r>
        <w:r w:rsidR="004B4644">
          <w:rPr>
            <w:noProof/>
            <w:webHidden/>
          </w:rPr>
          <w:fldChar w:fldCharType="separate"/>
        </w:r>
        <w:r w:rsidR="004B4644">
          <w:rPr>
            <w:noProof/>
            <w:webHidden/>
          </w:rPr>
          <w:t>25</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66" w:history="1">
        <w:r w:rsidR="004B4644" w:rsidRPr="00D453D6">
          <w:rPr>
            <w:rStyle w:val="a3"/>
            <w:noProof/>
          </w:rPr>
          <w:t>3.1.6.1.</w:t>
        </w:r>
        <w:r w:rsidR="004B4644" w:rsidRPr="00611BD4">
          <w:rPr>
            <w:rFonts w:ascii="Calibri" w:hAnsi="Calibri" w:cs="Calibri"/>
            <w:noProof/>
            <w:sz w:val="22"/>
            <w:szCs w:val="22"/>
          </w:rPr>
          <w:tab/>
        </w:r>
        <w:r w:rsidR="004B4644" w:rsidRPr="00D453D6">
          <w:rPr>
            <w:rStyle w:val="a3"/>
            <w:noProof/>
          </w:rPr>
          <w:t>Жилые зоны</w:t>
        </w:r>
        <w:r w:rsidR="004B4644">
          <w:rPr>
            <w:noProof/>
            <w:webHidden/>
          </w:rPr>
          <w:tab/>
        </w:r>
        <w:r w:rsidR="004B4644">
          <w:rPr>
            <w:noProof/>
            <w:webHidden/>
          </w:rPr>
          <w:fldChar w:fldCharType="begin"/>
        </w:r>
        <w:r w:rsidR="004B4644">
          <w:rPr>
            <w:noProof/>
            <w:webHidden/>
          </w:rPr>
          <w:instrText xml:space="preserve"> PAGEREF _Toc325524066 \h </w:instrText>
        </w:r>
        <w:r w:rsidR="004B4644">
          <w:rPr>
            <w:noProof/>
            <w:webHidden/>
          </w:rPr>
        </w:r>
        <w:r w:rsidR="004B4644">
          <w:rPr>
            <w:noProof/>
            <w:webHidden/>
          </w:rPr>
          <w:fldChar w:fldCharType="separate"/>
        </w:r>
        <w:r w:rsidR="004B4644">
          <w:rPr>
            <w:noProof/>
            <w:webHidden/>
          </w:rPr>
          <w:t>25</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67" w:history="1">
        <w:r w:rsidR="004B4644" w:rsidRPr="00D453D6">
          <w:rPr>
            <w:rStyle w:val="a3"/>
            <w:noProof/>
          </w:rPr>
          <w:t>3.1.6.2.</w:t>
        </w:r>
        <w:r w:rsidR="004B4644" w:rsidRPr="00611BD4">
          <w:rPr>
            <w:rFonts w:ascii="Calibri" w:hAnsi="Calibri" w:cs="Calibri"/>
            <w:noProof/>
            <w:sz w:val="22"/>
            <w:szCs w:val="22"/>
          </w:rPr>
          <w:tab/>
        </w:r>
        <w:r w:rsidR="004B4644" w:rsidRPr="00D453D6">
          <w:rPr>
            <w:rStyle w:val="a3"/>
            <w:noProof/>
          </w:rPr>
          <w:t>Общественно-деловые зоны</w:t>
        </w:r>
        <w:r w:rsidR="004B4644">
          <w:rPr>
            <w:noProof/>
            <w:webHidden/>
          </w:rPr>
          <w:tab/>
        </w:r>
        <w:r w:rsidR="004B4644">
          <w:rPr>
            <w:noProof/>
            <w:webHidden/>
          </w:rPr>
          <w:fldChar w:fldCharType="begin"/>
        </w:r>
        <w:r w:rsidR="004B4644">
          <w:rPr>
            <w:noProof/>
            <w:webHidden/>
          </w:rPr>
          <w:instrText xml:space="preserve"> PAGEREF _Toc325524067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68" w:history="1">
        <w:r w:rsidR="004B4644" w:rsidRPr="00D453D6">
          <w:rPr>
            <w:rStyle w:val="a3"/>
            <w:noProof/>
          </w:rPr>
          <w:t>3.1.6.3.</w:t>
        </w:r>
        <w:r w:rsidR="004B4644" w:rsidRPr="00611BD4">
          <w:rPr>
            <w:rFonts w:ascii="Calibri" w:hAnsi="Calibri" w:cs="Calibri"/>
            <w:noProof/>
            <w:sz w:val="22"/>
            <w:szCs w:val="22"/>
          </w:rPr>
          <w:tab/>
        </w:r>
        <w:r w:rsidR="004B4644" w:rsidRPr="00D453D6">
          <w:rPr>
            <w:rStyle w:val="a3"/>
            <w:noProof/>
          </w:rPr>
          <w:t>Рекреационные зоны</w:t>
        </w:r>
        <w:r w:rsidR="004B4644">
          <w:rPr>
            <w:noProof/>
            <w:webHidden/>
          </w:rPr>
          <w:tab/>
        </w:r>
        <w:r w:rsidR="004B4644">
          <w:rPr>
            <w:noProof/>
            <w:webHidden/>
          </w:rPr>
          <w:fldChar w:fldCharType="begin"/>
        </w:r>
        <w:r w:rsidR="004B4644">
          <w:rPr>
            <w:noProof/>
            <w:webHidden/>
          </w:rPr>
          <w:instrText xml:space="preserve"> PAGEREF _Toc325524068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69" w:history="1">
        <w:r w:rsidR="004B4644" w:rsidRPr="00D453D6">
          <w:rPr>
            <w:rStyle w:val="a3"/>
            <w:noProof/>
          </w:rPr>
          <w:t>3.1.6.4.</w:t>
        </w:r>
        <w:r w:rsidR="004B4644" w:rsidRPr="00611BD4">
          <w:rPr>
            <w:rFonts w:ascii="Calibri" w:hAnsi="Calibri" w:cs="Calibri"/>
            <w:noProof/>
            <w:sz w:val="22"/>
            <w:szCs w:val="22"/>
          </w:rPr>
          <w:tab/>
        </w:r>
        <w:r w:rsidR="004B4644" w:rsidRPr="00D453D6">
          <w:rPr>
            <w:rStyle w:val="a3"/>
            <w:noProof/>
          </w:rPr>
          <w:t>Зоны промышленности (и коммунально-складские)</w:t>
        </w:r>
        <w:r w:rsidR="004B4644">
          <w:rPr>
            <w:noProof/>
            <w:webHidden/>
          </w:rPr>
          <w:tab/>
        </w:r>
        <w:r w:rsidR="004B4644">
          <w:rPr>
            <w:noProof/>
            <w:webHidden/>
          </w:rPr>
          <w:fldChar w:fldCharType="begin"/>
        </w:r>
        <w:r w:rsidR="004B4644">
          <w:rPr>
            <w:noProof/>
            <w:webHidden/>
          </w:rPr>
          <w:instrText xml:space="preserve"> PAGEREF _Toc325524069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0" w:history="1">
        <w:r w:rsidR="004B4644" w:rsidRPr="00D453D6">
          <w:rPr>
            <w:rStyle w:val="a3"/>
            <w:noProof/>
          </w:rPr>
          <w:t>3.1.6.5.</w:t>
        </w:r>
        <w:r w:rsidR="004B4644" w:rsidRPr="00611BD4">
          <w:rPr>
            <w:rFonts w:ascii="Calibri" w:hAnsi="Calibri" w:cs="Calibri"/>
            <w:noProof/>
            <w:sz w:val="22"/>
            <w:szCs w:val="22"/>
          </w:rPr>
          <w:tab/>
        </w:r>
        <w:r w:rsidR="004B4644" w:rsidRPr="00D453D6">
          <w:rPr>
            <w:rStyle w:val="a3"/>
            <w:noProof/>
          </w:rPr>
          <w:t>Зоны сельскохозяйственного назначения</w:t>
        </w:r>
        <w:r w:rsidR="004B4644">
          <w:rPr>
            <w:noProof/>
            <w:webHidden/>
          </w:rPr>
          <w:tab/>
        </w:r>
        <w:r w:rsidR="004B4644">
          <w:rPr>
            <w:noProof/>
            <w:webHidden/>
          </w:rPr>
          <w:fldChar w:fldCharType="begin"/>
        </w:r>
        <w:r w:rsidR="004B4644">
          <w:rPr>
            <w:noProof/>
            <w:webHidden/>
          </w:rPr>
          <w:instrText xml:space="preserve"> PAGEREF _Toc325524070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1" w:history="1">
        <w:r w:rsidR="004B4644" w:rsidRPr="00D453D6">
          <w:rPr>
            <w:rStyle w:val="a3"/>
            <w:noProof/>
          </w:rPr>
          <w:t>3.1.6.6.</w:t>
        </w:r>
        <w:r w:rsidR="004B4644" w:rsidRPr="00611BD4">
          <w:rPr>
            <w:rFonts w:ascii="Calibri" w:hAnsi="Calibri" w:cs="Calibri"/>
            <w:noProof/>
            <w:sz w:val="22"/>
            <w:szCs w:val="22"/>
          </w:rPr>
          <w:tab/>
        </w:r>
        <w:r w:rsidR="004B4644" w:rsidRPr="00D453D6">
          <w:rPr>
            <w:rStyle w:val="a3"/>
            <w:noProof/>
          </w:rPr>
          <w:t>Зоны спецтерриторий</w:t>
        </w:r>
        <w:r w:rsidR="004B4644">
          <w:rPr>
            <w:noProof/>
            <w:webHidden/>
          </w:rPr>
          <w:tab/>
        </w:r>
        <w:r w:rsidR="004B4644">
          <w:rPr>
            <w:noProof/>
            <w:webHidden/>
          </w:rPr>
          <w:fldChar w:fldCharType="begin"/>
        </w:r>
        <w:r w:rsidR="004B4644">
          <w:rPr>
            <w:noProof/>
            <w:webHidden/>
          </w:rPr>
          <w:instrText xml:space="preserve"> PAGEREF _Toc325524071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2" w:history="1">
        <w:r w:rsidR="004B4644" w:rsidRPr="00D453D6">
          <w:rPr>
            <w:rStyle w:val="a3"/>
            <w:noProof/>
          </w:rPr>
          <w:t>3.1.6.7.</w:t>
        </w:r>
        <w:r w:rsidR="004B4644" w:rsidRPr="00611BD4">
          <w:rPr>
            <w:rFonts w:ascii="Calibri" w:hAnsi="Calibri" w:cs="Calibri"/>
            <w:noProof/>
            <w:sz w:val="22"/>
            <w:szCs w:val="22"/>
          </w:rPr>
          <w:tab/>
        </w:r>
        <w:r w:rsidR="004B4644" w:rsidRPr="00D453D6">
          <w:rPr>
            <w:rStyle w:val="a3"/>
            <w:noProof/>
          </w:rPr>
          <w:t>Зоны транспорта</w:t>
        </w:r>
        <w:r w:rsidR="004B4644">
          <w:rPr>
            <w:noProof/>
            <w:webHidden/>
          </w:rPr>
          <w:tab/>
        </w:r>
        <w:r w:rsidR="004B4644">
          <w:rPr>
            <w:noProof/>
            <w:webHidden/>
          </w:rPr>
          <w:fldChar w:fldCharType="begin"/>
        </w:r>
        <w:r w:rsidR="004B4644">
          <w:rPr>
            <w:noProof/>
            <w:webHidden/>
          </w:rPr>
          <w:instrText xml:space="preserve"> PAGEREF _Toc325524072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3" w:history="1">
        <w:r w:rsidR="004B4644" w:rsidRPr="00D453D6">
          <w:rPr>
            <w:rStyle w:val="a3"/>
            <w:noProof/>
          </w:rPr>
          <w:t>3.1.6.8.</w:t>
        </w:r>
        <w:r w:rsidR="004B4644" w:rsidRPr="00611BD4">
          <w:rPr>
            <w:rFonts w:ascii="Calibri" w:hAnsi="Calibri" w:cs="Calibri"/>
            <w:noProof/>
            <w:sz w:val="22"/>
            <w:szCs w:val="22"/>
          </w:rPr>
          <w:tab/>
        </w:r>
        <w:r w:rsidR="004B4644" w:rsidRPr="00D453D6">
          <w:rPr>
            <w:rStyle w:val="a3"/>
            <w:noProof/>
          </w:rPr>
          <w:t>Зоны водного фонда</w:t>
        </w:r>
        <w:r w:rsidR="004B4644">
          <w:rPr>
            <w:noProof/>
            <w:webHidden/>
          </w:rPr>
          <w:tab/>
        </w:r>
        <w:r w:rsidR="004B4644">
          <w:rPr>
            <w:noProof/>
            <w:webHidden/>
          </w:rPr>
          <w:fldChar w:fldCharType="begin"/>
        </w:r>
        <w:r w:rsidR="004B4644">
          <w:rPr>
            <w:noProof/>
            <w:webHidden/>
          </w:rPr>
          <w:instrText xml:space="preserve"> PAGEREF _Toc325524073 \h </w:instrText>
        </w:r>
        <w:r w:rsidR="004B4644">
          <w:rPr>
            <w:noProof/>
            <w:webHidden/>
          </w:rPr>
        </w:r>
        <w:r w:rsidR="004B4644">
          <w:rPr>
            <w:noProof/>
            <w:webHidden/>
          </w:rPr>
          <w:fldChar w:fldCharType="separate"/>
        </w:r>
        <w:r w:rsidR="004B4644">
          <w:rPr>
            <w:noProof/>
            <w:webHidden/>
          </w:rPr>
          <w:t>26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4" w:history="1">
        <w:r w:rsidR="004B4644" w:rsidRPr="00D453D6">
          <w:rPr>
            <w:rStyle w:val="a3"/>
            <w:noProof/>
          </w:rPr>
          <w:t>3.1.6.9.</w:t>
        </w:r>
        <w:r w:rsidR="004B4644" w:rsidRPr="00611BD4">
          <w:rPr>
            <w:rFonts w:ascii="Calibri" w:hAnsi="Calibri" w:cs="Calibri"/>
            <w:noProof/>
            <w:sz w:val="22"/>
            <w:szCs w:val="22"/>
          </w:rPr>
          <w:tab/>
        </w:r>
        <w:r w:rsidR="004B4644" w:rsidRPr="00D453D6">
          <w:rPr>
            <w:rStyle w:val="a3"/>
            <w:noProof/>
          </w:rPr>
          <w:t>Зоны гослесфонда</w:t>
        </w:r>
        <w:r w:rsidR="004B4644">
          <w:rPr>
            <w:noProof/>
            <w:webHidden/>
          </w:rPr>
          <w:tab/>
        </w:r>
        <w:r w:rsidR="004B4644">
          <w:rPr>
            <w:noProof/>
            <w:webHidden/>
          </w:rPr>
          <w:fldChar w:fldCharType="begin"/>
        </w:r>
        <w:r w:rsidR="004B4644">
          <w:rPr>
            <w:noProof/>
            <w:webHidden/>
          </w:rPr>
          <w:instrText xml:space="preserve"> PAGEREF _Toc325524074 \h </w:instrText>
        </w:r>
        <w:r w:rsidR="004B4644">
          <w:rPr>
            <w:noProof/>
            <w:webHidden/>
          </w:rPr>
        </w:r>
        <w:r w:rsidR="004B4644">
          <w:rPr>
            <w:noProof/>
            <w:webHidden/>
          </w:rPr>
          <w:fldChar w:fldCharType="separate"/>
        </w:r>
        <w:r w:rsidR="004B4644">
          <w:rPr>
            <w:noProof/>
            <w:webHidden/>
          </w:rPr>
          <w:t>27</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5" w:history="1">
        <w:r w:rsidR="004B4644" w:rsidRPr="00D453D6">
          <w:rPr>
            <w:rStyle w:val="a3"/>
            <w:noProof/>
          </w:rPr>
          <w:t>3.2.</w:t>
        </w:r>
        <w:r w:rsidR="004B4644" w:rsidRPr="00611BD4">
          <w:rPr>
            <w:rFonts w:ascii="Calibri" w:hAnsi="Calibri" w:cs="Calibri"/>
            <w:noProof/>
            <w:sz w:val="22"/>
            <w:szCs w:val="22"/>
          </w:rPr>
          <w:tab/>
        </w:r>
        <w:r w:rsidR="004B4644" w:rsidRPr="00D453D6">
          <w:rPr>
            <w:rStyle w:val="a3"/>
            <w:noProof/>
          </w:rPr>
          <w:t>Жилищное строительство</w:t>
        </w:r>
        <w:r w:rsidR="004B4644">
          <w:rPr>
            <w:noProof/>
            <w:webHidden/>
          </w:rPr>
          <w:tab/>
        </w:r>
        <w:r w:rsidR="004B4644">
          <w:rPr>
            <w:noProof/>
            <w:webHidden/>
          </w:rPr>
          <w:fldChar w:fldCharType="begin"/>
        </w:r>
        <w:r w:rsidR="004B4644">
          <w:rPr>
            <w:noProof/>
            <w:webHidden/>
          </w:rPr>
          <w:instrText xml:space="preserve"> PAGEREF _Toc325524075 \h </w:instrText>
        </w:r>
        <w:r w:rsidR="004B4644">
          <w:rPr>
            <w:noProof/>
            <w:webHidden/>
          </w:rPr>
        </w:r>
        <w:r w:rsidR="004B4644">
          <w:rPr>
            <w:noProof/>
            <w:webHidden/>
          </w:rPr>
          <w:fldChar w:fldCharType="separate"/>
        </w:r>
        <w:r w:rsidR="004B4644">
          <w:rPr>
            <w:noProof/>
            <w:webHidden/>
          </w:rPr>
          <w:t>27</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76" w:history="1">
        <w:r w:rsidR="004B4644" w:rsidRPr="00D453D6">
          <w:rPr>
            <w:rStyle w:val="a3"/>
            <w:i/>
            <w:iCs/>
            <w:noProof/>
          </w:rPr>
          <w:t>3.2.1.</w:t>
        </w:r>
        <w:r w:rsidR="004B4644" w:rsidRPr="00611BD4">
          <w:rPr>
            <w:rFonts w:ascii="Calibri" w:hAnsi="Calibri" w:cs="Calibri"/>
            <w:noProof/>
            <w:sz w:val="22"/>
            <w:szCs w:val="22"/>
          </w:rPr>
          <w:tab/>
        </w:r>
        <w:r w:rsidR="004B4644" w:rsidRPr="00D453D6">
          <w:rPr>
            <w:rStyle w:val="a3"/>
            <w:i/>
            <w:iCs/>
            <w:noProof/>
          </w:rPr>
          <w:t>Основные направления жилищного строительства</w:t>
        </w:r>
        <w:r w:rsidR="004B4644">
          <w:rPr>
            <w:noProof/>
            <w:webHidden/>
          </w:rPr>
          <w:tab/>
        </w:r>
        <w:r w:rsidR="004B4644">
          <w:rPr>
            <w:noProof/>
            <w:webHidden/>
          </w:rPr>
          <w:fldChar w:fldCharType="begin"/>
        </w:r>
        <w:r w:rsidR="004B4644">
          <w:rPr>
            <w:noProof/>
            <w:webHidden/>
          </w:rPr>
          <w:instrText xml:space="preserve"> PAGEREF _Toc325524076 \h </w:instrText>
        </w:r>
        <w:r w:rsidR="004B4644">
          <w:rPr>
            <w:noProof/>
            <w:webHidden/>
          </w:rPr>
        </w:r>
        <w:r w:rsidR="004B4644">
          <w:rPr>
            <w:noProof/>
            <w:webHidden/>
          </w:rPr>
          <w:fldChar w:fldCharType="separate"/>
        </w:r>
        <w:r w:rsidR="004B4644">
          <w:rPr>
            <w:noProof/>
            <w:webHidden/>
          </w:rPr>
          <w:t>27</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77" w:history="1">
        <w:r w:rsidR="004B4644" w:rsidRPr="00D453D6">
          <w:rPr>
            <w:rStyle w:val="a3"/>
            <w:i/>
            <w:iCs/>
            <w:noProof/>
          </w:rPr>
          <w:t>3.2.2.</w:t>
        </w:r>
        <w:r w:rsidR="004B4644" w:rsidRPr="00611BD4">
          <w:rPr>
            <w:rFonts w:ascii="Calibri" w:hAnsi="Calibri" w:cs="Calibri"/>
            <w:noProof/>
            <w:sz w:val="22"/>
            <w:szCs w:val="22"/>
          </w:rPr>
          <w:tab/>
        </w:r>
        <w:r w:rsidR="004B4644" w:rsidRPr="00D453D6">
          <w:rPr>
            <w:rStyle w:val="a3"/>
            <w:i/>
            <w:iCs/>
            <w:noProof/>
          </w:rPr>
          <w:t>Площадки жилищного строительства</w:t>
        </w:r>
        <w:r w:rsidR="004B4644">
          <w:rPr>
            <w:noProof/>
            <w:webHidden/>
          </w:rPr>
          <w:tab/>
        </w:r>
        <w:r w:rsidR="004B4644">
          <w:rPr>
            <w:noProof/>
            <w:webHidden/>
          </w:rPr>
          <w:fldChar w:fldCharType="begin"/>
        </w:r>
        <w:r w:rsidR="004B4644">
          <w:rPr>
            <w:noProof/>
            <w:webHidden/>
          </w:rPr>
          <w:instrText xml:space="preserve"> PAGEREF _Toc325524077 \h </w:instrText>
        </w:r>
        <w:r w:rsidR="004B4644">
          <w:rPr>
            <w:noProof/>
            <w:webHidden/>
          </w:rPr>
        </w:r>
        <w:r w:rsidR="004B4644">
          <w:rPr>
            <w:noProof/>
            <w:webHidden/>
          </w:rPr>
          <w:fldChar w:fldCharType="separate"/>
        </w:r>
        <w:r w:rsidR="004B4644">
          <w:rPr>
            <w:noProof/>
            <w:webHidden/>
          </w:rPr>
          <w:t>29</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78" w:history="1">
        <w:r w:rsidR="004B4644" w:rsidRPr="00D453D6">
          <w:rPr>
            <w:rStyle w:val="a3"/>
            <w:noProof/>
          </w:rPr>
          <w:t>3.3.</w:t>
        </w:r>
        <w:r w:rsidR="004B4644" w:rsidRPr="00611BD4">
          <w:rPr>
            <w:rFonts w:ascii="Calibri" w:hAnsi="Calibri" w:cs="Calibri"/>
            <w:noProof/>
            <w:sz w:val="22"/>
            <w:szCs w:val="22"/>
          </w:rPr>
          <w:tab/>
        </w:r>
        <w:r w:rsidR="004B4644" w:rsidRPr="00D453D6">
          <w:rPr>
            <w:rStyle w:val="a3"/>
            <w:noProof/>
          </w:rPr>
          <w:t>Совершенствование сети обслуживания территории объектами социальной инфраструктуры</w:t>
        </w:r>
        <w:r w:rsidR="004B4644">
          <w:rPr>
            <w:rStyle w:val="a3"/>
            <w:noProof/>
          </w:rPr>
          <w:t>…………….</w:t>
        </w:r>
        <w:r w:rsidR="004B4644">
          <w:rPr>
            <w:noProof/>
            <w:webHidden/>
          </w:rPr>
          <w:tab/>
        </w:r>
        <w:r w:rsidR="004B4644">
          <w:rPr>
            <w:noProof/>
            <w:webHidden/>
          </w:rPr>
          <w:fldChar w:fldCharType="begin"/>
        </w:r>
        <w:r w:rsidR="004B4644">
          <w:rPr>
            <w:noProof/>
            <w:webHidden/>
          </w:rPr>
          <w:instrText xml:space="preserve"> PAGEREF _Toc325524078 \h </w:instrText>
        </w:r>
        <w:r w:rsidR="004B4644">
          <w:rPr>
            <w:noProof/>
            <w:webHidden/>
          </w:rPr>
        </w:r>
        <w:r w:rsidR="004B4644">
          <w:rPr>
            <w:noProof/>
            <w:webHidden/>
          </w:rPr>
          <w:fldChar w:fldCharType="separate"/>
        </w:r>
        <w:r w:rsidR="004B4644">
          <w:rPr>
            <w:noProof/>
            <w:webHidden/>
          </w:rPr>
          <w:t>30</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79" w:history="1">
        <w:r w:rsidR="004B4644" w:rsidRPr="00D453D6">
          <w:rPr>
            <w:rStyle w:val="a3"/>
            <w:i/>
            <w:iCs/>
            <w:noProof/>
          </w:rPr>
          <w:t>3.3.1.</w:t>
        </w:r>
        <w:r w:rsidR="004B4644" w:rsidRPr="00611BD4">
          <w:rPr>
            <w:rFonts w:ascii="Calibri" w:hAnsi="Calibri" w:cs="Calibri"/>
            <w:noProof/>
            <w:sz w:val="22"/>
            <w:szCs w:val="22"/>
          </w:rPr>
          <w:tab/>
        </w:r>
        <w:r w:rsidR="004B4644" w:rsidRPr="00D453D6">
          <w:rPr>
            <w:rStyle w:val="a3"/>
            <w:i/>
            <w:iCs/>
            <w:noProof/>
          </w:rPr>
          <w:t>Учреждения образования</w:t>
        </w:r>
        <w:r w:rsidR="004B4644">
          <w:rPr>
            <w:noProof/>
            <w:webHidden/>
          </w:rPr>
          <w:tab/>
        </w:r>
        <w:r w:rsidR="004B4644">
          <w:rPr>
            <w:noProof/>
            <w:webHidden/>
          </w:rPr>
          <w:fldChar w:fldCharType="begin"/>
        </w:r>
        <w:r w:rsidR="004B4644">
          <w:rPr>
            <w:noProof/>
            <w:webHidden/>
          </w:rPr>
          <w:instrText xml:space="preserve"> PAGEREF _Toc325524079 \h </w:instrText>
        </w:r>
        <w:r w:rsidR="004B4644">
          <w:rPr>
            <w:noProof/>
            <w:webHidden/>
          </w:rPr>
        </w:r>
        <w:r w:rsidR="004B4644">
          <w:rPr>
            <w:noProof/>
            <w:webHidden/>
          </w:rPr>
          <w:fldChar w:fldCharType="separate"/>
        </w:r>
        <w:r w:rsidR="004B4644">
          <w:rPr>
            <w:noProof/>
            <w:webHidden/>
          </w:rPr>
          <w:t>32</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0" w:history="1">
        <w:r w:rsidR="004B4644" w:rsidRPr="00D453D6">
          <w:rPr>
            <w:rStyle w:val="a3"/>
            <w:noProof/>
          </w:rPr>
          <w:t>3.3.1.1.</w:t>
        </w:r>
        <w:r w:rsidR="004B4644" w:rsidRPr="00611BD4">
          <w:rPr>
            <w:rFonts w:ascii="Calibri" w:hAnsi="Calibri" w:cs="Calibri"/>
            <w:noProof/>
            <w:sz w:val="22"/>
            <w:szCs w:val="22"/>
          </w:rPr>
          <w:tab/>
        </w:r>
        <w:r w:rsidR="004B4644" w:rsidRPr="00D453D6">
          <w:rPr>
            <w:rStyle w:val="a3"/>
            <w:noProof/>
          </w:rPr>
          <w:t>Детские дошкольные учреждения</w:t>
        </w:r>
        <w:r w:rsidR="004B4644">
          <w:rPr>
            <w:noProof/>
            <w:webHidden/>
          </w:rPr>
          <w:tab/>
        </w:r>
        <w:r w:rsidR="004B4644">
          <w:rPr>
            <w:noProof/>
            <w:webHidden/>
          </w:rPr>
          <w:fldChar w:fldCharType="begin"/>
        </w:r>
        <w:r w:rsidR="004B4644">
          <w:rPr>
            <w:noProof/>
            <w:webHidden/>
          </w:rPr>
          <w:instrText xml:space="preserve"> PAGEREF _Toc325524080 \h </w:instrText>
        </w:r>
        <w:r w:rsidR="004B4644">
          <w:rPr>
            <w:noProof/>
            <w:webHidden/>
          </w:rPr>
        </w:r>
        <w:r w:rsidR="004B4644">
          <w:rPr>
            <w:noProof/>
            <w:webHidden/>
          </w:rPr>
          <w:fldChar w:fldCharType="separate"/>
        </w:r>
        <w:r w:rsidR="004B4644">
          <w:rPr>
            <w:noProof/>
            <w:webHidden/>
          </w:rPr>
          <w:t>32</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1" w:history="1">
        <w:r w:rsidR="004B4644" w:rsidRPr="00D453D6">
          <w:rPr>
            <w:rStyle w:val="a3"/>
            <w:noProof/>
          </w:rPr>
          <w:t>3.3.1.2.</w:t>
        </w:r>
        <w:r w:rsidR="004B4644" w:rsidRPr="00611BD4">
          <w:rPr>
            <w:rFonts w:ascii="Calibri" w:hAnsi="Calibri" w:cs="Calibri"/>
            <w:noProof/>
            <w:sz w:val="22"/>
            <w:szCs w:val="22"/>
          </w:rPr>
          <w:tab/>
        </w:r>
        <w:r w:rsidR="004B4644" w:rsidRPr="00D453D6">
          <w:rPr>
            <w:rStyle w:val="a3"/>
            <w:noProof/>
          </w:rPr>
          <w:t>Общеобразовательные школы</w:t>
        </w:r>
        <w:r w:rsidR="004B4644">
          <w:rPr>
            <w:noProof/>
            <w:webHidden/>
          </w:rPr>
          <w:tab/>
        </w:r>
        <w:r w:rsidR="004B4644">
          <w:rPr>
            <w:noProof/>
            <w:webHidden/>
          </w:rPr>
          <w:fldChar w:fldCharType="begin"/>
        </w:r>
        <w:r w:rsidR="004B4644">
          <w:rPr>
            <w:noProof/>
            <w:webHidden/>
          </w:rPr>
          <w:instrText xml:space="preserve"> PAGEREF _Toc325524081 \h </w:instrText>
        </w:r>
        <w:r w:rsidR="004B4644">
          <w:rPr>
            <w:noProof/>
            <w:webHidden/>
          </w:rPr>
        </w:r>
        <w:r w:rsidR="004B4644">
          <w:rPr>
            <w:noProof/>
            <w:webHidden/>
          </w:rPr>
          <w:fldChar w:fldCharType="separate"/>
        </w:r>
        <w:r w:rsidR="004B4644">
          <w:rPr>
            <w:noProof/>
            <w:webHidden/>
          </w:rPr>
          <w:t>33</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2" w:history="1">
        <w:r w:rsidR="004B4644" w:rsidRPr="00D453D6">
          <w:rPr>
            <w:rStyle w:val="a3"/>
            <w:noProof/>
          </w:rPr>
          <w:t>3.3.1.3.</w:t>
        </w:r>
        <w:r w:rsidR="004B4644" w:rsidRPr="00611BD4">
          <w:rPr>
            <w:rFonts w:ascii="Calibri" w:hAnsi="Calibri" w:cs="Calibri"/>
            <w:noProof/>
            <w:sz w:val="22"/>
            <w:szCs w:val="22"/>
          </w:rPr>
          <w:tab/>
        </w:r>
        <w:r w:rsidR="004B4644" w:rsidRPr="00D453D6">
          <w:rPr>
            <w:rStyle w:val="a3"/>
            <w:noProof/>
          </w:rPr>
          <w:t>Учреждения среднего специального образования</w:t>
        </w:r>
        <w:r w:rsidR="004B4644">
          <w:rPr>
            <w:noProof/>
            <w:webHidden/>
          </w:rPr>
          <w:tab/>
        </w:r>
        <w:r w:rsidR="004B4644">
          <w:rPr>
            <w:noProof/>
            <w:webHidden/>
          </w:rPr>
          <w:fldChar w:fldCharType="begin"/>
        </w:r>
        <w:r w:rsidR="004B4644">
          <w:rPr>
            <w:noProof/>
            <w:webHidden/>
          </w:rPr>
          <w:instrText xml:space="preserve"> PAGEREF _Toc325524082 \h </w:instrText>
        </w:r>
        <w:r w:rsidR="004B4644">
          <w:rPr>
            <w:noProof/>
            <w:webHidden/>
          </w:rPr>
        </w:r>
        <w:r w:rsidR="004B4644">
          <w:rPr>
            <w:noProof/>
            <w:webHidden/>
          </w:rPr>
          <w:fldChar w:fldCharType="separate"/>
        </w:r>
        <w:r w:rsidR="004B4644">
          <w:rPr>
            <w:noProof/>
            <w:webHidden/>
          </w:rPr>
          <w:t>34</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83" w:history="1">
        <w:r w:rsidR="004B4644" w:rsidRPr="00D453D6">
          <w:rPr>
            <w:rStyle w:val="a3"/>
            <w:i/>
            <w:iCs/>
            <w:noProof/>
          </w:rPr>
          <w:t>3.3.2.</w:t>
        </w:r>
        <w:r w:rsidR="004B4644" w:rsidRPr="00611BD4">
          <w:rPr>
            <w:rFonts w:ascii="Calibri" w:hAnsi="Calibri" w:cs="Calibri"/>
            <w:noProof/>
            <w:sz w:val="22"/>
            <w:szCs w:val="22"/>
          </w:rPr>
          <w:tab/>
        </w:r>
        <w:r w:rsidR="004B4644" w:rsidRPr="00D453D6">
          <w:rPr>
            <w:rStyle w:val="a3"/>
            <w:i/>
            <w:iCs/>
            <w:noProof/>
          </w:rPr>
          <w:t>Учреждения здравоохранения</w:t>
        </w:r>
        <w:r w:rsidR="004B4644">
          <w:rPr>
            <w:noProof/>
            <w:webHidden/>
          </w:rPr>
          <w:tab/>
        </w:r>
        <w:r w:rsidR="004B4644">
          <w:rPr>
            <w:noProof/>
            <w:webHidden/>
          </w:rPr>
          <w:fldChar w:fldCharType="begin"/>
        </w:r>
        <w:r w:rsidR="004B4644">
          <w:rPr>
            <w:noProof/>
            <w:webHidden/>
          </w:rPr>
          <w:instrText xml:space="preserve"> PAGEREF _Toc325524083 \h </w:instrText>
        </w:r>
        <w:r w:rsidR="004B4644">
          <w:rPr>
            <w:noProof/>
            <w:webHidden/>
          </w:rPr>
        </w:r>
        <w:r w:rsidR="004B4644">
          <w:rPr>
            <w:noProof/>
            <w:webHidden/>
          </w:rPr>
          <w:fldChar w:fldCharType="separate"/>
        </w:r>
        <w:r w:rsidR="004B4644">
          <w:rPr>
            <w:noProof/>
            <w:webHidden/>
          </w:rPr>
          <w:t>34</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4" w:history="1">
        <w:r w:rsidR="004B4644" w:rsidRPr="00D453D6">
          <w:rPr>
            <w:rStyle w:val="a3"/>
            <w:noProof/>
          </w:rPr>
          <w:t>3.3.2.1.</w:t>
        </w:r>
        <w:r w:rsidR="004B4644" w:rsidRPr="00611BD4">
          <w:rPr>
            <w:rFonts w:ascii="Calibri" w:hAnsi="Calibri" w:cs="Calibri"/>
            <w:noProof/>
            <w:sz w:val="22"/>
            <w:szCs w:val="22"/>
          </w:rPr>
          <w:tab/>
        </w:r>
        <w:r w:rsidR="004B4644" w:rsidRPr="00D453D6">
          <w:rPr>
            <w:rStyle w:val="a3"/>
            <w:noProof/>
          </w:rPr>
          <w:t>Учреждения здравоохранения стандартного типа.</w:t>
        </w:r>
        <w:r w:rsidR="004B4644">
          <w:rPr>
            <w:noProof/>
            <w:webHidden/>
          </w:rPr>
          <w:tab/>
        </w:r>
        <w:r w:rsidR="004B4644">
          <w:rPr>
            <w:noProof/>
            <w:webHidden/>
          </w:rPr>
          <w:fldChar w:fldCharType="begin"/>
        </w:r>
        <w:r w:rsidR="004B4644">
          <w:rPr>
            <w:noProof/>
            <w:webHidden/>
          </w:rPr>
          <w:instrText xml:space="preserve"> PAGEREF _Toc325524084 \h </w:instrText>
        </w:r>
        <w:r w:rsidR="004B4644">
          <w:rPr>
            <w:noProof/>
            <w:webHidden/>
          </w:rPr>
        </w:r>
        <w:r w:rsidR="004B4644">
          <w:rPr>
            <w:noProof/>
            <w:webHidden/>
          </w:rPr>
          <w:fldChar w:fldCharType="separate"/>
        </w:r>
        <w:r w:rsidR="004B4644">
          <w:rPr>
            <w:noProof/>
            <w:webHidden/>
          </w:rPr>
          <w:t>34</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5" w:history="1">
        <w:r w:rsidR="004B4644" w:rsidRPr="00D453D6">
          <w:rPr>
            <w:rStyle w:val="a3"/>
            <w:noProof/>
          </w:rPr>
          <w:t>3.3.2.2.</w:t>
        </w:r>
        <w:r w:rsidR="004B4644" w:rsidRPr="00611BD4">
          <w:rPr>
            <w:rFonts w:ascii="Calibri" w:hAnsi="Calibri" w:cs="Calibri"/>
            <w:noProof/>
            <w:sz w:val="22"/>
            <w:szCs w:val="22"/>
          </w:rPr>
          <w:tab/>
        </w:r>
        <w:r w:rsidR="004B4644" w:rsidRPr="00D453D6">
          <w:rPr>
            <w:rStyle w:val="a3"/>
            <w:noProof/>
          </w:rPr>
          <w:t>Амбулаторно-поликлинические учреждения</w:t>
        </w:r>
        <w:r w:rsidR="004B4644">
          <w:rPr>
            <w:noProof/>
            <w:webHidden/>
          </w:rPr>
          <w:tab/>
        </w:r>
        <w:r w:rsidR="004B4644">
          <w:rPr>
            <w:noProof/>
            <w:webHidden/>
          </w:rPr>
          <w:fldChar w:fldCharType="begin"/>
        </w:r>
        <w:r w:rsidR="004B4644">
          <w:rPr>
            <w:noProof/>
            <w:webHidden/>
          </w:rPr>
          <w:instrText xml:space="preserve"> PAGEREF _Toc325524085 \h </w:instrText>
        </w:r>
        <w:r w:rsidR="004B4644">
          <w:rPr>
            <w:noProof/>
            <w:webHidden/>
          </w:rPr>
        </w:r>
        <w:r w:rsidR="004B4644">
          <w:rPr>
            <w:noProof/>
            <w:webHidden/>
          </w:rPr>
          <w:fldChar w:fldCharType="separate"/>
        </w:r>
        <w:r w:rsidR="004B4644">
          <w:rPr>
            <w:noProof/>
            <w:webHidden/>
          </w:rPr>
          <w:t>34</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6" w:history="1">
        <w:r w:rsidR="004B4644" w:rsidRPr="00D453D6">
          <w:rPr>
            <w:rStyle w:val="a3"/>
            <w:noProof/>
          </w:rPr>
          <w:t>3.3.2.3.</w:t>
        </w:r>
        <w:r w:rsidR="004B4644" w:rsidRPr="00611BD4">
          <w:rPr>
            <w:rFonts w:ascii="Calibri" w:hAnsi="Calibri" w:cs="Calibri"/>
            <w:noProof/>
            <w:sz w:val="22"/>
            <w:szCs w:val="22"/>
          </w:rPr>
          <w:tab/>
        </w:r>
        <w:r w:rsidR="004B4644" w:rsidRPr="00D453D6">
          <w:rPr>
            <w:rStyle w:val="a3"/>
            <w:noProof/>
          </w:rPr>
          <w:t>Скорая медицинская помощь</w:t>
        </w:r>
        <w:r w:rsidR="004B4644">
          <w:rPr>
            <w:noProof/>
            <w:webHidden/>
          </w:rPr>
          <w:tab/>
        </w:r>
        <w:r w:rsidR="004B4644">
          <w:rPr>
            <w:noProof/>
            <w:webHidden/>
          </w:rPr>
          <w:fldChar w:fldCharType="begin"/>
        </w:r>
        <w:r w:rsidR="004B4644">
          <w:rPr>
            <w:noProof/>
            <w:webHidden/>
          </w:rPr>
          <w:instrText xml:space="preserve"> PAGEREF _Toc325524086 \h </w:instrText>
        </w:r>
        <w:r w:rsidR="004B4644">
          <w:rPr>
            <w:noProof/>
            <w:webHidden/>
          </w:rPr>
        </w:r>
        <w:r w:rsidR="004B4644">
          <w:rPr>
            <w:noProof/>
            <w:webHidden/>
          </w:rPr>
          <w:fldChar w:fldCharType="separate"/>
        </w:r>
        <w:r w:rsidR="004B4644">
          <w:rPr>
            <w:noProof/>
            <w:webHidden/>
          </w:rPr>
          <w:t>34</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87" w:history="1">
        <w:r w:rsidR="004B4644" w:rsidRPr="00D453D6">
          <w:rPr>
            <w:rStyle w:val="a3"/>
            <w:i/>
            <w:iCs/>
            <w:noProof/>
          </w:rPr>
          <w:t>3.3.3.</w:t>
        </w:r>
        <w:r w:rsidR="004B4644" w:rsidRPr="00611BD4">
          <w:rPr>
            <w:rFonts w:ascii="Calibri" w:hAnsi="Calibri" w:cs="Calibri"/>
            <w:noProof/>
            <w:sz w:val="22"/>
            <w:szCs w:val="22"/>
          </w:rPr>
          <w:tab/>
        </w:r>
        <w:r w:rsidR="004B4644" w:rsidRPr="00D453D6">
          <w:rPr>
            <w:rStyle w:val="a3"/>
            <w:i/>
            <w:iCs/>
            <w:noProof/>
          </w:rPr>
          <w:t>Спортивные и физкультурно-оздоровительные учреждения</w:t>
        </w:r>
        <w:r w:rsidR="004B4644">
          <w:rPr>
            <w:noProof/>
            <w:webHidden/>
          </w:rPr>
          <w:tab/>
        </w:r>
        <w:r w:rsidR="004B4644">
          <w:rPr>
            <w:noProof/>
            <w:webHidden/>
          </w:rPr>
          <w:fldChar w:fldCharType="begin"/>
        </w:r>
        <w:r w:rsidR="004B4644">
          <w:rPr>
            <w:noProof/>
            <w:webHidden/>
          </w:rPr>
          <w:instrText xml:space="preserve"> PAGEREF _Toc325524087 \h </w:instrText>
        </w:r>
        <w:r w:rsidR="004B4644">
          <w:rPr>
            <w:noProof/>
            <w:webHidden/>
          </w:rPr>
        </w:r>
        <w:r w:rsidR="004B4644">
          <w:rPr>
            <w:noProof/>
            <w:webHidden/>
          </w:rPr>
          <w:fldChar w:fldCharType="separate"/>
        </w:r>
        <w:r w:rsidR="004B4644">
          <w:rPr>
            <w:noProof/>
            <w:webHidden/>
          </w:rPr>
          <w:t>34</w:t>
        </w:r>
        <w:r w:rsidR="004B4644">
          <w:rPr>
            <w:noProof/>
            <w:webHidden/>
          </w:rPr>
          <w:fldChar w:fldCharType="end"/>
        </w:r>
      </w:hyperlink>
    </w:p>
    <w:p w:rsidR="004B4644" w:rsidRPr="00611BD4" w:rsidRDefault="005E0F84" w:rsidP="00E95152">
      <w:pPr>
        <w:pStyle w:val="31"/>
        <w:tabs>
          <w:tab w:val="left" w:pos="1320"/>
          <w:tab w:val="right" w:leader="dot" w:pos="9345"/>
        </w:tabs>
        <w:rPr>
          <w:rFonts w:ascii="Calibri" w:hAnsi="Calibri" w:cs="Calibri"/>
          <w:noProof/>
          <w:sz w:val="22"/>
          <w:szCs w:val="22"/>
        </w:rPr>
      </w:pPr>
      <w:hyperlink w:anchor="_Toc325524088" w:history="1">
        <w:r w:rsidR="004B4644" w:rsidRPr="00D453D6">
          <w:rPr>
            <w:rStyle w:val="a3"/>
            <w:i/>
            <w:iCs/>
            <w:noProof/>
          </w:rPr>
          <w:t>3.3.4.</w:t>
        </w:r>
        <w:r w:rsidR="004B4644" w:rsidRPr="00611BD4">
          <w:rPr>
            <w:rFonts w:ascii="Calibri" w:hAnsi="Calibri" w:cs="Calibri"/>
            <w:noProof/>
            <w:sz w:val="22"/>
            <w:szCs w:val="22"/>
          </w:rPr>
          <w:tab/>
        </w:r>
        <w:r w:rsidR="004B4644" w:rsidRPr="00D453D6">
          <w:rPr>
            <w:rStyle w:val="a3"/>
            <w:i/>
            <w:iCs/>
            <w:noProof/>
          </w:rPr>
          <w:t>Коммунальные объекты</w:t>
        </w:r>
        <w:r w:rsidR="004B4644">
          <w:rPr>
            <w:noProof/>
            <w:webHidden/>
          </w:rPr>
          <w:tab/>
        </w:r>
        <w:r w:rsidR="004B4644">
          <w:rPr>
            <w:noProof/>
            <w:webHidden/>
          </w:rPr>
          <w:fldChar w:fldCharType="begin"/>
        </w:r>
        <w:r w:rsidR="004B4644">
          <w:rPr>
            <w:noProof/>
            <w:webHidden/>
          </w:rPr>
          <w:instrText xml:space="preserve"> PAGEREF _Toc325524088 \h </w:instrText>
        </w:r>
        <w:r w:rsidR="004B4644">
          <w:rPr>
            <w:noProof/>
            <w:webHidden/>
          </w:rPr>
        </w:r>
        <w:r w:rsidR="004B4644">
          <w:rPr>
            <w:noProof/>
            <w:webHidden/>
          </w:rPr>
          <w:fldChar w:fldCharType="separate"/>
        </w:r>
        <w:r w:rsidR="004B4644">
          <w:rPr>
            <w:noProof/>
            <w:webHidden/>
          </w:rPr>
          <w:t>35</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89" w:history="1">
        <w:r w:rsidR="004B4644" w:rsidRPr="00D453D6">
          <w:rPr>
            <w:rStyle w:val="a3"/>
            <w:noProof/>
          </w:rPr>
          <w:t>3.4.</w:t>
        </w:r>
        <w:r w:rsidR="004B4644" w:rsidRPr="00611BD4">
          <w:rPr>
            <w:rFonts w:ascii="Calibri" w:hAnsi="Calibri" w:cs="Calibri"/>
            <w:noProof/>
            <w:sz w:val="22"/>
            <w:szCs w:val="22"/>
          </w:rPr>
          <w:tab/>
        </w:r>
        <w:r w:rsidR="004B4644" w:rsidRPr="00D453D6">
          <w:rPr>
            <w:rStyle w:val="a3"/>
            <w:noProof/>
          </w:rPr>
          <w:t>Развитие коммерческого сектора системы обслуживания населения</w:t>
        </w:r>
        <w:r w:rsidR="004B4644">
          <w:rPr>
            <w:noProof/>
            <w:webHidden/>
          </w:rPr>
          <w:tab/>
        </w:r>
        <w:r w:rsidR="004B4644">
          <w:rPr>
            <w:noProof/>
            <w:webHidden/>
          </w:rPr>
          <w:fldChar w:fldCharType="begin"/>
        </w:r>
        <w:r w:rsidR="004B4644">
          <w:rPr>
            <w:noProof/>
            <w:webHidden/>
          </w:rPr>
          <w:instrText xml:space="preserve"> PAGEREF _Toc325524089 \h </w:instrText>
        </w:r>
        <w:r w:rsidR="004B4644">
          <w:rPr>
            <w:noProof/>
            <w:webHidden/>
          </w:rPr>
        </w:r>
        <w:r w:rsidR="004B4644">
          <w:rPr>
            <w:noProof/>
            <w:webHidden/>
          </w:rPr>
          <w:fldChar w:fldCharType="separate"/>
        </w:r>
        <w:r w:rsidR="004B4644">
          <w:rPr>
            <w:noProof/>
            <w:webHidden/>
          </w:rPr>
          <w:t>35</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90" w:history="1">
        <w:r w:rsidR="004B4644" w:rsidRPr="00D453D6">
          <w:rPr>
            <w:rStyle w:val="a3"/>
            <w:noProof/>
          </w:rPr>
          <w:t>3.5 Развитие производственной зоны</w:t>
        </w:r>
        <w:r w:rsidR="004B4644">
          <w:rPr>
            <w:noProof/>
            <w:webHidden/>
          </w:rPr>
          <w:tab/>
        </w:r>
        <w:r w:rsidR="004B4644">
          <w:rPr>
            <w:noProof/>
            <w:webHidden/>
          </w:rPr>
          <w:fldChar w:fldCharType="begin"/>
        </w:r>
        <w:r w:rsidR="004B4644">
          <w:rPr>
            <w:noProof/>
            <w:webHidden/>
          </w:rPr>
          <w:instrText xml:space="preserve"> PAGEREF _Toc325524090 \h </w:instrText>
        </w:r>
        <w:r w:rsidR="004B4644">
          <w:rPr>
            <w:noProof/>
            <w:webHidden/>
          </w:rPr>
        </w:r>
        <w:r w:rsidR="004B4644">
          <w:rPr>
            <w:noProof/>
            <w:webHidden/>
          </w:rPr>
          <w:fldChar w:fldCharType="separate"/>
        </w:r>
        <w:r w:rsidR="004B4644">
          <w:rPr>
            <w:noProof/>
            <w:webHidden/>
          </w:rPr>
          <w:t>35</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91" w:history="1">
        <w:r w:rsidR="004B4644" w:rsidRPr="00D453D6">
          <w:rPr>
            <w:rStyle w:val="a3"/>
            <w:noProof/>
          </w:rPr>
          <w:t>3.6 Развитие транспортного комплекса</w:t>
        </w:r>
        <w:r w:rsidR="004B4644">
          <w:rPr>
            <w:noProof/>
            <w:webHidden/>
          </w:rPr>
          <w:tab/>
        </w:r>
        <w:r w:rsidR="004B4644">
          <w:rPr>
            <w:noProof/>
            <w:webHidden/>
          </w:rPr>
          <w:fldChar w:fldCharType="begin"/>
        </w:r>
        <w:r w:rsidR="004B4644">
          <w:rPr>
            <w:noProof/>
            <w:webHidden/>
          </w:rPr>
          <w:instrText xml:space="preserve"> PAGEREF _Toc325524091 \h </w:instrText>
        </w:r>
        <w:r w:rsidR="004B4644">
          <w:rPr>
            <w:noProof/>
            <w:webHidden/>
          </w:rPr>
        </w:r>
        <w:r w:rsidR="004B4644">
          <w:rPr>
            <w:noProof/>
            <w:webHidden/>
          </w:rPr>
          <w:fldChar w:fldCharType="separate"/>
        </w:r>
        <w:r w:rsidR="004B4644">
          <w:rPr>
            <w:noProof/>
            <w:webHidden/>
          </w:rPr>
          <w:t>36</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092" w:history="1">
        <w:r w:rsidR="004B4644" w:rsidRPr="00D453D6">
          <w:rPr>
            <w:rStyle w:val="a3"/>
            <w:i/>
            <w:iCs/>
            <w:noProof/>
          </w:rPr>
          <w:t>3.6.1 Приоритеты развития транспортного комплекса</w:t>
        </w:r>
        <w:r w:rsidR="004B4644">
          <w:rPr>
            <w:noProof/>
            <w:webHidden/>
          </w:rPr>
          <w:tab/>
        </w:r>
        <w:r w:rsidR="004B4644">
          <w:rPr>
            <w:noProof/>
            <w:webHidden/>
          </w:rPr>
          <w:fldChar w:fldCharType="begin"/>
        </w:r>
        <w:r w:rsidR="004B4644">
          <w:rPr>
            <w:noProof/>
            <w:webHidden/>
          </w:rPr>
          <w:instrText xml:space="preserve"> PAGEREF _Toc325524092 \h </w:instrText>
        </w:r>
        <w:r w:rsidR="004B4644">
          <w:rPr>
            <w:noProof/>
            <w:webHidden/>
          </w:rPr>
        </w:r>
        <w:r w:rsidR="004B4644">
          <w:rPr>
            <w:noProof/>
            <w:webHidden/>
          </w:rPr>
          <w:fldChar w:fldCharType="separate"/>
        </w:r>
        <w:r w:rsidR="004B4644">
          <w:rPr>
            <w:noProof/>
            <w:webHidden/>
          </w:rPr>
          <w:t>36</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093" w:history="1">
        <w:r w:rsidR="004B4644" w:rsidRPr="00D453D6">
          <w:rPr>
            <w:rStyle w:val="a3"/>
            <w:i/>
            <w:iCs/>
            <w:noProof/>
          </w:rPr>
          <w:t>3.6.2 Развитие внешнего транспорта</w:t>
        </w:r>
        <w:r w:rsidR="004B4644">
          <w:rPr>
            <w:noProof/>
            <w:webHidden/>
          </w:rPr>
          <w:tab/>
        </w:r>
        <w:r w:rsidR="004B4644">
          <w:rPr>
            <w:noProof/>
            <w:webHidden/>
          </w:rPr>
          <w:fldChar w:fldCharType="begin"/>
        </w:r>
        <w:r w:rsidR="004B4644">
          <w:rPr>
            <w:noProof/>
            <w:webHidden/>
          </w:rPr>
          <w:instrText xml:space="preserve"> PAGEREF _Toc325524093 \h </w:instrText>
        </w:r>
        <w:r w:rsidR="004B4644">
          <w:rPr>
            <w:noProof/>
            <w:webHidden/>
          </w:rPr>
        </w:r>
        <w:r w:rsidR="004B4644">
          <w:rPr>
            <w:noProof/>
            <w:webHidden/>
          </w:rPr>
          <w:fldChar w:fldCharType="separate"/>
        </w:r>
        <w:r w:rsidR="004B4644">
          <w:rPr>
            <w:noProof/>
            <w:webHidden/>
          </w:rPr>
          <w:t>37</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94" w:history="1">
        <w:r w:rsidR="004B4644" w:rsidRPr="00D453D6">
          <w:rPr>
            <w:rStyle w:val="a3"/>
            <w:noProof/>
          </w:rPr>
          <w:t>3.6.2.1 Внешний автомобильный транспорт</w:t>
        </w:r>
        <w:r w:rsidR="004B4644">
          <w:rPr>
            <w:noProof/>
            <w:webHidden/>
          </w:rPr>
          <w:tab/>
        </w:r>
        <w:r w:rsidR="004B4644">
          <w:rPr>
            <w:noProof/>
            <w:webHidden/>
          </w:rPr>
          <w:fldChar w:fldCharType="begin"/>
        </w:r>
        <w:r w:rsidR="004B4644">
          <w:rPr>
            <w:noProof/>
            <w:webHidden/>
          </w:rPr>
          <w:instrText xml:space="preserve"> PAGEREF _Toc325524094 \h </w:instrText>
        </w:r>
        <w:r w:rsidR="004B4644">
          <w:rPr>
            <w:noProof/>
            <w:webHidden/>
          </w:rPr>
        </w:r>
        <w:r w:rsidR="004B4644">
          <w:rPr>
            <w:noProof/>
            <w:webHidden/>
          </w:rPr>
          <w:fldChar w:fldCharType="separate"/>
        </w:r>
        <w:r w:rsidR="004B4644">
          <w:rPr>
            <w:noProof/>
            <w:webHidden/>
          </w:rPr>
          <w:t>37</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95" w:history="1">
        <w:r w:rsidR="004B4644" w:rsidRPr="00647055">
          <w:rPr>
            <w:rStyle w:val="a3"/>
            <w:noProof/>
          </w:rPr>
          <w:t>3.6.2.1 Воздушный транспорт</w:t>
        </w:r>
        <w:r w:rsidR="004B4644">
          <w:rPr>
            <w:noProof/>
            <w:webHidden/>
          </w:rPr>
          <w:tab/>
        </w:r>
        <w:r w:rsidR="004B4644">
          <w:rPr>
            <w:noProof/>
            <w:webHidden/>
          </w:rPr>
          <w:fldChar w:fldCharType="begin"/>
        </w:r>
        <w:r w:rsidR="004B4644">
          <w:rPr>
            <w:noProof/>
            <w:webHidden/>
          </w:rPr>
          <w:instrText xml:space="preserve"> PAGEREF _Toc325524095 \h </w:instrText>
        </w:r>
        <w:r w:rsidR="004B4644">
          <w:rPr>
            <w:noProof/>
            <w:webHidden/>
          </w:rPr>
        </w:r>
        <w:r w:rsidR="004B4644">
          <w:rPr>
            <w:noProof/>
            <w:webHidden/>
          </w:rPr>
          <w:fldChar w:fldCharType="separate"/>
        </w:r>
        <w:r w:rsidR="004B4644">
          <w:rPr>
            <w:noProof/>
            <w:webHidden/>
          </w:rPr>
          <w:t>37</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096" w:history="1">
        <w:r w:rsidR="004B4644" w:rsidRPr="00D453D6">
          <w:rPr>
            <w:rStyle w:val="a3"/>
            <w:i/>
            <w:iCs/>
            <w:noProof/>
          </w:rPr>
          <w:t>3.6.3 Оптимизация улично-дорожной сети</w:t>
        </w:r>
        <w:r w:rsidR="004B4644">
          <w:rPr>
            <w:noProof/>
            <w:webHidden/>
          </w:rPr>
          <w:tab/>
        </w:r>
        <w:r w:rsidR="004B4644">
          <w:rPr>
            <w:noProof/>
            <w:webHidden/>
          </w:rPr>
          <w:fldChar w:fldCharType="begin"/>
        </w:r>
        <w:r w:rsidR="004B4644">
          <w:rPr>
            <w:noProof/>
            <w:webHidden/>
          </w:rPr>
          <w:instrText xml:space="preserve"> PAGEREF _Toc325524096 \h </w:instrText>
        </w:r>
        <w:r w:rsidR="004B4644">
          <w:rPr>
            <w:noProof/>
            <w:webHidden/>
          </w:rPr>
        </w:r>
        <w:r w:rsidR="004B4644">
          <w:rPr>
            <w:noProof/>
            <w:webHidden/>
          </w:rPr>
          <w:fldChar w:fldCharType="separate"/>
        </w:r>
        <w:r w:rsidR="004B4644">
          <w:rPr>
            <w:noProof/>
            <w:webHidden/>
          </w:rPr>
          <w:t>37</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097" w:history="1">
        <w:r w:rsidR="004B4644">
          <w:rPr>
            <w:rStyle w:val="a3"/>
            <w:i/>
            <w:iCs/>
            <w:noProof/>
          </w:rPr>
          <w:t xml:space="preserve">3.6.4 Развитие </w:t>
        </w:r>
        <w:r w:rsidR="004B4644" w:rsidRPr="00D453D6">
          <w:rPr>
            <w:rStyle w:val="a3"/>
            <w:i/>
            <w:iCs/>
            <w:noProof/>
          </w:rPr>
          <w:t xml:space="preserve"> транспорта</w:t>
        </w:r>
        <w:r w:rsidR="004B4644">
          <w:rPr>
            <w:rStyle w:val="a3"/>
            <w:i/>
            <w:iCs/>
            <w:noProof/>
          </w:rPr>
          <w:t xml:space="preserve"> МО</w:t>
        </w:r>
        <w:r w:rsidR="004B4644">
          <w:rPr>
            <w:noProof/>
            <w:webHidden/>
          </w:rPr>
          <w:tab/>
        </w:r>
        <w:r w:rsidR="004B4644">
          <w:rPr>
            <w:noProof/>
            <w:webHidden/>
          </w:rPr>
          <w:fldChar w:fldCharType="begin"/>
        </w:r>
        <w:r w:rsidR="004B4644">
          <w:rPr>
            <w:noProof/>
            <w:webHidden/>
          </w:rPr>
          <w:instrText xml:space="preserve"> PAGEREF _Toc325524097 \h </w:instrText>
        </w:r>
        <w:r w:rsidR="004B4644">
          <w:rPr>
            <w:noProof/>
            <w:webHidden/>
          </w:rPr>
        </w:r>
        <w:r w:rsidR="004B4644">
          <w:rPr>
            <w:noProof/>
            <w:webHidden/>
          </w:rPr>
          <w:fldChar w:fldCharType="separate"/>
        </w:r>
        <w:r w:rsidR="004B4644">
          <w:rPr>
            <w:noProof/>
            <w:webHidden/>
          </w:rPr>
          <w:t>39</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98" w:history="1">
        <w:r w:rsidR="004B4644" w:rsidRPr="00D453D6">
          <w:rPr>
            <w:rStyle w:val="a3"/>
            <w:noProof/>
          </w:rPr>
          <w:t>3.7 Развитие рекреационных функций территории</w:t>
        </w:r>
        <w:r w:rsidR="004B4644">
          <w:rPr>
            <w:noProof/>
            <w:webHidden/>
          </w:rPr>
          <w:tab/>
        </w:r>
        <w:r w:rsidR="004B4644">
          <w:rPr>
            <w:noProof/>
            <w:webHidden/>
          </w:rPr>
          <w:fldChar w:fldCharType="begin"/>
        </w:r>
        <w:r w:rsidR="004B4644">
          <w:rPr>
            <w:noProof/>
            <w:webHidden/>
          </w:rPr>
          <w:instrText xml:space="preserve"> PAGEREF _Toc325524098 \h </w:instrText>
        </w:r>
        <w:r w:rsidR="004B4644">
          <w:rPr>
            <w:noProof/>
            <w:webHidden/>
          </w:rPr>
        </w:r>
        <w:r w:rsidR="004B4644">
          <w:rPr>
            <w:noProof/>
            <w:webHidden/>
          </w:rPr>
          <w:fldChar w:fldCharType="separate"/>
        </w:r>
        <w:r w:rsidR="004B4644">
          <w:rPr>
            <w:noProof/>
            <w:webHidden/>
          </w:rPr>
          <w:t>42</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099" w:history="1">
        <w:r w:rsidR="004B4644" w:rsidRPr="00D453D6">
          <w:rPr>
            <w:rStyle w:val="a3"/>
            <w:noProof/>
          </w:rPr>
          <w:t>3.8 Мероприятия по охране окружающей среды и рациональному природопользованию</w:t>
        </w:r>
        <w:r w:rsidR="004B4644">
          <w:rPr>
            <w:noProof/>
            <w:webHidden/>
          </w:rPr>
          <w:tab/>
        </w:r>
        <w:r w:rsidR="004B4644">
          <w:rPr>
            <w:noProof/>
            <w:webHidden/>
          </w:rPr>
          <w:fldChar w:fldCharType="begin"/>
        </w:r>
        <w:r w:rsidR="004B4644">
          <w:rPr>
            <w:noProof/>
            <w:webHidden/>
          </w:rPr>
          <w:instrText xml:space="preserve"> PAGEREF _Toc325524099 \h </w:instrText>
        </w:r>
        <w:r w:rsidR="004B4644">
          <w:rPr>
            <w:noProof/>
            <w:webHidden/>
          </w:rPr>
        </w:r>
        <w:r w:rsidR="004B4644">
          <w:rPr>
            <w:noProof/>
            <w:webHidden/>
          </w:rPr>
          <w:fldChar w:fldCharType="separate"/>
        </w:r>
        <w:r w:rsidR="004B4644">
          <w:rPr>
            <w:noProof/>
            <w:webHidden/>
          </w:rPr>
          <w:t>42</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00" w:history="1">
        <w:r w:rsidR="004B4644" w:rsidRPr="00D453D6">
          <w:rPr>
            <w:rStyle w:val="a3"/>
            <w:noProof/>
          </w:rPr>
          <w:t>3.8.1 Комплекс мер по охране окружающей среды</w:t>
        </w:r>
        <w:r w:rsidR="004B4644">
          <w:rPr>
            <w:noProof/>
            <w:webHidden/>
          </w:rPr>
          <w:tab/>
        </w:r>
        <w:r w:rsidR="004B4644">
          <w:rPr>
            <w:noProof/>
            <w:webHidden/>
          </w:rPr>
          <w:fldChar w:fldCharType="begin"/>
        </w:r>
        <w:r w:rsidR="004B4644">
          <w:rPr>
            <w:noProof/>
            <w:webHidden/>
          </w:rPr>
          <w:instrText xml:space="preserve"> PAGEREF _Toc325524100 \h </w:instrText>
        </w:r>
        <w:r w:rsidR="004B4644">
          <w:rPr>
            <w:noProof/>
            <w:webHidden/>
          </w:rPr>
        </w:r>
        <w:r w:rsidR="004B4644">
          <w:rPr>
            <w:noProof/>
            <w:webHidden/>
          </w:rPr>
          <w:fldChar w:fldCharType="separate"/>
        </w:r>
        <w:r w:rsidR="004B4644">
          <w:rPr>
            <w:noProof/>
            <w:webHidden/>
          </w:rPr>
          <w:t>43</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01" w:history="1">
        <w:r w:rsidR="004B4644" w:rsidRPr="00D453D6">
          <w:rPr>
            <w:rStyle w:val="a3"/>
            <w:noProof/>
          </w:rPr>
          <w:t>3.8.2 Рациональное использование и возобновление природных ресурсов и сред</w:t>
        </w:r>
        <w:r w:rsidR="004B4644">
          <w:rPr>
            <w:noProof/>
            <w:webHidden/>
          </w:rPr>
          <w:tab/>
        </w:r>
        <w:r w:rsidR="004B4644">
          <w:rPr>
            <w:noProof/>
            <w:webHidden/>
          </w:rPr>
          <w:fldChar w:fldCharType="begin"/>
        </w:r>
        <w:r w:rsidR="004B4644">
          <w:rPr>
            <w:noProof/>
            <w:webHidden/>
          </w:rPr>
          <w:instrText xml:space="preserve"> PAGEREF _Toc325524101 \h </w:instrText>
        </w:r>
        <w:r w:rsidR="004B4644">
          <w:rPr>
            <w:noProof/>
            <w:webHidden/>
          </w:rPr>
        </w:r>
        <w:r w:rsidR="004B4644">
          <w:rPr>
            <w:noProof/>
            <w:webHidden/>
          </w:rPr>
          <w:fldChar w:fldCharType="separate"/>
        </w:r>
        <w:r w:rsidR="004B4644">
          <w:rPr>
            <w:noProof/>
            <w:webHidden/>
          </w:rPr>
          <w:t>45</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02" w:history="1">
        <w:r w:rsidR="004B4644" w:rsidRPr="00D453D6">
          <w:rPr>
            <w:rStyle w:val="a3"/>
            <w:noProof/>
          </w:rPr>
          <w:t>3.9 Развитие инженерной инфраструктуры</w:t>
        </w:r>
        <w:r w:rsidR="004B4644">
          <w:rPr>
            <w:noProof/>
            <w:webHidden/>
          </w:rPr>
          <w:tab/>
        </w:r>
        <w:r w:rsidR="004B4644">
          <w:rPr>
            <w:noProof/>
            <w:webHidden/>
          </w:rPr>
          <w:fldChar w:fldCharType="begin"/>
        </w:r>
        <w:r w:rsidR="004B4644">
          <w:rPr>
            <w:noProof/>
            <w:webHidden/>
          </w:rPr>
          <w:instrText xml:space="preserve"> PAGEREF _Toc325524102 \h </w:instrText>
        </w:r>
        <w:r w:rsidR="004B4644">
          <w:rPr>
            <w:noProof/>
            <w:webHidden/>
          </w:rPr>
        </w:r>
        <w:r w:rsidR="004B4644">
          <w:rPr>
            <w:noProof/>
            <w:webHidden/>
          </w:rPr>
          <w:fldChar w:fldCharType="separate"/>
        </w:r>
        <w:r w:rsidR="004B4644">
          <w:rPr>
            <w:noProof/>
            <w:webHidden/>
          </w:rPr>
          <w:t>50</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03" w:history="1">
        <w:r w:rsidR="004B4644" w:rsidRPr="00D453D6">
          <w:rPr>
            <w:rStyle w:val="a3"/>
            <w:i/>
            <w:iCs/>
            <w:noProof/>
          </w:rPr>
          <w:t>3.9.1 Водоснабжение и водоотведение</w:t>
        </w:r>
        <w:r w:rsidR="004B4644">
          <w:rPr>
            <w:noProof/>
            <w:webHidden/>
          </w:rPr>
          <w:tab/>
        </w:r>
        <w:r w:rsidR="004B4644">
          <w:rPr>
            <w:noProof/>
            <w:webHidden/>
          </w:rPr>
          <w:fldChar w:fldCharType="begin"/>
        </w:r>
        <w:r w:rsidR="004B4644">
          <w:rPr>
            <w:noProof/>
            <w:webHidden/>
          </w:rPr>
          <w:instrText xml:space="preserve"> PAGEREF _Toc325524103 \h </w:instrText>
        </w:r>
        <w:r w:rsidR="004B4644">
          <w:rPr>
            <w:noProof/>
            <w:webHidden/>
          </w:rPr>
        </w:r>
        <w:r w:rsidR="004B4644">
          <w:rPr>
            <w:noProof/>
            <w:webHidden/>
          </w:rPr>
          <w:fldChar w:fldCharType="separate"/>
        </w:r>
        <w:r w:rsidR="004B4644">
          <w:rPr>
            <w:noProof/>
            <w:webHidden/>
          </w:rPr>
          <w:t>50</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04" w:history="1">
        <w:r w:rsidR="004B4644" w:rsidRPr="00D453D6">
          <w:rPr>
            <w:rStyle w:val="a3"/>
            <w:noProof/>
          </w:rPr>
          <w:t>3.9.1.1 Водоснабжение</w:t>
        </w:r>
        <w:r w:rsidR="004B4644">
          <w:rPr>
            <w:noProof/>
            <w:webHidden/>
          </w:rPr>
          <w:tab/>
        </w:r>
        <w:r w:rsidR="004B4644">
          <w:rPr>
            <w:noProof/>
            <w:webHidden/>
          </w:rPr>
          <w:fldChar w:fldCharType="begin"/>
        </w:r>
        <w:r w:rsidR="004B4644">
          <w:rPr>
            <w:noProof/>
            <w:webHidden/>
          </w:rPr>
          <w:instrText xml:space="preserve"> PAGEREF _Toc325524104 \h </w:instrText>
        </w:r>
        <w:r w:rsidR="004B4644">
          <w:rPr>
            <w:noProof/>
            <w:webHidden/>
          </w:rPr>
        </w:r>
        <w:r w:rsidR="004B4644">
          <w:rPr>
            <w:noProof/>
            <w:webHidden/>
          </w:rPr>
          <w:fldChar w:fldCharType="separate"/>
        </w:r>
        <w:r w:rsidR="004B4644">
          <w:rPr>
            <w:noProof/>
            <w:webHidden/>
          </w:rPr>
          <w:t>50</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05" w:history="1">
        <w:r w:rsidR="004B4644" w:rsidRPr="00D453D6">
          <w:rPr>
            <w:rStyle w:val="a3"/>
            <w:noProof/>
          </w:rPr>
          <w:t>3.9.1.2 Зоны санитарной охраны</w:t>
        </w:r>
        <w:r w:rsidR="004B4644">
          <w:rPr>
            <w:noProof/>
            <w:webHidden/>
          </w:rPr>
          <w:tab/>
        </w:r>
        <w:r w:rsidR="004B4644">
          <w:rPr>
            <w:noProof/>
            <w:webHidden/>
          </w:rPr>
          <w:fldChar w:fldCharType="begin"/>
        </w:r>
        <w:r w:rsidR="004B4644">
          <w:rPr>
            <w:noProof/>
            <w:webHidden/>
          </w:rPr>
          <w:instrText xml:space="preserve"> PAGEREF _Toc325524105 \h </w:instrText>
        </w:r>
        <w:r w:rsidR="004B4644">
          <w:rPr>
            <w:noProof/>
            <w:webHidden/>
          </w:rPr>
        </w:r>
        <w:r w:rsidR="004B4644">
          <w:rPr>
            <w:noProof/>
            <w:webHidden/>
          </w:rPr>
          <w:fldChar w:fldCharType="separate"/>
        </w:r>
        <w:r w:rsidR="004B4644">
          <w:rPr>
            <w:noProof/>
            <w:webHidden/>
          </w:rPr>
          <w:t>51</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06" w:history="1">
        <w:r w:rsidR="004B4644" w:rsidRPr="00D453D6">
          <w:rPr>
            <w:rStyle w:val="a3"/>
            <w:noProof/>
          </w:rPr>
          <w:t>3.9.1.3 Водоотведение</w:t>
        </w:r>
        <w:r w:rsidR="004B4644">
          <w:rPr>
            <w:noProof/>
            <w:webHidden/>
          </w:rPr>
          <w:tab/>
        </w:r>
        <w:r w:rsidR="004B4644">
          <w:rPr>
            <w:noProof/>
            <w:webHidden/>
          </w:rPr>
          <w:fldChar w:fldCharType="begin"/>
        </w:r>
        <w:r w:rsidR="004B4644">
          <w:rPr>
            <w:noProof/>
            <w:webHidden/>
          </w:rPr>
          <w:instrText xml:space="preserve"> PAGEREF _Toc325524106 \h </w:instrText>
        </w:r>
        <w:r w:rsidR="004B4644">
          <w:rPr>
            <w:noProof/>
            <w:webHidden/>
          </w:rPr>
        </w:r>
        <w:r w:rsidR="004B4644">
          <w:rPr>
            <w:noProof/>
            <w:webHidden/>
          </w:rPr>
          <w:fldChar w:fldCharType="separate"/>
        </w:r>
        <w:r w:rsidR="004B4644">
          <w:rPr>
            <w:noProof/>
            <w:webHidden/>
          </w:rPr>
          <w:t>52</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07" w:history="1">
        <w:r w:rsidR="004B4644" w:rsidRPr="00D453D6">
          <w:rPr>
            <w:rStyle w:val="a3"/>
            <w:i/>
            <w:iCs/>
            <w:noProof/>
          </w:rPr>
          <w:t>3.9.2 Газоснабжение</w:t>
        </w:r>
        <w:r w:rsidR="004B4644">
          <w:rPr>
            <w:noProof/>
            <w:webHidden/>
          </w:rPr>
          <w:tab/>
        </w:r>
        <w:r w:rsidR="004B4644">
          <w:rPr>
            <w:noProof/>
            <w:webHidden/>
          </w:rPr>
          <w:fldChar w:fldCharType="begin"/>
        </w:r>
        <w:r w:rsidR="004B4644">
          <w:rPr>
            <w:noProof/>
            <w:webHidden/>
          </w:rPr>
          <w:instrText xml:space="preserve"> PAGEREF _Toc325524107 \h </w:instrText>
        </w:r>
        <w:r w:rsidR="004B4644">
          <w:rPr>
            <w:noProof/>
            <w:webHidden/>
          </w:rPr>
        </w:r>
        <w:r w:rsidR="004B4644">
          <w:rPr>
            <w:noProof/>
            <w:webHidden/>
          </w:rPr>
          <w:fldChar w:fldCharType="separate"/>
        </w:r>
        <w:r w:rsidR="004B4644">
          <w:rPr>
            <w:noProof/>
            <w:webHidden/>
          </w:rPr>
          <w:t>53</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08" w:history="1">
        <w:r w:rsidR="004B4644" w:rsidRPr="00D453D6">
          <w:rPr>
            <w:rStyle w:val="a3"/>
            <w:noProof/>
          </w:rPr>
          <w:t>.</w:t>
        </w:r>
        <w:r w:rsidR="004B4644">
          <w:rPr>
            <w:noProof/>
            <w:webHidden/>
          </w:rPr>
          <w:tab/>
        </w:r>
        <w:r w:rsidR="004B4644">
          <w:rPr>
            <w:noProof/>
            <w:webHidden/>
          </w:rPr>
          <w:fldChar w:fldCharType="begin"/>
        </w:r>
        <w:r w:rsidR="004B4644">
          <w:rPr>
            <w:noProof/>
            <w:webHidden/>
          </w:rPr>
          <w:instrText xml:space="preserve"> PAGEREF _Toc325524108 \h </w:instrText>
        </w:r>
        <w:r w:rsidR="004B4644">
          <w:rPr>
            <w:noProof/>
            <w:webHidden/>
          </w:rPr>
        </w:r>
        <w:r w:rsidR="004B4644">
          <w:rPr>
            <w:noProof/>
            <w:webHidden/>
          </w:rPr>
          <w:fldChar w:fldCharType="separate"/>
        </w:r>
        <w:r w:rsidR="004B4644">
          <w:rPr>
            <w:noProof/>
            <w:webHidden/>
          </w:rPr>
          <w:t>53</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09" w:history="1">
        <w:r w:rsidR="004B4644" w:rsidRPr="00D453D6">
          <w:rPr>
            <w:rStyle w:val="a3"/>
            <w:i/>
            <w:iCs/>
            <w:noProof/>
          </w:rPr>
          <w:t>3.9.3 Теплоснабжение</w:t>
        </w:r>
        <w:r w:rsidR="004B4644">
          <w:rPr>
            <w:noProof/>
            <w:webHidden/>
          </w:rPr>
          <w:tab/>
        </w:r>
        <w:r w:rsidR="004B4644">
          <w:rPr>
            <w:noProof/>
            <w:webHidden/>
          </w:rPr>
          <w:fldChar w:fldCharType="begin"/>
        </w:r>
        <w:r w:rsidR="004B4644">
          <w:rPr>
            <w:noProof/>
            <w:webHidden/>
          </w:rPr>
          <w:instrText xml:space="preserve"> PAGEREF _Toc325524109 \h </w:instrText>
        </w:r>
        <w:r w:rsidR="004B4644">
          <w:rPr>
            <w:noProof/>
            <w:webHidden/>
          </w:rPr>
        </w:r>
        <w:r w:rsidR="004B4644">
          <w:rPr>
            <w:noProof/>
            <w:webHidden/>
          </w:rPr>
          <w:fldChar w:fldCharType="separate"/>
        </w:r>
        <w:r w:rsidR="004B4644">
          <w:rPr>
            <w:noProof/>
            <w:webHidden/>
          </w:rPr>
          <w:t>53</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10" w:history="1">
        <w:r w:rsidR="004B4644" w:rsidRPr="00D453D6">
          <w:rPr>
            <w:rStyle w:val="a3"/>
            <w:i/>
            <w:iCs/>
            <w:noProof/>
          </w:rPr>
          <w:t>3.9.4 Электроснабжение</w:t>
        </w:r>
        <w:r w:rsidR="004B4644">
          <w:rPr>
            <w:noProof/>
            <w:webHidden/>
          </w:rPr>
          <w:tab/>
        </w:r>
        <w:r w:rsidR="004B4644">
          <w:rPr>
            <w:noProof/>
            <w:webHidden/>
          </w:rPr>
          <w:fldChar w:fldCharType="begin"/>
        </w:r>
        <w:r w:rsidR="004B4644">
          <w:rPr>
            <w:noProof/>
            <w:webHidden/>
          </w:rPr>
          <w:instrText xml:space="preserve"> PAGEREF _Toc325524110 \h </w:instrText>
        </w:r>
        <w:r w:rsidR="004B4644">
          <w:rPr>
            <w:noProof/>
            <w:webHidden/>
          </w:rPr>
        </w:r>
        <w:r w:rsidR="004B4644">
          <w:rPr>
            <w:noProof/>
            <w:webHidden/>
          </w:rPr>
          <w:fldChar w:fldCharType="separate"/>
        </w:r>
        <w:r w:rsidR="004B4644">
          <w:rPr>
            <w:noProof/>
            <w:webHidden/>
          </w:rPr>
          <w:t>54</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11" w:history="1">
        <w:r w:rsidR="004B4644" w:rsidRPr="00D453D6">
          <w:rPr>
            <w:rStyle w:val="a3"/>
            <w:i/>
            <w:iCs/>
            <w:noProof/>
          </w:rPr>
          <w:t>3.9.5 Связь</w:t>
        </w:r>
        <w:r w:rsidR="004B4644">
          <w:rPr>
            <w:noProof/>
            <w:webHidden/>
          </w:rPr>
          <w:tab/>
        </w:r>
        <w:r w:rsidR="004B4644">
          <w:rPr>
            <w:noProof/>
            <w:webHidden/>
          </w:rPr>
          <w:fldChar w:fldCharType="begin"/>
        </w:r>
        <w:r w:rsidR="004B4644">
          <w:rPr>
            <w:noProof/>
            <w:webHidden/>
          </w:rPr>
          <w:instrText xml:space="preserve"> PAGEREF _Toc325524111 \h </w:instrText>
        </w:r>
        <w:r w:rsidR="004B4644">
          <w:rPr>
            <w:noProof/>
            <w:webHidden/>
          </w:rPr>
        </w:r>
        <w:r w:rsidR="004B4644">
          <w:rPr>
            <w:noProof/>
            <w:webHidden/>
          </w:rPr>
          <w:fldChar w:fldCharType="separate"/>
        </w:r>
        <w:r w:rsidR="004B4644">
          <w:rPr>
            <w:noProof/>
            <w:webHidden/>
          </w:rPr>
          <w:t>54</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12" w:history="1">
        <w:r w:rsidR="004B4644" w:rsidRPr="00D453D6">
          <w:rPr>
            <w:rStyle w:val="a3"/>
            <w:noProof/>
          </w:rPr>
          <w:t>3.10 Инженерная</w:t>
        </w:r>
        <w:r w:rsidR="004B4644">
          <w:rPr>
            <w:rStyle w:val="a3"/>
            <w:noProof/>
          </w:rPr>
          <w:t xml:space="preserve"> подготовка территории МО</w:t>
        </w:r>
        <w:r w:rsidR="004B4644">
          <w:rPr>
            <w:noProof/>
            <w:webHidden/>
          </w:rPr>
          <w:tab/>
        </w:r>
        <w:r w:rsidR="004B4644">
          <w:rPr>
            <w:noProof/>
            <w:webHidden/>
          </w:rPr>
          <w:fldChar w:fldCharType="begin"/>
        </w:r>
        <w:r w:rsidR="004B4644">
          <w:rPr>
            <w:noProof/>
            <w:webHidden/>
          </w:rPr>
          <w:instrText xml:space="preserve"> PAGEREF _Toc325524112 \h </w:instrText>
        </w:r>
        <w:r w:rsidR="004B4644">
          <w:rPr>
            <w:noProof/>
            <w:webHidden/>
          </w:rPr>
        </w:r>
        <w:r w:rsidR="004B4644">
          <w:rPr>
            <w:noProof/>
            <w:webHidden/>
          </w:rPr>
          <w:fldChar w:fldCharType="separate"/>
        </w:r>
        <w:r w:rsidR="004B4644">
          <w:rPr>
            <w:noProof/>
            <w:webHidden/>
          </w:rPr>
          <w:t>54</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13" w:history="1">
        <w:r w:rsidR="004B4644" w:rsidRPr="00D453D6">
          <w:rPr>
            <w:rStyle w:val="a3"/>
            <w:i/>
            <w:iCs/>
            <w:noProof/>
          </w:rPr>
          <w:t>3.10.1 Вертикальная планировка</w:t>
        </w:r>
        <w:r w:rsidR="004B4644">
          <w:rPr>
            <w:noProof/>
            <w:webHidden/>
          </w:rPr>
          <w:tab/>
        </w:r>
        <w:r w:rsidR="004B4644">
          <w:rPr>
            <w:noProof/>
            <w:webHidden/>
          </w:rPr>
          <w:fldChar w:fldCharType="begin"/>
        </w:r>
        <w:r w:rsidR="004B4644">
          <w:rPr>
            <w:noProof/>
            <w:webHidden/>
          </w:rPr>
          <w:instrText xml:space="preserve"> PAGEREF _Toc325524113 \h </w:instrText>
        </w:r>
        <w:r w:rsidR="004B4644">
          <w:rPr>
            <w:noProof/>
            <w:webHidden/>
          </w:rPr>
        </w:r>
        <w:r w:rsidR="004B4644">
          <w:rPr>
            <w:noProof/>
            <w:webHidden/>
          </w:rPr>
          <w:fldChar w:fldCharType="separate"/>
        </w:r>
        <w:r w:rsidR="004B4644">
          <w:rPr>
            <w:noProof/>
            <w:webHidden/>
          </w:rPr>
          <w:t>54</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14" w:history="1">
        <w:r w:rsidR="004B4644" w:rsidRPr="00D453D6">
          <w:rPr>
            <w:rStyle w:val="a3"/>
            <w:i/>
            <w:iCs/>
            <w:noProof/>
          </w:rPr>
          <w:t>3.10.2 Понижение уровня грунтовых вод</w:t>
        </w:r>
        <w:r w:rsidR="004B4644">
          <w:rPr>
            <w:noProof/>
            <w:webHidden/>
          </w:rPr>
          <w:tab/>
        </w:r>
        <w:r w:rsidR="004B4644">
          <w:rPr>
            <w:noProof/>
            <w:webHidden/>
          </w:rPr>
          <w:fldChar w:fldCharType="begin"/>
        </w:r>
        <w:r w:rsidR="004B4644">
          <w:rPr>
            <w:noProof/>
            <w:webHidden/>
          </w:rPr>
          <w:instrText xml:space="preserve"> PAGEREF _Toc325524114 \h </w:instrText>
        </w:r>
        <w:r w:rsidR="004B4644">
          <w:rPr>
            <w:noProof/>
            <w:webHidden/>
          </w:rPr>
        </w:r>
        <w:r w:rsidR="004B4644">
          <w:rPr>
            <w:noProof/>
            <w:webHidden/>
          </w:rPr>
          <w:fldChar w:fldCharType="separate"/>
        </w:r>
        <w:r w:rsidR="004B4644">
          <w:rPr>
            <w:noProof/>
            <w:webHidden/>
          </w:rPr>
          <w:t>55</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15" w:history="1">
        <w:r w:rsidR="004B4644" w:rsidRPr="00D453D6">
          <w:rPr>
            <w:rStyle w:val="a3"/>
            <w:i/>
            <w:iCs/>
            <w:noProof/>
          </w:rPr>
          <w:t>3.10.3 Мероприятия по защите поселения от затопления</w:t>
        </w:r>
        <w:r w:rsidR="004B4644">
          <w:rPr>
            <w:noProof/>
            <w:webHidden/>
          </w:rPr>
          <w:tab/>
        </w:r>
        <w:r w:rsidR="004B4644">
          <w:rPr>
            <w:noProof/>
            <w:webHidden/>
          </w:rPr>
          <w:fldChar w:fldCharType="begin"/>
        </w:r>
        <w:r w:rsidR="004B4644">
          <w:rPr>
            <w:noProof/>
            <w:webHidden/>
          </w:rPr>
          <w:instrText xml:space="preserve"> PAGEREF _Toc325524115 \h </w:instrText>
        </w:r>
        <w:r w:rsidR="004B4644">
          <w:rPr>
            <w:noProof/>
            <w:webHidden/>
          </w:rPr>
        </w:r>
        <w:r w:rsidR="004B4644">
          <w:rPr>
            <w:noProof/>
            <w:webHidden/>
          </w:rPr>
          <w:fldChar w:fldCharType="separate"/>
        </w:r>
        <w:r w:rsidR="004B4644">
          <w:rPr>
            <w:noProof/>
            <w:webHidden/>
          </w:rPr>
          <w:t>55</w:t>
        </w:r>
        <w:r w:rsidR="004B4644">
          <w:rPr>
            <w:noProof/>
            <w:webHidden/>
          </w:rPr>
          <w:fldChar w:fldCharType="end"/>
        </w:r>
      </w:hyperlink>
    </w:p>
    <w:p w:rsidR="004B4644" w:rsidRPr="00611BD4" w:rsidRDefault="005E0F84" w:rsidP="00E95152">
      <w:pPr>
        <w:pStyle w:val="31"/>
        <w:tabs>
          <w:tab w:val="right" w:leader="dot" w:pos="9345"/>
        </w:tabs>
        <w:rPr>
          <w:rFonts w:ascii="Calibri" w:hAnsi="Calibri" w:cs="Calibri"/>
          <w:noProof/>
          <w:sz w:val="22"/>
          <w:szCs w:val="22"/>
        </w:rPr>
      </w:pPr>
      <w:hyperlink w:anchor="_Toc325524116" w:history="1">
        <w:r w:rsidR="004B4644" w:rsidRPr="00D453D6">
          <w:rPr>
            <w:rStyle w:val="a3"/>
            <w:i/>
            <w:iCs/>
            <w:noProof/>
          </w:rPr>
          <w:t>3.10.4 Ливневая канализация.</w:t>
        </w:r>
        <w:r w:rsidR="004B4644">
          <w:rPr>
            <w:noProof/>
            <w:webHidden/>
          </w:rPr>
          <w:tab/>
        </w:r>
        <w:r w:rsidR="004B4644">
          <w:rPr>
            <w:noProof/>
            <w:webHidden/>
          </w:rPr>
          <w:fldChar w:fldCharType="begin"/>
        </w:r>
        <w:r w:rsidR="004B4644">
          <w:rPr>
            <w:noProof/>
            <w:webHidden/>
          </w:rPr>
          <w:instrText xml:space="preserve"> PAGEREF _Toc325524116 \h </w:instrText>
        </w:r>
        <w:r w:rsidR="004B4644">
          <w:rPr>
            <w:noProof/>
            <w:webHidden/>
          </w:rPr>
        </w:r>
        <w:r w:rsidR="004B4644">
          <w:rPr>
            <w:noProof/>
            <w:webHidden/>
          </w:rPr>
          <w:fldChar w:fldCharType="separate"/>
        </w:r>
        <w:r w:rsidR="004B4644">
          <w:rPr>
            <w:noProof/>
            <w:webHidden/>
          </w:rPr>
          <w:t>58</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17" w:history="1">
        <w:r w:rsidR="004B4644" w:rsidRPr="00D453D6">
          <w:rPr>
            <w:rStyle w:val="a3"/>
            <w:noProof/>
          </w:rPr>
          <w:t>3.11 Благоустройство территории</w:t>
        </w:r>
        <w:r w:rsidR="004B4644">
          <w:rPr>
            <w:noProof/>
            <w:webHidden/>
          </w:rPr>
          <w:tab/>
        </w:r>
        <w:r w:rsidR="004B4644">
          <w:rPr>
            <w:noProof/>
            <w:webHidden/>
          </w:rPr>
          <w:fldChar w:fldCharType="begin"/>
        </w:r>
        <w:r w:rsidR="004B4644">
          <w:rPr>
            <w:noProof/>
            <w:webHidden/>
          </w:rPr>
          <w:instrText xml:space="preserve"> PAGEREF _Toc325524117 \h </w:instrText>
        </w:r>
        <w:r w:rsidR="004B4644">
          <w:rPr>
            <w:noProof/>
            <w:webHidden/>
          </w:rPr>
        </w:r>
        <w:r w:rsidR="004B4644">
          <w:rPr>
            <w:noProof/>
            <w:webHidden/>
          </w:rPr>
          <w:fldChar w:fldCharType="separate"/>
        </w:r>
        <w:r w:rsidR="004B4644">
          <w:rPr>
            <w:noProof/>
            <w:webHidden/>
          </w:rPr>
          <w:t>59</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18" w:history="1">
        <w:r w:rsidR="004B4644" w:rsidRPr="00D453D6">
          <w:rPr>
            <w:rStyle w:val="a3"/>
            <w:noProof/>
          </w:rPr>
          <w:t>Положение о территориальном планировании</w:t>
        </w:r>
        <w:r w:rsidR="004B4644">
          <w:rPr>
            <w:noProof/>
            <w:webHidden/>
          </w:rPr>
          <w:tab/>
        </w:r>
        <w:r w:rsidR="004B4644">
          <w:rPr>
            <w:noProof/>
            <w:webHidden/>
          </w:rPr>
          <w:fldChar w:fldCharType="begin"/>
        </w:r>
        <w:r w:rsidR="004B4644">
          <w:rPr>
            <w:noProof/>
            <w:webHidden/>
          </w:rPr>
          <w:instrText xml:space="preserve"> PAGEREF _Toc325524118 \h </w:instrText>
        </w:r>
        <w:r w:rsidR="004B4644">
          <w:rPr>
            <w:noProof/>
            <w:webHidden/>
          </w:rPr>
        </w:r>
        <w:r w:rsidR="004B4644">
          <w:rPr>
            <w:noProof/>
            <w:webHidden/>
          </w:rPr>
          <w:fldChar w:fldCharType="separate"/>
        </w:r>
        <w:r w:rsidR="004B4644">
          <w:rPr>
            <w:noProof/>
            <w:webHidden/>
          </w:rPr>
          <w:t>61</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19" w:history="1">
        <w:r w:rsidR="004B4644" w:rsidRPr="00D453D6">
          <w:rPr>
            <w:rStyle w:val="a3"/>
            <w:noProof/>
          </w:rPr>
          <w:t xml:space="preserve">Раздел </w:t>
        </w:r>
        <w:r w:rsidR="004B4644" w:rsidRPr="00D453D6">
          <w:rPr>
            <w:rStyle w:val="a3"/>
            <w:noProof/>
            <w:lang w:val="en-US"/>
          </w:rPr>
          <w:t>I</w:t>
        </w:r>
        <w:r w:rsidR="004B4644" w:rsidRPr="00D453D6">
          <w:rPr>
            <w:rStyle w:val="a3"/>
            <w:noProof/>
          </w:rPr>
          <w:t xml:space="preserve"> Цели и задачи территориального планирования</w:t>
        </w:r>
        <w:r w:rsidR="004B4644">
          <w:rPr>
            <w:noProof/>
            <w:webHidden/>
          </w:rPr>
          <w:tab/>
        </w:r>
        <w:r w:rsidR="004B4644">
          <w:rPr>
            <w:noProof/>
            <w:webHidden/>
          </w:rPr>
          <w:fldChar w:fldCharType="begin"/>
        </w:r>
        <w:r w:rsidR="004B4644">
          <w:rPr>
            <w:noProof/>
            <w:webHidden/>
          </w:rPr>
          <w:instrText xml:space="preserve"> PAGEREF _Toc325524119 \h </w:instrText>
        </w:r>
        <w:r w:rsidR="004B4644">
          <w:rPr>
            <w:noProof/>
            <w:webHidden/>
          </w:rPr>
        </w:r>
        <w:r w:rsidR="004B4644">
          <w:rPr>
            <w:noProof/>
            <w:webHidden/>
          </w:rPr>
          <w:fldChar w:fldCharType="separate"/>
        </w:r>
        <w:r w:rsidR="004B4644">
          <w:rPr>
            <w:noProof/>
            <w:webHidden/>
          </w:rPr>
          <w:t>61</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20" w:history="1">
        <w:r w:rsidR="004B4644" w:rsidRPr="00D453D6">
          <w:rPr>
            <w:rStyle w:val="a3"/>
            <w:noProof/>
          </w:rPr>
          <w:t xml:space="preserve">Раздел </w:t>
        </w:r>
        <w:r w:rsidR="004B4644" w:rsidRPr="00D453D6">
          <w:rPr>
            <w:rStyle w:val="a3"/>
            <w:noProof/>
            <w:lang w:val="en-US"/>
          </w:rPr>
          <w:t>II</w:t>
        </w:r>
        <w:r w:rsidR="004B4644" w:rsidRPr="00D453D6">
          <w:rPr>
            <w:rStyle w:val="a3"/>
            <w:noProof/>
          </w:rPr>
          <w:t xml:space="preserve"> Мероприятия по территориальному планированию</w:t>
        </w:r>
        <w:r w:rsidR="004B4644">
          <w:rPr>
            <w:noProof/>
            <w:webHidden/>
          </w:rPr>
          <w:tab/>
        </w:r>
        <w:r w:rsidR="004B4644">
          <w:rPr>
            <w:noProof/>
            <w:webHidden/>
          </w:rPr>
          <w:fldChar w:fldCharType="begin"/>
        </w:r>
        <w:r w:rsidR="004B4644">
          <w:rPr>
            <w:noProof/>
            <w:webHidden/>
          </w:rPr>
          <w:instrText xml:space="preserve"> PAGEREF _Toc325524120 \h </w:instrText>
        </w:r>
        <w:r w:rsidR="004B4644">
          <w:rPr>
            <w:noProof/>
            <w:webHidden/>
          </w:rPr>
        </w:r>
        <w:r w:rsidR="004B4644">
          <w:rPr>
            <w:noProof/>
            <w:webHidden/>
          </w:rPr>
          <w:fldChar w:fldCharType="separate"/>
        </w:r>
        <w:r w:rsidR="004B4644">
          <w:rPr>
            <w:noProof/>
            <w:webHidden/>
          </w:rPr>
          <w:t>62</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21" w:history="1">
        <w:r w:rsidR="004B4644" w:rsidRPr="00D453D6">
          <w:rPr>
            <w:rStyle w:val="a3"/>
            <w:noProof/>
          </w:rPr>
          <w:t>Особенности размещения мероприятий по территориальному</w:t>
        </w:r>
        <w:r w:rsidR="004B4644">
          <w:rPr>
            <w:noProof/>
            <w:webHidden/>
          </w:rPr>
          <w:tab/>
        </w:r>
      </w:hyperlink>
    </w:p>
    <w:p w:rsidR="004B4644" w:rsidRPr="00611BD4" w:rsidRDefault="005E0F84" w:rsidP="00E95152">
      <w:pPr>
        <w:pStyle w:val="21"/>
        <w:rPr>
          <w:rFonts w:ascii="Calibri" w:hAnsi="Calibri" w:cs="Calibri"/>
          <w:noProof/>
          <w:sz w:val="22"/>
          <w:szCs w:val="22"/>
        </w:rPr>
      </w:pPr>
      <w:hyperlink w:anchor="_Toc325524122" w:history="1">
        <w:r w:rsidR="004B4644" w:rsidRPr="00D453D6">
          <w:rPr>
            <w:rStyle w:val="a3"/>
            <w:noProof/>
          </w:rPr>
          <w:t>планированию</w:t>
        </w:r>
        <w:r w:rsidR="004B4644">
          <w:rPr>
            <w:rStyle w:val="a3"/>
            <w:noProof/>
          </w:rPr>
          <w:t>………………………………………………………………………………..</w:t>
        </w:r>
        <w:r w:rsidR="004B4644">
          <w:rPr>
            <w:noProof/>
            <w:webHidden/>
          </w:rPr>
          <w:fldChar w:fldCharType="begin"/>
        </w:r>
        <w:r w:rsidR="004B4644">
          <w:rPr>
            <w:noProof/>
            <w:webHidden/>
          </w:rPr>
          <w:instrText xml:space="preserve"> PAGEREF _Toc325524122 \h </w:instrText>
        </w:r>
        <w:r w:rsidR="004B4644">
          <w:rPr>
            <w:noProof/>
            <w:webHidden/>
          </w:rPr>
        </w:r>
        <w:r w:rsidR="004B4644">
          <w:rPr>
            <w:noProof/>
            <w:webHidden/>
          </w:rPr>
          <w:fldChar w:fldCharType="separate"/>
        </w:r>
        <w:r w:rsidR="004B4644">
          <w:rPr>
            <w:noProof/>
            <w:webHidden/>
          </w:rPr>
          <w:t>66</w:t>
        </w:r>
        <w:r w:rsidR="004B4644">
          <w:rPr>
            <w:noProof/>
            <w:webHidden/>
          </w:rPr>
          <w:fldChar w:fldCharType="end"/>
        </w:r>
      </w:hyperlink>
    </w:p>
    <w:p w:rsidR="004B4644" w:rsidRPr="00611BD4" w:rsidRDefault="005E0F84" w:rsidP="00E95152">
      <w:pPr>
        <w:pStyle w:val="21"/>
        <w:rPr>
          <w:rFonts w:ascii="Calibri" w:hAnsi="Calibri" w:cs="Calibri"/>
          <w:noProof/>
          <w:sz w:val="22"/>
          <w:szCs w:val="22"/>
        </w:rPr>
      </w:pPr>
      <w:hyperlink w:anchor="_Toc325524123" w:history="1">
        <w:r w:rsidR="004B4644" w:rsidRPr="00D453D6">
          <w:rPr>
            <w:rStyle w:val="a3"/>
            <w:noProof/>
          </w:rPr>
          <w:t>Зоны с особыми условиями использования территории</w:t>
        </w:r>
        <w:r w:rsidR="004B4644">
          <w:rPr>
            <w:noProof/>
            <w:webHidden/>
          </w:rPr>
          <w:tab/>
        </w:r>
      </w:hyperlink>
    </w:p>
    <w:p w:rsidR="004B4644" w:rsidRPr="00611BD4" w:rsidRDefault="005E0F84" w:rsidP="00E95152">
      <w:pPr>
        <w:pStyle w:val="21"/>
        <w:rPr>
          <w:rFonts w:ascii="Calibri" w:hAnsi="Calibri" w:cs="Calibri"/>
          <w:noProof/>
          <w:sz w:val="22"/>
          <w:szCs w:val="22"/>
        </w:rPr>
      </w:pPr>
      <w:hyperlink w:anchor="_Toc325524124" w:history="1">
        <w:r w:rsidR="004B4644" w:rsidRPr="00D453D6">
          <w:rPr>
            <w:rStyle w:val="a3"/>
            <w:noProof/>
          </w:rPr>
          <w:t>в границах МО</w:t>
        </w:r>
        <w:r w:rsidR="004B4644">
          <w:rPr>
            <w:noProof/>
            <w:webHidden/>
          </w:rPr>
          <w:t>……………………………………………………………………………….</w:t>
        </w:r>
        <w:r w:rsidR="004B4644">
          <w:rPr>
            <w:noProof/>
            <w:webHidden/>
          </w:rPr>
          <w:fldChar w:fldCharType="begin"/>
        </w:r>
        <w:r w:rsidR="004B4644">
          <w:rPr>
            <w:noProof/>
            <w:webHidden/>
          </w:rPr>
          <w:instrText xml:space="preserve"> PAGEREF _Toc325524124 \h </w:instrText>
        </w:r>
        <w:r w:rsidR="004B4644">
          <w:rPr>
            <w:noProof/>
            <w:webHidden/>
          </w:rPr>
        </w:r>
        <w:r w:rsidR="004B4644">
          <w:rPr>
            <w:noProof/>
            <w:webHidden/>
          </w:rPr>
          <w:fldChar w:fldCharType="separate"/>
        </w:r>
        <w:r w:rsidR="004B4644">
          <w:rPr>
            <w:noProof/>
            <w:webHidden/>
          </w:rPr>
          <w:t>67</w:t>
        </w:r>
        <w:r w:rsidR="004B4644">
          <w:rPr>
            <w:noProof/>
            <w:webHidden/>
          </w:rPr>
          <w:fldChar w:fldCharType="end"/>
        </w:r>
      </w:hyperlink>
    </w:p>
    <w:p w:rsidR="004B4644" w:rsidRPr="003E1F15" w:rsidRDefault="004B4644" w:rsidP="00E95152">
      <w:pPr>
        <w:pStyle w:val="21"/>
        <w:spacing w:before="120" w:after="120"/>
        <w:rPr>
          <w:sz w:val="26"/>
          <w:szCs w:val="26"/>
        </w:rPr>
      </w:pPr>
      <w:r w:rsidRPr="003E1F15">
        <w:rPr>
          <w:sz w:val="26"/>
          <w:szCs w:val="26"/>
        </w:rPr>
        <w:fldChar w:fldCharType="end"/>
      </w:r>
    </w:p>
    <w:p w:rsidR="004B4644" w:rsidRPr="009E0962" w:rsidRDefault="004B4644" w:rsidP="00E95152">
      <w:pPr>
        <w:pageBreakBefore/>
        <w:jc w:val="center"/>
        <w:rPr>
          <w:b/>
          <w:bCs/>
          <w:sz w:val="28"/>
          <w:szCs w:val="28"/>
        </w:rPr>
      </w:pPr>
      <w:r w:rsidRPr="009E0962">
        <w:rPr>
          <w:b/>
          <w:bCs/>
          <w:sz w:val="28"/>
          <w:szCs w:val="28"/>
        </w:rPr>
        <w:lastRenderedPageBreak/>
        <w:t xml:space="preserve">Состав Генерального плана </w:t>
      </w:r>
      <w:proofErr w:type="spellStart"/>
      <w:r>
        <w:rPr>
          <w:b/>
          <w:bCs/>
          <w:sz w:val="28"/>
          <w:szCs w:val="28"/>
        </w:rPr>
        <w:t>ЕлшанскогоМО</w:t>
      </w:r>
      <w:proofErr w:type="spellEnd"/>
      <w:r>
        <w:rPr>
          <w:b/>
          <w:bCs/>
          <w:sz w:val="28"/>
          <w:szCs w:val="28"/>
        </w:rPr>
        <w:t xml:space="preserve"> </w:t>
      </w:r>
    </w:p>
    <w:p w:rsidR="004B4644" w:rsidRDefault="004B4644" w:rsidP="00E95152">
      <w:pPr>
        <w:jc w:val="center"/>
        <w:rPr>
          <w:sz w:val="28"/>
          <w:szCs w:val="28"/>
        </w:rPr>
      </w:pPr>
      <w:r>
        <w:rPr>
          <w:sz w:val="28"/>
          <w:szCs w:val="28"/>
        </w:rPr>
        <w:t>ГРАДОСТРОИТЕЛЬНЫЕ РЕШЕНИЯ</w:t>
      </w:r>
    </w:p>
    <w:p w:rsidR="004B4644" w:rsidRDefault="004B4644" w:rsidP="00E95152">
      <w:pPr>
        <w:jc w:val="center"/>
        <w:rPr>
          <w:sz w:val="28"/>
          <w:szCs w:val="28"/>
        </w:rPr>
      </w:pPr>
    </w:p>
    <w:p w:rsidR="004B4644" w:rsidRPr="002B11CC" w:rsidRDefault="004B4644" w:rsidP="00E95152">
      <w:pPr>
        <w:jc w:val="center"/>
        <w:rPr>
          <w:sz w:val="26"/>
          <w:szCs w:val="26"/>
        </w:rPr>
      </w:pPr>
      <w:r w:rsidRPr="002B11CC">
        <w:rPr>
          <w:sz w:val="26"/>
          <w:szCs w:val="26"/>
        </w:rPr>
        <w:t>УТВЕРЖДАЕМАЯ ЧАСТЬ ГЕНЕРАЛЬНОГО ПЛАНА</w:t>
      </w:r>
    </w:p>
    <w:p w:rsidR="004B4644" w:rsidRPr="00E675EB" w:rsidRDefault="004B4644" w:rsidP="00E95152">
      <w:pPr>
        <w:jc w:val="center"/>
        <w:rPr>
          <w:sz w:val="28"/>
          <w:szCs w:val="28"/>
        </w:rPr>
      </w:pPr>
    </w:p>
    <w:tbl>
      <w:tblPr>
        <w:tblW w:w="954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4B4644" w:rsidRPr="00BC6975">
        <w:trPr>
          <w:trHeight w:val="34"/>
          <w:tblHeader/>
        </w:trPr>
        <w:tc>
          <w:tcPr>
            <w:tcW w:w="720" w:type="dxa"/>
            <w:shd w:val="clear" w:color="auto" w:fill="CCCCCC"/>
          </w:tcPr>
          <w:p w:rsidR="004B4644" w:rsidRPr="00BC6975" w:rsidRDefault="004B4644" w:rsidP="00862FA5">
            <w:pPr>
              <w:spacing w:before="60" w:after="60"/>
              <w:jc w:val="center"/>
              <w:rPr>
                <w:b/>
                <w:bCs/>
                <w:sz w:val="26"/>
                <w:szCs w:val="26"/>
              </w:rPr>
            </w:pPr>
            <w:r w:rsidRPr="00BC6975">
              <w:rPr>
                <w:b/>
                <w:bCs/>
                <w:sz w:val="26"/>
                <w:szCs w:val="26"/>
              </w:rPr>
              <w:t xml:space="preserve">№ </w:t>
            </w:r>
            <w:proofErr w:type="gramStart"/>
            <w:r w:rsidRPr="00BC6975">
              <w:rPr>
                <w:b/>
                <w:bCs/>
                <w:sz w:val="26"/>
                <w:szCs w:val="26"/>
              </w:rPr>
              <w:t>п</w:t>
            </w:r>
            <w:proofErr w:type="gramEnd"/>
            <w:r w:rsidRPr="00BC6975">
              <w:rPr>
                <w:b/>
                <w:bCs/>
                <w:sz w:val="26"/>
                <w:szCs w:val="26"/>
              </w:rPr>
              <w:t>/п</w:t>
            </w:r>
          </w:p>
        </w:tc>
        <w:tc>
          <w:tcPr>
            <w:tcW w:w="4320"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Наименование раздела</w:t>
            </w:r>
          </w:p>
        </w:tc>
        <w:tc>
          <w:tcPr>
            <w:tcW w:w="1137"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гриф</w:t>
            </w:r>
          </w:p>
        </w:tc>
        <w:tc>
          <w:tcPr>
            <w:tcW w:w="1563"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инв. №</w:t>
            </w:r>
          </w:p>
        </w:tc>
        <w:tc>
          <w:tcPr>
            <w:tcW w:w="1800"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Примечание</w:t>
            </w:r>
          </w:p>
        </w:tc>
      </w:tr>
      <w:tr w:rsidR="004B4644" w:rsidRPr="00BC6975">
        <w:trPr>
          <w:trHeight w:val="34"/>
        </w:trPr>
        <w:tc>
          <w:tcPr>
            <w:tcW w:w="720" w:type="dxa"/>
          </w:tcPr>
          <w:p w:rsidR="004B4644" w:rsidRPr="00BC6975" w:rsidRDefault="004B4644" w:rsidP="00862FA5">
            <w:pPr>
              <w:spacing w:before="60" w:after="60"/>
              <w:jc w:val="center"/>
              <w:rPr>
                <w:sz w:val="26"/>
                <w:szCs w:val="26"/>
              </w:rPr>
            </w:pPr>
          </w:p>
        </w:tc>
        <w:tc>
          <w:tcPr>
            <w:tcW w:w="8820" w:type="dxa"/>
            <w:gridSpan w:val="4"/>
            <w:vAlign w:val="center"/>
          </w:tcPr>
          <w:p w:rsidR="004B4644" w:rsidRPr="00BC6975" w:rsidRDefault="004B4644" w:rsidP="00862FA5">
            <w:pPr>
              <w:spacing w:before="120" w:after="120"/>
              <w:jc w:val="center"/>
              <w:rPr>
                <w:b/>
                <w:bCs/>
                <w:sz w:val="26"/>
                <w:szCs w:val="26"/>
              </w:rPr>
            </w:pPr>
            <w:r w:rsidRPr="00BC6975">
              <w:rPr>
                <w:b/>
                <w:bCs/>
                <w:sz w:val="26"/>
                <w:szCs w:val="26"/>
                <w:u w:val="single"/>
              </w:rPr>
              <w:t>Положение о территориальном планировании:</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sidRPr="00BC6975">
              <w:rPr>
                <w:sz w:val="26"/>
                <w:szCs w:val="26"/>
              </w:rPr>
              <w:t>1</w:t>
            </w:r>
          </w:p>
        </w:tc>
        <w:tc>
          <w:tcPr>
            <w:tcW w:w="4320" w:type="dxa"/>
          </w:tcPr>
          <w:p w:rsidR="004B4644" w:rsidRPr="00BC6975" w:rsidRDefault="004B4644" w:rsidP="00862FA5">
            <w:pPr>
              <w:spacing w:before="60" w:after="60"/>
              <w:rPr>
                <w:sz w:val="26"/>
                <w:szCs w:val="26"/>
              </w:rPr>
            </w:pPr>
            <w:r w:rsidRPr="00BC6975">
              <w:rPr>
                <w:sz w:val="26"/>
                <w:szCs w:val="26"/>
              </w:rPr>
              <w:t>Раздел I. Цели и задачи территориального планирования</w:t>
            </w:r>
          </w:p>
        </w:tc>
        <w:tc>
          <w:tcPr>
            <w:tcW w:w="1137" w:type="dxa"/>
          </w:tcPr>
          <w:p w:rsidR="004B4644" w:rsidRPr="00BC6975" w:rsidRDefault="004B4644" w:rsidP="00862FA5">
            <w:pPr>
              <w:spacing w:before="60" w:after="60"/>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jc w:val="center"/>
              <w:rPr>
                <w:sz w:val="26"/>
                <w:szCs w:val="26"/>
              </w:rPr>
            </w:pPr>
          </w:p>
        </w:tc>
      </w:tr>
      <w:tr w:rsidR="004B4644" w:rsidRPr="00BC6975">
        <w:trPr>
          <w:trHeight w:val="21"/>
        </w:trPr>
        <w:tc>
          <w:tcPr>
            <w:tcW w:w="720" w:type="dxa"/>
          </w:tcPr>
          <w:p w:rsidR="004B4644" w:rsidRPr="00BC6975" w:rsidRDefault="004B4644" w:rsidP="00862FA5">
            <w:pPr>
              <w:spacing w:before="60" w:after="60"/>
              <w:jc w:val="center"/>
              <w:rPr>
                <w:sz w:val="26"/>
                <w:szCs w:val="26"/>
              </w:rPr>
            </w:pPr>
            <w:r w:rsidRPr="00BC6975">
              <w:rPr>
                <w:sz w:val="26"/>
                <w:szCs w:val="26"/>
              </w:rPr>
              <w:t>2</w:t>
            </w:r>
          </w:p>
        </w:tc>
        <w:tc>
          <w:tcPr>
            <w:tcW w:w="4320" w:type="dxa"/>
          </w:tcPr>
          <w:p w:rsidR="004B4644" w:rsidRPr="00BC6975" w:rsidRDefault="004B4644" w:rsidP="00862FA5">
            <w:pPr>
              <w:spacing w:before="60" w:after="60"/>
              <w:rPr>
                <w:sz w:val="26"/>
                <w:szCs w:val="26"/>
              </w:rPr>
            </w:pPr>
            <w:r w:rsidRPr="00BC6975">
              <w:rPr>
                <w:sz w:val="26"/>
                <w:szCs w:val="26"/>
              </w:rPr>
              <w:t>Раздел II. Мероприятия по территориальному планированию</w:t>
            </w:r>
          </w:p>
        </w:tc>
        <w:tc>
          <w:tcPr>
            <w:tcW w:w="1137" w:type="dxa"/>
          </w:tcPr>
          <w:p w:rsidR="004B4644" w:rsidRPr="00BC6975" w:rsidRDefault="004B4644" w:rsidP="00862FA5">
            <w:pPr>
              <w:spacing w:before="60" w:after="60"/>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jc w:val="center"/>
              <w:rPr>
                <w:sz w:val="26"/>
                <w:szCs w:val="26"/>
              </w:rPr>
            </w:pPr>
          </w:p>
        </w:tc>
      </w:tr>
      <w:tr w:rsidR="004B4644" w:rsidRPr="00BC6975">
        <w:trPr>
          <w:trHeight w:val="21"/>
        </w:trPr>
        <w:tc>
          <w:tcPr>
            <w:tcW w:w="720" w:type="dxa"/>
          </w:tcPr>
          <w:p w:rsidR="004B4644" w:rsidRPr="00BC6975" w:rsidRDefault="004B4644" w:rsidP="00862FA5">
            <w:pPr>
              <w:spacing w:before="60" w:after="60"/>
              <w:jc w:val="center"/>
              <w:rPr>
                <w:sz w:val="26"/>
                <w:szCs w:val="26"/>
              </w:rPr>
            </w:pPr>
          </w:p>
        </w:tc>
        <w:tc>
          <w:tcPr>
            <w:tcW w:w="8820" w:type="dxa"/>
            <w:gridSpan w:val="4"/>
          </w:tcPr>
          <w:p w:rsidR="004B4644" w:rsidRPr="00BC6975" w:rsidRDefault="004B4644" w:rsidP="00862FA5">
            <w:pPr>
              <w:spacing w:before="120" w:after="120"/>
              <w:jc w:val="center"/>
              <w:rPr>
                <w:b/>
                <w:bCs/>
                <w:sz w:val="26"/>
                <w:szCs w:val="26"/>
                <w:u w:val="single"/>
              </w:rPr>
            </w:pPr>
            <w:r w:rsidRPr="00BC6975">
              <w:rPr>
                <w:b/>
                <w:bCs/>
                <w:sz w:val="26"/>
                <w:szCs w:val="26"/>
                <w:u w:val="single"/>
              </w:rPr>
              <w:t>Графические материалы генерального плана:</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Pr>
                <w:sz w:val="26"/>
                <w:szCs w:val="26"/>
              </w:rPr>
              <w:t>3.</w:t>
            </w:r>
          </w:p>
        </w:tc>
        <w:tc>
          <w:tcPr>
            <w:tcW w:w="4320" w:type="dxa"/>
          </w:tcPr>
          <w:p w:rsidR="004B4644" w:rsidRPr="00BC6975" w:rsidRDefault="004B4644" w:rsidP="00862FA5">
            <w:pPr>
              <w:spacing w:before="60" w:after="60"/>
              <w:rPr>
                <w:sz w:val="26"/>
                <w:szCs w:val="26"/>
              </w:rPr>
            </w:pPr>
            <w:r>
              <w:rPr>
                <w:sz w:val="26"/>
                <w:szCs w:val="26"/>
              </w:rPr>
              <w:t xml:space="preserve">Схема границ функциональных зон </w:t>
            </w:r>
            <w:r w:rsidRPr="00FC4ABD">
              <w:rPr>
                <w:sz w:val="26"/>
                <w:szCs w:val="26"/>
              </w:rPr>
              <w:t>(</w:t>
            </w:r>
            <w:r w:rsidRPr="00BC6975">
              <w:rPr>
                <w:sz w:val="26"/>
                <w:szCs w:val="26"/>
              </w:rPr>
              <w:t>схема границ т</w:t>
            </w:r>
            <w:r>
              <w:rPr>
                <w:sz w:val="26"/>
                <w:szCs w:val="26"/>
              </w:rPr>
              <w:t>ерриторий, земель и ограничений</w:t>
            </w:r>
            <w:r w:rsidRPr="00FC4ABD">
              <w:rPr>
                <w:sz w:val="26"/>
                <w:szCs w:val="26"/>
              </w:rPr>
              <w:t>)</w:t>
            </w:r>
          </w:p>
        </w:tc>
        <w:tc>
          <w:tcPr>
            <w:tcW w:w="1137" w:type="dxa"/>
          </w:tcPr>
          <w:p w:rsidR="004B4644" w:rsidRPr="00BC6975" w:rsidRDefault="004B4644" w:rsidP="00862FA5">
            <w:pPr>
              <w:jc w:val="cente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Pr>
                <w:sz w:val="26"/>
                <w:szCs w:val="26"/>
              </w:rPr>
              <w:t>4.</w:t>
            </w:r>
          </w:p>
        </w:tc>
        <w:tc>
          <w:tcPr>
            <w:tcW w:w="4320" w:type="dxa"/>
          </w:tcPr>
          <w:p w:rsidR="004B4644" w:rsidRDefault="004B4644" w:rsidP="00862FA5">
            <w:pPr>
              <w:spacing w:before="60" w:after="60"/>
              <w:rPr>
                <w:sz w:val="26"/>
                <w:szCs w:val="26"/>
              </w:rPr>
            </w:pPr>
            <w:r w:rsidRPr="00BC6975">
              <w:rPr>
                <w:sz w:val="26"/>
                <w:szCs w:val="26"/>
              </w:rPr>
              <w:t>Схем</w:t>
            </w:r>
            <w:r>
              <w:rPr>
                <w:sz w:val="26"/>
                <w:szCs w:val="26"/>
              </w:rPr>
              <w:t xml:space="preserve">ы </w:t>
            </w:r>
            <w:r w:rsidRPr="00BC6975">
              <w:rPr>
                <w:sz w:val="26"/>
                <w:szCs w:val="26"/>
              </w:rPr>
              <w:t>границ функциональных  зон</w:t>
            </w:r>
            <w:r>
              <w:rPr>
                <w:sz w:val="26"/>
                <w:szCs w:val="26"/>
              </w:rPr>
              <w:t>, с</w:t>
            </w:r>
            <w:r w:rsidRPr="00BC6975">
              <w:rPr>
                <w:sz w:val="26"/>
                <w:szCs w:val="26"/>
              </w:rPr>
              <w:t>хем</w:t>
            </w:r>
            <w:r>
              <w:rPr>
                <w:sz w:val="26"/>
                <w:szCs w:val="26"/>
              </w:rPr>
              <w:t>ы</w:t>
            </w:r>
            <w:r w:rsidRPr="00BC6975">
              <w:rPr>
                <w:sz w:val="26"/>
                <w:szCs w:val="26"/>
              </w:rPr>
              <w:t xml:space="preserve"> границ т</w:t>
            </w:r>
            <w:r>
              <w:rPr>
                <w:sz w:val="26"/>
                <w:szCs w:val="26"/>
              </w:rPr>
              <w:t>ерриторий, земель и ограничений населённых пунктов поселения</w:t>
            </w:r>
          </w:p>
        </w:tc>
        <w:tc>
          <w:tcPr>
            <w:tcW w:w="1137" w:type="dxa"/>
          </w:tcPr>
          <w:p w:rsidR="004B4644" w:rsidRPr="00BC6975" w:rsidRDefault="004B4644" w:rsidP="00862FA5">
            <w:pPr>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rPr>
                <w:sz w:val="26"/>
                <w:szCs w:val="26"/>
              </w:rPr>
            </w:pPr>
            <w:r w:rsidRPr="00BC6975">
              <w:rPr>
                <w:sz w:val="26"/>
                <w:szCs w:val="26"/>
              </w:rPr>
              <w:t>М 1:</w:t>
            </w:r>
            <w:r>
              <w:rPr>
                <w:sz w:val="26"/>
                <w:szCs w:val="26"/>
              </w:rPr>
              <w:t>2</w:t>
            </w:r>
            <w:r w:rsidRPr="00BC6975">
              <w:rPr>
                <w:sz w:val="26"/>
                <w:szCs w:val="26"/>
              </w:rPr>
              <w:t>000</w:t>
            </w:r>
          </w:p>
        </w:tc>
      </w:tr>
    </w:tbl>
    <w:p w:rsidR="004B4644" w:rsidRDefault="004B4644" w:rsidP="00E95152">
      <w:pPr>
        <w:jc w:val="center"/>
        <w:rPr>
          <w:sz w:val="28"/>
          <w:szCs w:val="28"/>
        </w:rPr>
      </w:pPr>
    </w:p>
    <w:p w:rsidR="004B4644" w:rsidRDefault="004B4644" w:rsidP="00E95152">
      <w:pPr>
        <w:jc w:val="center"/>
        <w:rPr>
          <w:sz w:val="28"/>
          <w:szCs w:val="28"/>
        </w:rPr>
      </w:pPr>
    </w:p>
    <w:p w:rsidR="004B4644" w:rsidRDefault="004B4644" w:rsidP="00E95152">
      <w:pPr>
        <w:jc w:val="center"/>
        <w:rPr>
          <w:sz w:val="28"/>
          <w:szCs w:val="28"/>
        </w:rPr>
      </w:pPr>
      <w:r>
        <w:rPr>
          <w:sz w:val="28"/>
          <w:szCs w:val="28"/>
        </w:rPr>
        <w:t>МАТЕРИАЛЫ ПО ОБОСНОВАНИЮ ГЕНЕРАЛЬНОГО ПЛАНА</w:t>
      </w:r>
    </w:p>
    <w:p w:rsidR="004B4644" w:rsidRPr="00E675EB" w:rsidRDefault="004B4644" w:rsidP="00E95152">
      <w:pPr>
        <w:jc w:val="center"/>
        <w:rPr>
          <w:sz w:val="28"/>
          <w:szCs w:val="28"/>
        </w:rPr>
      </w:pPr>
    </w:p>
    <w:tbl>
      <w:tblPr>
        <w:tblW w:w="9540"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4B4644" w:rsidRPr="00BC6975">
        <w:trPr>
          <w:trHeight w:val="34"/>
          <w:tblHeader/>
        </w:trPr>
        <w:tc>
          <w:tcPr>
            <w:tcW w:w="720" w:type="dxa"/>
            <w:shd w:val="clear" w:color="auto" w:fill="CCCCCC"/>
          </w:tcPr>
          <w:p w:rsidR="004B4644" w:rsidRPr="00BC6975" w:rsidRDefault="004B4644" w:rsidP="00862FA5">
            <w:pPr>
              <w:spacing w:before="60" w:after="60"/>
              <w:jc w:val="center"/>
              <w:rPr>
                <w:b/>
                <w:bCs/>
                <w:sz w:val="26"/>
                <w:szCs w:val="26"/>
              </w:rPr>
            </w:pPr>
            <w:r w:rsidRPr="00BC6975">
              <w:rPr>
                <w:b/>
                <w:bCs/>
                <w:sz w:val="26"/>
                <w:szCs w:val="26"/>
              </w:rPr>
              <w:t xml:space="preserve">№ </w:t>
            </w:r>
            <w:proofErr w:type="gramStart"/>
            <w:r w:rsidRPr="00BC6975">
              <w:rPr>
                <w:b/>
                <w:bCs/>
                <w:sz w:val="26"/>
                <w:szCs w:val="26"/>
              </w:rPr>
              <w:t>п</w:t>
            </w:r>
            <w:proofErr w:type="gramEnd"/>
            <w:r w:rsidRPr="00BC6975">
              <w:rPr>
                <w:b/>
                <w:bCs/>
                <w:sz w:val="26"/>
                <w:szCs w:val="26"/>
              </w:rPr>
              <w:t>/п</w:t>
            </w:r>
          </w:p>
        </w:tc>
        <w:tc>
          <w:tcPr>
            <w:tcW w:w="4320"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Наименование раздела</w:t>
            </w:r>
          </w:p>
        </w:tc>
        <w:tc>
          <w:tcPr>
            <w:tcW w:w="1137"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гриф</w:t>
            </w:r>
          </w:p>
        </w:tc>
        <w:tc>
          <w:tcPr>
            <w:tcW w:w="1563"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инв. №</w:t>
            </w:r>
          </w:p>
        </w:tc>
        <w:tc>
          <w:tcPr>
            <w:tcW w:w="1800" w:type="dxa"/>
            <w:shd w:val="clear" w:color="auto" w:fill="CCCCCC"/>
            <w:vAlign w:val="center"/>
          </w:tcPr>
          <w:p w:rsidR="004B4644" w:rsidRPr="00BC6975" w:rsidRDefault="004B4644" w:rsidP="00862FA5">
            <w:pPr>
              <w:spacing w:before="60" w:after="60"/>
              <w:jc w:val="center"/>
              <w:rPr>
                <w:b/>
                <w:bCs/>
                <w:sz w:val="26"/>
                <w:szCs w:val="26"/>
              </w:rPr>
            </w:pPr>
            <w:r w:rsidRPr="00BC6975">
              <w:rPr>
                <w:b/>
                <w:bCs/>
                <w:sz w:val="26"/>
                <w:szCs w:val="26"/>
              </w:rPr>
              <w:t>Примечание</w:t>
            </w:r>
          </w:p>
        </w:tc>
      </w:tr>
      <w:tr w:rsidR="004B4644" w:rsidRPr="00BC6975">
        <w:trPr>
          <w:trHeight w:val="34"/>
        </w:trPr>
        <w:tc>
          <w:tcPr>
            <w:tcW w:w="720" w:type="dxa"/>
          </w:tcPr>
          <w:p w:rsidR="004B4644" w:rsidRPr="00BC6975" w:rsidRDefault="004B4644" w:rsidP="00862FA5">
            <w:pPr>
              <w:spacing w:before="60" w:after="60"/>
              <w:jc w:val="center"/>
              <w:rPr>
                <w:sz w:val="26"/>
                <w:szCs w:val="26"/>
              </w:rPr>
            </w:pPr>
          </w:p>
        </w:tc>
        <w:tc>
          <w:tcPr>
            <w:tcW w:w="8820" w:type="dxa"/>
            <w:gridSpan w:val="4"/>
            <w:vAlign w:val="center"/>
          </w:tcPr>
          <w:p w:rsidR="004B4644" w:rsidRPr="00BC6975" w:rsidRDefault="004B4644" w:rsidP="00862FA5">
            <w:pPr>
              <w:spacing w:before="120" w:after="120"/>
              <w:jc w:val="center"/>
              <w:rPr>
                <w:b/>
                <w:bCs/>
                <w:sz w:val="26"/>
                <w:szCs w:val="26"/>
              </w:rPr>
            </w:pPr>
            <w:r>
              <w:rPr>
                <w:b/>
                <w:bCs/>
                <w:sz w:val="26"/>
                <w:szCs w:val="26"/>
                <w:u w:val="single"/>
              </w:rPr>
              <w:t>Материалы по обоснованию генерального плана в текстовой форме</w:t>
            </w:r>
            <w:r w:rsidRPr="00BC6975">
              <w:rPr>
                <w:b/>
                <w:bCs/>
                <w:sz w:val="26"/>
                <w:szCs w:val="26"/>
                <w:u w:val="single"/>
              </w:rPr>
              <w:t>:</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sidRPr="00BC6975">
              <w:rPr>
                <w:sz w:val="26"/>
                <w:szCs w:val="26"/>
              </w:rPr>
              <w:t>1</w:t>
            </w:r>
            <w:r>
              <w:rPr>
                <w:sz w:val="26"/>
                <w:szCs w:val="26"/>
              </w:rPr>
              <w:t>.</w:t>
            </w:r>
          </w:p>
        </w:tc>
        <w:tc>
          <w:tcPr>
            <w:tcW w:w="4320" w:type="dxa"/>
          </w:tcPr>
          <w:p w:rsidR="004B4644" w:rsidRPr="00BC6975" w:rsidRDefault="004B4644" w:rsidP="00862FA5">
            <w:pPr>
              <w:spacing w:before="60" w:after="60"/>
              <w:rPr>
                <w:sz w:val="26"/>
                <w:szCs w:val="26"/>
              </w:rPr>
            </w:pPr>
            <w:r>
              <w:rPr>
                <w:sz w:val="26"/>
                <w:szCs w:val="26"/>
              </w:rPr>
              <w:t xml:space="preserve">Том 1. Современное состояние территории. Комплексный анализ проблем и направлений развития </w:t>
            </w:r>
          </w:p>
        </w:tc>
        <w:tc>
          <w:tcPr>
            <w:tcW w:w="1137" w:type="dxa"/>
          </w:tcPr>
          <w:p w:rsidR="004B4644" w:rsidRPr="00BC6975" w:rsidRDefault="004B4644" w:rsidP="00862FA5">
            <w:pPr>
              <w:spacing w:before="60" w:after="60"/>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jc w:val="center"/>
              <w:rPr>
                <w:sz w:val="26"/>
                <w:szCs w:val="26"/>
              </w:rPr>
            </w:pPr>
          </w:p>
        </w:tc>
      </w:tr>
      <w:tr w:rsidR="004B4644" w:rsidRPr="00BC6975">
        <w:trPr>
          <w:trHeight w:val="21"/>
        </w:trPr>
        <w:tc>
          <w:tcPr>
            <w:tcW w:w="720" w:type="dxa"/>
          </w:tcPr>
          <w:p w:rsidR="004B4644" w:rsidRPr="00BC6975" w:rsidRDefault="004B4644" w:rsidP="00862FA5">
            <w:pPr>
              <w:spacing w:before="60" w:after="60"/>
              <w:jc w:val="center"/>
              <w:rPr>
                <w:sz w:val="26"/>
                <w:szCs w:val="26"/>
              </w:rPr>
            </w:pPr>
            <w:r w:rsidRPr="00BC6975">
              <w:rPr>
                <w:sz w:val="26"/>
                <w:szCs w:val="26"/>
              </w:rPr>
              <w:t>2</w:t>
            </w:r>
            <w:r>
              <w:rPr>
                <w:sz w:val="26"/>
                <w:szCs w:val="26"/>
              </w:rPr>
              <w:t>.</w:t>
            </w:r>
          </w:p>
        </w:tc>
        <w:tc>
          <w:tcPr>
            <w:tcW w:w="4320" w:type="dxa"/>
          </w:tcPr>
          <w:p w:rsidR="004B4644" w:rsidRPr="00BC6975" w:rsidRDefault="004B4644" w:rsidP="00862FA5">
            <w:pPr>
              <w:spacing w:before="60" w:after="60"/>
              <w:rPr>
                <w:sz w:val="26"/>
                <w:szCs w:val="26"/>
              </w:rPr>
            </w:pPr>
            <w:r>
              <w:rPr>
                <w:sz w:val="26"/>
                <w:szCs w:val="26"/>
              </w:rPr>
              <w:t>Том 2. Прогноз развития территории. Предложения по территориальному планированию.</w:t>
            </w:r>
          </w:p>
        </w:tc>
        <w:tc>
          <w:tcPr>
            <w:tcW w:w="1137" w:type="dxa"/>
          </w:tcPr>
          <w:p w:rsidR="004B4644" w:rsidRPr="00BC6975" w:rsidRDefault="004B4644" w:rsidP="00862FA5">
            <w:pPr>
              <w:spacing w:before="60" w:after="60"/>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jc w:val="center"/>
              <w:rPr>
                <w:sz w:val="26"/>
                <w:szCs w:val="26"/>
              </w:rPr>
            </w:pPr>
          </w:p>
        </w:tc>
      </w:tr>
      <w:tr w:rsidR="004B4644" w:rsidRPr="00BC6975">
        <w:trPr>
          <w:trHeight w:val="21"/>
        </w:trPr>
        <w:tc>
          <w:tcPr>
            <w:tcW w:w="720" w:type="dxa"/>
          </w:tcPr>
          <w:p w:rsidR="004B4644" w:rsidRPr="00BC6975" w:rsidRDefault="004B4644" w:rsidP="00862FA5">
            <w:pPr>
              <w:spacing w:before="60" w:after="60"/>
              <w:jc w:val="center"/>
              <w:rPr>
                <w:sz w:val="26"/>
                <w:szCs w:val="26"/>
              </w:rPr>
            </w:pPr>
          </w:p>
        </w:tc>
        <w:tc>
          <w:tcPr>
            <w:tcW w:w="8820" w:type="dxa"/>
            <w:gridSpan w:val="4"/>
          </w:tcPr>
          <w:p w:rsidR="004B4644" w:rsidRPr="00BC6975" w:rsidRDefault="004B4644" w:rsidP="00862FA5">
            <w:pPr>
              <w:spacing w:before="120" w:after="120"/>
              <w:jc w:val="center"/>
              <w:rPr>
                <w:b/>
                <w:bCs/>
                <w:sz w:val="26"/>
                <w:szCs w:val="26"/>
                <w:u w:val="single"/>
              </w:rPr>
            </w:pPr>
            <w:r>
              <w:rPr>
                <w:b/>
                <w:bCs/>
                <w:sz w:val="26"/>
                <w:szCs w:val="26"/>
                <w:u w:val="single"/>
              </w:rPr>
              <w:t>М</w:t>
            </w:r>
            <w:r w:rsidRPr="00BC6975">
              <w:rPr>
                <w:b/>
                <w:bCs/>
                <w:sz w:val="26"/>
                <w:szCs w:val="26"/>
                <w:u w:val="single"/>
              </w:rPr>
              <w:t xml:space="preserve">атериалы </w:t>
            </w:r>
            <w:r>
              <w:rPr>
                <w:b/>
                <w:bCs/>
                <w:sz w:val="26"/>
                <w:szCs w:val="26"/>
                <w:u w:val="single"/>
              </w:rPr>
              <w:t xml:space="preserve"> по обоснованию </w:t>
            </w:r>
            <w:r w:rsidRPr="00BC6975">
              <w:rPr>
                <w:b/>
                <w:bCs/>
                <w:sz w:val="26"/>
                <w:szCs w:val="26"/>
                <w:u w:val="single"/>
              </w:rPr>
              <w:t>генерального плана</w:t>
            </w:r>
            <w:r>
              <w:rPr>
                <w:b/>
                <w:bCs/>
                <w:sz w:val="26"/>
                <w:szCs w:val="26"/>
                <w:u w:val="single"/>
              </w:rPr>
              <w:t xml:space="preserve"> в графической форме</w:t>
            </w:r>
            <w:r w:rsidRPr="00BC6975">
              <w:rPr>
                <w:b/>
                <w:bCs/>
                <w:sz w:val="26"/>
                <w:szCs w:val="26"/>
                <w:u w:val="single"/>
              </w:rPr>
              <w:t>:</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Pr>
                <w:sz w:val="26"/>
                <w:szCs w:val="26"/>
              </w:rPr>
              <w:t>3.</w:t>
            </w:r>
          </w:p>
        </w:tc>
        <w:tc>
          <w:tcPr>
            <w:tcW w:w="4320" w:type="dxa"/>
          </w:tcPr>
          <w:p w:rsidR="004B4644" w:rsidRPr="00BC6975" w:rsidRDefault="004B4644" w:rsidP="00430F7F">
            <w:pPr>
              <w:spacing w:before="60" w:after="60"/>
              <w:rPr>
                <w:sz w:val="26"/>
                <w:szCs w:val="26"/>
              </w:rPr>
            </w:pPr>
            <w:r>
              <w:rPr>
                <w:sz w:val="26"/>
                <w:szCs w:val="26"/>
              </w:rPr>
              <w:t xml:space="preserve">Схема  положения МО в системе </w:t>
            </w:r>
            <w:proofErr w:type="spellStart"/>
            <w:r>
              <w:rPr>
                <w:sz w:val="26"/>
                <w:szCs w:val="26"/>
              </w:rPr>
              <w:t>Хвалынского</w:t>
            </w:r>
            <w:proofErr w:type="spellEnd"/>
            <w:r w:rsidRPr="00BC6975">
              <w:rPr>
                <w:sz w:val="26"/>
                <w:szCs w:val="26"/>
              </w:rPr>
              <w:t xml:space="preserve"> района</w:t>
            </w:r>
          </w:p>
        </w:tc>
        <w:tc>
          <w:tcPr>
            <w:tcW w:w="1137" w:type="dxa"/>
          </w:tcPr>
          <w:p w:rsidR="004B4644" w:rsidRPr="00BC6975" w:rsidRDefault="004B4644" w:rsidP="00862FA5">
            <w:pPr>
              <w:jc w:val="cente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rPr>
                <w:sz w:val="26"/>
                <w:szCs w:val="26"/>
              </w:rPr>
            </w:pPr>
            <w:r w:rsidRPr="00BC6975">
              <w:rPr>
                <w:sz w:val="26"/>
                <w:szCs w:val="26"/>
              </w:rPr>
              <w:t>М 1:</w:t>
            </w:r>
            <w:r>
              <w:rPr>
                <w:sz w:val="26"/>
                <w:szCs w:val="26"/>
              </w:rPr>
              <w:t>100</w:t>
            </w:r>
            <w:r w:rsidRPr="00BC6975">
              <w:rPr>
                <w:sz w:val="26"/>
                <w:szCs w:val="26"/>
              </w:rPr>
              <w:t>000</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Pr>
                <w:sz w:val="26"/>
                <w:szCs w:val="26"/>
              </w:rPr>
              <w:t>4.</w:t>
            </w:r>
          </w:p>
        </w:tc>
        <w:tc>
          <w:tcPr>
            <w:tcW w:w="4320" w:type="dxa"/>
          </w:tcPr>
          <w:p w:rsidR="004B4644" w:rsidRDefault="004B4644" w:rsidP="00862FA5">
            <w:pPr>
              <w:spacing w:before="60" w:after="60"/>
              <w:rPr>
                <w:sz w:val="26"/>
                <w:szCs w:val="26"/>
              </w:rPr>
            </w:pPr>
            <w:r w:rsidRPr="00BC6975">
              <w:rPr>
                <w:sz w:val="26"/>
                <w:szCs w:val="26"/>
              </w:rPr>
              <w:t>Схема современного использования территории (опорный план)</w:t>
            </w:r>
          </w:p>
          <w:p w:rsidR="004B4644" w:rsidRPr="00BC6975" w:rsidRDefault="004B4644" w:rsidP="00862FA5">
            <w:pPr>
              <w:spacing w:before="60" w:after="60"/>
              <w:rPr>
                <w:sz w:val="26"/>
                <w:szCs w:val="26"/>
              </w:rPr>
            </w:pPr>
            <w:r w:rsidRPr="00BC6975">
              <w:rPr>
                <w:sz w:val="26"/>
                <w:szCs w:val="26"/>
              </w:rPr>
              <w:t>Схема</w:t>
            </w:r>
            <w:r>
              <w:rPr>
                <w:sz w:val="26"/>
                <w:szCs w:val="26"/>
              </w:rPr>
              <w:t xml:space="preserve"> расположения объектов культурного наследия</w:t>
            </w:r>
          </w:p>
        </w:tc>
        <w:tc>
          <w:tcPr>
            <w:tcW w:w="1137" w:type="dxa"/>
          </w:tcPr>
          <w:p w:rsidR="004B4644" w:rsidRPr="00BC6975" w:rsidRDefault="004B4644" w:rsidP="00862FA5">
            <w:pPr>
              <w:jc w:val="cente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Pr>
                <w:sz w:val="26"/>
                <w:szCs w:val="26"/>
              </w:rPr>
              <w:lastRenderedPageBreak/>
              <w:t>5</w:t>
            </w:r>
            <w:r w:rsidRPr="00BC6975">
              <w:rPr>
                <w:sz w:val="26"/>
                <w:szCs w:val="26"/>
              </w:rPr>
              <w:t>.</w:t>
            </w:r>
          </w:p>
        </w:tc>
        <w:tc>
          <w:tcPr>
            <w:tcW w:w="4320" w:type="dxa"/>
          </w:tcPr>
          <w:p w:rsidR="004B4644" w:rsidRPr="00BC6975" w:rsidRDefault="004B4644" w:rsidP="00862FA5">
            <w:pPr>
              <w:spacing w:before="60" w:after="60"/>
              <w:rPr>
                <w:sz w:val="26"/>
                <w:szCs w:val="26"/>
              </w:rPr>
            </w:pPr>
            <w:r w:rsidRPr="00BC6975">
              <w:rPr>
                <w:sz w:val="26"/>
                <w:szCs w:val="26"/>
              </w:rPr>
              <w:t xml:space="preserve">Схема  планировочных ограничений </w:t>
            </w:r>
          </w:p>
        </w:tc>
        <w:tc>
          <w:tcPr>
            <w:tcW w:w="1137" w:type="dxa"/>
          </w:tcPr>
          <w:p w:rsidR="004B4644" w:rsidRPr="00BC6975" w:rsidRDefault="004B4644" w:rsidP="00862FA5">
            <w:pPr>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4B4644" w:rsidRPr="00BC6975">
        <w:trPr>
          <w:trHeight w:val="21"/>
        </w:trPr>
        <w:tc>
          <w:tcPr>
            <w:tcW w:w="720" w:type="dxa"/>
          </w:tcPr>
          <w:p w:rsidR="004B4644" w:rsidRPr="00BC6975" w:rsidRDefault="004B4644" w:rsidP="00862FA5">
            <w:pPr>
              <w:spacing w:before="60" w:after="60"/>
              <w:jc w:val="center"/>
              <w:rPr>
                <w:sz w:val="26"/>
                <w:szCs w:val="26"/>
              </w:rPr>
            </w:pPr>
            <w:r>
              <w:rPr>
                <w:sz w:val="26"/>
                <w:szCs w:val="26"/>
              </w:rPr>
              <w:t xml:space="preserve">6. </w:t>
            </w:r>
          </w:p>
        </w:tc>
        <w:tc>
          <w:tcPr>
            <w:tcW w:w="4320" w:type="dxa"/>
          </w:tcPr>
          <w:p w:rsidR="004B4644" w:rsidRPr="00BC6975" w:rsidRDefault="004B4644" w:rsidP="00862FA5">
            <w:pPr>
              <w:spacing w:before="60" w:after="60"/>
              <w:rPr>
                <w:sz w:val="26"/>
                <w:szCs w:val="26"/>
              </w:rPr>
            </w:pPr>
            <w:r>
              <w:rPr>
                <w:sz w:val="26"/>
                <w:szCs w:val="26"/>
              </w:rPr>
              <w:t>Схема административных границ населённых пунктов, входящих в состав МО.</w:t>
            </w:r>
          </w:p>
        </w:tc>
        <w:tc>
          <w:tcPr>
            <w:tcW w:w="1137" w:type="dxa"/>
          </w:tcPr>
          <w:p w:rsidR="004B4644" w:rsidRPr="00BC6975" w:rsidRDefault="004B4644" w:rsidP="00862FA5">
            <w:pPr>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Pr="00BC6975" w:rsidRDefault="004B4644" w:rsidP="00862FA5">
            <w:pPr>
              <w:spacing w:before="60" w:after="60"/>
              <w:rPr>
                <w:sz w:val="26"/>
                <w:szCs w:val="26"/>
              </w:rPr>
            </w:pPr>
            <w:r w:rsidRPr="00BC6975">
              <w:rPr>
                <w:sz w:val="26"/>
                <w:szCs w:val="26"/>
              </w:rPr>
              <w:t>М 1:</w:t>
            </w:r>
            <w:r>
              <w:rPr>
                <w:sz w:val="26"/>
                <w:szCs w:val="26"/>
              </w:rPr>
              <w:t>2</w:t>
            </w:r>
            <w:r w:rsidRPr="00BC6975">
              <w:rPr>
                <w:sz w:val="26"/>
                <w:szCs w:val="26"/>
              </w:rPr>
              <w:t>5000</w:t>
            </w:r>
          </w:p>
        </w:tc>
      </w:tr>
      <w:tr w:rsidR="004B4644" w:rsidRPr="00BC6975">
        <w:trPr>
          <w:trHeight w:val="21"/>
        </w:trPr>
        <w:tc>
          <w:tcPr>
            <w:tcW w:w="720" w:type="dxa"/>
          </w:tcPr>
          <w:p w:rsidR="004B4644" w:rsidRDefault="004B4644" w:rsidP="00862FA5">
            <w:pPr>
              <w:spacing w:before="60" w:after="60"/>
              <w:jc w:val="center"/>
              <w:rPr>
                <w:sz w:val="26"/>
                <w:szCs w:val="26"/>
              </w:rPr>
            </w:pPr>
            <w:r>
              <w:rPr>
                <w:sz w:val="26"/>
                <w:szCs w:val="26"/>
              </w:rPr>
              <w:t>7.</w:t>
            </w:r>
          </w:p>
        </w:tc>
        <w:tc>
          <w:tcPr>
            <w:tcW w:w="4320" w:type="dxa"/>
          </w:tcPr>
          <w:p w:rsidR="004B4644" w:rsidRPr="00BC6975" w:rsidRDefault="004B4644" w:rsidP="00862FA5">
            <w:pPr>
              <w:spacing w:before="60" w:after="60"/>
              <w:rPr>
                <w:sz w:val="26"/>
                <w:szCs w:val="26"/>
              </w:rPr>
            </w:pPr>
            <w:r w:rsidRPr="00BC6975">
              <w:rPr>
                <w:sz w:val="26"/>
                <w:szCs w:val="26"/>
              </w:rPr>
              <w:t xml:space="preserve">Схема </w:t>
            </w:r>
            <w:r>
              <w:rPr>
                <w:sz w:val="26"/>
                <w:szCs w:val="26"/>
              </w:rPr>
              <w:t xml:space="preserve"> транспортной и инженерной инфраструктур</w:t>
            </w:r>
          </w:p>
        </w:tc>
        <w:tc>
          <w:tcPr>
            <w:tcW w:w="1137" w:type="dxa"/>
          </w:tcPr>
          <w:p w:rsidR="004B4644" w:rsidRPr="00BC6975" w:rsidRDefault="004B4644" w:rsidP="00862FA5">
            <w:pPr>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Default="004B4644" w:rsidP="00862FA5">
            <w:pPr>
              <w:spacing w:before="60" w:after="60"/>
              <w:rPr>
                <w:sz w:val="26"/>
                <w:szCs w:val="26"/>
              </w:rPr>
            </w:pPr>
            <w:r>
              <w:rPr>
                <w:sz w:val="26"/>
                <w:szCs w:val="26"/>
              </w:rPr>
              <w:t>М 1:25</w:t>
            </w:r>
            <w:r w:rsidRPr="00BC6975">
              <w:rPr>
                <w:sz w:val="26"/>
                <w:szCs w:val="26"/>
              </w:rPr>
              <w:t>000</w:t>
            </w:r>
          </w:p>
        </w:tc>
      </w:tr>
      <w:tr w:rsidR="004B4644" w:rsidRPr="00BC6975">
        <w:trPr>
          <w:trHeight w:val="21"/>
        </w:trPr>
        <w:tc>
          <w:tcPr>
            <w:tcW w:w="720" w:type="dxa"/>
          </w:tcPr>
          <w:p w:rsidR="004B4644" w:rsidRDefault="004B4644" w:rsidP="00862FA5">
            <w:pPr>
              <w:spacing w:before="60" w:after="60"/>
              <w:jc w:val="center"/>
              <w:rPr>
                <w:sz w:val="26"/>
                <w:szCs w:val="26"/>
              </w:rPr>
            </w:pPr>
            <w:r>
              <w:rPr>
                <w:sz w:val="26"/>
                <w:szCs w:val="26"/>
              </w:rPr>
              <w:t>8.</w:t>
            </w:r>
          </w:p>
        </w:tc>
        <w:tc>
          <w:tcPr>
            <w:tcW w:w="4320" w:type="dxa"/>
          </w:tcPr>
          <w:p w:rsidR="004B4644" w:rsidRPr="00BC6975" w:rsidRDefault="004B4644" w:rsidP="00862FA5">
            <w:pPr>
              <w:spacing w:before="60" w:after="60"/>
              <w:rPr>
                <w:sz w:val="26"/>
                <w:szCs w:val="26"/>
              </w:rPr>
            </w:pPr>
            <w:r w:rsidRPr="00BC6975">
              <w:rPr>
                <w:sz w:val="26"/>
                <w:szCs w:val="26"/>
              </w:rPr>
              <w:t>Схем</w:t>
            </w:r>
            <w:r>
              <w:rPr>
                <w:sz w:val="26"/>
                <w:szCs w:val="26"/>
              </w:rPr>
              <w:t>ы</w:t>
            </w:r>
            <w:r w:rsidRPr="00BC6975">
              <w:rPr>
                <w:sz w:val="26"/>
                <w:szCs w:val="26"/>
              </w:rPr>
              <w:t xml:space="preserve"> современного использования территории (опорный план)</w:t>
            </w:r>
            <w:r>
              <w:rPr>
                <w:sz w:val="26"/>
                <w:szCs w:val="26"/>
              </w:rPr>
              <w:t xml:space="preserve"> населённых пунктов поселения</w:t>
            </w:r>
          </w:p>
        </w:tc>
        <w:tc>
          <w:tcPr>
            <w:tcW w:w="1137" w:type="dxa"/>
          </w:tcPr>
          <w:p w:rsidR="004B4644" w:rsidRPr="00BC6975" w:rsidRDefault="004B4644" w:rsidP="00862FA5">
            <w:pPr>
              <w:jc w:val="center"/>
              <w:rPr>
                <w:sz w:val="26"/>
                <w:szCs w:val="26"/>
              </w:rPr>
            </w:pPr>
            <w:r w:rsidRPr="00BC6975">
              <w:rPr>
                <w:sz w:val="26"/>
                <w:szCs w:val="26"/>
              </w:rPr>
              <w:t>н/с</w:t>
            </w:r>
          </w:p>
        </w:tc>
        <w:tc>
          <w:tcPr>
            <w:tcW w:w="1563" w:type="dxa"/>
          </w:tcPr>
          <w:p w:rsidR="004B4644" w:rsidRPr="00BC6975" w:rsidRDefault="004B4644" w:rsidP="00862FA5">
            <w:pPr>
              <w:spacing w:before="60" w:after="60"/>
              <w:jc w:val="center"/>
              <w:rPr>
                <w:sz w:val="26"/>
                <w:szCs w:val="26"/>
              </w:rPr>
            </w:pPr>
          </w:p>
        </w:tc>
        <w:tc>
          <w:tcPr>
            <w:tcW w:w="1800" w:type="dxa"/>
          </w:tcPr>
          <w:p w:rsidR="004B4644" w:rsidRDefault="004B4644" w:rsidP="00862FA5">
            <w:pPr>
              <w:spacing w:before="60" w:after="60"/>
              <w:rPr>
                <w:sz w:val="26"/>
                <w:szCs w:val="26"/>
              </w:rPr>
            </w:pPr>
            <w:r>
              <w:rPr>
                <w:sz w:val="26"/>
                <w:szCs w:val="26"/>
              </w:rPr>
              <w:t>М 1:2</w:t>
            </w:r>
            <w:r w:rsidRPr="00BC6975">
              <w:rPr>
                <w:sz w:val="26"/>
                <w:szCs w:val="26"/>
              </w:rPr>
              <w:t>000</w:t>
            </w:r>
          </w:p>
        </w:tc>
      </w:tr>
    </w:tbl>
    <w:p w:rsidR="004B4644" w:rsidRDefault="004B4644" w:rsidP="00E95152"/>
    <w:p w:rsidR="004B4644" w:rsidRDefault="004B4644" w:rsidP="00E95152"/>
    <w:p w:rsidR="004B4644" w:rsidRDefault="004B4644" w:rsidP="00E95152"/>
    <w:p w:rsidR="004B4644" w:rsidRPr="00096B89" w:rsidRDefault="004B4644" w:rsidP="00240B41">
      <w:pPr>
        <w:keepNext/>
        <w:pageBreakBefore/>
        <w:spacing w:before="120" w:line="360" w:lineRule="auto"/>
        <w:ind w:left="2124" w:firstLine="708"/>
        <w:outlineLvl w:val="0"/>
        <w:rPr>
          <w:b/>
          <w:bCs/>
          <w:kern w:val="32"/>
          <w:sz w:val="28"/>
          <w:szCs w:val="28"/>
        </w:rPr>
      </w:pPr>
      <w:bookmarkStart w:id="1" w:name="_Toc325524052"/>
      <w:r w:rsidRPr="00096B89">
        <w:rPr>
          <w:b/>
          <w:bCs/>
          <w:kern w:val="32"/>
          <w:sz w:val="28"/>
          <w:szCs w:val="28"/>
        </w:rPr>
        <w:lastRenderedPageBreak/>
        <w:t>1 Прогноз развития территории</w:t>
      </w:r>
      <w:bookmarkEnd w:id="1"/>
    </w:p>
    <w:p w:rsidR="004B4644" w:rsidRPr="00096B89" w:rsidRDefault="004B4644" w:rsidP="00096B89">
      <w:pPr>
        <w:keepNext/>
        <w:spacing w:before="120" w:after="200" w:line="360" w:lineRule="auto"/>
        <w:ind w:left="709"/>
        <w:jc w:val="both"/>
        <w:outlineLvl w:val="1"/>
        <w:rPr>
          <w:b/>
          <w:bCs/>
          <w:i/>
          <w:iCs/>
          <w:sz w:val="26"/>
          <w:szCs w:val="26"/>
        </w:rPr>
      </w:pPr>
      <w:bookmarkStart w:id="2" w:name="_Toc244405521"/>
      <w:bookmarkStart w:id="3" w:name="_Toc244407689"/>
      <w:bookmarkStart w:id="4" w:name="_Toc244410150"/>
      <w:bookmarkStart w:id="5" w:name="_Toc244411137"/>
      <w:bookmarkStart w:id="6" w:name="_Toc325524053"/>
      <w:r w:rsidRPr="00096B89">
        <w:rPr>
          <w:b/>
          <w:bCs/>
          <w:i/>
          <w:iCs/>
          <w:sz w:val="26"/>
          <w:szCs w:val="26"/>
        </w:rPr>
        <w:t>1.1 Предпосылки развития территории муниципального образования</w:t>
      </w:r>
      <w:bookmarkEnd w:id="2"/>
      <w:bookmarkEnd w:id="3"/>
      <w:bookmarkEnd w:id="4"/>
      <w:bookmarkEnd w:id="5"/>
      <w:bookmarkEnd w:id="6"/>
    </w:p>
    <w:p w:rsidR="004B4644" w:rsidRPr="00096B89" w:rsidRDefault="004B4644" w:rsidP="002872A8">
      <w:pPr>
        <w:spacing w:before="120" w:line="360" w:lineRule="auto"/>
        <w:ind w:firstLine="709"/>
        <w:jc w:val="both"/>
        <w:rPr>
          <w:sz w:val="26"/>
          <w:szCs w:val="26"/>
        </w:rPr>
      </w:pPr>
      <w:r w:rsidRPr="00096B89">
        <w:rPr>
          <w:sz w:val="26"/>
          <w:szCs w:val="26"/>
        </w:rPr>
        <w:t xml:space="preserve">Главными факторами дальнейшего развития территории </w:t>
      </w:r>
      <w:r>
        <w:rPr>
          <w:sz w:val="26"/>
          <w:szCs w:val="26"/>
        </w:rPr>
        <w:t>м</w:t>
      </w:r>
      <w:r w:rsidRPr="00096B89">
        <w:rPr>
          <w:sz w:val="26"/>
          <w:szCs w:val="26"/>
        </w:rPr>
        <w:t xml:space="preserve">униципального Образования </w:t>
      </w:r>
      <w:proofErr w:type="spellStart"/>
      <w:r w:rsidRPr="00096B89">
        <w:rPr>
          <w:sz w:val="26"/>
          <w:szCs w:val="26"/>
        </w:rPr>
        <w:t>Елшанское</w:t>
      </w:r>
      <w:proofErr w:type="spellEnd"/>
      <w:r w:rsidRPr="00096B89">
        <w:rPr>
          <w:sz w:val="26"/>
          <w:szCs w:val="26"/>
        </w:rPr>
        <w:t xml:space="preserve"> </w:t>
      </w:r>
      <w:r>
        <w:rPr>
          <w:sz w:val="26"/>
          <w:szCs w:val="26"/>
        </w:rPr>
        <w:t xml:space="preserve">МО </w:t>
      </w:r>
      <w:r w:rsidRPr="00096B89">
        <w:rPr>
          <w:sz w:val="26"/>
          <w:szCs w:val="26"/>
        </w:rPr>
        <w:t>являются:</w:t>
      </w:r>
    </w:p>
    <w:p w:rsidR="004B4644" w:rsidRPr="00096B89" w:rsidRDefault="004B4644" w:rsidP="002872A8">
      <w:pPr>
        <w:spacing w:before="120" w:line="360" w:lineRule="auto"/>
        <w:ind w:firstLine="709"/>
        <w:jc w:val="both"/>
        <w:rPr>
          <w:sz w:val="26"/>
          <w:szCs w:val="26"/>
        </w:rPr>
      </w:pPr>
      <w:r w:rsidRPr="00096B89">
        <w:rPr>
          <w:sz w:val="26"/>
          <w:szCs w:val="26"/>
        </w:rPr>
        <w:t xml:space="preserve">- выгодное экономико-географическое положение, расположение вблизи районного центра – </w:t>
      </w:r>
      <w:proofErr w:type="spellStart"/>
      <w:r w:rsidRPr="00096B89">
        <w:rPr>
          <w:sz w:val="26"/>
          <w:szCs w:val="26"/>
        </w:rPr>
        <w:t>г</w:t>
      </w:r>
      <w:proofErr w:type="gramStart"/>
      <w:r w:rsidRPr="00096B89">
        <w:rPr>
          <w:sz w:val="26"/>
          <w:szCs w:val="26"/>
        </w:rPr>
        <w:t>.Х</w:t>
      </w:r>
      <w:proofErr w:type="gramEnd"/>
      <w:r w:rsidRPr="00096B89">
        <w:rPr>
          <w:sz w:val="26"/>
          <w:szCs w:val="26"/>
        </w:rPr>
        <w:t>валынск</w:t>
      </w:r>
      <w:proofErr w:type="spellEnd"/>
      <w:r w:rsidRPr="00096B89">
        <w:rPr>
          <w:sz w:val="26"/>
          <w:szCs w:val="26"/>
        </w:rPr>
        <w:t>;</w:t>
      </w:r>
    </w:p>
    <w:p w:rsidR="004B4644" w:rsidRPr="00096B89" w:rsidRDefault="004B4644" w:rsidP="002872A8">
      <w:pPr>
        <w:spacing w:before="120" w:line="360" w:lineRule="auto"/>
        <w:ind w:firstLine="709"/>
        <w:jc w:val="both"/>
        <w:rPr>
          <w:sz w:val="26"/>
          <w:szCs w:val="26"/>
        </w:rPr>
      </w:pPr>
      <w:r w:rsidRPr="00096B89">
        <w:rPr>
          <w:sz w:val="26"/>
          <w:szCs w:val="26"/>
        </w:rPr>
        <w:t>-  производственный  и кадровый потенциал;</w:t>
      </w:r>
    </w:p>
    <w:p w:rsidR="004B4644" w:rsidRPr="00096B89" w:rsidRDefault="004B4644" w:rsidP="002872A8">
      <w:pPr>
        <w:spacing w:before="120" w:line="360" w:lineRule="auto"/>
        <w:ind w:firstLine="709"/>
        <w:jc w:val="both"/>
        <w:rPr>
          <w:sz w:val="26"/>
          <w:szCs w:val="26"/>
        </w:rPr>
      </w:pPr>
      <w:r>
        <w:rPr>
          <w:sz w:val="26"/>
          <w:szCs w:val="26"/>
        </w:rPr>
        <w:t xml:space="preserve">- </w:t>
      </w:r>
      <w:r w:rsidRPr="00096B89">
        <w:rPr>
          <w:sz w:val="26"/>
          <w:szCs w:val="26"/>
        </w:rPr>
        <w:t>потенциал инфраструктуры внешнего транспорта, инженерных коммуникаций и сооружений;</w:t>
      </w:r>
    </w:p>
    <w:p w:rsidR="004B4644" w:rsidRPr="00096B89" w:rsidRDefault="004B4644" w:rsidP="002872A8">
      <w:pPr>
        <w:spacing w:before="120" w:line="360" w:lineRule="auto"/>
        <w:ind w:firstLine="709"/>
        <w:jc w:val="both"/>
        <w:rPr>
          <w:sz w:val="26"/>
          <w:szCs w:val="26"/>
        </w:rPr>
      </w:pPr>
      <w:r w:rsidRPr="00096B89">
        <w:rPr>
          <w:sz w:val="26"/>
          <w:szCs w:val="26"/>
        </w:rPr>
        <w:t>- наличие достаточных земельных ресурсов при условии их разумного использования;</w:t>
      </w:r>
    </w:p>
    <w:p w:rsidR="004B4644" w:rsidRPr="00096B89" w:rsidRDefault="004B4644" w:rsidP="002872A8">
      <w:pPr>
        <w:spacing w:before="120" w:line="360" w:lineRule="auto"/>
        <w:ind w:firstLine="709"/>
        <w:jc w:val="both"/>
        <w:rPr>
          <w:sz w:val="26"/>
          <w:szCs w:val="26"/>
        </w:rPr>
      </w:pPr>
      <w:r w:rsidRPr="00096B89">
        <w:rPr>
          <w:sz w:val="26"/>
          <w:szCs w:val="26"/>
        </w:rPr>
        <w:t xml:space="preserve">- развитие рыночной инфраструктуры. </w:t>
      </w:r>
    </w:p>
    <w:p w:rsidR="004B4644" w:rsidRPr="00096B89" w:rsidRDefault="004B4644" w:rsidP="002872A8">
      <w:pPr>
        <w:spacing w:before="120" w:line="360" w:lineRule="auto"/>
        <w:ind w:firstLine="709"/>
        <w:jc w:val="both"/>
        <w:rPr>
          <w:sz w:val="26"/>
          <w:szCs w:val="26"/>
        </w:rPr>
      </w:pPr>
      <w:r w:rsidRPr="00096B89">
        <w:rPr>
          <w:sz w:val="26"/>
          <w:szCs w:val="26"/>
        </w:rPr>
        <w:t>Анализ показателей развития хозяйственного</w:t>
      </w:r>
      <w:r>
        <w:rPr>
          <w:sz w:val="26"/>
          <w:szCs w:val="26"/>
        </w:rPr>
        <w:t xml:space="preserve"> комплекса </w:t>
      </w:r>
      <w:proofErr w:type="spellStart"/>
      <w:r>
        <w:rPr>
          <w:sz w:val="26"/>
          <w:szCs w:val="26"/>
        </w:rPr>
        <w:t>Елшанского</w:t>
      </w:r>
      <w:proofErr w:type="spellEnd"/>
      <w:r>
        <w:rPr>
          <w:sz w:val="26"/>
          <w:szCs w:val="26"/>
        </w:rPr>
        <w:t xml:space="preserve"> МО</w:t>
      </w:r>
      <w:r w:rsidRPr="00096B89">
        <w:rPr>
          <w:sz w:val="26"/>
          <w:szCs w:val="26"/>
        </w:rPr>
        <w:t xml:space="preserve"> за последнее время, при учёте социально-экономической ситуации в стране, позволяет высказать следующие предположения по перспективам развития территории поселения:</w:t>
      </w:r>
    </w:p>
    <w:p w:rsidR="004B4644" w:rsidRPr="00096B89" w:rsidRDefault="004B4644" w:rsidP="002872A8">
      <w:pPr>
        <w:spacing w:before="120" w:line="360" w:lineRule="auto"/>
        <w:ind w:firstLine="709"/>
        <w:jc w:val="both"/>
        <w:rPr>
          <w:sz w:val="26"/>
          <w:szCs w:val="26"/>
        </w:rPr>
      </w:pPr>
      <w:r w:rsidRPr="00096B89">
        <w:rPr>
          <w:sz w:val="26"/>
          <w:szCs w:val="26"/>
        </w:rPr>
        <w:t>1. Отраслевая специализация производственного комплекса поселения относительно устойчива и нет оснований ожидать её принципиальных изменений;</w:t>
      </w:r>
    </w:p>
    <w:p w:rsidR="004B4644" w:rsidRPr="00096B89" w:rsidRDefault="004B4644" w:rsidP="002872A8">
      <w:pPr>
        <w:spacing w:before="120" w:line="360" w:lineRule="auto"/>
        <w:ind w:firstLine="709"/>
        <w:jc w:val="both"/>
        <w:rPr>
          <w:sz w:val="26"/>
          <w:szCs w:val="26"/>
        </w:rPr>
      </w:pPr>
      <w:r w:rsidRPr="00096B89">
        <w:rPr>
          <w:sz w:val="26"/>
          <w:szCs w:val="26"/>
        </w:rPr>
        <w:t>2. Наличие земель относительно высокого качества в поселении и его окружении и потребности города Хвалынска  – устойчивая основа пригородного сельского хозяйства. Однако, велика зависимость этого сектора экономики от общефедерального законодательства и федеральных решений по импорту сельскохозяйственной продукции в РФ;</w:t>
      </w:r>
    </w:p>
    <w:p w:rsidR="004B4644" w:rsidRDefault="004B4644" w:rsidP="002872A8">
      <w:pPr>
        <w:spacing w:before="120" w:line="360" w:lineRule="auto"/>
        <w:ind w:firstLine="709"/>
        <w:jc w:val="both"/>
        <w:rPr>
          <w:sz w:val="26"/>
          <w:szCs w:val="26"/>
        </w:rPr>
      </w:pPr>
      <w:r w:rsidRPr="00096B89">
        <w:rPr>
          <w:sz w:val="26"/>
          <w:szCs w:val="26"/>
        </w:rPr>
        <w:t>3. Маловероятно ожидать значительного прироста численности трудовых ресурсов поселения. В связи с сокращением механического притока населения и демографической структурой постоянного населения (в частности, с постарением населения) доля трудовых ресурсов поселения, вероятно, составит около трети его общей численности.</w:t>
      </w:r>
    </w:p>
    <w:p w:rsidR="004B4644" w:rsidRDefault="004B4644" w:rsidP="002872A8">
      <w:pPr>
        <w:spacing w:before="120" w:line="360" w:lineRule="auto"/>
        <w:ind w:firstLine="709"/>
        <w:jc w:val="both"/>
        <w:rPr>
          <w:sz w:val="26"/>
          <w:szCs w:val="26"/>
        </w:rPr>
      </w:pPr>
    </w:p>
    <w:p w:rsidR="004B4644" w:rsidRPr="00096B89" w:rsidRDefault="004B4644" w:rsidP="002872A8">
      <w:pPr>
        <w:spacing w:before="120" w:line="360" w:lineRule="auto"/>
        <w:ind w:firstLine="709"/>
        <w:jc w:val="both"/>
        <w:rPr>
          <w:b/>
          <w:bCs/>
          <w:sz w:val="26"/>
          <w:szCs w:val="26"/>
        </w:rPr>
      </w:pPr>
    </w:p>
    <w:p w:rsidR="004B4644" w:rsidRPr="00630529" w:rsidRDefault="004B4644" w:rsidP="00630529">
      <w:pPr>
        <w:numPr>
          <w:ilvl w:val="1"/>
          <w:numId w:val="33"/>
        </w:numPr>
        <w:spacing w:before="120" w:after="200" w:line="360" w:lineRule="auto"/>
        <w:jc w:val="center"/>
        <w:rPr>
          <w:sz w:val="26"/>
          <w:szCs w:val="26"/>
        </w:rPr>
      </w:pPr>
      <w:bookmarkStart w:id="7" w:name="_Toc244405522"/>
      <w:bookmarkStart w:id="8" w:name="_Toc244407690"/>
      <w:bookmarkStart w:id="9" w:name="_Toc244410151"/>
      <w:bookmarkStart w:id="10" w:name="_Toc244411138"/>
      <w:bookmarkStart w:id="11" w:name="_Toc325524054"/>
      <w:r w:rsidRPr="00630529">
        <w:rPr>
          <w:b/>
          <w:bCs/>
          <w:i/>
          <w:iCs/>
          <w:sz w:val="26"/>
          <w:szCs w:val="26"/>
        </w:rPr>
        <w:t>Демографический прогно</w:t>
      </w:r>
      <w:bookmarkEnd w:id="7"/>
      <w:bookmarkEnd w:id="8"/>
      <w:bookmarkEnd w:id="9"/>
      <w:bookmarkEnd w:id="10"/>
      <w:bookmarkEnd w:id="11"/>
      <w:r w:rsidRPr="00630529">
        <w:rPr>
          <w:b/>
          <w:bCs/>
          <w:i/>
          <w:iCs/>
          <w:sz w:val="26"/>
          <w:szCs w:val="26"/>
        </w:rPr>
        <w:t>з</w:t>
      </w:r>
    </w:p>
    <w:p w:rsidR="004B4644" w:rsidRPr="00630529" w:rsidRDefault="004B4644" w:rsidP="002872A8">
      <w:pPr>
        <w:spacing w:line="360" w:lineRule="auto"/>
        <w:ind w:firstLine="708"/>
        <w:jc w:val="both"/>
        <w:rPr>
          <w:sz w:val="26"/>
          <w:szCs w:val="26"/>
          <w:lang w:eastAsia="en-US"/>
        </w:rPr>
      </w:pPr>
      <w:r w:rsidRPr="00630529">
        <w:rPr>
          <w:sz w:val="26"/>
          <w:szCs w:val="26"/>
          <w:lang w:eastAsia="en-US"/>
        </w:rPr>
        <w:t xml:space="preserve">Характеристика существующей демографической ситуации и прогноз численности населения поселения  на расчетный срок производились на основе предоставленных данных по численности населения </w:t>
      </w:r>
      <w:proofErr w:type="spellStart"/>
      <w:r w:rsidRPr="00630529">
        <w:rPr>
          <w:sz w:val="26"/>
          <w:szCs w:val="26"/>
          <w:lang w:eastAsia="en-US"/>
        </w:rPr>
        <w:t>Елшанского</w:t>
      </w:r>
      <w:proofErr w:type="spellEnd"/>
      <w:r w:rsidRPr="00630529">
        <w:rPr>
          <w:sz w:val="26"/>
          <w:szCs w:val="26"/>
          <w:lang w:eastAsia="en-US"/>
        </w:rPr>
        <w:t xml:space="preserve"> МО и его  населенных пунктов на начало 2009 года, а также сведений о естественной и механической динамике и изменении половозрастной структуры населения. </w:t>
      </w:r>
    </w:p>
    <w:p w:rsidR="004B4644" w:rsidRPr="002872A8" w:rsidRDefault="004B4644" w:rsidP="002872A8">
      <w:pPr>
        <w:spacing w:line="360" w:lineRule="auto"/>
        <w:ind w:firstLine="708"/>
        <w:jc w:val="both"/>
        <w:rPr>
          <w:rFonts w:ascii="Arial" w:hAnsi="Arial" w:cs="Arial"/>
          <w:lang w:eastAsia="en-US"/>
        </w:rPr>
      </w:pPr>
    </w:p>
    <w:p w:rsidR="004B4644" w:rsidRPr="00630529" w:rsidRDefault="004B4644" w:rsidP="002872A8">
      <w:pPr>
        <w:widowControl w:val="0"/>
        <w:tabs>
          <w:tab w:val="left" w:pos="1720"/>
          <w:tab w:val="left" w:pos="2160"/>
          <w:tab w:val="left" w:pos="3220"/>
          <w:tab w:val="left" w:pos="4800"/>
          <w:tab w:val="left" w:pos="6300"/>
          <w:tab w:val="left" w:pos="8020"/>
        </w:tabs>
        <w:autoSpaceDE w:val="0"/>
        <w:autoSpaceDN w:val="0"/>
        <w:adjustRightInd w:val="0"/>
        <w:spacing w:line="360" w:lineRule="auto"/>
        <w:ind w:left="688" w:right="-20"/>
        <w:jc w:val="both"/>
        <w:rPr>
          <w:sz w:val="26"/>
          <w:szCs w:val="26"/>
        </w:rPr>
      </w:pPr>
      <w:r w:rsidRPr="00630529">
        <w:rPr>
          <w:sz w:val="26"/>
          <w:szCs w:val="26"/>
        </w:rPr>
        <w:t>Р</w:t>
      </w:r>
      <w:r w:rsidRPr="00630529">
        <w:rPr>
          <w:spacing w:val="-1"/>
          <w:sz w:val="26"/>
          <w:szCs w:val="26"/>
        </w:rPr>
        <w:t>а</w:t>
      </w:r>
      <w:r w:rsidRPr="00630529">
        <w:rPr>
          <w:spacing w:val="1"/>
          <w:sz w:val="26"/>
          <w:szCs w:val="26"/>
        </w:rPr>
        <w:t>с</w:t>
      </w:r>
      <w:r w:rsidRPr="00630529">
        <w:rPr>
          <w:sz w:val="26"/>
          <w:szCs w:val="26"/>
        </w:rPr>
        <w:t>ч</w:t>
      </w:r>
      <w:r w:rsidRPr="00630529">
        <w:rPr>
          <w:spacing w:val="1"/>
          <w:sz w:val="26"/>
          <w:szCs w:val="26"/>
        </w:rPr>
        <w:t>е</w:t>
      </w:r>
      <w:r w:rsidRPr="00630529">
        <w:rPr>
          <w:sz w:val="26"/>
          <w:szCs w:val="26"/>
        </w:rPr>
        <w:t>т</w:t>
      </w:r>
      <w:r w:rsidRPr="00630529">
        <w:rPr>
          <w:sz w:val="26"/>
          <w:szCs w:val="26"/>
        </w:rPr>
        <w:tab/>
        <w:t>и</w:t>
      </w:r>
      <w:r w:rsidRPr="00630529">
        <w:rPr>
          <w:sz w:val="26"/>
          <w:szCs w:val="26"/>
        </w:rPr>
        <w:tab/>
      </w:r>
      <w:r w:rsidRPr="00630529">
        <w:rPr>
          <w:spacing w:val="-1"/>
          <w:sz w:val="26"/>
          <w:szCs w:val="26"/>
        </w:rPr>
        <w:t>а</w:t>
      </w:r>
      <w:r w:rsidRPr="00630529">
        <w:rPr>
          <w:sz w:val="26"/>
          <w:szCs w:val="26"/>
        </w:rPr>
        <w:t>н</w:t>
      </w:r>
      <w:r w:rsidRPr="00630529">
        <w:rPr>
          <w:spacing w:val="-1"/>
          <w:sz w:val="26"/>
          <w:szCs w:val="26"/>
        </w:rPr>
        <w:t>ал</w:t>
      </w:r>
      <w:r w:rsidRPr="00630529">
        <w:rPr>
          <w:sz w:val="26"/>
          <w:szCs w:val="26"/>
        </w:rPr>
        <w:t>из</w:t>
      </w:r>
      <w:r w:rsidRPr="00630529">
        <w:rPr>
          <w:sz w:val="26"/>
          <w:szCs w:val="26"/>
        </w:rPr>
        <w:tab/>
      </w:r>
      <w:r w:rsidRPr="00630529">
        <w:rPr>
          <w:spacing w:val="-1"/>
          <w:sz w:val="26"/>
          <w:szCs w:val="26"/>
        </w:rPr>
        <w:t>т</w:t>
      </w:r>
      <w:r w:rsidRPr="00630529">
        <w:rPr>
          <w:spacing w:val="1"/>
          <w:sz w:val="26"/>
          <w:szCs w:val="26"/>
        </w:rPr>
        <w:t>р</w:t>
      </w:r>
      <w:r w:rsidRPr="00630529">
        <w:rPr>
          <w:spacing w:val="-1"/>
          <w:sz w:val="26"/>
          <w:szCs w:val="26"/>
        </w:rPr>
        <w:t>а</w:t>
      </w:r>
      <w:r w:rsidRPr="00630529">
        <w:rPr>
          <w:spacing w:val="1"/>
          <w:sz w:val="26"/>
          <w:szCs w:val="26"/>
        </w:rPr>
        <w:t>ек</w:t>
      </w:r>
      <w:r w:rsidRPr="00630529">
        <w:rPr>
          <w:spacing w:val="-1"/>
          <w:sz w:val="26"/>
          <w:szCs w:val="26"/>
        </w:rPr>
        <w:t>т</w:t>
      </w:r>
      <w:r w:rsidRPr="00630529">
        <w:rPr>
          <w:spacing w:val="1"/>
          <w:sz w:val="26"/>
          <w:szCs w:val="26"/>
        </w:rPr>
        <w:t>ор</w:t>
      </w:r>
      <w:r w:rsidRPr="00630529">
        <w:rPr>
          <w:sz w:val="26"/>
          <w:szCs w:val="26"/>
        </w:rPr>
        <w:t>ий</w:t>
      </w:r>
      <w:r w:rsidRPr="00630529">
        <w:rPr>
          <w:sz w:val="26"/>
          <w:szCs w:val="26"/>
        </w:rPr>
        <w:tab/>
        <w:t>и</w:t>
      </w:r>
      <w:r w:rsidRPr="00630529">
        <w:rPr>
          <w:spacing w:val="-1"/>
          <w:sz w:val="26"/>
          <w:szCs w:val="26"/>
        </w:rPr>
        <w:t>з</w:t>
      </w:r>
      <w:r w:rsidRPr="00630529">
        <w:rPr>
          <w:sz w:val="26"/>
          <w:szCs w:val="26"/>
        </w:rPr>
        <w:t>м</w:t>
      </w:r>
      <w:r w:rsidRPr="00630529">
        <w:rPr>
          <w:spacing w:val="-2"/>
          <w:sz w:val="26"/>
          <w:szCs w:val="26"/>
        </w:rPr>
        <w:t>е</w:t>
      </w:r>
      <w:r w:rsidRPr="00630529">
        <w:rPr>
          <w:sz w:val="26"/>
          <w:szCs w:val="26"/>
        </w:rPr>
        <w:t>н</w:t>
      </w:r>
      <w:r w:rsidRPr="00630529">
        <w:rPr>
          <w:spacing w:val="1"/>
          <w:sz w:val="26"/>
          <w:szCs w:val="26"/>
        </w:rPr>
        <w:t>е</w:t>
      </w:r>
      <w:r w:rsidRPr="00630529">
        <w:rPr>
          <w:sz w:val="26"/>
          <w:szCs w:val="26"/>
        </w:rPr>
        <w:t>ния</w:t>
      </w:r>
      <w:r w:rsidRPr="00630529">
        <w:rPr>
          <w:sz w:val="26"/>
          <w:szCs w:val="26"/>
        </w:rPr>
        <w:tab/>
        <w:t>чи</w:t>
      </w:r>
      <w:r w:rsidRPr="00630529">
        <w:rPr>
          <w:spacing w:val="1"/>
          <w:sz w:val="26"/>
          <w:szCs w:val="26"/>
        </w:rPr>
        <w:t>с</w:t>
      </w:r>
      <w:r w:rsidRPr="00630529">
        <w:rPr>
          <w:spacing w:val="-1"/>
          <w:sz w:val="26"/>
          <w:szCs w:val="26"/>
        </w:rPr>
        <w:t>л</w:t>
      </w:r>
      <w:r w:rsidRPr="00630529">
        <w:rPr>
          <w:spacing w:val="1"/>
          <w:sz w:val="26"/>
          <w:szCs w:val="26"/>
        </w:rPr>
        <w:t>е</w:t>
      </w:r>
      <w:r w:rsidRPr="00630529">
        <w:rPr>
          <w:sz w:val="26"/>
          <w:szCs w:val="26"/>
        </w:rPr>
        <w:t>нн</w:t>
      </w:r>
      <w:r w:rsidRPr="00630529">
        <w:rPr>
          <w:spacing w:val="1"/>
          <w:sz w:val="26"/>
          <w:szCs w:val="26"/>
        </w:rPr>
        <w:t>ос</w:t>
      </w:r>
      <w:r w:rsidRPr="00630529">
        <w:rPr>
          <w:spacing w:val="-1"/>
          <w:sz w:val="26"/>
          <w:szCs w:val="26"/>
        </w:rPr>
        <w:t>т</w:t>
      </w:r>
      <w:r w:rsidRPr="00630529">
        <w:rPr>
          <w:sz w:val="26"/>
          <w:szCs w:val="26"/>
        </w:rPr>
        <w:t>и</w:t>
      </w:r>
      <w:r w:rsidRPr="00630529">
        <w:rPr>
          <w:sz w:val="26"/>
          <w:szCs w:val="26"/>
        </w:rPr>
        <w:tab/>
        <w:t>н</w:t>
      </w:r>
      <w:r w:rsidRPr="00630529">
        <w:rPr>
          <w:spacing w:val="-1"/>
          <w:sz w:val="26"/>
          <w:szCs w:val="26"/>
        </w:rPr>
        <w:t>а</w:t>
      </w:r>
      <w:r w:rsidRPr="00630529">
        <w:rPr>
          <w:spacing w:val="1"/>
          <w:sz w:val="26"/>
          <w:szCs w:val="26"/>
        </w:rPr>
        <w:t>се</w:t>
      </w:r>
      <w:r w:rsidRPr="00630529">
        <w:rPr>
          <w:spacing w:val="-1"/>
          <w:sz w:val="26"/>
          <w:szCs w:val="26"/>
        </w:rPr>
        <w:t>л</w:t>
      </w:r>
      <w:r w:rsidRPr="00630529">
        <w:rPr>
          <w:spacing w:val="1"/>
          <w:sz w:val="26"/>
          <w:szCs w:val="26"/>
        </w:rPr>
        <w:t>е</w:t>
      </w:r>
      <w:r w:rsidRPr="00630529">
        <w:rPr>
          <w:sz w:val="26"/>
          <w:szCs w:val="26"/>
        </w:rPr>
        <w:t>ния</w:t>
      </w:r>
    </w:p>
    <w:p w:rsidR="004B4644" w:rsidRPr="00630529" w:rsidRDefault="004B4644" w:rsidP="002872A8">
      <w:pPr>
        <w:widowControl w:val="0"/>
        <w:tabs>
          <w:tab w:val="left" w:pos="1780"/>
          <w:tab w:val="left" w:pos="3860"/>
          <w:tab w:val="left" w:pos="4900"/>
          <w:tab w:val="left" w:pos="6700"/>
          <w:tab w:val="left" w:pos="7200"/>
          <w:tab w:val="left" w:pos="7980"/>
        </w:tabs>
        <w:autoSpaceDE w:val="0"/>
        <w:autoSpaceDN w:val="0"/>
        <w:adjustRightInd w:val="0"/>
        <w:spacing w:before="55" w:line="360" w:lineRule="auto"/>
        <w:ind w:left="122" w:right="71"/>
        <w:jc w:val="both"/>
        <w:rPr>
          <w:sz w:val="26"/>
          <w:szCs w:val="26"/>
        </w:rPr>
      </w:pPr>
      <w:proofErr w:type="spellStart"/>
      <w:r w:rsidRPr="00630529">
        <w:rPr>
          <w:spacing w:val="-1"/>
          <w:sz w:val="26"/>
          <w:szCs w:val="26"/>
        </w:rPr>
        <w:t>Елшанского</w:t>
      </w:r>
      <w:proofErr w:type="spellEnd"/>
      <w:r>
        <w:rPr>
          <w:spacing w:val="-1"/>
          <w:sz w:val="26"/>
          <w:szCs w:val="26"/>
        </w:rPr>
        <w:t xml:space="preserve"> МО</w:t>
      </w:r>
      <w:r>
        <w:rPr>
          <w:sz w:val="26"/>
          <w:szCs w:val="26"/>
        </w:rPr>
        <w:t xml:space="preserve"> </w:t>
      </w:r>
      <w:r w:rsidRPr="00630529">
        <w:rPr>
          <w:spacing w:val="1"/>
          <w:sz w:val="26"/>
          <w:szCs w:val="26"/>
        </w:rPr>
        <w:t>про</w:t>
      </w:r>
      <w:r w:rsidRPr="00630529">
        <w:rPr>
          <w:sz w:val="26"/>
          <w:szCs w:val="26"/>
        </w:rPr>
        <w:t>и</w:t>
      </w:r>
      <w:r w:rsidRPr="00630529">
        <w:rPr>
          <w:spacing w:val="-1"/>
          <w:sz w:val="26"/>
          <w:szCs w:val="26"/>
        </w:rPr>
        <w:t>з</w:t>
      </w:r>
      <w:r w:rsidRPr="00630529">
        <w:rPr>
          <w:spacing w:val="1"/>
          <w:sz w:val="26"/>
          <w:szCs w:val="26"/>
        </w:rPr>
        <w:t>во</w:t>
      </w:r>
      <w:r w:rsidRPr="00630529">
        <w:rPr>
          <w:sz w:val="26"/>
          <w:szCs w:val="26"/>
        </w:rPr>
        <w:t>ди</w:t>
      </w:r>
      <w:r w:rsidRPr="00630529">
        <w:rPr>
          <w:spacing w:val="-1"/>
          <w:sz w:val="26"/>
          <w:szCs w:val="26"/>
        </w:rPr>
        <w:t>л</w:t>
      </w:r>
      <w:r w:rsidRPr="00630529">
        <w:rPr>
          <w:spacing w:val="1"/>
          <w:sz w:val="26"/>
          <w:szCs w:val="26"/>
        </w:rPr>
        <w:t>с</w:t>
      </w:r>
      <w:r w:rsidRPr="00630529">
        <w:rPr>
          <w:sz w:val="26"/>
          <w:szCs w:val="26"/>
        </w:rPr>
        <w:t>я</w:t>
      </w:r>
      <w:r w:rsidRPr="00630529">
        <w:rPr>
          <w:sz w:val="26"/>
          <w:szCs w:val="26"/>
        </w:rPr>
        <w:tab/>
      </w:r>
      <w:r w:rsidRPr="00630529">
        <w:rPr>
          <w:spacing w:val="-1"/>
          <w:sz w:val="26"/>
          <w:szCs w:val="26"/>
        </w:rPr>
        <w:t>п</w:t>
      </w:r>
      <w:r w:rsidRPr="00630529">
        <w:rPr>
          <w:sz w:val="26"/>
          <w:szCs w:val="26"/>
        </w:rPr>
        <w:t>о</w:t>
      </w:r>
      <w:r>
        <w:rPr>
          <w:sz w:val="26"/>
          <w:szCs w:val="26"/>
        </w:rPr>
        <w:t xml:space="preserve"> </w:t>
      </w:r>
      <w:r w:rsidRPr="00630529">
        <w:rPr>
          <w:spacing w:val="-3"/>
          <w:sz w:val="26"/>
          <w:szCs w:val="26"/>
        </w:rPr>
        <w:t>т</w:t>
      </w:r>
      <w:r w:rsidRPr="00630529">
        <w:rPr>
          <w:spacing w:val="1"/>
          <w:sz w:val="26"/>
          <w:szCs w:val="26"/>
        </w:rPr>
        <w:t>ре</w:t>
      </w:r>
      <w:r w:rsidRPr="00630529">
        <w:rPr>
          <w:sz w:val="26"/>
          <w:szCs w:val="26"/>
        </w:rPr>
        <w:t>м</w:t>
      </w:r>
      <w:r w:rsidRPr="00630529">
        <w:rPr>
          <w:sz w:val="26"/>
          <w:szCs w:val="26"/>
        </w:rPr>
        <w:tab/>
      </w:r>
      <w:r w:rsidRPr="00630529">
        <w:rPr>
          <w:spacing w:val="1"/>
          <w:sz w:val="26"/>
          <w:szCs w:val="26"/>
        </w:rPr>
        <w:t>с</w:t>
      </w:r>
      <w:r w:rsidRPr="00630529">
        <w:rPr>
          <w:sz w:val="26"/>
          <w:szCs w:val="26"/>
        </w:rPr>
        <w:t>ц</w:t>
      </w:r>
      <w:r w:rsidRPr="00630529">
        <w:rPr>
          <w:spacing w:val="1"/>
          <w:sz w:val="26"/>
          <w:szCs w:val="26"/>
        </w:rPr>
        <w:t>е</w:t>
      </w:r>
      <w:r w:rsidRPr="00630529">
        <w:rPr>
          <w:sz w:val="26"/>
          <w:szCs w:val="26"/>
        </w:rPr>
        <w:t>н</w:t>
      </w:r>
      <w:r w:rsidRPr="00630529">
        <w:rPr>
          <w:spacing w:val="-1"/>
          <w:sz w:val="26"/>
          <w:szCs w:val="26"/>
        </w:rPr>
        <w:t>а</w:t>
      </w:r>
      <w:r w:rsidRPr="00630529">
        <w:rPr>
          <w:spacing w:val="1"/>
          <w:sz w:val="26"/>
          <w:szCs w:val="26"/>
        </w:rPr>
        <w:t>р</w:t>
      </w:r>
      <w:r w:rsidRPr="00630529">
        <w:rPr>
          <w:sz w:val="26"/>
          <w:szCs w:val="26"/>
        </w:rPr>
        <w:t>и</w:t>
      </w:r>
      <w:r w:rsidRPr="00630529">
        <w:rPr>
          <w:spacing w:val="-1"/>
          <w:sz w:val="26"/>
          <w:szCs w:val="26"/>
        </w:rPr>
        <w:t>я</w:t>
      </w:r>
      <w:r w:rsidRPr="00630529">
        <w:rPr>
          <w:sz w:val="26"/>
          <w:szCs w:val="26"/>
        </w:rPr>
        <w:t xml:space="preserve">м </w:t>
      </w:r>
      <w:r>
        <w:rPr>
          <w:sz w:val="26"/>
          <w:szCs w:val="26"/>
        </w:rPr>
        <w:t xml:space="preserve"> </w:t>
      </w:r>
      <w:r w:rsidRPr="00630529">
        <w:rPr>
          <w:spacing w:val="1"/>
          <w:sz w:val="26"/>
          <w:szCs w:val="26"/>
        </w:rPr>
        <w:t>пер</w:t>
      </w:r>
      <w:r w:rsidRPr="00630529">
        <w:rPr>
          <w:spacing w:val="-2"/>
          <w:sz w:val="26"/>
          <w:szCs w:val="26"/>
        </w:rPr>
        <w:t>с</w:t>
      </w:r>
      <w:r w:rsidRPr="00630529">
        <w:rPr>
          <w:spacing w:val="1"/>
          <w:sz w:val="26"/>
          <w:szCs w:val="26"/>
        </w:rPr>
        <w:t>пек</w:t>
      </w:r>
      <w:r w:rsidRPr="00630529">
        <w:rPr>
          <w:spacing w:val="-1"/>
          <w:sz w:val="26"/>
          <w:szCs w:val="26"/>
        </w:rPr>
        <w:t>т</w:t>
      </w:r>
      <w:r w:rsidRPr="00630529">
        <w:rPr>
          <w:sz w:val="26"/>
          <w:szCs w:val="26"/>
        </w:rPr>
        <w:t>и</w:t>
      </w:r>
      <w:r w:rsidRPr="00630529">
        <w:rPr>
          <w:spacing w:val="1"/>
          <w:sz w:val="26"/>
          <w:szCs w:val="26"/>
        </w:rPr>
        <w:t>в</w:t>
      </w:r>
      <w:r w:rsidRPr="00630529">
        <w:rPr>
          <w:spacing w:val="-2"/>
          <w:sz w:val="26"/>
          <w:szCs w:val="26"/>
        </w:rPr>
        <w:t>н</w:t>
      </w:r>
      <w:r w:rsidRPr="00630529">
        <w:rPr>
          <w:spacing w:val="1"/>
          <w:sz w:val="26"/>
          <w:szCs w:val="26"/>
        </w:rPr>
        <w:t>о</w:t>
      </w:r>
      <w:r w:rsidRPr="00630529">
        <w:rPr>
          <w:spacing w:val="-1"/>
          <w:sz w:val="26"/>
          <w:szCs w:val="26"/>
        </w:rPr>
        <w:t>г</w:t>
      </w:r>
      <w:r w:rsidRPr="00630529">
        <w:rPr>
          <w:sz w:val="26"/>
          <w:szCs w:val="26"/>
        </w:rPr>
        <w:t xml:space="preserve">о </w:t>
      </w:r>
      <w:r w:rsidRPr="00630529">
        <w:rPr>
          <w:spacing w:val="1"/>
          <w:sz w:val="26"/>
          <w:szCs w:val="26"/>
        </w:rPr>
        <w:t>р</w:t>
      </w:r>
      <w:r w:rsidRPr="00630529">
        <w:rPr>
          <w:spacing w:val="-1"/>
          <w:sz w:val="26"/>
          <w:szCs w:val="26"/>
        </w:rPr>
        <w:t>аз</w:t>
      </w:r>
      <w:r w:rsidRPr="00630529">
        <w:rPr>
          <w:spacing w:val="1"/>
          <w:sz w:val="26"/>
          <w:szCs w:val="26"/>
        </w:rPr>
        <w:t>в</w:t>
      </w:r>
      <w:r w:rsidRPr="00630529">
        <w:rPr>
          <w:sz w:val="26"/>
          <w:szCs w:val="26"/>
        </w:rPr>
        <w:t>и</w:t>
      </w:r>
      <w:r w:rsidRPr="00630529">
        <w:rPr>
          <w:spacing w:val="-1"/>
          <w:sz w:val="26"/>
          <w:szCs w:val="26"/>
        </w:rPr>
        <w:t>т</w:t>
      </w:r>
      <w:r w:rsidRPr="00630529">
        <w:rPr>
          <w:sz w:val="26"/>
          <w:szCs w:val="26"/>
        </w:rPr>
        <w:t>и</w:t>
      </w:r>
      <w:r w:rsidRPr="00630529">
        <w:rPr>
          <w:spacing w:val="-1"/>
          <w:sz w:val="26"/>
          <w:szCs w:val="26"/>
        </w:rPr>
        <w:t>я</w:t>
      </w:r>
      <w:r w:rsidRPr="00630529">
        <w:rPr>
          <w:sz w:val="26"/>
          <w:szCs w:val="26"/>
        </w:rPr>
        <w:t>:</w:t>
      </w:r>
    </w:p>
    <w:p w:rsidR="004B4644" w:rsidRPr="00630529" w:rsidRDefault="004B4644" w:rsidP="002872A8">
      <w:pPr>
        <w:widowControl w:val="0"/>
        <w:tabs>
          <w:tab w:val="left" w:pos="1240"/>
        </w:tabs>
        <w:autoSpaceDE w:val="0"/>
        <w:autoSpaceDN w:val="0"/>
        <w:adjustRightInd w:val="0"/>
        <w:spacing w:line="360" w:lineRule="auto"/>
        <w:ind w:left="688" w:right="-20"/>
        <w:jc w:val="both"/>
        <w:rPr>
          <w:sz w:val="26"/>
          <w:szCs w:val="26"/>
        </w:rPr>
      </w:pPr>
      <w:r w:rsidRPr="00630529">
        <w:rPr>
          <w:sz w:val="26"/>
          <w:szCs w:val="26"/>
        </w:rPr>
        <w:t>−</w:t>
      </w:r>
      <w:r w:rsidRPr="00630529">
        <w:rPr>
          <w:sz w:val="26"/>
          <w:szCs w:val="26"/>
        </w:rPr>
        <w:tab/>
        <w:t>ин</w:t>
      </w:r>
      <w:r w:rsidRPr="00630529">
        <w:rPr>
          <w:spacing w:val="1"/>
          <w:sz w:val="26"/>
          <w:szCs w:val="26"/>
        </w:rPr>
        <w:t>ер</w:t>
      </w:r>
      <w:r w:rsidRPr="00630529">
        <w:rPr>
          <w:sz w:val="26"/>
          <w:szCs w:val="26"/>
        </w:rPr>
        <w:t>ци</w:t>
      </w:r>
      <w:r w:rsidRPr="00630529">
        <w:rPr>
          <w:spacing w:val="1"/>
          <w:sz w:val="26"/>
          <w:szCs w:val="26"/>
        </w:rPr>
        <w:t>о</w:t>
      </w:r>
      <w:r w:rsidRPr="00630529">
        <w:rPr>
          <w:sz w:val="26"/>
          <w:szCs w:val="26"/>
        </w:rPr>
        <w:t>нн</w:t>
      </w:r>
      <w:r w:rsidRPr="00630529">
        <w:rPr>
          <w:spacing w:val="1"/>
          <w:sz w:val="26"/>
          <w:szCs w:val="26"/>
        </w:rPr>
        <w:t>о</w:t>
      </w:r>
      <w:r w:rsidRPr="00630529">
        <w:rPr>
          <w:sz w:val="26"/>
          <w:szCs w:val="26"/>
        </w:rPr>
        <w:t>м</w:t>
      </w:r>
      <w:r w:rsidRPr="00630529">
        <w:rPr>
          <w:spacing w:val="1"/>
          <w:sz w:val="26"/>
          <w:szCs w:val="26"/>
        </w:rPr>
        <w:t>у;</w:t>
      </w:r>
    </w:p>
    <w:p w:rsidR="004B4644" w:rsidRPr="00630529" w:rsidRDefault="004B4644" w:rsidP="002872A8">
      <w:pPr>
        <w:widowControl w:val="0"/>
        <w:tabs>
          <w:tab w:val="left" w:pos="1240"/>
        </w:tabs>
        <w:autoSpaceDE w:val="0"/>
        <w:autoSpaceDN w:val="0"/>
        <w:adjustRightInd w:val="0"/>
        <w:spacing w:before="56" w:line="360" w:lineRule="auto"/>
        <w:ind w:left="688" w:right="-20"/>
        <w:jc w:val="both"/>
        <w:rPr>
          <w:sz w:val="26"/>
          <w:szCs w:val="26"/>
        </w:rPr>
      </w:pPr>
      <w:r w:rsidRPr="00630529">
        <w:rPr>
          <w:sz w:val="26"/>
          <w:szCs w:val="26"/>
        </w:rPr>
        <w:t>−</w:t>
      </w:r>
      <w:r w:rsidRPr="00630529">
        <w:rPr>
          <w:sz w:val="26"/>
          <w:szCs w:val="26"/>
        </w:rPr>
        <w:tab/>
      </w:r>
      <w:r w:rsidRPr="00630529">
        <w:rPr>
          <w:spacing w:val="1"/>
          <w:sz w:val="26"/>
          <w:szCs w:val="26"/>
        </w:rPr>
        <w:t>с</w:t>
      </w:r>
      <w:r w:rsidRPr="00630529">
        <w:rPr>
          <w:spacing w:val="-1"/>
          <w:sz w:val="26"/>
          <w:szCs w:val="26"/>
        </w:rPr>
        <w:t>та</w:t>
      </w:r>
      <w:r w:rsidRPr="00630529">
        <w:rPr>
          <w:sz w:val="26"/>
          <w:szCs w:val="26"/>
        </w:rPr>
        <w:t>би</w:t>
      </w:r>
      <w:r w:rsidRPr="00630529">
        <w:rPr>
          <w:spacing w:val="-1"/>
          <w:sz w:val="26"/>
          <w:szCs w:val="26"/>
        </w:rPr>
        <w:t>л</w:t>
      </w:r>
      <w:r w:rsidRPr="00630529">
        <w:rPr>
          <w:spacing w:val="2"/>
          <w:sz w:val="26"/>
          <w:szCs w:val="26"/>
        </w:rPr>
        <w:t>и</w:t>
      </w:r>
      <w:r w:rsidRPr="00630529">
        <w:rPr>
          <w:spacing w:val="-1"/>
          <w:sz w:val="26"/>
          <w:szCs w:val="26"/>
        </w:rPr>
        <w:t>за</w:t>
      </w:r>
      <w:r w:rsidRPr="00630529">
        <w:rPr>
          <w:sz w:val="26"/>
          <w:szCs w:val="26"/>
        </w:rPr>
        <w:t>ци</w:t>
      </w:r>
      <w:r w:rsidRPr="00630529">
        <w:rPr>
          <w:spacing w:val="1"/>
          <w:sz w:val="26"/>
          <w:szCs w:val="26"/>
        </w:rPr>
        <w:t>о</w:t>
      </w:r>
      <w:r w:rsidRPr="00630529">
        <w:rPr>
          <w:sz w:val="26"/>
          <w:szCs w:val="26"/>
        </w:rPr>
        <w:t>нн</w:t>
      </w:r>
      <w:r w:rsidRPr="00630529">
        <w:rPr>
          <w:spacing w:val="1"/>
          <w:sz w:val="26"/>
          <w:szCs w:val="26"/>
        </w:rPr>
        <w:t>о</w:t>
      </w:r>
      <w:r w:rsidRPr="00630529">
        <w:rPr>
          <w:sz w:val="26"/>
          <w:szCs w:val="26"/>
        </w:rPr>
        <w:t>м</w:t>
      </w:r>
      <w:r w:rsidRPr="00630529">
        <w:rPr>
          <w:spacing w:val="1"/>
          <w:sz w:val="26"/>
          <w:szCs w:val="26"/>
        </w:rPr>
        <w:t>у</w:t>
      </w:r>
      <w:r w:rsidRPr="00630529">
        <w:rPr>
          <w:sz w:val="26"/>
          <w:szCs w:val="26"/>
        </w:rPr>
        <w:t>;</w:t>
      </w:r>
    </w:p>
    <w:p w:rsidR="004B4644" w:rsidRPr="00630529" w:rsidRDefault="004B4644" w:rsidP="002872A8">
      <w:pPr>
        <w:widowControl w:val="0"/>
        <w:tabs>
          <w:tab w:val="left" w:pos="1240"/>
        </w:tabs>
        <w:autoSpaceDE w:val="0"/>
        <w:autoSpaceDN w:val="0"/>
        <w:adjustRightInd w:val="0"/>
        <w:spacing w:before="56" w:line="360" w:lineRule="auto"/>
        <w:ind w:left="688" w:right="-20"/>
        <w:jc w:val="both"/>
        <w:rPr>
          <w:sz w:val="26"/>
          <w:szCs w:val="26"/>
        </w:rPr>
      </w:pPr>
      <w:r w:rsidRPr="00630529">
        <w:rPr>
          <w:sz w:val="26"/>
          <w:szCs w:val="26"/>
        </w:rPr>
        <w:t>−</w:t>
      </w:r>
      <w:r w:rsidRPr="00630529">
        <w:rPr>
          <w:sz w:val="26"/>
          <w:szCs w:val="26"/>
        </w:rPr>
        <w:tab/>
      </w:r>
      <w:r w:rsidRPr="00630529">
        <w:rPr>
          <w:spacing w:val="1"/>
          <w:sz w:val="26"/>
          <w:szCs w:val="26"/>
        </w:rPr>
        <w:t>оп</w:t>
      </w:r>
      <w:r w:rsidRPr="00630529">
        <w:rPr>
          <w:spacing w:val="-1"/>
          <w:sz w:val="26"/>
          <w:szCs w:val="26"/>
        </w:rPr>
        <w:t>т</w:t>
      </w:r>
      <w:r w:rsidRPr="00630529">
        <w:rPr>
          <w:sz w:val="26"/>
          <w:szCs w:val="26"/>
        </w:rPr>
        <w:t>ими</w:t>
      </w:r>
      <w:r w:rsidRPr="00630529">
        <w:rPr>
          <w:spacing w:val="1"/>
          <w:sz w:val="26"/>
          <w:szCs w:val="26"/>
        </w:rPr>
        <w:t>с</w:t>
      </w:r>
      <w:r w:rsidRPr="00630529">
        <w:rPr>
          <w:spacing w:val="-1"/>
          <w:sz w:val="26"/>
          <w:szCs w:val="26"/>
        </w:rPr>
        <w:t>т</w:t>
      </w:r>
      <w:r w:rsidRPr="00630529">
        <w:rPr>
          <w:sz w:val="26"/>
          <w:szCs w:val="26"/>
        </w:rPr>
        <w:t>ич</w:t>
      </w:r>
      <w:r w:rsidRPr="00630529">
        <w:rPr>
          <w:spacing w:val="1"/>
          <w:sz w:val="26"/>
          <w:szCs w:val="26"/>
        </w:rPr>
        <w:t>еско</w:t>
      </w:r>
      <w:r w:rsidRPr="00630529">
        <w:rPr>
          <w:sz w:val="26"/>
          <w:szCs w:val="26"/>
        </w:rPr>
        <w:t>м</w:t>
      </w:r>
      <w:r w:rsidRPr="00630529">
        <w:rPr>
          <w:spacing w:val="1"/>
          <w:sz w:val="26"/>
          <w:szCs w:val="26"/>
        </w:rPr>
        <w:t>у.</w:t>
      </w:r>
    </w:p>
    <w:p w:rsidR="004B4644" w:rsidRPr="00630529" w:rsidRDefault="004B4644" w:rsidP="002872A8">
      <w:pPr>
        <w:widowControl w:val="0"/>
        <w:tabs>
          <w:tab w:val="left" w:pos="1240"/>
          <w:tab w:val="left" w:pos="1540"/>
          <w:tab w:val="left" w:pos="2160"/>
          <w:tab w:val="left" w:pos="2580"/>
          <w:tab w:val="left" w:pos="2780"/>
          <w:tab w:val="left" w:pos="3460"/>
          <w:tab w:val="left" w:pos="4260"/>
          <w:tab w:val="left" w:pos="4880"/>
          <w:tab w:val="left" w:pos="5240"/>
          <w:tab w:val="left" w:pos="5520"/>
          <w:tab w:val="left" w:pos="6080"/>
          <w:tab w:val="left" w:pos="6520"/>
          <w:tab w:val="left" w:pos="7240"/>
          <w:tab w:val="left" w:pos="8140"/>
          <w:tab w:val="left" w:pos="9040"/>
        </w:tabs>
        <w:autoSpaceDE w:val="0"/>
        <w:autoSpaceDN w:val="0"/>
        <w:adjustRightInd w:val="0"/>
        <w:spacing w:line="360" w:lineRule="auto"/>
        <w:ind w:left="122" w:right="68" w:firstLine="566"/>
        <w:jc w:val="both"/>
        <w:rPr>
          <w:sz w:val="26"/>
          <w:szCs w:val="26"/>
        </w:rPr>
      </w:pPr>
      <w:r w:rsidRPr="00630529">
        <w:rPr>
          <w:spacing w:val="-1"/>
          <w:sz w:val="26"/>
          <w:szCs w:val="26"/>
        </w:rPr>
        <w:t>П</w:t>
      </w:r>
      <w:r w:rsidRPr="00630529">
        <w:rPr>
          <w:sz w:val="26"/>
          <w:szCs w:val="26"/>
        </w:rPr>
        <w:t xml:space="preserve">о </w:t>
      </w:r>
      <w:r w:rsidRPr="00630529">
        <w:rPr>
          <w:spacing w:val="1"/>
          <w:sz w:val="26"/>
          <w:szCs w:val="26"/>
        </w:rPr>
        <w:t>к</w:t>
      </w:r>
      <w:r w:rsidRPr="00630529">
        <w:rPr>
          <w:spacing w:val="-1"/>
          <w:sz w:val="26"/>
          <w:szCs w:val="26"/>
        </w:rPr>
        <w:t>а</w:t>
      </w:r>
      <w:r w:rsidRPr="00630529">
        <w:rPr>
          <w:spacing w:val="1"/>
          <w:sz w:val="26"/>
          <w:szCs w:val="26"/>
        </w:rPr>
        <w:t>ко</w:t>
      </w:r>
      <w:r w:rsidRPr="00630529">
        <w:rPr>
          <w:sz w:val="26"/>
          <w:szCs w:val="26"/>
        </w:rPr>
        <w:t xml:space="preserve">му </w:t>
      </w:r>
      <w:r w:rsidRPr="00630529">
        <w:rPr>
          <w:spacing w:val="1"/>
          <w:sz w:val="26"/>
          <w:szCs w:val="26"/>
        </w:rPr>
        <w:t>с</w:t>
      </w:r>
      <w:r w:rsidRPr="00630529">
        <w:rPr>
          <w:spacing w:val="-3"/>
          <w:sz w:val="26"/>
          <w:szCs w:val="26"/>
        </w:rPr>
        <w:t>ц</w:t>
      </w:r>
      <w:r w:rsidRPr="00630529">
        <w:rPr>
          <w:spacing w:val="1"/>
          <w:sz w:val="26"/>
          <w:szCs w:val="26"/>
        </w:rPr>
        <w:t>е</w:t>
      </w:r>
      <w:r w:rsidRPr="00630529">
        <w:rPr>
          <w:sz w:val="26"/>
          <w:szCs w:val="26"/>
        </w:rPr>
        <w:t>н</w:t>
      </w:r>
      <w:r w:rsidRPr="00630529">
        <w:rPr>
          <w:spacing w:val="-1"/>
          <w:sz w:val="26"/>
          <w:szCs w:val="26"/>
        </w:rPr>
        <w:t>а</w:t>
      </w:r>
      <w:r w:rsidRPr="00630529">
        <w:rPr>
          <w:spacing w:val="1"/>
          <w:sz w:val="26"/>
          <w:szCs w:val="26"/>
        </w:rPr>
        <w:t>р</w:t>
      </w:r>
      <w:r w:rsidRPr="00630529">
        <w:rPr>
          <w:spacing w:val="-3"/>
          <w:sz w:val="26"/>
          <w:szCs w:val="26"/>
        </w:rPr>
        <w:t>и</w:t>
      </w:r>
      <w:r w:rsidRPr="00630529">
        <w:rPr>
          <w:sz w:val="26"/>
          <w:szCs w:val="26"/>
        </w:rPr>
        <w:t>ю б</w:t>
      </w:r>
      <w:r w:rsidRPr="00630529">
        <w:rPr>
          <w:spacing w:val="1"/>
          <w:sz w:val="26"/>
          <w:szCs w:val="26"/>
        </w:rPr>
        <w:t>у</w:t>
      </w:r>
      <w:r w:rsidRPr="00630529">
        <w:rPr>
          <w:sz w:val="26"/>
          <w:szCs w:val="26"/>
        </w:rPr>
        <w:t>д</w:t>
      </w:r>
      <w:r w:rsidRPr="00630529">
        <w:rPr>
          <w:spacing w:val="1"/>
          <w:sz w:val="26"/>
          <w:szCs w:val="26"/>
        </w:rPr>
        <w:t>у</w:t>
      </w:r>
      <w:r w:rsidRPr="00630529">
        <w:rPr>
          <w:sz w:val="26"/>
          <w:szCs w:val="26"/>
        </w:rPr>
        <w:t xml:space="preserve">т </w:t>
      </w:r>
      <w:r w:rsidRPr="00630529">
        <w:rPr>
          <w:spacing w:val="1"/>
          <w:sz w:val="26"/>
          <w:szCs w:val="26"/>
        </w:rPr>
        <w:t>р</w:t>
      </w:r>
      <w:r w:rsidRPr="00630529">
        <w:rPr>
          <w:spacing w:val="-1"/>
          <w:sz w:val="26"/>
          <w:szCs w:val="26"/>
        </w:rPr>
        <w:t>аз</w:t>
      </w:r>
      <w:r w:rsidRPr="00630529">
        <w:rPr>
          <w:spacing w:val="1"/>
          <w:sz w:val="26"/>
          <w:szCs w:val="26"/>
        </w:rPr>
        <w:t>в</w:t>
      </w:r>
      <w:r w:rsidRPr="00630529">
        <w:rPr>
          <w:sz w:val="26"/>
          <w:szCs w:val="26"/>
        </w:rPr>
        <w:t>и</w:t>
      </w:r>
      <w:r w:rsidRPr="00630529">
        <w:rPr>
          <w:spacing w:val="1"/>
          <w:sz w:val="26"/>
          <w:szCs w:val="26"/>
        </w:rPr>
        <w:t>в</w:t>
      </w:r>
      <w:r w:rsidRPr="00630529">
        <w:rPr>
          <w:spacing w:val="-1"/>
          <w:sz w:val="26"/>
          <w:szCs w:val="26"/>
        </w:rPr>
        <w:t>ат</w:t>
      </w:r>
      <w:r w:rsidRPr="00630529">
        <w:rPr>
          <w:spacing w:val="1"/>
          <w:sz w:val="26"/>
          <w:szCs w:val="26"/>
        </w:rPr>
        <w:t>ь</w:t>
      </w:r>
      <w:r w:rsidRPr="00630529">
        <w:rPr>
          <w:spacing w:val="-2"/>
          <w:sz w:val="26"/>
          <w:szCs w:val="26"/>
        </w:rPr>
        <w:t>с</w:t>
      </w:r>
      <w:r w:rsidRPr="00630529">
        <w:rPr>
          <w:sz w:val="26"/>
          <w:szCs w:val="26"/>
        </w:rPr>
        <w:t>я д</w:t>
      </w:r>
      <w:r w:rsidRPr="00630529">
        <w:rPr>
          <w:spacing w:val="1"/>
          <w:sz w:val="26"/>
          <w:szCs w:val="26"/>
        </w:rPr>
        <w:t>е</w:t>
      </w:r>
      <w:r w:rsidRPr="00630529">
        <w:rPr>
          <w:sz w:val="26"/>
          <w:szCs w:val="26"/>
        </w:rPr>
        <w:t>м</w:t>
      </w:r>
      <w:r w:rsidRPr="00630529">
        <w:rPr>
          <w:spacing w:val="1"/>
          <w:sz w:val="26"/>
          <w:szCs w:val="26"/>
        </w:rPr>
        <w:t>о</w:t>
      </w:r>
      <w:r w:rsidRPr="00630529">
        <w:rPr>
          <w:spacing w:val="-1"/>
          <w:sz w:val="26"/>
          <w:szCs w:val="26"/>
        </w:rPr>
        <w:t>г</w:t>
      </w:r>
      <w:r w:rsidRPr="00630529">
        <w:rPr>
          <w:spacing w:val="1"/>
          <w:sz w:val="26"/>
          <w:szCs w:val="26"/>
        </w:rPr>
        <w:t>р</w:t>
      </w:r>
      <w:r w:rsidRPr="00630529">
        <w:rPr>
          <w:spacing w:val="-1"/>
          <w:sz w:val="26"/>
          <w:szCs w:val="26"/>
        </w:rPr>
        <w:t>а</w:t>
      </w:r>
      <w:r w:rsidRPr="00630529">
        <w:rPr>
          <w:spacing w:val="1"/>
          <w:sz w:val="26"/>
          <w:szCs w:val="26"/>
        </w:rPr>
        <w:t>ф</w:t>
      </w:r>
      <w:r w:rsidRPr="00630529">
        <w:rPr>
          <w:sz w:val="26"/>
          <w:szCs w:val="26"/>
        </w:rPr>
        <w:t>ич</w:t>
      </w:r>
      <w:r w:rsidRPr="00630529">
        <w:rPr>
          <w:spacing w:val="1"/>
          <w:sz w:val="26"/>
          <w:szCs w:val="26"/>
        </w:rPr>
        <w:t>еск</w:t>
      </w:r>
      <w:r w:rsidRPr="00630529">
        <w:rPr>
          <w:sz w:val="26"/>
          <w:szCs w:val="26"/>
        </w:rPr>
        <w:t xml:space="preserve">ие </w:t>
      </w:r>
      <w:r w:rsidRPr="00630529">
        <w:rPr>
          <w:spacing w:val="1"/>
          <w:sz w:val="26"/>
          <w:szCs w:val="26"/>
        </w:rPr>
        <w:t>про</w:t>
      </w:r>
      <w:r w:rsidRPr="00630529">
        <w:rPr>
          <w:sz w:val="26"/>
          <w:szCs w:val="26"/>
        </w:rPr>
        <w:t>ц</w:t>
      </w:r>
      <w:r w:rsidRPr="00630529">
        <w:rPr>
          <w:spacing w:val="-2"/>
          <w:sz w:val="26"/>
          <w:szCs w:val="26"/>
        </w:rPr>
        <w:t>е</w:t>
      </w:r>
      <w:r w:rsidRPr="00630529">
        <w:rPr>
          <w:spacing w:val="1"/>
          <w:sz w:val="26"/>
          <w:szCs w:val="26"/>
        </w:rPr>
        <w:t>с</w:t>
      </w:r>
      <w:r w:rsidRPr="00630529">
        <w:rPr>
          <w:spacing w:val="-2"/>
          <w:sz w:val="26"/>
          <w:szCs w:val="26"/>
        </w:rPr>
        <w:t>с</w:t>
      </w:r>
      <w:r w:rsidRPr="00630529">
        <w:rPr>
          <w:sz w:val="26"/>
          <w:szCs w:val="26"/>
        </w:rPr>
        <w:t xml:space="preserve">ы в </w:t>
      </w:r>
      <w:r w:rsidRPr="00630529">
        <w:rPr>
          <w:spacing w:val="1"/>
          <w:sz w:val="26"/>
          <w:szCs w:val="26"/>
        </w:rPr>
        <w:t>поселении</w:t>
      </w:r>
      <w:r w:rsidRPr="00630529">
        <w:rPr>
          <w:sz w:val="26"/>
          <w:szCs w:val="26"/>
        </w:rPr>
        <w:t>,</w:t>
      </w:r>
      <w:r w:rsidRPr="00630529">
        <w:rPr>
          <w:sz w:val="26"/>
          <w:szCs w:val="26"/>
        </w:rPr>
        <w:tab/>
        <w:t>н</w:t>
      </w:r>
      <w:r w:rsidRPr="00630529">
        <w:rPr>
          <w:spacing w:val="-1"/>
          <w:sz w:val="26"/>
          <w:szCs w:val="26"/>
        </w:rPr>
        <w:t>а</w:t>
      </w:r>
      <w:r w:rsidRPr="00630529">
        <w:rPr>
          <w:spacing w:val="1"/>
          <w:sz w:val="26"/>
          <w:szCs w:val="26"/>
        </w:rPr>
        <w:t>пр</w:t>
      </w:r>
      <w:r w:rsidRPr="00630529">
        <w:rPr>
          <w:spacing w:val="-1"/>
          <w:sz w:val="26"/>
          <w:szCs w:val="26"/>
        </w:rPr>
        <w:t>я</w:t>
      </w:r>
      <w:r w:rsidRPr="00630529">
        <w:rPr>
          <w:sz w:val="26"/>
          <w:szCs w:val="26"/>
        </w:rPr>
        <w:t>м</w:t>
      </w:r>
      <w:r w:rsidRPr="00630529">
        <w:rPr>
          <w:spacing w:val="1"/>
          <w:sz w:val="26"/>
          <w:szCs w:val="26"/>
        </w:rPr>
        <w:t>у</w:t>
      </w:r>
      <w:r w:rsidRPr="00630529">
        <w:rPr>
          <w:sz w:val="26"/>
          <w:szCs w:val="26"/>
        </w:rPr>
        <w:t>ю</w:t>
      </w:r>
      <w:r w:rsidRPr="00630529">
        <w:rPr>
          <w:sz w:val="26"/>
          <w:szCs w:val="26"/>
        </w:rPr>
        <w:tab/>
        <w:t>б</w:t>
      </w:r>
      <w:r w:rsidRPr="00630529">
        <w:rPr>
          <w:spacing w:val="1"/>
          <w:sz w:val="26"/>
          <w:szCs w:val="26"/>
        </w:rPr>
        <w:t>у</w:t>
      </w:r>
      <w:r w:rsidRPr="00630529">
        <w:rPr>
          <w:sz w:val="26"/>
          <w:szCs w:val="26"/>
        </w:rPr>
        <w:t>д</w:t>
      </w:r>
      <w:r w:rsidRPr="00630529">
        <w:rPr>
          <w:spacing w:val="1"/>
          <w:sz w:val="26"/>
          <w:szCs w:val="26"/>
        </w:rPr>
        <w:t>е</w:t>
      </w:r>
      <w:r w:rsidRPr="00630529">
        <w:rPr>
          <w:sz w:val="26"/>
          <w:szCs w:val="26"/>
        </w:rPr>
        <w:t>т</w:t>
      </w:r>
      <w:r w:rsidRPr="00630529">
        <w:rPr>
          <w:sz w:val="26"/>
          <w:szCs w:val="26"/>
        </w:rPr>
        <w:tab/>
      </w:r>
      <w:r w:rsidRPr="00630529">
        <w:rPr>
          <w:spacing w:val="-2"/>
          <w:sz w:val="26"/>
          <w:szCs w:val="26"/>
        </w:rPr>
        <w:t>о</w:t>
      </w:r>
      <w:r w:rsidRPr="00630529">
        <w:rPr>
          <w:spacing w:val="1"/>
          <w:sz w:val="26"/>
          <w:szCs w:val="26"/>
        </w:rPr>
        <w:t>пре</w:t>
      </w:r>
      <w:r w:rsidRPr="00630529">
        <w:rPr>
          <w:spacing w:val="-2"/>
          <w:sz w:val="26"/>
          <w:szCs w:val="26"/>
        </w:rPr>
        <w:t>д</w:t>
      </w:r>
      <w:r w:rsidRPr="00630529">
        <w:rPr>
          <w:spacing w:val="1"/>
          <w:sz w:val="26"/>
          <w:szCs w:val="26"/>
        </w:rPr>
        <w:t>е</w:t>
      </w:r>
      <w:r w:rsidRPr="00630529">
        <w:rPr>
          <w:spacing w:val="-1"/>
          <w:sz w:val="26"/>
          <w:szCs w:val="26"/>
        </w:rPr>
        <w:t>лят</w:t>
      </w:r>
      <w:r w:rsidRPr="00630529">
        <w:rPr>
          <w:spacing w:val="1"/>
          <w:sz w:val="26"/>
          <w:szCs w:val="26"/>
        </w:rPr>
        <w:t>ьс</w:t>
      </w:r>
      <w:r w:rsidRPr="00630529">
        <w:rPr>
          <w:sz w:val="26"/>
          <w:szCs w:val="26"/>
        </w:rPr>
        <w:t>я</w:t>
      </w:r>
      <w:r w:rsidRPr="00630529">
        <w:rPr>
          <w:sz w:val="26"/>
          <w:szCs w:val="26"/>
        </w:rPr>
        <w:tab/>
        <w:t>м</w:t>
      </w:r>
      <w:r w:rsidRPr="00630529">
        <w:rPr>
          <w:spacing w:val="1"/>
          <w:sz w:val="26"/>
          <w:szCs w:val="26"/>
        </w:rPr>
        <w:t>еропр</w:t>
      </w:r>
      <w:r w:rsidRPr="00630529">
        <w:rPr>
          <w:sz w:val="26"/>
          <w:szCs w:val="26"/>
        </w:rPr>
        <w:t>и</w:t>
      </w:r>
      <w:r w:rsidRPr="00630529">
        <w:rPr>
          <w:spacing w:val="-1"/>
          <w:sz w:val="26"/>
          <w:szCs w:val="26"/>
        </w:rPr>
        <w:t>ят</w:t>
      </w:r>
      <w:r w:rsidRPr="00630529">
        <w:rPr>
          <w:sz w:val="26"/>
          <w:szCs w:val="26"/>
        </w:rPr>
        <w:t>и</w:t>
      </w:r>
      <w:r w:rsidRPr="00630529">
        <w:rPr>
          <w:spacing w:val="-1"/>
          <w:sz w:val="26"/>
          <w:szCs w:val="26"/>
        </w:rPr>
        <w:t>я</w:t>
      </w:r>
      <w:r w:rsidRPr="00630529">
        <w:rPr>
          <w:sz w:val="26"/>
          <w:szCs w:val="26"/>
        </w:rPr>
        <w:t>ми</w:t>
      </w:r>
      <w:r w:rsidRPr="00630529">
        <w:rPr>
          <w:sz w:val="26"/>
          <w:szCs w:val="26"/>
        </w:rPr>
        <w:tab/>
      </w:r>
      <w:r w:rsidRPr="00630529">
        <w:rPr>
          <w:spacing w:val="1"/>
          <w:sz w:val="26"/>
          <w:szCs w:val="26"/>
        </w:rPr>
        <w:t>ре</w:t>
      </w:r>
      <w:r w:rsidRPr="00630529">
        <w:rPr>
          <w:spacing w:val="-1"/>
          <w:sz w:val="26"/>
          <w:szCs w:val="26"/>
        </w:rPr>
        <w:t>г</w:t>
      </w:r>
      <w:r w:rsidRPr="00630529">
        <w:rPr>
          <w:sz w:val="26"/>
          <w:szCs w:val="26"/>
        </w:rPr>
        <w:t>и</w:t>
      </w:r>
      <w:r w:rsidRPr="00630529">
        <w:rPr>
          <w:spacing w:val="1"/>
          <w:sz w:val="26"/>
          <w:szCs w:val="26"/>
        </w:rPr>
        <w:t>о</w:t>
      </w:r>
      <w:r w:rsidRPr="00630529">
        <w:rPr>
          <w:sz w:val="26"/>
          <w:szCs w:val="26"/>
        </w:rPr>
        <w:t>н</w:t>
      </w:r>
      <w:r w:rsidRPr="00630529">
        <w:rPr>
          <w:spacing w:val="-1"/>
          <w:sz w:val="26"/>
          <w:szCs w:val="26"/>
        </w:rPr>
        <w:t>ал</w:t>
      </w:r>
      <w:r w:rsidRPr="00630529">
        <w:rPr>
          <w:spacing w:val="1"/>
          <w:sz w:val="26"/>
          <w:szCs w:val="26"/>
        </w:rPr>
        <w:t>ь</w:t>
      </w:r>
      <w:r w:rsidRPr="00630529">
        <w:rPr>
          <w:sz w:val="26"/>
          <w:szCs w:val="26"/>
        </w:rPr>
        <w:t>н</w:t>
      </w:r>
      <w:r w:rsidRPr="00630529">
        <w:rPr>
          <w:spacing w:val="1"/>
          <w:sz w:val="26"/>
          <w:szCs w:val="26"/>
        </w:rPr>
        <w:t>ы</w:t>
      </w:r>
      <w:r w:rsidRPr="00630529">
        <w:rPr>
          <w:sz w:val="26"/>
          <w:szCs w:val="26"/>
        </w:rPr>
        <w:t>х</w:t>
      </w:r>
      <w:r w:rsidRPr="00630529">
        <w:rPr>
          <w:sz w:val="26"/>
          <w:szCs w:val="26"/>
        </w:rPr>
        <w:tab/>
        <w:t>и м</w:t>
      </w:r>
      <w:r w:rsidRPr="00630529">
        <w:rPr>
          <w:spacing w:val="1"/>
          <w:sz w:val="26"/>
          <w:szCs w:val="26"/>
        </w:rPr>
        <w:t>у</w:t>
      </w:r>
      <w:r w:rsidRPr="00630529">
        <w:rPr>
          <w:sz w:val="26"/>
          <w:szCs w:val="26"/>
        </w:rPr>
        <w:t>ници</w:t>
      </w:r>
      <w:r w:rsidRPr="00630529">
        <w:rPr>
          <w:spacing w:val="1"/>
          <w:sz w:val="26"/>
          <w:szCs w:val="26"/>
        </w:rPr>
        <w:t>п</w:t>
      </w:r>
      <w:r w:rsidRPr="00630529">
        <w:rPr>
          <w:spacing w:val="-1"/>
          <w:sz w:val="26"/>
          <w:szCs w:val="26"/>
        </w:rPr>
        <w:t>ал</w:t>
      </w:r>
      <w:r w:rsidRPr="00630529">
        <w:rPr>
          <w:spacing w:val="1"/>
          <w:sz w:val="26"/>
          <w:szCs w:val="26"/>
        </w:rPr>
        <w:t>ь</w:t>
      </w:r>
      <w:r w:rsidRPr="00630529">
        <w:rPr>
          <w:sz w:val="26"/>
          <w:szCs w:val="26"/>
        </w:rPr>
        <w:t>н</w:t>
      </w:r>
      <w:r w:rsidRPr="00630529">
        <w:rPr>
          <w:spacing w:val="1"/>
          <w:sz w:val="26"/>
          <w:szCs w:val="26"/>
        </w:rPr>
        <w:t>ы</w:t>
      </w:r>
      <w:r w:rsidRPr="00630529">
        <w:rPr>
          <w:sz w:val="26"/>
          <w:szCs w:val="26"/>
        </w:rPr>
        <w:t>х</w:t>
      </w:r>
      <w:r w:rsidRPr="00630529">
        <w:rPr>
          <w:sz w:val="26"/>
          <w:szCs w:val="26"/>
        </w:rPr>
        <w:tab/>
      </w:r>
      <w:r w:rsidRPr="00630529">
        <w:rPr>
          <w:spacing w:val="1"/>
          <w:sz w:val="26"/>
          <w:szCs w:val="26"/>
        </w:rPr>
        <w:t>у</w:t>
      </w:r>
      <w:r w:rsidRPr="00630529">
        <w:rPr>
          <w:spacing w:val="-1"/>
          <w:sz w:val="26"/>
          <w:szCs w:val="26"/>
        </w:rPr>
        <w:t>п</w:t>
      </w:r>
      <w:r w:rsidRPr="00630529">
        <w:rPr>
          <w:spacing w:val="-2"/>
          <w:sz w:val="26"/>
          <w:szCs w:val="26"/>
        </w:rPr>
        <w:t>р</w:t>
      </w:r>
      <w:r w:rsidRPr="00630529">
        <w:rPr>
          <w:spacing w:val="-1"/>
          <w:sz w:val="26"/>
          <w:szCs w:val="26"/>
        </w:rPr>
        <w:t>а</w:t>
      </w:r>
      <w:r w:rsidRPr="00630529">
        <w:rPr>
          <w:spacing w:val="1"/>
          <w:sz w:val="26"/>
          <w:szCs w:val="26"/>
        </w:rPr>
        <w:t>в</w:t>
      </w:r>
      <w:r w:rsidRPr="00630529">
        <w:rPr>
          <w:spacing w:val="-1"/>
          <w:sz w:val="26"/>
          <w:szCs w:val="26"/>
        </w:rPr>
        <w:t>л</w:t>
      </w:r>
      <w:r w:rsidRPr="00630529">
        <w:rPr>
          <w:spacing w:val="1"/>
          <w:sz w:val="26"/>
          <w:szCs w:val="26"/>
        </w:rPr>
        <w:t>е</w:t>
      </w:r>
      <w:r w:rsidRPr="00630529">
        <w:rPr>
          <w:sz w:val="26"/>
          <w:szCs w:val="26"/>
        </w:rPr>
        <w:t>нч</w:t>
      </w:r>
      <w:r w:rsidRPr="00630529">
        <w:rPr>
          <w:spacing w:val="1"/>
          <w:sz w:val="26"/>
          <w:szCs w:val="26"/>
        </w:rPr>
        <w:t>еск</w:t>
      </w:r>
      <w:r w:rsidRPr="00630529">
        <w:rPr>
          <w:sz w:val="26"/>
          <w:szCs w:val="26"/>
        </w:rPr>
        <w:t>их</w:t>
      </w:r>
      <w:r w:rsidRPr="00630529">
        <w:rPr>
          <w:sz w:val="26"/>
          <w:szCs w:val="26"/>
        </w:rPr>
        <w:tab/>
      </w:r>
      <w:r w:rsidRPr="00630529">
        <w:rPr>
          <w:spacing w:val="1"/>
          <w:sz w:val="26"/>
          <w:szCs w:val="26"/>
        </w:rPr>
        <w:t>с</w:t>
      </w:r>
      <w:r w:rsidRPr="00630529">
        <w:rPr>
          <w:spacing w:val="-1"/>
          <w:sz w:val="26"/>
          <w:szCs w:val="26"/>
        </w:rPr>
        <w:t>т</w:t>
      </w:r>
      <w:r w:rsidRPr="00630529">
        <w:rPr>
          <w:spacing w:val="-2"/>
          <w:sz w:val="26"/>
          <w:szCs w:val="26"/>
        </w:rPr>
        <w:t>р</w:t>
      </w:r>
      <w:r w:rsidRPr="00630529">
        <w:rPr>
          <w:spacing w:val="1"/>
          <w:sz w:val="26"/>
          <w:szCs w:val="26"/>
        </w:rPr>
        <w:t>ук</w:t>
      </w:r>
      <w:r w:rsidRPr="00630529">
        <w:rPr>
          <w:spacing w:val="-3"/>
          <w:sz w:val="26"/>
          <w:szCs w:val="26"/>
        </w:rPr>
        <w:t>т</w:t>
      </w:r>
      <w:r w:rsidRPr="00630529">
        <w:rPr>
          <w:spacing w:val="1"/>
          <w:sz w:val="26"/>
          <w:szCs w:val="26"/>
        </w:rPr>
        <w:t>у</w:t>
      </w:r>
      <w:r w:rsidRPr="00630529">
        <w:rPr>
          <w:sz w:val="26"/>
          <w:szCs w:val="26"/>
        </w:rPr>
        <w:t>р</w:t>
      </w:r>
      <w:r w:rsidRPr="00630529">
        <w:rPr>
          <w:sz w:val="26"/>
          <w:szCs w:val="26"/>
        </w:rPr>
        <w:tab/>
      </w:r>
      <w:r w:rsidRPr="00630529">
        <w:rPr>
          <w:spacing w:val="1"/>
          <w:sz w:val="26"/>
          <w:szCs w:val="26"/>
        </w:rPr>
        <w:t>п</w:t>
      </w:r>
      <w:r w:rsidRPr="00630529">
        <w:rPr>
          <w:sz w:val="26"/>
          <w:szCs w:val="26"/>
        </w:rPr>
        <w:t>о</w:t>
      </w:r>
      <w:r w:rsidRPr="00630529">
        <w:rPr>
          <w:sz w:val="26"/>
          <w:szCs w:val="26"/>
        </w:rPr>
        <w:tab/>
      </w:r>
      <w:r w:rsidRPr="00630529">
        <w:rPr>
          <w:spacing w:val="1"/>
          <w:sz w:val="26"/>
          <w:szCs w:val="26"/>
        </w:rPr>
        <w:t>со</w:t>
      </w:r>
      <w:r w:rsidRPr="00630529">
        <w:rPr>
          <w:sz w:val="26"/>
          <w:szCs w:val="26"/>
        </w:rPr>
        <w:t>ци</w:t>
      </w:r>
      <w:r w:rsidRPr="00630529">
        <w:rPr>
          <w:spacing w:val="-1"/>
          <w:sz w:val="26"/>
          <w:szCs w:val="26"/>
        </w:rPr>
        <w:t>ал</w:t>
      </w:r>
      <w:r w:rsidRPr="00630529">
        <w:rPr>
          <w:spacing w:val="1"/>
          <w:sz w:val="26"/>
          <w:szCs w:val="26"/>
        </w:rPr>
        <w:t>ь</w:t>
      </w:r>
      <w:r w:rsidRPr="00630529">
        <w:rPr>
          <w:sz w:val="26"/>
          <w:szCs w:val="26"/>
        </w:rPr>
        <w:t>н</w:t>
      </w:r>
      <w:r w:rsidRPr="00630529">
        <w:rPr>
          <w:spacing w:val="1"/>
          <w:sz w:val="26"/>
          <w:szCs w:val="26"/>
        </w:rPr>
        <w:t>о</w:t>
      </w:r>
      <w:r w:rsidRPr="00630529">
        <w:rPr>
          <w:spacing w:val="-2"/>
          <w:sz w:val="26"/>
          <w:szCs w:val="26"/>
        </w:rPr>
        <w:t>-</w:t>
      </w:r>
      <w:r w:rsidRPr="00630529">
        <w:rPr>
          <w:spacing w:val="1"/>
          <w:sz w:val="26"/>
          <w:szCs w:val="26"/>
        </w:rPr>
        <w:t>эко</w:t>
      </w:r>
      <w:r w:rsidRPr="00630529">
        <w:rPr>
          <w:sz w:val="26"/>
          <w:szCs w:val="26"/>
        </w:rPr>
        <w:t>н</w:t>
      </w:r>
      <w:r w:rsidRPr="00630529">
        <w:rPr>
          <w:spacing w:val="1"/>
          <w:sz w:val="26"/>
          <w:szCs w:val="26"/>
        </w:rPr>
        <w:t>о</w:t>
      </w:r>
      <w:r w:rsidRPr="00630529">
        <w:rPr>
          <w:sz w:val="26"/>
          <w:szCs w:val="26"/>
        </w:rPr>
        <w:t>мич</w:t>
      </w:r>
      <w:r w:rsidRPr="00630529">
        <w:rPr>
          <w:spacing w:val="1"/>
          <w:sz w:val="26"/>
          <w:szCs w:val="26"/>
        </w:rPr>
        <w:t>е</w:t>
      </w:r>
      <w:r w:rsidRPr="00630529">
        <w:rPr>
          <w:spacing w:val="-2"/>
          <w:sz w:val="26"/>
          <w:szCs w:val="26"/>
        </w:rPr>
        <w:t>с</w:t>
      </w:r>
      <w:r w:rsidRPr="00630529">
        <w:rPr>
          <w:spacing w:val="1"/>
          <w:sz w:val="26"/>
          <w:szCs w:val="26"/>
        </w:rPr>
        <w:t>ко</w:t>
      </w:r>
      <w:r w:rsidRPr="00630529">
        <w:rPr>
          <w:sz w:val="26"/>
          <w:szCs w:val="26"/>
        </w:rPr>
        <w:t xml:space="preserve">му </w:t>
      </w:r>
      <w:r w:rsidRPr="00630529">
        <w:rPr>
          <w:spacing w:val="1"/>
          <w:sz w:val="26"/>
          <w:szCs w:val="26"/>
        </w:rPr>
        <w:t>р</w:t>
      </w:r>
      <w:r w:rsidRPr="00630529">
        <w:rPr>
          <w:spacing w:val="-1"/>
          <w:sz w:val="26"/>
          <w:szCs w:val="26"/>
        </w:rPr>
        <w:t>аз</w:t>
      </w:r>
      <w:r w:rsidRPr="00630529">
        <w:rPr>
          <w:spacing w:val="1"/>
          <w:sz w:val="26"/>
          <w:szCs w:val="26"/>
        </w:rPr>
        <w:t>в</w:t>
      </w:r>
      <w:r w:rsidRPr="00630529">
        <w:rPr>
          <w:sz w:val="26"/>
          <w:szCs w:val="26"/>
        </w:rPr>
        <w:t>и</w:t>
      </w:r>
      <w:r w:rsidRPr="00630529">
        <w:rPr>
          <w:spacing w:val="-1"/>
          <w:sz w:val="26"/>
          <w:szCs w:val="26"/>
        </w:rPr>
        <w:t>т</w:t>
      </w:r>
      <w:r w:rsidRPr="00630529">
        <w:rPr>
          <w:sz w:val="26"/>
          <w:szCs w:val="26"/>
        </w:rPr>
        <w:t>ию</w:t>
      </w:r>
      <w:r w:rsidRPr="00630529">
        <w:rPr>
          <w:sz w:val="26"/>
          <w:szCs w:val="26"/>
        </w:rPr>
        <w:tab/>
      </w:r>
      <w:r w:rsidRPr="00630529">
        <w:rPr>
          <w:sz w:val="26"/>
          <w:szCs w:val="26"/>
        </w:rPr>
        <w:tab/>
      </w:r>
      <w:r w:rsidRPr="00630529">
        <w:rPr>
          <w:spacing w:val="1"/>
          <w:sz w:val="26"/>
          <w:szCs w:val="26"/>
        </w:rPr>
        <w:t>района</w:t>
      </w:r>
      <w:r w:rsidRPr="00630529">
        <w:rPr>
          <w:sz w:val="26"/>
          <w:szCs w:val="26"/>
        </w:rPr>
        <w:t>,</w:t>
      </w:r>
      <w:r w:rsidRPr="00630529">
        <w:rPr>
          <w:sz w:val="26"/>
          <w:szCs w:val="26"/>
        </w:rPr>
        <w:tab/>
      </w:r>
      <w:r w:rsidRPr="00630529">
        <w:rPr>
          <w:sz w:val="26"/>
          <w:szCs w:val="26"/>
        </w:rPr>
        <w:tab/>
      </w:r>
      <w:r w:rsidRPr="00630529">
        <w:rPr>
          <w:spacing w:val="1"/>
          <w:sz w:val="26"/>
          <w:szCs w:val="26"/>
        </w:rPr>
        <w:t>по</w:t>
      </w:r>
      <w:r w:rsidRPr="00630529">
        <w:rPr>
          <w:spacing w:val="-1"/>
          <w:sz w:val="26"/>
          <w:szCs w:val="26"/>
        </w:rPr>
        <w:t>в</w:t>
      </w:r>
      <w:r w:rsidRPr="00630529">
        <w:rPr>
          <w:spacing w:val="1"/>
          <w:sz w:val="26"/>
          <w:szCs w:val="26"/>
        </w:rPr>
        <w:t>е</w:t>
      </w:r>
      <w:r w:rsidRPr="00630529">
        <w:rPr>
          <w:sz w:val="26"/>
          <w:szCs w:val="26"/>
        </w:rPr>
        <w:t>д</w:t>
      </w:r>
      <w:r w:rsidRPr="00630529">
        <w:rPr>
          <w:spacing w:val="1"/>
          <w:sz w:val="26"/>
          <w:szCs w:val="26"/>
        </w:rPr>
        <w:t>е</w:t>
      </w:r>
      <w:r w:rsidRPr="00630529">
        <w:rPr>
          <w:sz w:val="26"/>
          <w:szCs w:val="26"/>
        </w:rPr>
        <w:t>нч</w:t>
      </w:r>
      <w:r w:rsidRPr="00630529">
        <w:rPr>
          <w:spacing w:val="-2"/>
          <w:sz w:val="26"/>
          <w:szCs w:val="26"/>
        </w:rPr>
        <w:t>е</w:t>
      </w:r>
      <w:r w:rsidRPr="00630529">
        <w:rPr>
          <w:spacing w:val="1"/>
          <w:sz w:val="26"/>
          <w:szCs w:val="26"/>
        </w:rPr>
        <w:t>ск</w:t>
      </w:r>
      <w:r w:rsidRPr="00630529">
        <w:rPr>
          <w:sz w:val="26"/>
          <w:szCs w:val="26"/>
        </w:rPr>
        <w:t>им</w:t>
      </w:r>
      <w:r w:rsidRPr="00630529">
        <w:rPr>
          <w:sz w:val="26"/>
          <w:szCs w:val="26"/>
        </w:rPr>
        <w:tab/>
      </w:r>
      <w:r w:rsidRPr="00630529">
        <w:rPr>
          <w:spacing w:val="1"/>
          <w:sz w:val="26"/>
          <w:szCs w:val="26"/>
        </w:rPr>
        <w:t>ус</w:t>
      </w:r>
      <w:r w:rsidRPr="00630529">
        <w:rPr>
          <w:spacing w:val="-1"/>
          <w:sz w:val="26"/>
          <w:szCs w:val="26"/>
        </w:rPr>
        <w:t>та</w:t>
      </w:r>
      <w:r w:rsidRPr="00630529">
        <w:rPr>
          <w:sz w:val="26"/>
          <w:szCs w:val="26"/>
        </w:rPr>
        <w:t>н</w:t>
      </w:r>
      <w:r w:rsidRPr="00630529">
        <w:rPr>
          <w:spacing w:val="1"/>
          <w:sz w:val="26"/>
          <w:szCs w:val="26"/>
        </w:rPr>
        <w:t>овк</w:t>
      </w:r>
      <w:r w:rsidRPr="00630529">
        <w:rPr>
          <w:spacing w:val="-1"/>
          <w:sz w:val="26"/>
          <w:szCs w:val="26"/>
        </w:rPr>
        <w:t>а</w:t>
      </w:r>
      <w:r w:rsidRPr="00630529">
        <w:rPr>
          <w:sz w:val="26"/>
          <w:szCs w:val="26"/>
        </w:rPr>
        <w:t>м</w:t>
      </w:r>
      <w:r w:rsidRPr="00630529">
        <w:rPr>
          <w:sz w:val="26"/>
          <w:szCs w:val="26"/>
        </w:rPr>
        <w:tab/>
        <w:t>н</w:t>
      </w:r>
      <w:r w:rsidRPr="00630529">
        <w:rPr>
          <w:spacing w:val="-1"/>
          <w:sz w:val="26"/>
          <w:szCs w:val="26"/>
        </w:rPr>
        <w:t>а</w:t>
      </w:r>
      <w:r w:rsidRPr="00630529">
        <w:rPr>
          <w:spacing w:val="-2"/>
          <w:sz w:val="26"/>
          <w:szCs w:val="26"/>
        </w:rPr>
        <w:t>с</w:t>
      </w:r>
      <w:r w:rsidRPr="00630529">
        <w:rPr>
          <w:spacing w:val="1"/>
          <w:sz w:val="26"/>
          <w:szCs w:val="26"/>
        </w:rPr>
        <w:t>е</w:t>
      </w:r>
      <w:r w:rsidRPr="00630529">
        <w:rPr>
          <w:spacing w:val="-1"/>
          <w:sz w:val="26"/>
          <w:szCs w:val="26"/>
        </w:rPr>
        <w:t>л</w:t>
      </w:r>
      <w:r w:rsidRPr="00630529">
        <w:rPr>
          <w:spacing w:val="1"/>
          <w:sz w:val="26"/>
          <w:szCs w:val="26"/>
        </w:rPr>
        <w:t>е</w:t>
      </w:r>
      <w:r w:rsidRPr="00630529">
        <w:rPr>
          <w:sz w:val="26"/>
          <w:szCs w:val="26"/>
        </w:rPr>
        <w:t>ни</w:t>
      </w:r>
      <w:r w:rsidRPr="00630529">
        <w:rPr>
          <w:spacing w:val="-1"/>
          <w:sz w:val="26"/>
          <w:szCs w:val="26"/>
        </w:rPr>
        <w:t>я</w:t>
      </w:r>
      <w:r w:rsidRPr="00630529">
        <w:rPr>
          <w:sz w:val="26"/>
          <w:szCs w:val="26"/>
        </w:rPr>
        <w:t>,</w:t>
      </w:r>
      <w:r w:rsidRPr="00630529">
        <w:rPr>
          <w:sz w:val="26"/>
          <w:szCs w:val="26"/>
        </w:rPr>
        <w:tab/>
      </w:r>
      <w:r w:rsidRPr="00630529">
        <w:rPr>
          <w:spacing w:val="1"/>
          <w:sz w:val="26"/>
          <w:szCs w:val="26"/>
        </w:rPr>
        <w:t>осо</w:t>
      </w:r>
      <w:r w:rsidRPr="00630529">
        <w:rPr>
          <w:sz w:val="26"/>
          <w:szCs w:val="26"/>
        </w:rPr>
        <w:t>б</w:t>
      </w:r>
      <w:r w:rsidRPr="00630529">
        <w:rPr>
          <w:spacing w:val="1"/>
          <w:sz w:val="26"/>
          <w:szCs w:val="26"/>
        </w:rPr>
        <w:t>е</w:t>
      </w:r>
      <w:r w:rsidRPr="00630529">
        <w:rPr>
          <w:spacing w:val="-2"/>
          <w:sz w:val="26"/>
          <w:szCs w:val="26"/>
        </w:rPr>
        <w:t>н</w:t>
      </w:r>
      <w:r w:rsidRPr="00630529">
        <w:rPr>
          <w:sz w:val="26"/>
          <w:szCs w:val="26"/>
        </w:rPr>
        <w:t xml:space="preserve">но </w:t>
      </w:r>
      <w:r w:rsidRPr="00630529">
        <w:rPr>
          <w:spacing w:val="1"/>
          <w:sz w:val="26"/>
          <w:szCs w:val="26"/>
        </w:rPr>
        <w:t>реп</w:t>
      </w:r>
      <w:r w:rsidRPr="00630529">
        <w:rPr>
          <w:spacing w:val="-2"/>
          <w:sz w:val="26"/>
          <w:szCs w:val="26"/>
        </w:rPr>
        <w:t>р</w:t>
      </w:r>
      <w:r w:rsidRPr="00630529">
        <w:rPr>
          <w:spacing w:val="1"/>
          <w:sz w:val="26"/>
          <w:szCs w:val="26"/>
        </w:rPr>
        <w:t>о</w:t>
      </w:r>
      <w:r w:rsidRPr="00630529">
        <w:rPr>
          <w:sz w:val="26"/>
          <w:szCs w:val="26"/>
        </w:rPr>
        <w:t>д</w:t>
      </w:r>
      <w:r w:rsidRPr="00630529">
        <w:rPr>
          <w:spacing w:val="1"/>
          <w:sz w:val="26"/>
          <w:szCs w:val="26"/>
        </w:rPr>
        <w:t>ук</w:t>
      </w:r>
      <w:r w:rsidRPr="00630529">
        <w:rPr>
          <w:spacing w:val="-1"/>
          <w:sz w:val="26"/>
          <w:szCs w:val="26"/>
        </w:rPr>
        <w:t>т</w:t>
      </w:r>
      <w:r w:rsidRPr="00630529">
        <w:rPr>
          <w:sz w:val="26"/>
          <w:szCs w:val="26"/>
        </w:rPr>
        <w:t>и</w:t>
      </w:r>
      <w:r w:rsidRPr="00630529">
        <w:rPr>
          <w:spacing w:val="1"/>
          <w:sz w:val="26"/>
          <w:szCs w:val="26"/>
        </w:rPr>
        <w:t>в</w:t>
      </w:r>
      <w:r w:rsidRPr="00630529">
        <w:rPr>
          <w:spacing w:val="-2"/>
          <w:sz w:val="26"/>
          <w:szCs w:val="26"/>
        </w:rPr>
        <w:t>н</w:t>
      </w:r>
      <w:r w:rsidRPr="00630529">
        <w:rPr>
          <w:spacing w:val="1"/>
          <w:sz w:val="26"/>
          <w:szCs w:val="26"/>
        </w:rPr>
        <w:t>ы</w:t>
      </w:r>
      <w:r w:rsidRPr="00630529">
        <w:rPr>
          <w:sz w:val="26"/>
          <w:szCs w:val="26"/>
        </w:rPr>
        <w:t xml:space="preserve">х </w:t>
      </w:r>
      <w:r w:rsidRPr="00630529">
        <w:rPr>
          <w:spacing w:val="-1"/>
          <w:sz w:val="26"/>
          <w:szCs w:val="26"/>
        </w:rPr>
        <w:t>в</w:t>
      </w:r>
      <w:r w:rsidRPr="00630529">
        <w:rPr>
          <w:spacing w:val="1"/>
          <w:sz w:val="26"/>
          <w:szCs w:val="26"/>
        </w:rPr>
        <w:t>о</w:t>
      </w:r>
      <w:r w:rsidRPr="00630529">
        <w:rPr>
          <w:spacing w:val="-1"/>
          <w:sz w:val="26"/>
          <w:szCs w:val="26"/>
        </w:rPr>
        <w:t>з</w:t>
      </w:r>
      <w:r w:rsidRPr="00630529">
        <w:rPr>
          <w:spacing w:val="1"/>
          <w:sz w:val="26"/>
          <w:szCs w:val="26"/>
        </w:rPr>
        <w:t>р</w:t>
      </w:r>
      <w:r w:rsidRPr="00630529">
        <w:rPr>
          <w:spacing w:val="-1"/>
          <w:sz w:val="26"/>
          <w:szCs w:val="26"/>
        </w:rPr>
        <w:t>а</w:t>
      </w:r>
      <w:r w:rsidRPr="00630529">
        <w:rPr>
          <w:spacing w:val="1"/>
          <w:sz w:val="26"/>
          <w:szCs w:val="26"/>
        </w:rPr>
        <w:t>с</w:t>
      </w:r>
      <w:r w:rsidRPr="00630529">
        <w:rPr>
          <w:spacing w:val="-1"/>
          <w:sz w:val="26"/>
          <w:szCs w:val="26"/>
        </w:rPr>
        <w:t>т</w:t>
      </w:r>
      <w:r w:rsidRPr="00630529">
        <w:rPr>
          <w:spacing w:val="1"/>
          <w:sz w:val="26"/>
          <w:szCs w:val="26"/>
        </w:rPr>
        <w:t>ов</w:t>
      </w:r>
      <w:r w:rsidRPr="00630529">
        <w:rPr>
          <w:sz w:val="26"/>
          <w:szCs w:val="26"/>
        </w:rPr>
        <w:t>.</w:t>
      </w:r>
    </w:p>
    <w:p w:rsidR="004B4644" w:rsidRPr="00630529" w:rsidRDefault="004B4644" w:rsidP="002872A8">
      <w:pPr>
        <w:widowControl w:val="0"/>
        <w:tabs>
          <w:tab w:val="left" w:pos="1760"/>
          <w:tab w:val="left" w:pos="3000"/>
          <w:tab w:val="left" w:pos="4320"/>
          <w:tab w:val="left" w:pos="6020"/>
          <w:tab w:val="left" w:pos="6540"/>
          <w:tab w:val="left" w:pos="8200"/>
        </w:tabs>
        <w:autoSpaceDE w:val="0"/>
        <w:autoSpaceDN w:val="0"/>
        <w:adjustRightInd w:val="0"/>
        <w:spacing w:before="2" w:line="360" w:lineRule="auto"/>
        <w:ind w:left="122" w:right="69" w:firstLine="566"/>
        <w:jc w:val="both"/>
        <w:rPr>
          <w:sz w:val="26"/>
          <w:szCs w:val="26"/>
        </w:rPr>
      </w:pPr>
      <w:r w:rsidRPr="00630529">
        <w:rPr>
          <w:spacing w:val="-1"/>
          <w:sz w:val="26"/>
          <w:szCs w:val="26"/>
        </w:rPr>
        <w:t>П</w:t>
      </w:r>
      <w:r w:rsidRPr="00630529">
        <w:rPr>
          <w:spacing w:val="1"/>
          <w:sz w:val="26"/>
          <w:szCs w:val="26"/>
        </w:rPr>
        <w:t>р</w:t>
      </w:r>
      <w:r w:rsidRPr="00630529">
        <w:rPr>
          <w:sz w:val="26"/>
          <w:szCs w:val="26"/>
        </w:rPr>
        <w:t xml:space="preserve">и </w:t>
      </w:r>
      <w:r w:rsidRPr="00630529">
        <w:rPr>
          <w:spacing w:val="1"/>
          <w:sz w:val="26"/>
          <w:szCs w:val="26"/>
        </w:rPr>
        <w:t>ус</w:t>
      </w:r>
      <w:r w:rsidRPr="00630529">
        <w:rPr>
          <w:spacing w:val="-1"/>
          <w:sz w:val="26"/>
          <w:szCs w:val="26"/>
        </w:rPr>
        <w:t>л</w:t>
      </w:r>
      <w:r w:rsidRPr="00630529">
        <w:rPr>
          <w:spacing w:val="1"/>
          <w:sz w:val="26"/>
          <w:szCs w:val="26"/>
        </w:rPr>
        <w:t>ов</w:t>
      </w:r>
      <w:r w:rsidRPr="00630529">
        <w:rPr>
          <w:sz w:val="26"/>
          <w:szCs w:val="26"/>
        </w:rPr>
        <w:t xml:space="preserve">ии </w:t>
      </w:r>
      <w:r w:rsidRPr="00630529">
        <w:rPr>
          <w:spacing w:val="1"/>
          <w:sz w:val="26"/>
          <w:szCs w:val="26"/>
        </w:rPr>
        <w:t>у</w:t>
      </w:r>
      <w:r w:rsidRPr="00630529">
        <w:rPr>
          <w:spacing w:val="-1"/>
          <w:sz w:val="26"/>
          <w:szCs w:val="26"/>
        </w:rPr>
        <w:t>л</w:t>
      </w:r>
      <w:r w:rsidRPr="00630529">
        <w:rPr>
          <w:spacing w:val="1"/>
          <w:sz w:val="26"/>
          <w:szCs w:val="26"/>
        </w:rPr>
        <w:t>у</w:t>
      </w:r>
      <w:r w:rsidRPr="00630529">
        <w:rPr>
          <w:sz w:val="26"/>
          <w:szCs w:val="26"/>
        </w:rPr>
        <w:t>чш</w:t>
      </w:r>
      <w:r w:rsidRPr="00630529">
        <w:rPr>
          <w:spacing w:val="1"/>
          <w:sz w:val="26"/>
          <w:szCs w:val="26"/>
        </w:rPr>
        <w:t>е</w:t>
      </w:r>
      <w:r w:rsidRPr="00630529">
        <w:rPr>
          <w:sz w:val="26"/>
          <w:szCs w:val="26"/>
        </w:rPr>
        <w:t xml:space="preserve">ния </w:t>
      </w:r>
      <w:r w:rsidRPr="00630529">
        <w:rPr>
          <w:spacing w:val="1"/>
          <w:sz w:val="26"/>
          <w:szCs w:val="26"/>
        </w:rPr>
        <w:t>с</w:t>
      </w:r>
      <w:r w:rsidRPr="00630529">
        <w:rPr>
          <w:spacing w:val="-1"/>
          <w:sz w:val="26"/>
          <w:szCs w:val="26"/>
        </w:rPr>
        <w:t>л</w:t>
      </w:r>
      <w:r w:rsidRPr="00630529">
        <w:rPr>
          <w:spacing w:val="1"/>
          <w:sz w:val="26"/>
          <w:szCs w:val="26"/>
        </w:rPr>
        <w:t>ож</w:t>
      </w:r>
      <w:r w:rsidRPr="00630529">
        <w:rPr>
          <w:sz w:val="26"/>
          <w:szCs w:val="26"/>
        </w:rPr>
        <w:t>и</w:t>
      </w:r>
      <w:r w:rsidRPr="00630529">
        <w:rPr>
          <w:spacing w:val="1"/>
          <w:sz w:val="26"/>
          <w:szCs w:val="26"/>
        </w:rPr>
        <w:t>в</w:t>
      </w:r>
      <w:r w:rsidRPr="00630529">
        <w:rPr>
          <w:sz w:val="26"/>
          <w:szCs w:val="26"/>
        </w:rPr>
        <w:t>ших</w:t>
      </w:r>
      <w:r w:rsidRPr="00630529">
        <w:rPr>
          <w:spacing w:val="1"/>
          <w:sz w:val="26"/>
          <w:szCs w:val="26"/>
        </w:rPr>
        <w:t>с</w:t>
      </w:r>
      <w:r w:rsidRPr="00630529">
        <w:rPr>
          <w:sz w:val="26"/>
          <w:szCs w:val="26"/>
        </w:rPr>
        <w:t xml:space="preserve">я в </w:t>
      </w:r>
      <w:r w:rsidRPr="00630529">
        <w:rPr>
          <w:spacing w:val="1"/>
          <w:sz w:val="26"/>
          <w:szCs w:val="26"/>
        </w:rPr>
        <w:t>пос</w:t>
      </w:r>
      <w:r w:rsidRPr="00630529">
        <w:rPr>
          <w:spacing w:val="-1"/>
          <w:sz w:val="26"/>
          <w:szCs w:val="26"/>
        </w:rPr>
        <w:t>л</w:t>
      </w:r>
      <w:r w:rsidRPr="00630529">
        <w:rPr>
          <w:spacing w:val="1"/>
          <w:sz w:val="26"/>
          <w:szCs w:val="26"/>
        </w:rPr>
        <w:t>е</w:t>
      </w:r>
      <w:r w:rsidRPr="00630529">
        <w:rPr>
          <w:sz w:val="26"/>
          <w:szCs w:val="26"/>
        </w:rPr>
        <w:t xml:space="preserve">дние </w:t>
      </w:r>
      <w:r w:rsidRPr="00630529">
        <w:rPr>
          <w:spacing w:val="-1"/>
          <w:sz w:val="26"/>
          <w:szCs w:val="26"/>
        </w:rPr>
        <w:t>г</w:t>
      </w:r>
      <w:r w:rsidRPr="00630529">
        <w:rPr>
          <w:spacing w:val="1"/>
          <w:sz w:val="26"/>
          <w:szCs w:val="26"/>
        </w:rPr>
        <w:t>о</w:t>
      </w:r>
      <w:r w:rsidRPr="00630529">
        <w:rPr>
          <w:spacing w:val="-2"/>
          <w:sz w:val="26"/>
          <w:szCs w:val="26"/>
        </w:rPr>
        <w:t>д</w:t>
      </w:r>
      <w:r w:rsidRPr="00630529">
        <w:rPr>
          <w:sz w:val="26"/>
          <w:szCs w:val="26"/>
        </w:rPr>
        <w:t xml:space="preserve">ы </w:t>
      </w:r>
      <w:r w:rsidRPr="00630529">
        <w:rPr>
          <w:spacing w:val="-1"/>
          <w:sz w:val="26"/>
          <w:szCs w:val="26"/>
        </w:rPr>
        <w:t>т</w:t>
      </w:r>
      <w:r w:rsidRPr="00630529">
        <w:rPr>
          <w:spacing w:val="1"/>
          <w:sz w:val="26"/>
          <w:szCs w:val="26"/>
        </w:rPr>
        <w:t>е</w:t>
      </w:r>
      <w:r w:rsidRPr="00630529">
        <w:rPr>
          <w:sz w:val="26"/>
          <w:szCs w:val="26"/>
        </w:rPr>
        <w:t>нд</w:t>
      </w:r>
      <w:r w:rsidRPr="00630529">
        <w:rPr>
          <w:spacing w:val="1"/>
          <w:sz w:val="26"/>
          <w:szCs w:val="26"/>
        </w:rPr>
        <w:t>е</w:t>
      </w:r>
      <w:r w:rsidRPr="00630529">
        <w:rPr>
          <w:sz w:val="26"/>
          <w:szCs w:val="26"/>
        </w:rPr>
        <w:t xml:space="preserve">нций и </w:t>
      </w:r>
      <w:r w:rsidRPr="00630529">
        <w:rPr>
          <w:spacing w:val="1"/>
          <w:sz w:val="26"/>
          <w:szCs w:val="26"/>
        </w:rPr>
        <w:t>ко</w:t>
      </w:r>
      <w:r w:rsidRPr="00630529">
        <w:rPr>
          <w:sz w:val="26"/>
          <w:szCs w:val="26"/>
        </w:rPr>
        <w:t>н</w:t>
      </w:r>
      <w:r w:rsidRPr="00630529">
        <w:rPr>
          <w:spacing w:val="1"/>
          <w:sz w:val="26"/>
          <w:szCs w:val="26"/>
        </w:rPr>
        <w:t>с</w:t>
      </w:r>
      <w:r w:rsidRPr="00630529">
        <w:rPr>
          <w:spacing w:val="-2"/>
          <w:sz w:val="26"/>
          <w:szCs w:val="26"/>
        </w:rPr>
        <w:t>е</w:t>
      </w:r>
      <w:r w:rsidRPr="00630529">
        <w:rPr>
          <w:spacing w:val="1"/>
          <w:sz w:val="26"/>
          <w:szCs w:val="26"/>
        </w:rPr>
        <w:t>рв</w:t>
      </w:r>
      <w:r w:rsidRPr="00630529">
        <w:rPr>
          <w:spacing w:val="-1"/>
          <w:sz w:val="26"/>
          <w:szCs w:val="26"/>
        </w:rPr>
        <w:t>а</w:t>
      </w:r>
      <w:r w:rsidRPr="00630529">
        <w:rPr>
          <w:sz w:val="26"/>
          <w:szCs w:val="26"/>
        </w:rPr>
        <w:t xml:space="preserve">ции </w:t>
      </w:r>
      <w:r w:rsidRPr="00630529">
        <w:rPr>
          <w:spacing w:val="1"/>
          <w:sz w:val="26"/>
          <w:szCs w:val="26"/>
        </w:rPr>
        <w:t>р</w:t>
      </w:r>
      <w:r w:rsidRPr="00630529">
        <w:rPr>
          <w:spacing w:val="-1"/>
          <w:sz w:val="26"/>
          <w:szCs w:val="26"/>
        </w:rPr>
        <w:t>я</w:t>
      </w:r>
      <w:r w:rsidRPr="00630529">
        <w:rPr>
          <w:sz w:val="26"/>
          <w:szCs w:val="26"/>
        </w:rPr>
        <w:t xml:space="preserve">да </w:t>
      </w:r>
      <w:r w:rsidRPr="00630529">
        <w:rPr>
          <w:spacing w:val="-2"/>
          <w:sz w:val="26"/>
          <w:szCs w:val="26"/>
        </w:rPr>
        <w:t>н</w:t>
      </w:r>
      <w:r w:rsidRPr="00630529">
        <w:rPr>
          <w:spacing w:val="1"/>
          <w:sz w:val="26"/>
          <w:szCs w:val="26"/>
        </w:rPr>
        <w:t>е</w:t>
      </w:r>
      <w:r w:rsidRPr="00630529">
        <w:rPr>
          <w:spacing w:val="-1"/>
          <w:sz w:val="26"/>
          <w:szCs w:val="26"/>
        </w:rPr>
        <w:t>гат</w:t>
      </w:r>
      <w:r w:rsidRPr="00630529">
        <w:rPr>
          <w:sz w:val="26"/>
          <w:szCs w:val="26"/>
        </w:rPr>
        <w:t>и</w:t>
      </w:r>
      <w:r w:rsidRPr="00630529">
        <w:rPr>
          <w:spacing w:val="1"/>
          <w:sz w:val="26"/>
          <w:szCs w:val="26"/>
        </w:rPr>
        <w:t>в</w:t>
      </w:r>
      <w:r w:rsidRPr="00630529">
        <w:rPr>
          <w:sz w:val="26"/>
          <w:szCs w:val="26"/>
        </w:rPr>
        <w:t>н</w:t>
      </w:r>
      <w:r w:rsidRPr="00630529">
        <w:rPr>
          <w:spacing w:val="1"/>
          <w:sz w:val="26"/>
          <w:szCs w:val="26"/>
        </w:rPr>
        <w:t>ы</w:t>
      </w:r>
      <w:r w:rsidRPr="00630529">
        <w:rPr>
          <w:sz w:val="26"/>
          <w:szCs w:val="26"/>
        </w:rPr>
        <w:t>х д</w:t>
      </w:r>
      <w:r w:rsidRPr="00630529">
        <w:rPr>
          <w:spacing w:val="1"/>
          <w:sz w:val="26"/>
          <w:szCs w:val="26"/>
        </w:rPr>
        <w:t>е</w:t>
      </w:r>
      <w:r w:rsidRPr="00630529">
        <w:rPr>
          <w:sz w:val="26"/>
          <w:szCs w:val="26"/>
        </w:rPr>
        <w:t>м</w:t>
      </w:r>
      <w:r w:rsidRPr="00630529">
        <w:rPr>
          <w:spacing w:val="1"/>
          <w:sz w:val="26"/>
          <w:szCs w:val="26"/>
        </w:rPr>
        <w:t>о</w:t>
      </w:r>
      <w:r w:rsidRPr="00630529">
        <w:rPr>
          <w:spacing w:val="-1"/>
          <w:sz w:val="26"/>
          <w:szCs w:val="26"/>
        </w:rPr>
        <w:t>г</w:t>
      </w:r>
      <w:r w:rsidRPr="00630529">
        <w:rPr>
          <w:spacing w:val="1"/>
          <w:sz w:val="26"/>
          <w:szCs w:val="26"/>
        </w:rPr>
        <w:t>р</w:t>
      </w:r>
      <w:r w:rsidRPr="00630529">
        <w:rPr>
          <w:spacing w:val="-1"/>
          <w:sz w:val="26"/>
          <w:szCs w:val="26"/>
        </w:rPr>
        <w:t>а</w:t>
      </w:r>
      <w:r w:rsidRPr="00630529">
        <w:rPr>
          <w:spacing w:val="-2"/>
          <w:sz w:val="26"/>
          <w:szCs w:val="26"/>
        </w:rPr>
        <w:t>ф</w:t>
      </w:r>
      <w:r w:rsidRPr="00630529">
        <w:rPr>
          <w:sz w:val="26"/>
          <w:szCs w:val="26"/>
        </w:rPr>
        <w:t>ич</w:t>
      </w:r>
      <w:r w:rsidRPr="00630529">
        <w:rPr>
          <w:spacing w:val="1"/>
          <w:sz w:val="26"/>
          <w:szCs w:val="26"/>
        </w:rPr>
        <w:t>еск</w:t>
      </w:r>
      <w:r w:rsidRPr="00630529">
        <w:rPr>
          <w:sz w:val="26"/>
          <w:szCs w:val="26"/>
        </w:rPr>
        <w:t xml:space="preserve">их и </w:t>
      </w:r>
      <w:r w:rsidRPr="00630529">
        <w:rPr>
          <w:spacing w:val="1"/>
          <w:sz w:val="26"/>
          <w:szCs w:val="26"/>
        </w:rPr>
        <w:t>со</w:t>
      </w:r>
      <w:r w:rsidRPr="00630529">
        <w:rPr>
          <w:sz w:val="26"/>
          <w:szCs w:val="26"/>
        </w:rPr>
        <w:t>ци</w:t>
      </w:r>
      <w:r w:rsidRPr="00630529">
        <w:rPr>
          <w:spacing w:val="-1"/>
          <w:sz w:val="26"/>
          <w:szCs w:val="26"/>
        </w:rPr>
        <w:t>ал</w:t>
      </w:r>
      <w:r w:rsidRPr="00630529">
        <w:rPr>
          <w:spacing w:val="1"/>
          <w:sz w:val="26"/>
          <w:szCs w:val="26"/>
        </w:rPr>
        <w:t>ь</w:t>
      </w:r>
      <w:r w:rsidRPr="00630529">
        <w:rPr>
          <w:sz w:val="26"/>
          <w:szCs w:val="26"/>
        </w:rPr>
        <w:t>н</w:t>
      </w:r>
      <w:r w:rsidRPr="00630529">
        <w:rPr>
          <w:spacing w:val="1"/>
          <w:sz w:val="26"/>
          <w:szCs w:val="26"/>
        </w:rPr>
        <w:t>о-э</w:t>
      </w:r>
      <w:r w:rsidRPr="00630529">
        <w:rPr>
          <w:spacing w:val="-1"/>
          <w:sz w:val="26"/>
          <w:szCs w:val="26"/>
        </w:rPr>
        <w:t>к</w:t>
      </w:r>
      <w:r w:rsidRPr="00630529">
        <w:rPr>
          <w:spacing w:val="1"/>
          <w:sz w:val="26"/>
          <w:szCs w:val="26"/>
        </w:rPr>
        <w:t>о</w:t>
      </w:r>
      <w:r w:rsidRPr="00630529">
        <w:rPr>
          <w:sz w:val="26"/>
          <w:szCs w:val="26"/>
        </w:rPr>
        <w:t>н</w:t>
      </w:r>
      <w:r w:rsidRPr="00630529">
        <w:rPr>
          <w:spacing w:val="1"/>
          <w:sz w:val="26"/>
          <w:szCs w:val="26"/>
        </w:rPr>
        <w:t>о</w:t>
      </w:r>
      <w:r w:rsidRPr="00630529">
        <w:rPr>
          <w:sz w:val="26"/>
          <w:szCs w:val="26"/>
        </w:rPr>
        <w:t>мич</w:t>
      </w:r>
      <w:r w:rsidRPr="00630529">
        <w:rPr>
          <w:spacing w:val="1"/>
          <w:sz w:val="26"/>
          <w:szCs w:val="26"/>
        </w:rPr>
        <w:t>еск</w:t>
      </w:r>
      <w:r w:rsidRPr="00630529">
        <w:rPr>
          <w:spacing w:val="-3"/>
          <w:sz w:val="26"/>
          <w:szCs w:val="26"/>
        </w:rPr>
        <w:t>и</w:t>
      </w:r>
      <w:r w:rsidRPr="00630529">
        <w:rPr>
          <w:sz w:val="26"/>
          <w:szCs w:val="26"/>
        </w:rPr>
        <w:t xml:space="preserve">х </w:t>
      </w:r>
      <w:r w:rsidRPr="00630529">
        <w:rPr>
          <w:spacing w:val="1"/>
          <w:sz w:val="26"/>
          <w:szCs w:val="26"/>
        </w:rPr>
        <w:t>пок</w:t>
      </w:r>
      <w:r w:rsidRPr="00630529">
        <w:rPr>
          <w:spacing w:val="-1"/>
          <w:sz w:val="26"/>
          <w:szCs w:val="26"/>
        </w:rPr>
        <w:t>азат</w:t>
      </w:r>
      <w:r w:rsidRPr="00630529">
        <w:rPr>
          <w:spacing w:val="1"/>
          <w:sz w:val="26"/>
          <w:szCs w:val="26"/>
        </w:rPr>
        <w:t>е</w:t>
      </w:r>
      <w:r w:rsidRPr="00630529">
        <w:rPr>
          <w:spacing w:val="-1"/>
          <w:sz w:val="26"/>
          <w:szCs w:val="26"/>
        </w:rPr>
        <w:t>л</w:t>
      </w:r>
      <w:r w:rsidRPr="00630529">
        <w:rPr>
          <w:spacing w:val="1"/>
          <w:sz w:val="26"/>
          <w:szCs w:val="26"/>
        </w:rPr>
        <w:t>е</w:t>
      </w:r>
      <w:r w:rsidRPr="00630529">
        <w:rPr>
          <w:sz w:val="26"/>
          <w:szCs w:val="26"/>
        </w:rPr>
        <w:t>й</w:t>
      </w:r>
      <w:r w:rsidRPr="00630529">
        <w:rPr>
          <w:sz w:val="26"/>
          <w:szCs w:val="26"/>
        </w:rPr>
        <w:tab/>
      </w:r>
      <w:r w:rsidRPr="00630529">
        <w:rPr>
          <w:spacing w:val="1"/>
          <w:sz w:val="26"/>
          <w:szCs w:val="26"/>
        </w:rPr>
        <w:t>р</w:t>
      </w:r>
      <w:r w:rsidRPr="00630529">
        <w:rPr>
          <w:spacing w:val="-1"/>
          <w:sz w:val="26"/>
          <w:szCs w:val="26"/>
        </w:rPr>
        <w:t>аз</w:t>
      </w:r>
      <w:r w:rsidRPr="00630529">
        <w:rPr>
          <w:spacing w:val="1"/>
          <w:sz w:val="26"/>
          <w:szCs w:val="26"/>
        </w:rPr>
        <w:t>в</w:t>
      </w:r>
      <w:r w:rsidRPr="00630529">
        <w:rPr>
          <w:sz w:val="26"/>
          <w:szCs w:val="26"/>
        </w:rPr>
        <w:t>и</w:t>
      </w:r>
      <w:r w:rsidRPr="00630529">
        <w:rPr>
          <w:spacing w:val="2"/>
          <w:sz w:val="26"/>
          <w:szCs w:val="26"/>
        </w:rPr>
        <w:t>т</w:t>
      </w:r>
      <w:r w:rsidRPr="00630529">
        <w:rPr>
          <w:sz w:val="26"/>
          <w:szCs w:val="26"/>
        </w:rPr>
        <w:t>ия</w:t>
      </w:r>
      <w:r w:rsidRPr="00630529">
        <w:rPr>
          <w:sz w:val="26"/>
          <w:szCs w:val="26"/>
        </w:rPr>
        <w:tab/>
        <w:t>н</w:t>
      </w:r>
      <w:r w:rsidRPr="00630529">
        <w:rPr>
          <w:spacing w:val="-1"/>
          <w:sz w:val="26"/>
          <w:szCs w:val="26"/>
        </w:rPr>
        <w:t>а</w:t>
      </w:r>
      <w:r w:rsidRPr="00630529">
        <w:rPr>
          <w:sz w:val="26"/>
          <w:szCs w:val="26"/>
        </w:rPr>
        <w:t>иб</w:t>
      </w:r>
      <w:r w:rsidRPr="00630529">
        <w:rPr>
          <w:spacing w:val="1"/>
          <w:sz w:val="26"/>
          <w:szCs w:val="26"/>
        </w:rPr>
        <w:t>о</w:t>
      </w:r>
      <w:r w:rsidRPr="00630529">
        <w:rPr>
          <w:spacing w:val="-1"/>
          <w:sz w:val="26"/>
          <w:szCs w:val="26"/>
        </w:rPr>
        <w:t>л</w:t>
      </w:r>
      <w:r w:rsidRPr="00630529">
        <w:rPr>
          <w:spacing w:val="1"/>
          <w:sz w:val="26"/>
          <w:szCs w:val="26"/>
        </w:rPr>
        <w:t>е</w:t>
      </w:r>
      <w:r w:rsidRPr="00630529">
        <w:rPr>
          <w:sz w:val="26"/>
          <w:szCs w:val="26"/>
        </w:rPr>
        <w:t>е</w:t>
      </w:r>
      <w:r w:rsidRPr="00630529">
        <w:rPr>
          <w:sz w:val="26"/>
          <w:szCs w:val="26"/>
        </w:rPr>
        <w:tab/>
      </w:r>
      <w:r w:rsidRPr="00630529">
        <w:rPr>
          <w:spacing w:val="1"/>
          <w:sz w:val="26"/>
          <w:szCs w:val="26"/>
        </w:rPr>
        <w:t>пр</w:t>
      </w:r>
      <w:r w:rsidRPr="00630529">
        <w:rPr>
          <w:sz w:val="26"/>
          <w:szCs w:val="26"/>
        </w:rPr>
        <w:t>и</w:t>
      </w:r>
      <w:r w:rsidRPr="00630529">
        <w:rPr>
          <w:spacing w:val="-2"/>
          <w:sz w:val="26"/>
          <w:szCs w:val="26"/>
        </w:rPr>
        <w:t>е</w:t>
      </w:r>
      <w:r w:rsidRPr="00630529">
        <w:rPr>
          <w:sz w:val="26"/>
          <w:szCs w:val="26"/>
        </w:rPr>
        <w:t>м</w:t>
      </w:r>
      <w:r w:rsidRPr="00630529">
        <w:rPr>
          <w:spacing w:val="-1"/>
          <w:sz w:val="26"/>
          <w:szCs w:val="26"/>
        </w:rPr>
        <w:t>л</w:t>
      </w:r>
      <w:r w:rsidRPr="00630529">
        <w:rPr>
          <w:spacing w:val="1"/>
          <w:sz w:val="26"/>
          <w:szCs w:val="26"/>
        </w:rPr>
        <w:t>е</w:t>
      </w:r>
      <w:r w:rsidRPr="00630529">
        <w:rPr>
          <w:sz w:val="26"/>
          <w:szCs w:val="26"/>
        </w:rPr>
        <w:t>м</w:t>
      </w:r>
      <w:r w:rsidRPr="00630529">
        <w:rPr>
          <w:spacing w:val="1"/>
          <w:sz w:val="26"/>
          <w:szCs w:val="26"/>
        </w:rPr>
        <w:t>ы</w:t>
      </w:r>
      <w:r w:rsidRPr="00630529">
        <w:rPr>
          <w:sz w:val="26"/>
          <w:szCs w:val="26"/>
        </w:rPr>
        <w:t>м</w:t>
      </w:r>
      <w:r w:rsidRPr="00630529">
        <w:rPr>
          <w:sz w:val="26"/>
          <w:szCs w:val="26"/>
        </w:rPr>
        <w:tab/>
        <w:t>на</w:t>
      </w:r>
      <w:r w:rsidRPr="00630529">
        <w:rPr>
          <w:sz w:val="26"/>
          <w:szCs w:val="26"/>
        </w:rPr>
        <w:tab/>
      </w:r>
      <w:r w:rsidRPr="00630529">
        <w:rPr>
          <w:spacing w:val="1"/>
          <w:sz w:val="26"/>
          <w:szCs w:val="26"/>
        </w:rPr>
        <w:t>пер</w:t>
      </w:r>
      <w:r w:rsidRPr="00630529">
        <w:rPr>
          <w:spacing w:val="-2"/>
          <w:sz w:val="26"/>
          <w:szCs w:val="26"/>
        </w:rPr>
        <w:t>с</w:t>
      </w:r>
      <w:r w:rsidRPr="00630529">
        <w:rPr>
          <w:spacing w:val="-1"/>
          <w:sz w:val="26"/>
          <w:szCs w:val="26"/>
        </w:rPr>
        <w:t>п</w:t>
      </w:r>
      <w:r w:rsidRPr="00630529">
        <w:rPr>
          <w:spacing w:val="1"/>
          <w:sz w:val="26"/>
          <w:szCs w:val="26"/>
        </w:rPr>
        <w:t>ек</w:t>
      </w:r>
      <w:r w:rsidRPr="00630529">
        <w:rPr>
          <w:spacing w:val="-1"/>
          <w:sz w:val="26"/>
          <w:szCs w:val="26"/>
        </w:rPr>
        <w:t>т</w:t>
      </w:r>
      <w:r w:rsidRPr="00630529">
        <w:rPr>
          <w:sz w:val="26"/>
          <w:szCs w:val="26"/>
        </w:rPr>
        <w:t>и</w:t>
      </w:r>
      <w:r w:rsidRPr="00630529">
        <w:rPr>
          <w:spacing w:val="1"/>
          <w:sz w:val="26"/>
          <w:szCs w:val="26"/>
        </w:rPr>
        <w:t>в</w:t>
      </w:r>
      <w:r w:rsidRPr="00630529">
        <w:rPr>
          <w:sz w:val="26"/>
          <w:szCs w:val="26"/>
        </w:rPr>
        <w:t>у</w:t>
      </w:r>
      <w:r w:rsidRPr="00630529">
        <w:rPr>
          <w:sz w:val="26"/>
          <w:szCs w:val="26"/>
        </w:rPr>
        <w:tab/>
      </w:r>
      <w:r w:rsidRPr="00630529">
        <w:rPr>
          <w:spacing w:val="-1"/>
          <w:sz w:val="26"/>
          <w:szCs w:val="26"/>
        </w:rPr>
        <w:t>я</w:t>
      </w:r>
      <w:r w:rsidRPr="00630529">
        <w:rPr>
          <w:spacing w:val="1"/>
          <w:sz w:val="26"/>
          <w:szCs w:val="26"/>
        </w:rPr>
        <w:t>в</w:t>
      </w:r>
      <w:r w:rsidRPr="00630529">
        <w:rPr>
          <w:spacing w:val="-1"/>
          <w:sz w:val="26"/>
          <w:szCs w:val="26"/>
        </w:rPr>
        <w:t>ля</w:t>
      </w:r>
      <w:r w:rsidRPr="00630529">
        <w:rPr>
          <w:spacing w:val="1"/>
          <w:sz w:val="26"/>
          <w:szCs w:val="26"/>
        </w:rPr>
        <w:t>е</w:t>
      </w:r>
      <w:r w:rsidRPr="00630529">
        <w:rPr>
          <w:spacing w:val="-1"/>
          <w:sz w:val="26"/>
          <w:szCs w:val="26"/>
        </w:rPr>
        <w:t>т</w:t>
      </w:r>
      <w:r w:rsidRPr="00630529">
        <w:rPr>
          <w:spacing w:val="1"/>
          <w:sz w:val="26"/>
          <w:szCs w:val="26"/>
        </w:rPr>
        <w:t>ся оп</w:t>
      </w:r>
      <w:r w:rsidRPr="00630529">
        <w:rPr>
          <w:spacing w:val="-1"/>
          <w:sz w:val="26"/>
          <w:szCs w:val="26"/>
        </w:rPr>
        <w:t>т</w:t>
      </w:r>
      <w:r w:rsidRPr="00630529">
        <w:rPr>
          <w:sz w:val="26"/>
          <w:szCs w:val="26"/>
        </w:rPr>
        <w:t>ими</w:t>
      </w:r>
      <w:r w:rsidRPr="00630529">
        <w:rPr>
          <w:spacing w:val="1"/>
          <w:sz w:val="26"/>
          <w:szCs w:val="26"/>
        </w:rPr>
        <w:t>с</w:t>
      </w:r>
      <w:r w:rsidRPr="00630529">
        <w:rPr>
          <w:spacing w:val="-1"/>
          <w:sz w:val="26"/>
          <w:szCs w:val="26"/>
        </w:rPr>
        <w:t>т</w:t>
      </w:r>
      <w:r w:rsidRPr="00630529">
        <w:rPr>
          <w:sz w:val="26"/>
          <w:szCs w:val="26"/>
        </w:rPr>
        <w:t>ич</w:t>
      </w:r>
      <w:r w:rsidRPr="00630529">
        <w:rPr>
          <w:spacing w:val="1"/>
          <w:sz w:val="26"/>
          <w:szCs w:val="26"/>
        </w:rPr>
        <w:t>еск</w:t>
      </w:r>
      <w:r w:rsidRPr="00630529">
        <w:rPr>
          <w:sz w:val="26"/>
          <w:szCs w:val="26"/>
        </w:rPr>
        <w:t xml:space="preserve">ий </w:t>
      </w:r>
      <w:r w:rsidRPr="00630529">
        <w:rPr>
          <w:spacing w:val="1"/>
          <w:sz w:val="26"/>
          <w:szCs w:val="26"/>
        </w:rPr>
        <w:t>с</w:t>
      </w:r>
      <w:r w:rsidRPr="00630529">
        <w:rPr>
          <w:sz w:val="26"/>
          <w:szCs w:val="26"/>
        </w:rPr>
        <w:t>ц</w:t>
      </w:r>
      <w:r w:rsidRPr="00630529">
        <w:rPr>
          <w:spacing w:val="-2"/>
          <w:sz w:val="26"/>
          <w:szCs w:val="26"/>
        </w:rPr>
        <w:t>е</w:t>
      </w:r>
      <w:r w:rsidRPr="00630529">
        <w:rPr>
          <w:sz w:val="26"/>
          <w:szCs w:val="26"/>
        </w:rPr>
        <w:t>н</w:t>
      </w:r>
      <w:r w:rsidRPr="00630529">
        <w:rPr>
          <w:spacing w:val="-1"/>
          <w:sz w:val="26"/>
          <w:szCs w:val="26"/>
        </w:rPr>
        <w:t>а</w:t>
      </w:r>
      <w:r w:rsidRPr="00630529">
        <w:rPr>
          <w:spacing w:val="1"/>
          <w:sz w:val="26"/>
          <w:szCs w:val="26"/>
        </w:rPr>
        <w:t>р</w:t>
      </w:r>
      <w:r w:rsidRPr="00630529">
        <w:rPr>
          <w:sz w:val="26"/>
          <w:szCs w:val="26"/>
        </w:rPr>
        <w:t xml:space="preserve">ий </w:t>
      </w:r>
      <w:r w:rsidRPr="00630529">
        <w:rPr>
          <w:spacing w:val="1"/>
          <w:sz w:val="26"/>
          <w:szCs w:val="26"/>
        </w:rPr>
        <w:t>р</w:t>
      </w:r>
      <w:r w:rsidRPr="00630529">
        <w:rPr>
          <w:spacing w:val="-1"/>
          <w:sz w:val="26"/>
          <w:szCs w:val="26"/>
        </w:rPr>
        <w:t>аз</w:t>
      </w:r>
      <w:r w:rsidRPr="00630529">
        <w:rPr>
          <w:spacing w:val="1"/>
          <w:sz w:val="26"/>
          <w:szCs w:val="26"/>
        </w:rPr>
        <w:t>в</w:t>
      </w:r>
      <w:r w:rsidRPr="00630529">
        <w:rPr>
          <w:sz w:val="26"/>
          <w:szCs w:val="26"/>
        </w:rPr>
        <w:t>и</w:t>
      </w:r>
      <w:r w:rsidRPr="00630529">
        <w:rPr>
          <w:spacing w:val="-1"/>
          <w:sz w:val="26"/>
          <w:szCs w:val="26"/>
        </w:rPr>
        <w:t>т</w:t>
      </w:r>
      <w:r w:rsidRPr="00630529">
        <w:rPr>
          <w:spacing w:val="2"/>
          <w:sz w:val="26"/>
          <w:szCs w:val="26"/>
        </w:rPr>
        <w:t>и</w:t>
      </w:r>
      <w:r w:rsidRPr="00630529">
        <w:rPr>
          <w:sz w:val="26"/>
          <w:szCs w:val="26"/>
        </w:rPr>
        <w:t>я</w:t>
      </w:r>
      <w:r>
        <w:rPr>
          <w:sz w:val="26"/>
          <w:szCs w:val="26"/>
        </w:rPr>
        <w:t xml:space="preserve"> </w:t>
      </w:r>
      <w:r w:rsidRPr="00630529">
        <w:rPr>
          <w:sz w:val="26"/>
          <w:szCs w:val="26"/>
        </w:rPr>
        <w:t>д</w:t>
      </w:r>
      <w:r w:rsidRPr="00630529">
        <w:rPr>
          <w:spacing w:val="1"/>
          <w:sz w:val="26"/>
          <w:szCs w:val="26"/>
        </w:rPr>
        <w:t>е</w:t>
      </w:r>
      <w:r w:rsidRPr="00630529">
        <w:rPr>
          <w:sz w:val="26"/>
          <w:szCs w:val="26"/>
        </w:rPr>
        <w:t>м</w:t>
      </w:r>
      <w:r w:rsidRPr="00630529">
        <w:rPr>
          <w:spacing w:val="1"/>
          <w:sz w:val="26"/>
          <w:szCs w:val="26"/>
        </w:rPr>
        <w:t>о</w:t>
      </w:r>
      <w:r w:rsidRPr="00630529">
        <w:rPr>
          <w:spacing w:val="-1"/>
          <w:sz w:val="26"/>
          <w:szCs w:val="26"/>
        </w:rPr>
        <w:t>г</w:t>
      </w:r>
      <w:r w:rsidRPr="00630529">
        <w:rPr>
          <w:spacing w:val="1"/>
          <w:sz w:val="26"/>
          <w:szCs w:val="26"/>
        </w:rPr>
        <w:t>р</w:t>
      </w:r>
      <w:r w:rsidRPr="00630529">
        <w:rPr>
          <w:spacing w:val="-1"/>
          <w:sz w:val="26"/>
          <w:szCs w:val="26"/>
        </w:rPr>
        <w:t>а</w:t>
      </w:r>
      <w:r w:rsidRPr="00630529">
        <w:rPr>
          <w:spacing w:val="1"/>
          <w:sz w:val="26"/>
          <w:szCs w:val="26"/>
        </w:rPr>
        <w:t>ф</w:t>
      </w:r>
      <w:r w:rsidRPr="00630529">
        <w:rPr>
          <w:sz w:val="26"/>
          <w:szCs w:val="26"/>
        </w:rPr>
        <w:t>ич</w:t>
      </w:r>
      <w:r w:rsidRPr="00630529">
        <w:rPr>
          <w:spacing w:val="1"/>
          <w:sz w:val="26"/>
          <w:szCs w:val="26"/>
        </w:rPr>
        <w:t>еск</w:t>
      </w:r>
      <w:r w:rsidRPr="00630529">
        <w:rPr>
          <w:sz w:val="26"/>
          <w:szCs w:val="26"/>
        </w:rPr>
        <w:t xml:space="preserve">их </w:t>
      </w:r>
      <w:r w:rsidRPr="00630529">
        <w:rPr>
          <w:spacing w:val="1"/>
          <w:sz w:val="26"/>
          <w:szCs w:val="26"/>
        </w:rPr>
        <w:t>про</w:t>
      </w:r>
      <w:r w:rsidRPr="00630529">
        <w:rPr>
          <w:spacing w:val="-3"/>
          <w:sz w:val="26"/>
          <w:szCs w:val="26"/>
        </w:rPr>
        <w:t>ц</w:t>
      </w:r>
      <w:r w:rsidRPr="00630529">
        <w:rPr>
          <w:spacing w:val="1"/>
          <w:sz w:val="26"/>
          <w:szCs w:val="26"/>
        </w:rPr>
        <w:t>ес</w:t>
      </w:r>
      <w:r w:rsidRPr="00630529">
        <w:rPr>
          <w:spacing w:val="-2"/>
          <w:sz w:val="26"/>
          <w:szCs w:val="26"/>
        </w:rPr>
        <w:t>с</w:t>
      </w:r>
      <w:r w:rsidRPr="00630529">
        <w:rPr>
          <w:spacing w:val="1"/>
          <w:sz w:val="26"/>
          <w:szCs w:val="26"/>
        </w:rPr>
        <w:t>ов</w:t>
      </w:r>
      <w:r w:rsidRPr="00630529">
        <w:rPr>
          <w:sz w:val="26"/>
          <w:szCs w:val="26"/>
        </w:rPr>
        <w:t>.</w:t>
      </w:r>
    </w:p>
    <w:p w:rsidR="004B4644" w:rsidRPr="008860ED" w:rsidRDefault="004B4644" w:rsidP="00C37FC9">
      <w:pPr>
        <w:spacing w:after="200" w:line="360" w:lineRule="auto"/>
        <w:ind w:firstLine="426"/>
        <w:jc w:val="both"/>
        <w:rPr>
          <w:sz w:val="26"/>
          <w:szCs w:val="26"/>
        </w:rPr>
      </w:pPr>
      <w:r w:rsidRPr="008860ED">
        <w:rPr>
          <w:sz w:val="26"/>
          <w:szCs w:val="26"/>
        </w:rPr>
        <w:t>Оптимистический  сценарий  развития  предусматривает  на  каждый  из расчетных  периодов  систематическое  улучшение  показателей  рождаемости. Рост</w:t>
      </w:r>
      <w:r w:rsidRPr="008860ED">
        <w:rPr>
          <w:sz w:val="26"/>
          <w:szCs w:val="26"/>
        </w:rPr>
        <w:tab/>
        <w:t>рождаемости</w:t>
      </w:r>
      <w:r w:rsidRPr="008860ED">
        <w:rPr>
          <w:sz w:val="26"/>
          <w:szCs w:val="26"/>
        </w:rPr>
        <w:tab/>
        <w:t>при</w:t>
      </w:r>
      <w:r w:rsidRPr="008860ED">
        <w:rPr>
          <w:sz w:val="26"/>
          <w:szCs w:val="26"/>
        </w:rPr>
        <w:tab/>
        <w:t>оптимистическом</w:t>
      </w:r>
      <w:r w:rsidRPr="008860ED">
        <w:rPr>
          <w:sz w:val="26"/>
          <w:szCs w:val="26"/>
        </w:rPr>
        <w:tab/>
        <w:t>сценарии</w:t>
      </w:r>
      <w:r w:rsidRPr="008860ED">
        <w:rPr>
          <w:sz w:val="26"/>
          <w:szCs w:val="26"/>
        </w:rPr>
        <w:tab/>
        <w:t>развития</w:t>
      </w:r>
      <w:r w:rsidRPr="008860ED">
        <w:rPr>
          <w:sz w:val="26"/>
          <w:szCs w:val="26"/>
        </w:rPr>
        <w:tab/>
        <w:t>будет сопровождаться</w:t>
      </w:r>
      <w:r w:rsidRPr="008860ED">
        <w:rPr>
          <w:sz w:val="26"/>
          <w:szCs w:val="26"/>
        </w:rPr>
        <w:tab/>
        <w:t>некоторым</w:t>
      </w:r>
      <w:r w:rsidRPr="008860ED">
        <w:rPr>
          <w:sz w:val="26"/>
          <w:szCs w:val="26"/>
        </w:rPr>
        <w:tab/>
        <w:t>сокращением</w:t>
      </w:r>
      <w:r w:rsidRPr="008860ED">
        <w:rPr>
          <w:sz w:val="26"/>
          <w:szCs w:val="26"/>
        </w:rPr>
        <w:tab/>
        <w:t>коэффициента смертности на расчетную перспективу, что связано с ростом ожидаемой продолжительности жизни, как мужчин, так и женщин, что в свою очередь приведет к дальнейшему</w:t>
      </w:r>
      <w:r>
        <w:rPr>
          <w:sz w:val="26"/>
          <w:szCs w:val="26"/>
        </w:rPr>
        <w:t xml:space="preserve"> </w:t>
      </w:r>
      <w:r w:rsidRPr="008860ED">
        <w:rPr>
          <w:sz w:val="26"/>
          <w:szCs w:val="26"/>
        </w:rPr>
        <w:t>постар</w:t>
      </w:r>
      <w:r>
        <w:rPr>
          <w:sz w:val="26"/>
          <w:szCs w:val="26"/>
        </w:rPr>
        <w:t>ению населения (см. таблицу 1.2</w:t>
      </w:r>
      <w:r w:rsidRPr="008860ED">
        <w:rPr>
          <w:sz w:val="26"/>
          <w:szCs w:val="26"/>
        </w:rPr>
        <w:t>.1.).</w:t>
      </w:r>
    </w:p>
    <w:p w:rsidR="004B4644" w:rsidRDefault="004B4644" w:rsidP="002872A8">
      <w:pPr>
        <w:widowControl w:val="0"/>
        <w:autoSpaceDE w:val="0"/>
        <w:autoSpaceDN w:val="0"/>
        <w:adjustRightInd w:val="0"/>
        <w:spacing w:line="360" w:lineRule="auto"/>
        <w:jc w:val="both"/>
        <w:rPr>
          <w:rFonts w:ascii="Arial" w:hAnsi="Arial" w:cs="Arial"/>
        </w:rPr>
      </w:pPr>
    </w:p>
    <w:p w:rsidR="004B4644" w:rsidRDefault="004B4644" w:rsidP="002872A8">
      <w:pPr>
        <w:widowControl w:val="0"/>
        <w:autoSpaceDE w:val="0"/>
        <w:autoSpaceDN w:val="0"/>
        <w:adjustRightInd w:val="0"/>
        <w:spacing w:line="360" w:lineRule="auto"/>
        <w:jc w:val="both"/>
        <w:rPr>
          <w:rFonts w:ascii="Arial" w:hAnsi="Arial" w:cs="Arial"/>
        </w:rPr>
      </w:pPr>
    </w:p>
    <w:p w:rsidR="004B4644" w:rsidRPr="002872A8" w:rsidRDefault="004B4644" w:rsidP="002872A8">
      <w:pPr>
        <w:widowControl w:val="0"/>
        <w:autoSpaceDE w:val="0"/>
        <w:autoSpaceDN w:val="0"/>
        <w:adjustRightInd w:val="0"/>
        <w:spacing w:line="360" w:lineRule="auto"/>
        <w:jc w:val="both"/>
        <w:rPr>
          <w:rFonts w:ascii="Arial" w:hAnsi="Arial" w:cs="Arial"/>
        </w:rPr>
        <w:sectPr w:rsidR="004B4644" w:rsidRPr="002872A8" w:rsidSect="003E3638">
          <w:pgSz w:w="11920" w:h="16860"/>
          <w:pgMar w:top="1500" w:right="1000" w:bottom="280" w:left="1580" w:header="1039" w:footer="1267" w:gutter="0"/>
          <w:cols w:space="720"/>
          <w:noEndnote/>
        </w:sectPr>
      </w:pPr>
    </w:p>
    <w:p w:rsidR="004B4644" w:rsidRPr="00453DFD" w:rsidRDefault="004B4644" w:rsidP="00453DFD">
      <w:pPr>
        <w:widowControl w:val="0"/>
        <w:autoSpaceDE w:val="0"/>
        <w:autoSpaceDN w:val="0"/>
        <w:adjustRightInd w:val="0"/>
        <w:spacing w:before="47" w:line="360" w:lineRule="auto"/>
        <w:ind w:right="114"/>
        <w:rPr>
          <w:rFonts w:ascii="Arial" w:hAnsi="Arial" w:cs="Arial"/>
        </w:rPr>
      </w:pPr>
      <w:r w:rsidRPr="007701D9">
        <w:rPr>
          <w:i/>
          <w:iCs/>
          <w:sz w:val="26"/>
          <w:szCs w:val="26"/>
        </w:rPr>
        <w:lastRenderedPageBreak/>
        <w:t xml:space="preserve">Таблица </w:t>
      </w:r>
      <w:r w:rsidRPr="007701D9">
        <w:rPr>
          <w:i/>
          <w:iCs/>
          <w:spacing w:val="-1"/>
          <w:sz w:val="26"/>
          <w:szCs w:val="26"/>
        </w:rPr>
        <w:t>1</w:t>
      </w:r>
      <w:r w:rsidRPr="007701D9">
        <w:rPr>
          <w:i/>
          <w:iCs/>
          <w:spacing w:val="1"/>
          <w:sz w:val="26"/>
          <w:szCs w:val="26"/>
        </w:rPr>
        <w:t>.</w:t>
      </w:r>
      <w:r w:rsidRPr="007701D9">
        <w:rPr>
          <w:i/>
          <w:iCs/>
          <w:spacing w:val="-1"/>
          <w:sz w:val="26"/>
          <w:szCs w:val="26"/>
        </w:rPr>
        <w:t>2.1</w:t>
      </w:r>
    </w:p>
    <w:p w:rsidR="004B4644" w:rsidRDefault="004B4644" w:rsidP="00453DFD">
      <w:pPr>
        <w:widowControl w:val="0"/>
        <w:autoSpaceDE w:val="0"/>
        <w:autoSpaceDN w:val="0"/>
        <w:adjustRightInd w:val="0"/>
        <w:spacing w:before="47" w:line="360" w:lineRule="auto"/>
        <w:ind w:right="114"/>
        <w:jc w:val="center"/>
        <w:rPr>
          <w:i/>
          <w:iCs/>
          <w:sz w:val="26"/>
          <w:szCs w:val="26"/>
        </w:rPr>
      </w:pPr>
      <w:r>
        <w:rPr>
          <w:i/>
          <w:iCs/>
          <w:sz w:val="26"/>
          <w:szCs w:val="26"/>
        </w:rPr>
        <w:t>Динамика показателей естественного воспроизводства населения</w:t>
      </w:r>
    </w:p>
    <w:p w:rsidR="004B4644" w:rsidRPr="00C37FC9" w:rsidRDefault="004B4644" w:rsidP="00453DFD">
      <w:pPr>
        <w:widowControl w:val="0"/>
        <w:autoSpaceDE w:val="0"/>
        <w:autoSpaceDN w:val="0"/>
        <w:adjustRightInd w:val="0"/>
        <w:spacing w:before="47" w:line="360" w:lineRule="auto"/>
        <w:ind w:right="114"/>
        <w:jc w:val="center"/>
        <w:rPr>
          <w:rFonts w:ascii="Arial" w:hAnsi="Arial" w:cs="Arial"/>
        </w:rPr>
      </w:pPr>
      <w:r>
        <w:rPr>
          <w:i/>
          <w:iCs/>
          <w:sz w:val="26"/>
          <w:szCs w:val="26"/>
        </w:rPr>
        <w:t xml:space="preserve"> </w:t>
      </w:r>
      <w:proofErr w:type="spellStart"/>
      <w:r>
        <w:rPr>
          <w:i/>
          <w:iCs/>
          <w:sz w:val="26"/>
          <w:szCs w:val="26"/>
        </w:rPr>
        <w:t>Хвалынского</w:t>
      </w:r>
      <w:proofErr w:type="spellEnd"/>
      <w:r>
        <w:rPr>
          <w:i/>
          <w:iCs/>
          <w:sz w:val="26"/>
          <w:szCs w:val="26"/>
        </w:rPr>
        <w:t xml:space="preserve"> муниципального района и </w:t>
      </w:r>
      <w:proofErr w:type="spellStart"/>
      <w:r>
        <w:rPr>
          <w:i/>
          <w:iCs/>
          <w:sz w:val="26"/>
          <w:szCs w:val="26"/>
        </w:rPr>
        <w:t>Елшанского</w:t>
      </w:r>
      <w:proofErr w:type="spellEnd"/>
      <w:r>
        <w:rPr>
          <w:i/>
          <w:iCs/>
          <w:sz w:val="26"/>
          <w:szCs w:val="26"/>
        </w:rPr>
        <w:t xml:space="preserve"> МО, (на 1 000 жителей) оптимистический сценарий                                                                                      </w:t>
      </w:r>
    </w:p>
    <w:tbl>
      <w:tblPr>
        <w:tblW w:w="0" w:type="auto"/>
        <w:tblInd w:w="2" w:type="dxa"/>
        <w:tblLayout w:type="fixed"/>
        <w:tblCellMar>
          <w:left w:w="0" w:type="dxa"/>
          <w:right w:w="0" w:type="dxa"/>
        </w:tblCellMar>
        <w:tblLook w:val="0000" w:firstRow="0" w:lastRow="0" w:firstColumn="0" w:lastColumn="0" w:noHBand="0" w:noVBand="0"/>
      </w:tblPr>
      <w:tblGrid>
        <w:gridCol w:w="3403"/>
        <w:gridCol w:w="907"/>
        <w:gridCol w:w="907"/>
        <w:gridCol w:w="907"/>
        <w:gridCol w:w="905"/>
        <w:gridCol w:w="910"/>
      </w:tblGrid>
      <w:tr w:rsidR="004B4644">
        <w:trPr>
          <w:trHeight w:hRule="exact" w:val="1090"/>
        </w:trPr>
        <w:tc>
          <w:tcPr>
            <w:tcW w:w="3403" w:type="dxa"/>
            <w:tcBorders>
              <w:top w:val="single" w:sz="6" w:space="0" w:color="000000"/>
              <w:left w:val="single" w:sz="6" w:space="0" w:color="000000"/>
              <w:bottom w:val="single" w:sz="4" w:space="0" w:color="000000"/>
              <w:right w:val="single" w:sz="4" w:space="0" w:color="000000"/>
            </w:tcBorders>
          </w:tcPr>
          <w:p w:rsidR="004B4644" w:rsidRDefault="004B4644" w:rsidP="00434C11">
            <w:pPr>
              <w:spacing w:after="200" w:line="276" w:lineRule="auto"/>
              <w:jc w:val="both"/>
            </w:pPr>
          </w:p>
        </w:tc>
        <w:tc>
          <w:tcPr>
            <w:tcW w:w="907" w:type="dxa"/>
            <w:tcBorders>
              <w:top w:val="single" w:sz="6"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p>
          <w:p w:rsidR="004B4644" w:rsidRDefault="004B4644" w:rsidP="00434C11">
            <w:pPr>
              <w:spacing w:after="200" w:line="276" w:lineRule="auto"/>
              <w:jc w:val="both"/>
            </w:pPr>
            <w:r>
              <w:t>1989 г.</w:t>
            </w:r>
          </w:p>
        </w:tc>
        <w:tc>
          <w:tcPr>
            <w:tcW w:w="907" w:type="dxa"/>
            <w:tcBorders>
              <w:top w:val="single" w:sz="6"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p>
          <w:p w:rsidR="004B4644" w:rsidRDefault="004B4644" w:rsidP="00434C11">
            <w:pPr>
              <w:spacing w:after="200" w:line="276" w:lineRule="auto"/>
              <w:jc w:val="both"/>
            </w:pPr>
            <w:r>
              <w:t>2005 г.</w:t>
            </w:r>
          </w:p>
        </w:tc>
        <w:tc>
          <w:tcPr>
            <w:tcW w:w="907" w:type="dxa"/>
            <w:tcBorders>
              <w:top w:val="single" w:sz="6"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p>
          <w:p w:rsidR="004B4644" w:rsidRDefault="004B4644" w:rsidP="00434C11">
            <w:pPr>
              <w:spacing w:after="200" w:line="276" w:lineRule="auto"/>
              <w:jc w:val="both"/>
            </w:pPr>
            <w:r>
              <w:t>2008 г.</w:t>
            </w:r>
          </w:p>
        </w:tc>
        <w:tc>
          <w:tcPr>
            <w:tcW w:w="905" w:type="dxa"/>
            <w:tcBorders>
              <w:top w:val="single" w:sz="6"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2022 г.</w:t>
            </w:r>
          </w:p>
          <w:p w:rsidR="004B4644" w:rsidRDefault="004B4644" w:rsidP="00434C11">
            <w:pPr>
              <w:spacing w:after="200" w:line="276" w:lineRule="auto"/>
              <w:jc w:val="both"/>
            </w:pPr>
            <w:r>
              <w:t>(</w:t>
            </w:r>
            <w:proofErr w:type="spellStart"/>
            <w:r>
              <w:t>прогн</w:t>
            </w:r>
            <w:proofErr w:type="spellEnd"/>
            <w:r>
              <w:t>.)</w:t>
            </w:r>
          </w:p>
        </w:tc>
        <w:tc>
          <w:tcPr>
            <w:tcW w:w="910" w:type="dxa"/>
            <w:tcBorders>
              <w:top w:val="single" w:sz="6" w:space="0" w:color="000000"/>
              <w:left w:val="single" w:sz="4" w:space="0" w:color="000000"/>
              <w:bottom w:val="single" w:sz="4" w:space="0" w:color="000000"/>
              <w:right w:val="single" w:sz="6" w:space="0" w:color="000000"/>
            </w:tcBorders>
          </w:tcPr>
          <w:p w:rsidR="004B4644" w:rsidRDefault="004B4644" w:rsidP="00434C11">
            <w:pPr>
              <w:spacing w:after="200" w:line="276" w:lineRule="auto"/>
              <w:jc w:val="both"/>
            </w:pPr>
            <w:r>
              <w:t>2032 г.</w:t>
            </w:r>
          </w:p>
          <w:p w:rsidR="004B4644" w:rsidRDefault="004B4644" w:rsidP="00434C11">
            <w:pPr>
              <w:spacing w:after="200" w:line="276" w:lineRule="auto"/>
              <w:jc w:val="both"/>
            </w:pPr>
            <w:r>
              <w:t>(</w:t>
            </w:r>
            <w:proofErr w:type="spellStart"/>
            <w:r>
              <w:t>прогн</w:t>
            </w:r>
            <w:proofErr w:type="spellEnd"/>
            <w:r>
              <w:t>.)</w:t>
            </w:r>
          </w:p>
        </w:tc>
      </w:tr>
      <w:tr w:rsidR="004B4644">
        <w:trPr>
          <w:trHeight w:hRule="exact" w:val="395"/>
        </w:trPr>
        <w:tc>
          <w:tcPr>
            <w:tcW w:w="3403" w:type="dxa"/>
            <w:tcBorders>
              <w:top w:val="single" w:sz="4" w:space="0" w:color="000000"/>
              <w:left w:val="single" w:sz="6" w:space="0" w:color="000000"/>
              <w:bottom w:val="single" w:sz="4" w:space="0" w:color="000000"/>
              <w:right w:val="single" w:sz="4" w:space="0" w:color="000000"/>
            </w:tcBorders>
          </w:tcPr>
          <w:p w:rsidR="004B4644" w:rsidRDefault="004B4644" w:rsidP="00434C11">
            <w:pPr>
              <w:spacing w:after="200" w:line="276" w:lineRule="auto"/>
              <w:jc w:val="both"/>
            </w:pPr>
            <w:r>
              <w:t>Рождаемость</w:t>
            </w:r>
          </w:p>
        </w:tc>
        <w:tc>
          <w:tcPr>
            <w:tcW w:w="907"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14,4</w:t>
            </w:r>
          </w:p>
        </w:tc>
        <w:tc>
          <w:tcPr>
            <w:tcW w:w="907"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8,8</w:t>
            </w:r>
          </w:p>
        </w:tc>
        <w:tc>
          <w:tcPr>
            <w:tcW w:w="907"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10,0</w:t>
            </w:r>
          </w:p>
        </w:tc>
        <w:tc>
          <w:tcPr>
            <w:tcW w:w="905"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10,5</w:t>
            </w:r>
          </w:p>
        </w:tc>
        <w:tc>
          <w:tcPr>
            <w:tcW w:w="910" w:type="dxa"/>
            <w:tcBorders>
              <w:top w:val="single" w:sz="4" w:space="0" w:color="000000"/>
              <w:left w:val="single" w:sz="4" w:space="0" w:color="000000"/>
              <w:bottom w:val="single" w:sz="4" w:space="0" w:color="000000"/>
              <w:right w:val="single" w:sz="6" w:space="0" w:color="000000"/>
            </w:tcBorders>
          </w:tcPr>
          <w:p w:rsidR="004B4644" w:rsidRDefault="004B4644" w:rsidP="00434C11">
            <w:pPr>
              <w:spacing w:after="200" w:line="276" w:lineRule="auto"/>
              <w:jc w:val="both"/>
            </w:pPr>
            <w:r>
              <w:t>9,1</w:t>
            </w:r>
          </w:p>
        </w:tc>
      </w:tr>
      <w:tr w:rsidR="004B4644">
        <w:trPr>
          <w:trHeight w:hRule="exact" w:val="337"/>
        </w:trPr>
        <w:tc>
          <w:tcPr>
            <w:tcW w:w="3403" w:type="dxa"/>
            <w:tcBorders>
              <w:top w:val="single" w:sz="4" w:space="0" w:color="000000"/>
              <w:left w:val="single" w:sz="6" w:space="0" w:color="000000"/>
              <w:bottom w:val="single" w:sz="4" w:space="0" w:color="000000"/>
              <w:right w:val="single" w:sz="4" w:space="0" w:color="000000"/>
            </w:tcBorders>
          </w:tcPr>
          <w:p w:rsidR="004B4644" w:rsidRDefault="004B4644" w:rsidP="00434C11">
            <w:pPr>
              <w:spacing w:after="200" w:line="276" w:lineRule="auto"/>
              <w:jc w:val="both"/>
            </w:pPr>
            <w:r>
              <w:t>Смертность</w:t>
            </w:r>
          </w:p>
        </w:tc>
        <w:tc>
          <w:tcPr>
            <w:tcW w:w="907"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15,6</w:t>
            </w:r>
          </w:p>
        </w:tc>
        <w:tc>
          <w:tcPr>
            <w:tcW w:w="907"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25,1</w:t>
            </w:r>
          </w:p>
        </w:tc>
        <w:tc>
          <w:tcPr>
            <w:tcW w:w="907"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22,5</w:t>
            </w:r>
          </w:p>
        </w:tc>
        <w:tc>
          <w:tcPr>
            <w:tcW w:w="905" w:type="dxa"/>
            <w:tcBorders>
              <w:top w:val="single" w:sz="4" w:space="0" w:color="000000"/>
              <w:left w:val="single" w:sz="4" w:space="0" w:color="000000"/>
              <w:bottom w:val="single" w:sz="4" w:space="0" w:color="000000"/>
              <w:right w:val="single" w:sz="4" w:space="0" w:color="000000"/>
            </w:tcBorders>
          </w:tcPr>
          <w:p w:rsidR="004B4644" w:rsidRDefault="004B4644" w:rsidP="00434C11">
            <w:pPr>
              <w:spacing w:after="200" w:line="276" w:lineRule="auto"/>
              <w:jc w:val="both"/>
            </w:pPr>
            <w:r>
              <w:t>19,9</w:t>
            </w:r>
          </w:p>
        </w:tc>
        <w:tc>
          <w:tcPr>
            <w:tcW w:w="910" w:type="dxa"/>
            <w:tcBorders>
              <w:top w:val="single" w:sz="4" w:space="0" w:color="000000"/>
              <w:left w:val="single" w:sz="4" w:space="0" w:color="000000"/>
              <w:bottom w:val="single" w:sz="4" w:space="0" w:color="000000"/>
              <w:right w:val="single" w:sz="6" w:space="0" w:color="000000"/>
            </w:tcBorders>
          </w:tcPr>
          <w:p w:rsidR="004B4644" w:rsidRDefault="004B4644" w:rsidP="00434C11">
            <w:pPr>
              <w:spacing w:after="200" w:line="276" w:lineRule="auto"/>
              <w:jc w:val="both"/>
            </w:pPr>
            <w:r>
              <w:t>20,4</w:t>
            </w:r>
          </w:p>
        </w:tc>
      </w:tr>
      <w:tr w:rsidR="004B4644">
        <w:trPr>
          <w:trHeight w:hRule="exact" w:val="639"/>
        </w:trPr>
        <w:tc>
          <w:tcPr>
            <w:tcW w:w="3403" w:type="dxa"/>
            <w:tcBorders>
              <w:top w:val="single" w:sz="4" w:space="0" w:color="000000"/>
              <w:left w:val="single" w:sz="6" w:space="0" w:color="000000"/>
              <w:bottom w:val="single" w:sz="6" w:space="0" w:color="000000"/>
              <w:right w:val="single" w:sz="4" w:space="0" w:color="000000"/>
            </w:tcBorders>
          </w:tcPr>
          <w:p w:rsidR="004B4644" w:rsidRDefault="004B4644" w:rsidP="00434C11">
            <w:pPr>
              <w:spacing w:after="200" w:line="276" w:lineRule="auto"/>
              <w:jc w:val="both"/>
            </w:pPr>
            <w:r>
              <w:t>Естественный прирост, убыль(−)</w:t>
            </w:r>
          </w:p>
        </w:tc>
        <w:tc>
          <w:tcPr>
            <w:tcW w:w="907" w:type="dxa"/>
            <w:tcBorders>
              <w:top w:val="single" w:sz="4" w:space="0" w:color="000000"/>
              <w:left w:val="single" w:sz="4" w:space="0" w:color="000000"/>
              <w:bottom w:val="single" w:sz="6" w:space="0" w:color="000000"/>
              <w:right w:val="single" w:sz="4" w:space="0" w:color="000000"/>
            </w:tcBorders>
          </w:tcPr>
          <w:p w:rsidR="004B4644" w:rsidRDefault="004B4644" w:rsidP="00434C11">
            <w:pPr>
              <w:spacing w:after="200" w:line="276" w:lineRule="auto"/>
              <w:jc w:val="both"/>
            </w:pPr>
            <w:r>
              <w:t>-1,2</w:t>
            </w:r>
          </w:p>
        </w:tc>
        <w:tc>
          <w:tcPr>
            <w:tcW w:w="907" w:type="dxa"/>
            <w:tcBorders>
              <w:top w:val="single" w:sz="4" w:space="0" w:color="000000"/>
              <w:left w:val="single" w:sz="4" w:space="0" w:color="000000"/>
              <w:bottom w:val="single" w:sz="6" w:space="0" w:color="000000"/>
              <w:right w:val="single" w:sz="4" w:space="0" w:color="000000"/>
            </w:tcBorders>
          </w:tcPr>
          <w:p w:rsidR="004B4644" w:rsidRDefault="004B4644" w:rsidP="00434C11">
            <w:pPr>
              <w:spacing w:after="200" w:line="276" w:lineRule="auto"/>
              <w:jc w:val="both"/>
            </w:pPr>
            <w:r>
              <w:t>-16,3</w:t>
            </w:r>
          </w:p>
        </w:tc>
        <w:tc>
          <w:tcPr>
            <w:tcW w:w="907" w:type="dxa"/>
            <w:tcBorders>
              <w:top w:val="single" w:sz="4" w:space="0" w:color="000000"/>
              <w:left w:val="single" w:sz="4" w:space="0" w:color="000000"/>
              <w:bottom w:val="single" w:sz="6" w:space="0" w:color="000000"/>
              <w:right w:val="single" w:sz="4" w:space="0" w:color="000000"/>
            </w:tcBorders>
          </w:tcPr>
          <w:p w:rsidR="004B4644" w:rsidRDefault="004B4644" w:rsidP="00434C11">
            <w:pPr>
              <w:spacing w:after="200" w:line="276" w:lineRule="auto"/>
              <w:jc w:val="both"/>
            </w:pPr>
            <w:r>
              <w:t>-12,5</w:t>
            </w:r>
          </w:p>
        </w:tc>
        <w:tc>
          <w:tcPr>
            <w:tcW w:w="905" w:type="dxa"/>
            <w:tcBorders>
              <w:top w:val="single" w:sz="4" w:space="0" w:color="000000"/>
              <w:left w:val="single" w:sz="4" w:space="0" w:color="000000"/>
              <w:bottom w:val="single" w:sz="6" w:space="0" w:color="000000"/>
              <w:right w:val="single" w:sz="4" w:space="0" w:color="000000"/>
            </w:tcBorders>
          </w:tcPr>
          <w:p w:rsidR="004B4644" w:rsidRDefault="004B4644" w:rsidP="00434C11">
            <w:pPr>
              <w:spacing w:after="200" w:line="276" w:lineRule="auto"/>
              <w:jc w:val="both"/>
            </w:pPr>
            <w:r>
              <w:t>-9,4</w:t>
            </w:r>
          </w:p>
        </w:tc>
        <w:tc>
          <w:tcPr>
            <w:tcW w:w="910" w:type="dxa"/>
            <w:tcBorders>
              <w:top w:val="single" w:sz="4" w:space="0" w:color="000000"/>
              <w:left w:val="single" w:sz="4" w:space="0" w:color="000000"/>
              <w:bottom w:val="single" w:sz="6" w:space="0" w:color="000000"/>
              <w:right w:val="single" w:sz="6" w:space="0" w:color="000000"/>
            </w:tcBorders>
          </w:tcPr>
          <w:p w:rsidR="004B4644" w:rsidRDefault="004B4644" w:rsidP="00434C11">
            <w:pPr>
              <w:spacing w:after="200" w:line="276" w:lineRule="auto"/>
              <w:jc w:val="both"/>
            </w:pPr>
            <w:r>
              <w:t>-11,3</w:t>
            </w:r>
          </w:p>
        </w:tc>
      </w:tr>
    </w:tbl>
    <w:p w:rsidR="004B4644" w:rsidRDefault="004B4644" w:rsidP="00453DFD">
      <w:pPr>
        <w:widowControl w:val="0"/>
        <w:tabs>
          <w:tab w:val="left" w:pos="3040"/>
          <w:tab w:val="left" w:pos="4300"/>
          <w:tab w:val="left" w:pos="5500"/>
          <w:tab w:val="left" w:pos="7700"/>
          <w:tab w:val="left" w:pos="9060"/>
        </w:tabs>
        <w:autoSpaceDE w:val="0"/>
        <w:autoSpaceDN w:val="0"/>
        <w:adjustRightInd w:val="0"/>
        <w:spacing w:before="55" w:line="360" w:lineRule="auto"/>
        <w:ind w:right="69"/>
        <w:jc w:val="both"/>
        <w:rPr>
          <w:rFonts w:ascii="Arial" w:hAnsi="Arial" w:cs="Arial"/>
          <w:i/>
          <w:iCs/>
          <w:spacing w:val="-1"/>
        </w:rPr>
      </w:pPr>
      <w:r>
        <w:rPr>
          <w:rFonts w:ascii="Arial" w:hAnsi="Arial" w:cs="Arial"/>
          <w:i/>
          <w:iCs/>
          <w:spacing w:val="-1"/>
        </w:rPr>
        <w:t xml:space="preserve">                                        </w:t>
      </w:r>
    </w:p>
    <w:p w:rsidR="004B4644" w:rsidRDefault="004B4644" w:rsidP="00C37FC9">
      <w:pPr>
        <w:spacing w:after="200" w:line="360" w:lineRule="auto"/>
        <w:ind w:firstLine="426"/>
        <w:jc w:val="both"/>
        <w:rPr>
          <w:sz w:val="26"/>
          <w:szCs w:val="26"/>
        </w:rPr>
      </w:pPr>
      <w:r w:rsidRPr="002872A8">
        <w:rPr>
          <w:rFonts w:ascii="Arial" w:hAnsi="Arial" w:cs="Arial"/>
          <w:spacing w:val="1"/>
          <w:position w:val="-1"/>
        </w:rPr>
        <w:t xml:space="preserve"> </w:t>
      </w:r>
      <w:r>
        <w:rPr>
          <w:sz w:val="26"/>
          <w:szCs w:val="26"/>
        </w:rPr>
        <w:t>Оптимистический</w:t>
      </w:r>
      <w:r>
        <w:rPr>
          <w:sz w:val="26"/>
          <w:szCs w:val="26"/>
        </w:rPr>
        <w:tab/>
        <w:t>сценарий</w:t>
      </w:r>
      <w:r>
        <w:rPr>
          <w:sz w:val="26"/>
          <w:szCs w:val="26"/>
        </w:rPr>
        <w:tab/>
        <w:t>развития</w:t>
      </w:r>
      <w:r>
        <w:rPr>
          <w:sz w:val="26"/>
          <w:szCs w:val="26"/>
        </w:rPr>
        <w:tab/>
        <w:t>демографических</w:t>
      </w:r>
      <w:r>
        <w:rPr>
          <w:sz w:val="26"/>
          <w:szCs w:val="26"/>
        </w:rPr>
        <w:tab/>
        <w:t>процессов</w:t>
      </w:r>
      <w:r>
        <w:rPr>
          <w:sz w:val="26"/>
          <w:szCs w:val="26"/>
        </w:rPr>
        <w:tab/>
        <w:t>в районе предполагает рост численности его населения вследствие коренного перелома в основных показателях воспроизводства населения, в частности, увеличении рождаемости и одновременном сокращении смертности. Вместе с тем данный сценарий предусматривает в качестве обязательной предпосылки и увеличение механического прироста населения.</w:t>
      </w:r>
    </w:p>
    <w:p w:rsidR="004B4644" w:rsidRPr="00C37FC9" w:rsidRDefault="004B4644" w:rsidP="00C37FC9">
      <w:pPr>
        <w:spacing w:after="200" w:line="360" w:lineRule="auto"/>
        <w:ind w:firstLine="426"/>
        <w:jc w:val="both"/>
        <w:rPr>
          <w:sz w:val="26"/>
          <w:szCs w:val="26"/>
        </w:rPr>
      </w:pPr>
      <w:proofErr w:type="gramStart"/>
      <w:r>
        <w:rPr>
          <w:sz w:val="26"/>
          <w:szCs w:val="26"/>
        </w:rPr>
        <w:t>Вероятность</w:t>
      </w:r>
      <w:r>
        <w:rPr>
          <w:sz w:val="26"/>
          <w:szCs w:val="26"/>
        </w:rPr>
        <w:tab/>
        <w:t>развития</w:t>
      </w:r>
      <w:r>
        <w:rPr>
          <w:sz w:val="26"/>
          <w:szCs w:val="26"/>
        </w:rPr>
        <w:tab/>
        <w:t>оптимистического</w:t>
      </w:r>
      <w:r>
        <w:rPr>
          <w:sz w:val="26"/>
          <w:szCs w:val="26"/>
        </w:rPr>
        <w:tab/>
        <w:t xml:space="preserve"> варианта</w:t>
      </w:r>
      <w:r>
        <w:rPr>
          <w:sz w:val="26"/>
          <w:szCs w:val="26"/>
        </w:rPr>
        <w:tab/>
        <w:t xml:space="preserve">в </w:t>
      </w:r>
      <w:proofErr w:type="spellStart"/>
      <w:r>
        <w:rPr>
          <w:sz w:val="26"/>
          <w:szCs w:val="26"/>
        </w:rPr>
        <w:t>Елшанском</w:t>
      </w:r>
      <w:proofErr w:type="spellEnd"/>
      <w:r>
        <w:rPr>
          <w:sz w:val="26"/>
          <w:szCs w:val="26"/>
        </w:rPr>
        <w:t xml:space="preserve"> МО будет  определяться  его  способностью  к  быстрому преодолению остаточных кризисных явлений в социальной и производственной сферах, эффективностью предпринимаемых мер по стимулированию рождаемости, системой мероприятий по изменению образа жизни населения, созданию</w:t>
      </w:r>
      <w:r>
        <w:rPr>
          <w:sz w:val="26"/>
          <w:szCs w:val="26"/>
        </w:rPr>
        <w:tab/>
        <w:t>условий</w:t>
      </w:r>
      <w:r>
        <w:rPr>
          <w:sz w:val="26"/>
          <w:szCs w:val="26"/>
        </w:rPr>
        <w:tab/>
        <w:t>для</w:t>
      </w:r>
      <w:r>
        <w:rPr>
          <w:sz w:val="26"/>
          <w:szCs w:val="26"/>
        </w:rPr>
        <w:tab/>
        <w:t>привлечения внешних</w:t>
      </w:r>
      <w:r>
        <w:rPr>
          <w:sz w:val="26"/>
          <w:szCs w:val="26"/>
        </w:rPr>
        <w:tab/>
        <w:t>мигрантов</w:t>
      </w:r>
      <w:r>
        <w:rPr>
          <w:sz w:val="26"/>
          <w:szCs w:val="26"/>
        </w:rPr>
        <w:tab/>
        <w:t>и сокращению смертности.</w:t>
      </w:r>
      <w:proofErr w:type="gramEnd"/>
      <w:r>
        <w:rPr>
          <w:sz w:val="26"/>
          <w:szCs w:val="26"/>
        </w:rPr>
        <w:t xml:space="preserve"> Именно в уменьшении смертности кроются наибольшие резервы для сокращения естественной убыли населения. Важную роль при этом должны играть мероприятия по стабилизации и совершенствованию структуры занятости населения. Оптимистический сценарий развития демографических процессов,  помимо  роста  численности  населения  и  его  административных образований, предусматривает также замедление темпов старения населения, сглаживание  половой  диспропорции,  улучшение  состояния  здоровья  и  рост продолжительности жизни населения, улучшение его благосостояния и т.д</w:t>
      </w:r>
      <w:r w:rsidRPr="007701D9">
        <w:rPr>
          <w:sz w:val="26"/>
          <w:szCs w:val="26"/>
        </w:rPr>
        <w:t>.</w:t>
      </w:r>
      <w:r>
        <w:rPr>
          <w:sz w:val="26"/>
          <w:szCs w:val="26"/>
        </w:rPr>
        <w:t xml:space="preserve"> </w:t>
      </w:r>
      <w:r w:rsidRPr="007701D9">
        <w:rPr>
          <w:spacing w:val="1"/>
          <w:position w:val="-1"/>
          <w:sz w:val="26"/>
          <w:szCs w:val="26"/>
        </w:rPr>
        <w:t>(с</w:t>
      </w:r>
      <w:r w:rsidRPr="007701D9">
        <w:rPr>
          <w:position w:val="-1"/>
          <w:sz w:val="26"/>
          <w:szCs w:val="26"/>
        </w:rPr>
        <w:t xml:space="preserve">м. </w:t>
      </w:r>
      <w:r w:rsidRPr="007701D9">
        <w:rPr>
          <w:spacing w:val="-1"/>
          <w:position w:val="-1"/>
          <w:sz w:val="26"/>
          <w:szCs w:val="26"/>
        </w:rPr>
        <w:t>та</w:t>
      </w:r>
      <w:r w:rsidRPr="007701D9">
        <w:rPr>
          <w:position w:val="-1"/>
          <w:sz w:val="26"/>
          <w:szCs w:val="26"/>
        </w:rPr>
        <w:t>б</w:t>
      </w:r>
      <w:r w:rsidRPr="007701D9">
        <w:rPr>
          <w:spacing w:val="-1"/>
          <w:position w:val="-1"/>
          <w:sz w:val="26"/>
          <w:szCs w:val="26"/>
        </w:rPr>
        <w:t>л</w:t>
      </w:r>
      <w:r w:rsidRPr="007701D9">
        <w:rPr>
          <w:position w:val="-1"/>
          <w:sz w:val="26"/>
          <w:szCs w:val="26"/>
        </w:rPr>
        <w:t xml:space="preserve">ицу </w:t>
      </w:r>
      <w:r w:rsidRPr="007701D9">
        <w:rPr>
          <w:spacing w:val="-1"/>
          <w:position w:val="-1"/>
          <w:sz w:val="26"/>
          <w:szCs w:val="26"/>
        </w:rPr>
        <w:t>1.2.2</w:t>
      </w:r>
      <w:r w:rsidRPr="007701D9">
        <w:rPr>
          <w:spacing w:val="1"/>
          <w:position w:val="-1"/>
          <w:sz w:val="26"/>
          <w:szCs w:val="26"/>
        </w:rPr>
        <w:t>).</w:t>
      </w:r>
    </w:p>
    <w:p w:rsidR="004B4644" w:rsidRPr="002872A8" w:rsidRDefault="004B4644" w:rsidP="002872A8">
      <w:pPr>
        <w:widowControl w:val="0"/>
        <w:autoSpaceDE w:val="0"/>
        <w:autoSpaceDN w:val="0"/>
        <w:adjustRightInd w:val="0"/>
        <w:spacing w:before="2" w:line="360" w:lineRule="auto"/>
        <w:ind w:right="-20"/>
        <w:jc w:val="both"/>
        <w:rPr>
          <w:rFonts w:ascii="Arial" w:hAnsi="Arial" w:cs="Arial"/>
        </w:rPr>
      </w:pPr>
    </w:p>
    <w:p w:rsidR="004B4644" w:rsidRPr="00CB1946" w:rsidRDefault="004B4644" w:rsidP="002872A8">
      <w:pPr>
        <w:widowControl w:val="0"/>
        <w:autoSpaceDE w:val="0"/>
        <w:autoSpaceDN w:val="0"/>
        <w:adjustRightInd w:val="0"/>
        <w:spacing w:line="360" w:lineRule="auto"/>
        <w:ind w:right="114"/>
        <w:jc w:val="both"/>
        <w:rPr>
          <w:sz w:val="26"/>
          <w:szCs w:val="26"/>
        </w:rPr>
      </w:pPr>
      <w:r w:rsidRPr="00CB1946">
        <w:rPr>
          <w:i/>
          <w:iCs/>
          <w:sz w:val="26"/>
          <w:szCs w:val="26"/>
        </w:rPr>
        <w:lastRenderedPageBreak/>
        <w:t xml:space="preserve">Таблица </w:t>
      </w:r>
      <w:r w:rsidRPr="00CB1946">
        <w:rPr>
          <w:spacing w:val="-1"/>
          <w:position w:val="-1"/>
          <w:sz w:val="26"/>
          <w:szCs w:val="26"/>
        </w:rPr>
        <w:t>1.2.2</w:t>
      </w:r>
    </w:p>
    <w:p w:rsidR="004B4644" w:rsidRPr="00C37FC9" w:rsidRDefault="004B4644" w:rsidP="003057B1">
      <w:pPr>
        <w:widowControl w:val="0"/>
        <w:autoSpaceDE w:val="0"/>
        <w:autoSpaceDN w:val="0"/>
        <w:adjustRightInd w:val="0"/>
        <w:spacing w:before="7" w:line="360" w:lineRule="auto"/>
        <w:ind w:left="1471" w:right="321" w:hanging="55"/>
        <w:rPr>
          <w:sz w:val="26"/>
          <w:szCs w:val="26"/>
        </w:rPr>
      </w:pPr>
      <w:r w:rsidRPr="00C37FC9">
        <w:rPr>
          <w:i/>
          <w:iCs/>
          <w:spacing w:val="-1"/>
          <w:sz w:val="26"/>
          <w:szCs w:val="26"/>
        </w:rPr>
        <w:t>Р</w:t>
      </w:r>
      <w:r w:rsidRPr="00C37FC9">
        <w:rPr>
          <w:i/>
          <w:iCs/>
          <w:spacing w:val="-3"/>
          <w:sz w:val="26"/>
          <w:szCs w:val="26"/>
        </w:rPr>
        <w:t>а</w:t>
      </w:r>
      <w:r w:rsidRPr="00C37FC9">
        <w:rPr>
          <w:i/>
          <w:iCs/>
          <w:spacing w:val="-1"/>
          <w:sz w:val="26"/>
          <w:szCs w:val="26"/>
        </w:rPr>
        <w:t>с</w:t>
      </w:r>
      <w:r w:rsidRPr="00C37FC9">
        <w:rPr>
          <w:i/>
          <w:iCs/>
          <w:spacing w:val="-2"/>
          <w:sz w:val="26"/>
          <w:szCs w:val="26"/>
        </w:rPr>
        <w:t>ч</w:t>
      </w:r>
      <w:r w:rsidRPr="00C37FC9">
        <w:rPr>
          <w:i/>
          <w:iCs/>
          <w:spacing w:val="1"/>
          <w:sz w:val="26"/>
          <w:szCs w:val="26"/>
        </w:rPr>
        <w:t>е</w:t>
      </w:r>
      <w:r w:rsidRPr="00C37FC9">
        <w:rPr>
          <w:i/>
          <w:iCs/>
          <w:sz w:val="26"/>
          <w:szCs w:val="26"/>
        </w:rPr>
        <w:t>т</w:t>
      </w:r>
      <w:r>
        <w:rPr>
          <w:i/>
          <w:iCs/>
          <w:sz w:val="26"/>
          <w:szCs w:val="26"/>
        </w:rPr>
        <w:t xml:space="preserve"> </w:t>
      </w:r>
      <w:r w:rsidRPr="00C37FC9">
        <w:rPr>
          <w:i/>
          <w:iCs/>
          <w:spacing w:val="1"/>
          <w:sz w:val="26"/>
          <w:szCs w:val="26"/>
        </w:rPr>
        <w:t>п</w:t>
      </w:r>
      <w:r w:rsidRPr="00C37FC9">
        <w:rPr>
          <w:i/>
          <w:iCs/>
          <w:sz w:val="26"/>
          <w:szCs w:val="26"/>
        </w:rPr>
        <w:t>р</w:t>
      </w:r>
      <w:r w:rsidRPr="00C37FC9">
        <w:rPr>
          <w:i/>
          <w:iCs/>
          <w:spacing w:val="-3"/>
          <w:sz w:val="26"/>
          <w:szCs w:val="26"/>
        </w:rPr>
        <w:t>о</w:t>
      </w:r>
      <w:r w:rsidRPr="00C37FC9">
        <w:rPr>
          <w:i/>
          <w:iCs/>
          <w:spacing w:val="-1"/>
          <w:sz w:val="26"/>
          <w:szCs w:val="26"/>
        </w:rPr>
        <w:t>г</w:t>
      </w:r>
      <w:r w:rsidRPr="00C37FC9">
        <w:rPr>
          <w:i/>
          <w:iCs/>
          <w:spacing w:val="1"/>
          <w:sz w:val="26"/>
          <w:szCs w:val="26"/>
        </w:rPr>
        <w:t>н</w:t>
      </w:r>
      <w:r w:rsidRPr="00C37FC9">
        <w:rPr>
          <w:i/>
          <w:iCs/>
          <w:spacing w:val="-1"/>
          <w:sz w:val="26"/>
          <w:szCs w:val="26"/>
        </w:rPr>
        <w:t>о</w:t>
      </w:r>
      <w:r w:rsidRPr="00C37FC9">
        <w:rPr>
          <w:i/>
          <w:iCs/>
          <w:spacing w:val="-3"/>
          <w:sz w:val="26"/>
          <w:szCs w:val="26"/>
        </w:rPr>
        <w:t>з</w:t>
      </w:r>
      <w:r w:rsidRPr="00C37FC9">
        <w:rPr>
          <w:i/>
          <w:iCs/>
          <w:spacing w:val="1"/>
          <w:sz w:val="26"/>
          <w:szCs w:val="26"/>
        </w:rPr>
        <w:t>н</w:t>
      </w:r>
      <w:r w:rsidRPr="00C37FC9">
        <w:rPr>
          <w:i/>
          <w:iCs/>
          <w:spacing w:val="-1"/>
          <w:sz w:val="26"/>
          <w:szCs w:val="26"/>
        </w:rPr>
        <w:t>о</w:t>
      </w:r>
      <w:r w:rsidRPr="00C37FC9">
        <w:rPr>
          <w:i/>
          <w:iCs/>
          <w:sz w:val="26"/>
          <w:szCs w:val="26"/>
        </w:rPr>
        <w:t>й</w:t>
      </w:r>
      <w:r>
        <w:rPr>
          <w:i/>
          <w:iCs/>
          <w:sz w:val="26"/>
          <w:szCs w:val="26"/>
        </w:rPr>
        <w:t xml:space="preserve"> </w:t>
      </w:r>
      <w:r w:rsidRPr="00C37FC9">
        <w:rPr>
          <w:i/>
          <w:iCs/>
          <w:spacing w:val="1"/>
          <w:sz w:val="26"/>
          <w:szCs w:val="26"/>
        </w:rPr>
        <w:t>ч</w:t>
      </w:r>
      <w:r w:rsidRPr="00C37FC9">
        <w:rPr>
          <w:i/>
          <w:iCs/>
          <w:spacing w:val="-3"/>
          <w:sz w:val="26"/>
          <w:szCs w:val="26"/>
        </w:rPr>
        <w:t>и</w:t>
      </w:r>
      <w:r w:rsidRPr="00C37FC9">
        <w:rPr>
          <w:i/>
          <w:iCs/>
          <w:spacing w:val="-1"/>
          <w:sz w:val="26"/>
          <w:szCs w:val="26"/>
        </w:rPr>
        <w:t>слен</w:t>
      </w:r>
      <w:r w:rsidRPr="00C37FC9">
        <w:rPr>
          <w:i/>
          <w:iCs/>
          <w:spacing w:val="1"/>
          <w:sz w:val="26"/>
          <w:szCs w:val="26"/>
        </w:rPr>
        <w:t>н</w:t>
      </w:r>
      <w:r w:rsidRPr="00C37FC9">
        <w:rPr>
          <w:i/>
          <w:iCs/>
          <w:spacing w:val="-3"/>
          <w:sz w:val="26"/>
          <w:szCs w:val="26"/>
        </w:rPr>
        <w:t>о</w:t>
      </w:r>
      <w:r w:rsidRPr="00C37FC9">
        <w:rPr>
          <w:i/>
          <w:iCs/>
          <w:spacing w:val="1"/>
          <w:sz w:val="26"/>
          <w:szCs w:val="26"/>
        </w:rPr>
        <w:t>с</w:t>
      </w:r>
      <w:r w:rsidRPr="00C37FC9">
        <w:rPr>
          <w:i/>
          <w:iCs/>
          <w:sz w:val="26"/>
          <w:szCs w:val="26"/>
        </w:rPr>
        <w:t>ти</w:t>
      </w:r>
      <w:r>
        <w:rPr>
          <w:i/>
          <w:iCs/>
          <w:sz w:val="26"/>
          <w:szCs w:val="26"/>
        </w:rPr>
        <w:t xml:space="preserve"> </w:t>
      </w:r>
      <w:r w:rsidRPr="00C37FC9">
        <w:rPr>
          <w:i/>
          <w:iCs/>
          <w:spacing w:val="1"/>
          <w:sz w:val="26"/>
          <w:szCs w:val="26"/>
        </w:rPr>
        <w:t>н</w:t>
      </w:r>
      <w:r w:rsidRPr="00C37FC9">
        <w:rPr>
          <w:i/>
          <w:iCs/>
          <w:spacing w:val="-2"/>
          <w:sz w:val="26"/>
          <w:szCs w:val="26"/>
        </w:rPr>
        <w:t>а</w:t>
      </w:r>
      <w:r w:rsidRPr="00C37FC9">
        <w:rPr>
          <w:i/>
          <w:iCs/>
          <w:spacing w:val="-1"/>
          <w:sz w:val="26"/>
          <w:szCs w:val="26"/>
        </w:rPr>
        <w:t>селе</w:t>
      </w:r>
      <w:r w:rsidRPr="00C37FC9">
        <w:rPr>
          <w:i/>
          <w:iCs/>
          <w:spacing w:val="1"/>
          <w:sz w:val="26"/>
          <w:szCs w:val="26"/>
        </w:rPr>
        <w:t>н</w:t>
      </w:r>
      <w:r w:rsidRPr="00C37FC9">
        <w:rPr>
          <w:i/>
          <w:iCs/>
          <w:spacing w:val="-3"/>
          <w:sz w:val="26"/>
          <w:szCs w:val="26"/>
        </w:rPr>
        <w:t>и</w:t>
      </w:r>
      <w:r w:rsidRPr="00C37FC9">
        <w:rPr>
          <w:i/>
          <w:iCs/>
          <w:sz w:val="26"/>
          <w:szCs w:val="26"/>
        </w:rPr>
        <w:t>я</w:t>
      </w:r>
      <w:r>
        <w:rPr>
          <w:i/>
          <w:iCs/>
          <w:sz w:val="26"/>
          <w:szCs w:val="26"/>
        </w:rPr>
        <w:t xml:space="preserve"> </w:t>
      </w:r>
      <w:proofErr w:type="spellStart"/>
      <w:r w:rsidRPr="00C37FC9">
        <w:rPr>
          <w:i/>
          <w:iCs/>
          <w:sz w:val="26"/>
          <w:szCs w:val="26"/>
        </w:rPr>
        <w:t>Елшанского</w:t>
      </w:r>
      <w:proofErr w:type="spellEnd"/>
      <w:r w:rsidRPr="00C37FC9">
        <w:rPr>
          <w:i/>
          <w:iCs/>
          <w:sz w:val="26"/>
          <w:szCs w:val="26"/>
        </w:rPr>
        <w:t xml:space="preserve"> </w:t>
      </w:r>
      <w:r>
        <w:rPr>
          <w:i/>
          <w:iCs/>
          <w:sz w:val="26"/>
          <w:szCs w:val="26"/>
        </w:rPr>
        <w:t xml:space="preserve">МО   </w:t>
      </w:r>
      <w:r>
        <w:rPr>
          <w:i/>
          <w:iCs/>
          <w:sz w:val="26"/>
          <w:szCs w:val="26"/>
        </w:rPr>
        <w:tab/>
      </w:r>
      <w:r>
        <w:rPr>
          <w:i/>
          <w:iCs/>
          <w:sz w:val="26"/>
          <w:szCs w:val="26"/>
        </w:rPr>
        <w:tab/>
      </w:r>
      <w:r w:rsidRPr="00C37FC9">
        <w:rPr>
          <w:i/>
          <w:iCs/>
          <w:spacing w:val="-2"/>
          <w:sz w:val="26"/>
          <w:szCs w:val="26"/>
        </w:rPr>
        <w:t>п</w:t>
      </w:r>
      <w:r w:rsidRPr="00C37FC9">
        <w:rPr>
          <w:i/>
          <w:iCs/>
          <w:sz w:val="26"/>
          <w:szCs w:val="26"/>
        </w:rPr>
        <w:t>о</w:t>
      </w:r>
      <w:r>
        <w:rPr>
          <w:i/>
          <w:iCs/>
          <w:sz w:val="26"/>
          <w:szCs w:val="26"/>
        </w:rPr>
        <w:t xml:space="preserve"> </w:t>
      </w:r>
      <w:r w:rsidRPr="00C37FC9">
        <w:rPr>
          <w:i/>
          <w:iCs/>
          <w:sz w:val="26"/>
          <w:szCs w:val="26"/>
        </w:rPr>
        <w:t>т</w:t>
      </w:r>
      <w:r w:rsidRPr="00C37FC9">
        <w:rPr>
          <w:i/>
          <w:iCs/>
          <w:spacing w:val="-3"/>
          <w:sz w:val="26"/>
          <w:szCs w:val="26"/>
        </w:rPr>
        <w:t>р</w:t>
      </w:r>
      <w:r w:rsidRPr="00C37FC9">
        <w:rPr>
          <w:i/>
          <w:iCs/>
          <w:spacing w:val="1"/>
          <w:sz w:val="26"/>
          <w:szCs w:val="26"/>
        </w:rPr>
        <w:t>е</w:t>
      </w:r>
      <w:r w:rsidRPr="00C37FC9">
        <w:rPr>
          <w:i/>
          <w:iCs/>
          <w:sz w:val="26"/>
          <w:szCs w:val="26"/>
        </w:rPr>
        <w:t>м</w:t>
      </w:r>
      <w:r>
        <w:rPr>
          <w:i/>
          <w:iCs/>
          <w:sz w:val="26"/>
          <w:szCs w:val="26"/>
        </w:rPr>
        <w:t xml:space="preserve"> </w:t>
      </w:r>
      <w:r w:rsidRPr="00C37FC9">
        <w:rPr>
          <w:i/>
          <w:iCs/>
          <w:spacing w:val="1"/>
          <w:sz w:val="26"/>
          <w:szCs w:val="26"/>
        </w:rPr>
        <w:t>с</w:t>
      </w:r>
      <w:r w:rsidRPr="00C37FC9">
        <w:rPr>
          <w:i/>
          <w:iCs/>
          <w:spacing w:val="-3"/>
          <w:sz w:val="26"/>
          <w:szCs w:val="26"/>
        </w:rPr>
        <w:t>ц</w:t>
      </w:r>
      <w:r w:rsidRPr="00C37FC9">
        <w:rPr>
          <w:i/>
          <w:iCs/>
          <w:spacing w:val="-1"/>
          <w:sz w:val="26"/>
          <w:szCs w:val="26"/>
        </w:rPr>
        <w:t>е</w:t>
      </w:r>
      <w:r w:rsidRPr="00C37FC9">
        <w:rPr>
          <w:i/>
          <w:iCs/>
          <w:spacing w:val="1"/>
          <w:sz w:val="26"/>
          <w:szCs w:val="26"/>
        </w:rPr>
        <w:t>н</w:t>
      </w:r>
      <w:r w:rsidRPr="00C37FC9">
        <w:rPr>
          <w:i/>
          <w:iCs/>
          <w:spacing w:val="-3"/>
          <w:sz w:val="26"/>
          <w:szCs w:val="26"/>
        </w:rPr>
        <w:t>а</w:t>
      </w:r>
      <w:r w:rsidRPr="00C37FC9">
        <w:rPr>
          <w:i/>
          <w:iCs/>
          <w:sz w:val="26"/>
          <w:szCs w:val="26"/>
        </w:rPr>
        <w:t>рия</w:t>
      </w:r>
      <w:r w:rsidRPr="00C37FC9">
        <w:rPr>
          <w:i/>
          <w:iCs/>
          <w:spacing w:val="-3"/>
          <w:sz w:val="26"/>
          <w:szCs w:val="26"/>
        </w:rPr>
        <w:t>м</w:t>
      </w:r>
      <w:r w:rsidRPr="00C37FC9">
        <w:rPr>
          <w:i/>
          <w:iCs/>
          <w:sz w:val="26"/>
          <w:szCs w:val="26"/>
        </w:rPr>
        <w:t>,</w:t>
      </w:r>
      <w:r>
        <w:rPr>
          <w:i/>
          <w:iCs/>
          <w:sz w:val="26"/>
          <w:szCs w:val="26"/>
        </w:rPr>
        <w:t xml:space="preserve"> </w:t>
      </w:r>
      <w:r w:rsidRPr="00C37FC9">
        <w:rPr>
          <w:i/>
          <w:iCs/>
          <w:spacing w:val="1"/>
          <w:sz w:val="26"/>
          <w:szCs w:val="26"/>
        </w:rPr>
        <w:t>н</w:t>
      </w:r>
      <w:r w:rsidRPr="00C37FC9">
        <w:rPr>
          <w:i/>
          <w:iCs/>
          <w:sz w:val="26"/>
          <w:szCs w:val="26"/>
        </w:rPr>
        <w:t>а</w:t>
      </w:r>
      <w:r>
        <w:rPr>
          <w:i/>
          <w:iCs/>
          <w:sz w:val="26"/>
          <w:szCs w:val="26"/>
        </w:rPr>
        <w:t xml:space="preserve"> </w:t>
      </w:r>
      <w:r w:rsidRPr="00C37FC9">
        <w:rPr>
          <w:i/>
          <w:iCs/>
          <w:spacing w:val="1"/>
          <w:sz w:val="26"/>
          <w:szCs w:val="26"/>
        </w:rPr>
        <w:t>н</w:t>
      </w:r>
      <w:r w:rsidRPr="00C37FC9">
        <w:rPr>
          <w:i/>
          <w:iCs/>
          <w:spacing w:val="-3"/>
          <w:sz w:val="26"/>
          <w:szCs w:val="26"/>
        </w:rPr>
        <w:t>а</w:t>
      </w:r>
      <w:r w:rsidRPr="00C37FC9">
        <w:rPr>
          <w:i/>
          <w:iCs/>
          <w:spacing w:val="1"/>
          <w:sz w:val="26"/>
          <w:szCs w:val="26"/>
        </w:rPr>
        <w:t>ч</w:t>
      </w:r>
      <w:r w:rsidRPr="00C37FC9">
        <w:rPr>
          <w:i/>
          <w:iCs/>
          <w:spacing w:val="-3"/>
          <w:sz w:val="26"/>
          <w:szCs w:val="26"/>
        </w:rPr>
        <w:t>а</w:t>
      </w:r>
      <w:r w:rsidRPr="00C37FC9">
        <w:rPr>
          <w:i/>
          <w:iCs/>
          <w:spacing w:val="1"/>
          <w:sz w:val="26"/>
          <w:szCs w:val="26"/>
        </w:rPr>
        <w:t>л</w:t>
      </w:r>
      <w:r w:rsidRPr="00C37FC9">
        <w:rPr>
          <w:i/>
          <w:iCs/>
          <w:sz w:val="26"/>
          <w:szCs w:val="26"/>
        </w:rPr>
        <w:t>о</w:t>
      </w:r>
      <w:r>
        <w:rPr>
          <w:i/>
          <w:iCs/>
          <w:sz w:val="26"/>
          <w:szCs w:val="26"/>
        </w:rPr>
        <w:t xml:space="preserve"> </w:t>
      </w:r>
      <w:r w:rsidRPr="00C37FC9">
        <w:rPr>
          <w:i/>
          <w:iCs/>
          <w:spacing w:val="1"/>
          <w:sz w:val="26"/>
          <w:szCs w:val="26"/>
        </w:rPr>
        <w:t>г</w:t>
      </w:r>
      <w:r w:rsidRPr="00C37FC9">
        <w:rPr>
          <w:i/>
          <w:iCs/>
          <w:spacing w:val="-1"/>
          <w:sz w:val="26"/>
          <w:szCs w:val="26"/>
        </w:rPr>
        <w:t>о</w:t>
      </w:r>
      <w:r w:rsidRPr="00C37FC9">
        <w:rPr>
          <w:i/>
          <w:iCs/>
          <w:spacing w:val="-2"/>
          <w:sz w:val="26"/>
          <w:szCs w:val="26"/>
        </w:rPr>
        <w:t>да</w:t>
      </w:r>
      <w:proofErr w:type="gramStart"/>
      <w:r>
        <w:rPr>
          <w:i/>
          <w:iCs/>
          <w:spacing w:val="-2"/>
          <w:sz w:val="26"/>
          <w:szCs w:val="26"/>
        </w:rPr>
        <w:t xml:space="preserve"> </w:t>
      </w:r>
      <w:r w:rsidRPr="00C37FC9">
        <w:rPr>
          <w:i/>
          <w:iCs/>
          <w:sz w:val="26"/>
          <w:szCs w:val="26"/>
        </w:rPr>
        <w:t>,</w:t>
      </w:r>
      <w:proofErr w:type="spellStart"/>
      <w:proofErr w:type="gramEnd"/>
      <w:r w:rsidRPr="00C37FC9">
        <w:rPr>
          <w:i/>
          <w:iCs/>
          <w:spacing w:val="-2"/>
          <w:sz w:val="26"/>
          <w:szCs w:val="26"/>
        </w:rPr>
        <w:t>т</w:t>
      </w:r>
      <w:r w:rsidRPr="00C37FC9">
        <w:rPr>
          <w:i/>
          <w:iCs/>
          <w:spacing w:val="-1"/>
          <w:sz w:val="26"/>
          <w:szCs w:val="26"/>
        </w:rPr>
        <w:t>ыс</w:t>
      </w:r>
      <w:r w:rsidRPr="00C37FC9">
        <w:rPr>
          <w:i/>
          <w:iCs/>
          <w:sz w:val="26"/>
          <w:szCs w:val="26"/>
        </w:rPr>
        <w:t>.</w:t>
      </w:r>
      <w:r w:rsidRPr="00C37FC9">
        <w:rPr>
          <w:i/>
          <w:iCs/>
          <w:spacing w:val="-2"/>
          <w:sz w:val="26"/>
          <w:szCs w:val="26"/>
        </w:rPr>
        <w:t>ч</w:t>
      </w:r>
      <w:r w:rsidRPr="00C37FC9">
        <w:rPr>
          <w:i/>
          <w:iCs/>
          <w:spacing w:val="-1"/>
          <w:sz w:val="26"/>
          <w:szCs w:val="26"/>
        </w:rPr>
        <w:t>ел</w:t>
      </w:r>
      <w:proofErr w:type="spellEnd"/>
      <w:r w:rsidRPr="00C37FC9">
        <w:rPr>
          <w:i/>
          <w:iCs/>
          <w:sz w:val="26"/>
          <w:szCs w:val="26"/>
        </w:rPr>
        <w:t>.</w:t>
      </w:r>
    </w:p>
    <w:tbl>
      <w:tblPr>
        <w:tblW w:w="0" w:type="auto"/>
        <w:tblInd w:w="2" w:type="dxa"/>
        <w:tblLayout w:type="fixed"/>
        <w:tblCellMar>
          <w:left w:w="0" w:type="dxa"/>
          <w:right w:w="0" w:type="dxa"/>
        </w:tblCellMar>
        <w:tblLook w:val="0000" w:firstRow="0" w:lastRow="0" w:firstColumn="0" w:lastColumn="0" w:noHBand="0" w:noVBand="0"/>
      </w:tblPr>
      <w:tblGrid>
        <w:gridCol w:w="1416"/>
        <w:gridCol w:w="991"/>
        <w:gridCol w:w="1598"/>
        <w:gridCol w:w="2410"/>
        <w:gridCol w:w="2410"/>
      </w:tblGrid>
      <w:tr w:rsidR="004B4644" w:rsidRPr="002872A8">
        <w:trPr>
          <w:trHeight w:val="496"/>
        </w:trPr>
        <w:tc>
          <w:tcPr>
            <w:tcW w:w="2407" w:type="dxa"/>
            <w:gridSpan w:val="2"/>
            <w:tcBorders>
              <w:top w:val="single" w:sz="6" w:space="0" w:color="000000"/>
              <w:left w:val="single" w:sz="6" w:space="0" w:color="000000"/>
              <w:bottom w:val="single" w:sz="4" w:space="0" w:color="000000"/>
              <w:right w:val="single" w:sz="4" w:space="0" w:color="000000"/>
            </w:tcBorders>
          </w:tcPr>
          <w:p w:rsidR="004B4644" w:rsidRPr="003057B1" w:rsidRDefault="004B4644" w:rsidP="002872A8">
            <w:pPr>
              <w:widowControl w:val="0"/>
              <w:autoSpaceDE w:val="0"/>
              <w:autoSpaceDN w:val="0"/>
              <w:adjustRightInd w:val="0"/>
              <w:spacing w:before="9" w:line="360" w:lineRule="auto"/>
              <w:ind w:left="90" w:right="37" w:firstLine="101"/>
              <w:jc w:val="center"/>
            </w:pPr>
            <w:r w:rsidRPr="003057B1">
              <w:t>С</w:t>
            </w:r>
            <w:r w:rsidRPr="003057B1">
              <w:rPr>
                <w:spacing w:val="1"/>
              </w:rPr>
              <w:t>ц</w:t>
            </w:r>
            <w:r w:rsidRPr="003057B1">
              <w:rPr>
                <w:spacing w:val="-1"/>
              </w:rPr>
              <w:t>ен</w:t>
            </w:r>
            <w:r w:rsidRPr="003057B1">
              <w:rPr>
                <w:spacing w:val="1"/>
              </w:rPr>
              <w:t>а</w:t>
            </w:r>
            <w:r w:rsidRPr="003057B1">
              <w:rPr>
                <w:spacing w:val="2"/>
              </w:rPr>
              <w:t>р</w:t>
            </w:r>
            <w:r w:rsidRPr="003057B1">
              <w:rPr>
                <w:spacing w:val="1"/>
              </w:rPr>
              <w:t>и</w:t>
            </w:r>
            <w:r w:rsidRPr="003057B1">
              <w:t>и</w:t>
            </w:r>
            <w:r>
              <w:t xml:space="preserve"> </w:t>
            </w:r>
            <w:r w:rsidRPr="003057B1">
              <w:rPr>
                <w:spacing w:val="2"/>
              </w:rPr>
              <w:t>п</w:t>
            </w:r>
            <w:r w:rsidRPr="003057B1">
              <w:rPr>
                <w:spacing w:val="-1"/>
              </w:rPr>
              <w:t>р</w:t>
            </w:r>
            <w:r w:rsidRPr="003057B1">
              <w:rPr>
                <w:spacing w:val="1"/>
              </w:rPr>
              <w:t>о</w:t>
            </w:r>
            <w:r w:rsidRPr="003057B1">
              <w:t>г</w:t>
            </w:r>
            <w:r w:rsidRPr="003057B1">
              <w:rPr>
                <w:spacing w:val="-1"/>
              </w:rPr>
              <w:t>н</w:t>
            </w:r>
            <w:r w:rsidRPr="003057B1">
              <w:rPr>
                <w:spacing w:val="1"/>
              </w:rPr>
              <w:t>оз</w:t>
            </w:r>
            <w:r w:rsidRPr="003057B1">
              <w:rPr>
                <w:spacing w:val="-1"/>
              </w:rPr>
              <w:t>н</w:t>
            </w:r>
            <w:r w:rsidRPr="003057B1">
              <w:rPr>
                <w:spacing w:val="3"/>
              </w:rPr>
              <w:t>о</w:t>
            </w:r>
            <w:r w:rsidRPr="003057B1">
              <w:t>й ч</w:t>
            </w:r>
            <w:r w:rsidRPr="003057B1">
              <w:rPr>
                <w:spacing w:val="-1"/>
              </w:rPr>
              <w:t>ис</w:t>
            </w:r>
            <w:r w:rsidRPr="003057B1">
              <w:rPr>
                <w:spacing w:val="3"/>
              </w:rPr>
              <w:t>л</w:t>
            </w:r>
            <w:r w:rsidRPr="003057B1">
              <w:rPr>
                <w:spacing w:val="-1"/>
              </w:rPr>
              <w:t>е</w:t>
            </w:r>
            <w:r w:rsidRPr="003057B1">
              <w:rPr>
                <w:spacing w:val="1"/>
              </w:rPr>
              <w:t>н</w:t>
            </w:r>
            <w:r w:rsidRPr="003057B1">
              <w:rPr>
                <w:spacing w:val="-1"/>
              </w:rPr>
              <w:t>н</w:t>
            </w:r>
            <w:r w:rsidRPr="003057B1">
              <w:rPr>
                <w:spacing w:val="1"/>
              </w:rPr>
              <w:t>о</w:t>
            </w:r>
            <w:r w:rsidRPr="003057B1">
              <w:rPr>
                <w:spacing w:val="-1"/>
              </w:rPr>
              <w:t>с</w:t>
            </w:r>
            <w:r w:rsidRPr="003057B1">
              <w:rPr>
                <w:spacing w:val="3"/>
              </w:rPr>
              <w:t>т</w:t>
            </w:r>
            <w:r w:rsidRPr="003057B1">
              <w:t>и</w:t>
            </w:r>
            <w:r>
              <w:t xml:space="preserve"> </w:t>
            </w:r>
            <w:r w:rsidRPr="003057B1">
              <w:rPr>
                <w:spacing w:val="-1"/>
              </w:rPr>
              <w:t>н</w:t>
            </w:r>
            <w:r w:rsidRPr="003057B1">
              <w:rPr>
                <w:spacing w:val="1"/>
              </w:rPr>
              <w:t>а</w:t>
            </w:r>
            <w:r w:rsidRPr="003057B1">
              <w:rPr>
                <w:spacing w:val="2"/>
              </w:rPr>
              <w:t>с</w:t>
            </w:r>
            <w:r w:rsidRPr="003057B1">
              <w:rPr>
                <w:spacing w:val="-1"/>
              </w:rPr>
              <w:t>е</w:t>
            </w:r>
            <w:r w:rsidRPr="003057B1">
              <w:rPr>
                <w:spacing w:val="3"/>
              </w:rPr>
              <w:t>л</w:t>
            </w:r>
            <w:r w:rsidRPr="003057B1">
              <w:rPr>
                <w:spacing w:val="-1"/>
              </w:rPr>
              <w:t>е</w:t>
            </w:r>
            <w:r w:rsidRPr="003057B1">
              <w:rPr>
                <w:spacing w:val="1"/>
              </w:rPr>
              <w:t>н</w:t>
            </w:r>
            <w:r w:rsidRPr="003057B1">
              <w:rPr>
                <w:spacing w:val="-1"/>
              </w:rPr>
              <w:t>и</w:t>
            </w:r>
            <w:r w:rsidRPr="003057B1">
              <w:t>я</w:t>
            </w:r>
          </w:p>
        </w:tc>
        <w:tc>
          <w:tcPr>
            <w:tcW w:w="1598" w:type="dxa"/>
            <w:tcBorders>
              <w:top w:val="single" w:sz="6" w:space="0" w:color="000000"/>
              <w:left w:val="single" w:sz="4" w:space="0" w:color="auto"/>
              <w:right w:val="single" w:sz="4" w:space="0" w:color="000000"/>
            </w:tcBorders>
          </w:tcPr>
          <w:p w:rsidR="004B4644" w:rsidRPr="003057B1" w:rsidRDefault="004B4644" w:rsidP="002872A8">
            <w:pPr>
              <w:widowControl w:val="0"/>
              <w:autoSpaceDE w:val="0"/>
              <w:autoSpaceDN w:val="0"/>
              <w:adjustRightInd w:val="0"/>
              <w:spacing w:line="360" w:lineRule="auto"/>
              <w:ind w:right="-20"/>
              <w:jc w:val="center"/>
            </w:pPr>
            <w:r w:rsidRPr="003057B1">
              <w:t>Инерционный</w:t>
            </w:r>
          </w:p>
        </w:tc>
        <w:tc>
          <w:tcPr>
            <w:tcW w:w="2410" w:type="dxa"/>
            <w:tcBorders>
              <w:top w:val="single" w:sz="6" w:space="0" w:color="000000"/>
              <w:left w:val="single" w:sz="4" w:space="0" w:color="auto"/>
              <w:right w:val="single" w:sz="4" w:space="0" w:color="000000"/>
            </w:tcBorders>
          </w:tcPr>
          <w:p w:rsidR="004B4644" w:rsidRPr="003057B1" w:rsidRDefault="004B4644" w:rsidP="002872A8">
            <w:pPr>
              <w:widowControl w:val="0"/>
              <w:autoSpaceDE w:val="0"/>
              <w:autoSpaceDN w:val="0"/>
              <w:adjustRightInd w:val="0"/>
              <w:spacing w:line="360" w:lineRule="auto"/>
              <w:ind w:left="253" w:right="-20"/>
              <w:jc w:val="center"/>
            </w:pPr>
            <w:r w:rsidRPr="003057B1">
              <w:t>Стабилизационный</w:t>
            </w:r>
          </w:p>
        </w:tc>
        <w:tc>
          <w:tcPr>
            <w:tcW w:w="2410" w:type="dxa"/>
            <w:tcBorders>
              <w:top w:val="single" w:sz="6" w:space="0" w:color="000000"/>
              <w:left w:val="single" w:sz="4" w:space="0" w:color="auto"/>
              <w:right w:val="single" w:sz="6" w:space="0" w:color="000000"/>
            </w:tcBorders>
          </w:tcPr>
          <w:p w:rsidR="004B4644" w:rsidRPr="003057B1" w:rsidRDefault="004B4644" w:rsidP="002872A8">
            <w:pPr>
              <w:widowControl w:val="0"/>
              <w:autoSpaceDE w:val="0"/>
              <w:autoSpaceDN w:val="0"/>
              <w:adjustRightInd w:val="0"/>
              <w:spacing w:line="360" w:lineRule="auto"/>
              <w:ind w:left="309" w:right="-20"/>
              <w:jc w:val="center"/>
            </w:pPr>
            <w:r w:rsidRPr="003057B1">
              <w:t>Оптимизационный</w:t>
            </w:r>
          </w:p>
        </w:tc>
      </w:tr>
      <w:tr w:rsidR="004B4644" w:rsidRPr="002872A8">
        <w:trPr>
          <w:trHeight w:hRule="exact" w:val="242"/>
        </w:trPr>
        <w:tc>
          <w:tcPr>
            <w:tcW w:w="1416" w:type="dxa"/>
            <w:vMerge w:val="restart"/>
            <w:tcBorders>
              <w:top w:val="single" w:sz="4" w:space="0" w:color="000000"/>
              <w:left w:val="single" w:sz="6" w:space="0" w:color="000000"/>
              <w:bottom w:val="single" w:sz="6" w:space="0" w:color="000000"/>
              <w:right w:val="single" w:sz="8" w:space="0" w:color="000000"/>
            </w:tcBorders>
          </w:tcPr>
          <w:p w:rsidR="004B4644" w:rsidRPr="003057B1" w:rsidRDefault="004B4644" w:rsidP="002872A8">
            <w:pPr>
              <w:widowControl w:val="0"/>
              <w:autoSpaceDE w:val="0"/>
              <w:autoSpaceDN w:val="0"/>
              <w:adjustRightInd w:val="0"/>
              <w:spacing w:before="9" w:line="360" w:lineRule="auto"/>
              <w:ind w:right="-20"/>
              <w:jc w:val="center"/>
            </w:pPr>
          </w:p>
          <w:p w:rsidR="004B4644" w:rsidRPr="003057B1" w:rsidRDefault="004B4644" w:rsidP="002872A8">
            <w:pPr>
              <w:widowControl w:val="0"/>
              <w:autoSpaceDE w:val="0"/>
              <w:autoSpaceDN w:val="0"/>
              <w:adjustRightInd w:val="0"/>
              <w:spacing w:line="360" w:lineRule="auto"/>
              <w:ind w:left="174" w:right="-20"/>
              <w:jc w:val="center"/>
            </w:pPr>
            <w:r w:rsidRPr="003057B1">
              <w:t>В</w:t>
            </w:r>
            <w:r w:rsidRPr="003057B1">
              <w:rPr>
                <w:spacing w:val="-1"/>
              </w:rPr>
              <w:t>се</w:t>
            </w:r>
            <w:r w:rsidRPr="003057B1">
              <w:t>г</w:t>
            </w:r>
            <w:r w:rsidRPr="003057B1">
              <w:rPr>
                <w:spacing w:val="3"/>
              </w:rPr>
              <w:t>о</w:t>
            </w:r>
            <w:r w:rsidRPr="003057B1">
              <w:t>,</w:t>
            </w:r>
            <w:r>
              <w:t xml:space="preserve"> </w:t>
            </w:r>
            <w:r w:rsidRPr="003057B1">
              <w:rPr>
                <w:spacing w:val="2"/>
              </w:rPr>
              <w:t>ч</w:t>
            </w:r>
            <w:r w:rsidRPr="003057B1">
              <w:rPr>
                <w:spacing w:val="-1"/>
              </w:rPr>
              <w:t>е</w:t>
            </w:r>
            <w:r w:rsidRPr="003057B1">
              <w:rPr>
                <w:spacing w:val="1"/>
              </w:rPr>
              <w:t>л</w:t>
            </w:r>
            <w:r w:rsidRPr="003057B1">
              <w:t>.</w:t>
            </w:r>
          </w:p>
        </w:tc>
        <w:tc>
          <w:tcPr>
            <w:tcW w:w="991" w:type="dxa"/>
            <w:tcBorders>
              <w:top w:val="single" w:sz="4" w:space="0" w:color="000000"/>
              <w:left w:val="single" w:sz="8" w:space="0" w:color="000000"/>
              <w:bottom w:val="single" w:sz="4" w:space="0" w:color="000000"/>
              <w:right w:val="single" w:sz="4" w:space="0" w:color="000000"/>
            </w:tcBorders>
          </w:tcPr>
          <w:p w:rsidR="004B4644" w:rsidRPr="003057B1" w:rsidRDefault="004B4644" w:rsidP="002872A8">
            <w:pPr>
              <w:widowControl w:val="0"/>
              <w:autoSpaceDE w:val="0"/>
              <w:autoSpaceDN w:val="0"/>
              <w:adjustRightInd w:val="0"/>
              <w:spacing w:line="360" w:lineRule="auto"/>
              <w:ind w:left="165" w:right="-20"/>
              <w:jc w:val="center"/>
            </w:pPr>
            <w:r w:rsidRPr="003057B1">
              <w:rPr>
                <w:spacing w:val="1"/>
              </w:rPr>
              <w:t>200</w:t>
            </w:r>
            <w:r w:rsidRPr="003057B1">
              <w:t>9г.</w:t>
            </w:r>
          </w:p>
        </w:tc>
        <w:tc>
          <w:tcPr>
            <w:tcW w:w="1598" w:type="dxa"/>
            <w:tcBorders>
              <w:top w:val="single" w:sz="4" w:space="0" w:color="000000"/>
              <w:left w:val="single" w:sz="4" w:space="0" w:color="000000"/>
              <w:bottom w:val="single" w:sz="4" w:space="0" w:color="000000"/>
              <w:right w:val="single" w:sz="4" w:space="0" w:color="000000"/>
            </w:tcBorders>
          </w:tcPr>
          <w:p w:rsidR="004B4644" w:rsidRPr="003057B1" w:rsidRDefault="004B4644" w:rsidP="002872A8">
            <w:pPr>
              <w:widowControl w:val="0"/>
              <w:autoSpaceDE w:val="0"/>
              <w:autoSpaceDN w:val="0"/>
              <w:adjustRightInd w:val="0"/>
              <w:spacing w:line="360" w:lineRule="auto"/>
              <w:ind w:right="-20"/>
              <w:jc w:val="center"/>
            </w:pPr>
            <w:r w:rsidRPr="003057B1">
              <w:rPr>
                <w:spacing w:val="-4"/>
              </w:rPr>
              <w:t>1,6</w:t>
            </w:r>
          </w:p>
        </w:tc>
        <w:tc>
          <w:tcPr>
            <w:tcW w:w="2410" w:type="dxa"/>
            <w:tcBorders>
              <w:top w:val="single" w:sz="4" w:space="0" w:color="000000"/>
              <w:left w:val="single" w:sz="4" w:space="0" w:color="auto"/>
              <w:bottom w:val="single" w:sz="4" w:space="0" w:color="000000"/>
              <w:right w:val="single" w:sz="4" w:space="0" w:color="000000"/>
            </w:tcBorders>
          </w:tcPr>
          <w:p w:rsidR="004B4644" w:rsidRPr="003057B1" w:rsidRDefault="004B4644" w:rsidP="002872A8">
            <w:pPr>
              <w:widowControl w:val="0"/>
              <w:autoSpaceDE w:val="0"/>
              <w:autoSpaceDN w:val="0"/>
              <w:adjustRightInd w:val="0"/>
              <w:spacing w:line="360" w:lineRule="auto"/>
              <w:ind w:left="359" w:right="-20"/>
              <w:jc w:val="center"/>
            </w:pPr>
            <w:r w:rsidRPr="003057B1">
              <w:rPr>
                <w:spacing w:val="-4"/>
              </w:rPr>
              <w:t>1,6</w:t>
            </w:r>
          </w:p>
        </w:tc>
        <w:tc>
          <w:tcPr>
            <w:tcW w:w="2410" w:type="dxa"/>
            <w:tcBorders>
              <w:top w:val="single" w:sz="4" w:space="0" w:color="000000"/>
              <w:left w:val="single" w:sz="4" w:space="0" w:color="auto"/>
              <w:bottom w:val="single" w:sz="4" w:space="0" w:color="000000"/>
              <w:right w:val="single" w:sz="6" w:space="0" w:color="000000"/>
            </w:tcBorders>
          </w:tcPr>
          <w:p w:rsidR="004B4644" w:rsidRPr="003057B1" w:rsidRDefault="004B4644" w:rsidP="002872A8">
            <w:pPr>
              <w:widowControl w:val="0"/>
              <w:autoSpaceDE w:val="0"/>
              <w:autoSpaceDN w:val="0"/>
              <w:adjustRightInd w:val="0"/>
              <w:spacing w:line="360" w:lineRule="auto"/>
              <w:ind w:left="364" w:right="-20"/>
              <w:jc w:val="center"/>
            </w:pPr>
            <w:r w:rsidRPr="003057B1">
              <w:rPr>
                <w:spacing w:val="-4"/>
              </w:rPr>
              <w:t>1,6</w:t>
            </w:r>
          </w:p>
        </w:tc>
      </w:tr>
      <w:tr w:rsidR="004B4644" w:rsidRPr="002872A8">
        <w:trPr>
          <w:trHeight w:hRule="exact" w:val="242"/>
        </w:trPr>
        <w:tc>
          <w:tcPr>
            <w:tcW w:w="1416" w:type="dxa"/>
            <w:vMerge/>
            <w:tcBorders>
              <w:top w:val="single" w:sz="4" w:space="0" w:color="000000"/>
              <w:left w:val="single" w:sz="6" w:space="0" w:color="000000"/>
              <w:bottom w:val="single" w:sz="6" w:space="0" w:color="000000"/>
              <w:right w:val="single" w:sz="8" w:space="0" w:color="000000"/>
            </w:tcBorders>
          </w:tcPr>
          <w:p w:rsidR="004B4644" w:rsidRPr="003057B1" w:rsidRDefault="004B4644" w:rsidP="002872A8">
            <w:pPr>
              <w:widowControl w:val="0"/>
              <w:autoSpaceDE w:val="0"/>
              <w:autoSpaceDN w:val="0"/>
              <w:adjustRightInd w:val="0"/>
              <w:spacing w:line="360" w:lineRule="auto"/>
              <w:ind w:left="364" w:right="-20"/>
              <w:jc w:val="center"/>
            </w:pPr>
          </w:p>
        </w:tc>
        <w:tc>
          <w:tcPr>
            <w:tcW w:w="991" w:type="dxa"/>
            <w:tcBorders>
              <w:top w:val="single" w:sz="4" w:space="0" w:color="000000"/>
              <w:left w:val="single" w:sz="8" w:space="0" w:color="000000"/>
              <w:bottom w:val="single" w:sz="4" w:space="0" w:color="000000"/>
              <w:right w:val="single" w:sz="4" w:space="0" w:color="000000"/>
            </w:tcBorders>
          </w:tcPr>
          <w:p w:rsidR="004B4644" w:rsidRPr="003057B1" w:rsidRDefault="004B4644" w:rsidP="002872A8">
            <w:pPr>
              <w:widowControl w:val="0"/>
              <w:autoSpaceDE w:val="0"/>
              <w:autoSpaceDN w:val="0"/>
              <w:adjustRightInd w:val="0"/>
              <w:spacing w:line="360" w:lineRule="auto"/>
              <w:ind w:left="165" w:right="-20"/>
              <w:jc w:val="center"/>
            </w:pPr>
            <w:r w:rsidRPr="003057B1">
              <w:rPr>
                <w:spacing w:val="1"/>
              </w:rPr>
              <w:t>2022</w:t>
            </w:r>
            <w:r w:rsidRPr="003057B1">
              <w:t>г.</w:t>
            </w:r>
          </w:p>
        </w:tc>
        <w:tc>
          <w:tcPr>
            <w:tcW w:w="1598" w:type="dxa"/>
            <w:tcBorders>
              <w:top w:val="single" w:sz="4" w:space="0" w:color="000000"/>
              <w:left w:val="single" w:sz="4" w:space="0" w:color="000000"/>
              <w:bottom w:val="single" w:sz="4" w:space="0" w:color="000000"/>
              <w:right w:val="single" w:sz="4" w:space="0" w:color="000000"/>
            </w:tcBorders>
          </w:tcPr>
          <w:p w:rsidR="004B4644" w:rsidRPr="003057B1" w:rsidRDefault="004B4644" w:rsidP="002872A8">
            <w:pPr>
              <w:widowControl w:val="0"/>
              <w:autoSpaceDE w:val="0"/>
              <w:autoSpaceDN w:val="0"/>
              <w:adjustRightInd w:val="0"/>
              <w:spacing w:line="360" w:lineRule="auto"/>
              <w:ind w:right="-20"/>
              <w:jc w:val="center"/>
            </w:pPr>
            <w:r w:rsidRPr="003057B1">
              <w:rPr>
                <w:spacing w:val="-4"/>
              </w:rPr>
              <w:t>1,4</w:t>
            </w:r>
          </w:p>
        </w:tc>
        <w:tc>
          <w:tcPr>
            <w:tcW w:w="2410" w:type="dxa"/>
            <w:tcBorders>
              <w:top w:val="single" w:sz="4" w:space="0" w:color="000000"/>
              <w:left w:val="single" w:sz="4" w:space="0" w:color="auto"/>
              <w:bottom w:val="single" w:sz="4" w:space="0" w:color="000000"/>
              <w:right w:val="single" w:sz="4" w:space="0" w:color="000000"/>
            </w:tcBorders>
          </w:tcPr>
          <w:p w:rsidR="004B4644" w:rsidRPr="003057B1" w:rsidRDefault="004B4644" w:rsidP="002872A8">
            <w:pPr>
              <w:widowControl w:val="0"/>
              <w:autoSpaceDE w:val="0"/>
              <w:autoSpaceDN w:val="0"/>
              <w:adjustRightInd w:val="0"/>
              <w:spacing w:line="360" w:lineRule="auto"/>
              <w:ind w:left="359" w:right="-20"/>
              <w:jc w:val="center"/>
            </w:pPr>
            <w:r w:rsidRPr="003057B1">
              <w:rPr>
                <w:spacing w:val="-4"/>
              </w:rPr>
              <w:t>1,6</w:t>
            </w:r>
          </w:p>
        </w:tc>
        <w:tc>
          <w:tcPr>
            <w:tcW w:w="2410" w:type="dxa"/>
            <w:tcBorders>
              <w:top w:val="single" w:sz="4" w:space="0" w:color="000000"/>
              <w:left w:val="single" w:sz="4" w:space="0" w:color="auto"/>
              <w:bottom w:val="single" w:sz="4" w:space="0" w:color="000000"/>
              <w:right w:val="single" w:sz="6" w:space="0" w:color="000000"/>
            </w:tcBorders>
          </w:tcPr>
          <w:p w:rsidR="004B4644" w:rsidRPr="003057B1" w:rsidRDefault="004B4644" w:rsidP="002872A8">
            <w:pPr>
              <w:widowControl w:val="0"/>
              <w:autoSpaceDE w:val="0"/>
              <w:autoSpaceDN w:val="0"/>
              <w:adjustRightInd w:val="0"/>
              <w:spacing w:line="360" w:lineRule="auto"/>
              <w:ind w:left="364" w:right="-20"/>
              <w:jc w:val="center"/>
            </w:pPr>
            <w:r w:rsidRPr="003057B1">
              <w:rPr>
                <w:spacing w:val="-4"/>
              </w:rPr>
              <w:t>1,7</w:t>
            </w:r>
          </w:p>
        </w:tc>
      </w:tr>
      <w:tr w:rsidR="004B4644" w:rsidRPr="002872A8">
        <w:trPr>
          <w:trHeight w:hRule="exact" w:val="515"/>
        </w:trPr>
        <w:tc>
          <w:tcPr>
            <w:tcW w:w="1416" w:type="dxa"/>
            <w:vMerge/>
            <w:tcBorders>
              <w:top w:val="single" w:sz="4" w:space="0" w:color="000000"/>
              <w:left w:val="single" w:sz="6" w:space="0" w:color="000000"/>
              <w:bottom w:val="single" w:sz="6" w:space="0" w:color="000000"/>
              <w:right w:val="single" w:sz="8" w:space="0" w:color="000000"/>
            </w:tcBorders>
          </w:tcPr>
          <w:p w:rsidR="004B4644" w:rsidRPr="003057B1" w:rsidRDefault="004B4644" w:rsidP="002872A8">
            <w:pPr>
              <w:widowControl w:val="0"/>
              <w:autoSpaceDE w:val="0"/>
              <w:autoSpaceDN w:val="0"/>
              <w:adjustRightInd w:val="0"/>
              <w:spacing w:line="360" w:lineRule="auto"/>
              <w:ind w:left="364" w:right="-20"/>
              <w:jc w:val="center"/>
            </w:pPr>
          </w:p>
        </w:tc>
        <w:tc>
          <w:tcPr>
            <w:tcW w:w="991" w:type="dxa"/>
            <w:tcBorders>
              <w:top w:val="single" w:sz="4" w:space="0" w:color="000000"/>
              <w:left w:val="single" w:sz="8" w:space="0" w:color="000000"/>
              <w:bottom w:val="single" w:sz="6" w:space="0" w:color="000000"/>
              <w:right w:val="single" w:sz="4" w:space="0" w:color="000000"/>
            </w:tcBorders>
          </w:tcPr>
          <w:p w:rsidR="004B4644" w:rsidRPr="003057B1" w:rsidRDefault="004B4644" w:rsidP="002872A8">
            <w:pPr>
              <w:widowControl w:val="0"/>
              <w:autoSpaceDE w:val="0"/>
              <w:autoSpaceDN w:val="0"/>
              <w:adjustRightInd w:val="0"/>
              <w:spacing w:line="360" w:lineRule="auto"/>
              <w:ind w:left="165" w:right="-20"/>
              <w:jc w:val="center"/>
            </w:pPr>
            <w:r w:rsidRPr="003057B1">
              <w:rPr>
                <w:spacing w:val="1"/>
              </w:rPr>
              <w:t>2032</w:t>
            </w:r>
            <w:r w:rsidRPr="003057B1">
              <w:t>г.</w:t>
            </w:r>
          </w:p>
        </w:tc>
        <w:tc>
          <w:tcPr>
            <w:tcW w:w="1598" w:type="dxa"/>
            <w:tcBorders>
              <w:top w:val="single" w:sz="4" w:space="0" w:color="000000"/>
              <w:left w:val="single" w:sz="4" w:space="0" w:color="000000"/>
              <w:bottom w:val="single" w:sz="6" w:space="0" w:color="000000"/>
              <w:right w:val="single" w:sz="4" w:space="0" w:color="000000"/>
            </w:tcBorders>
          </w:tcPr>
          <w:p w:rsidR="004B4644" w:rsidRPr="003057B1" w:rsidRDefault="004B4644" w:rsidP="002872A8">
            <w:pPr>
              <w:widowControl w:val="0"/>
              <w:autoSpaceDE w:val="0"/>
              <w:autoSpaceDN w:val="0"/>
              <w:adjustRightInd w:val="0"/>
              <w:spacing w:line="360" w:lineRule="auto"/>
              <w:jc w:val="center"/>
            </w:pPr>
            <w:r w:rsidRPr="003057B1">
              <w:rPr>
                <w:spacing w:val="-4"/>
                <w:w w:val="99"/>
              </w:rPr>
              <w:t>1,3</w:t>
            </w:r>
          </w:p>
        </w:tc>
        <w:tc>
          <w:tcPr>
            <w:tcW w:w="2410" w:type="dxa"/>
            <w:tcBorders>
              <w:top w:val="single" w:sz="4" w:space="0" w:color="000000"/>
              <w:left w:val="single" w:sz="4" w:space="0" w:color="000000"/>
              <w:bottom w:val="single" w:sz="6" w:space="0" w:color="000000"/>
              <w:right w:val="single" w:sz="4" w:space="0" w:color="000000"/>
            </w:tcBorders>
          </w:tcPr>
          <w:p w:rsidR="004B4644" w:rsidRPr="003057B1" w:rsidRDefault="004B4644" w:rsidP="002872A8">
            <w:pPr>
              <w:widowControl w:val="0"/>
              <w:autoSpaceDE w:val="0"/>
              <w:autoSpaceDN w:val="0"/>
              <w:adjustRightInd w:val="0"/>
              <w:spacing w:line="360" w:lineRule="auto"/>
              <w:ind w:left="359" w:right="-20"/>
              <w:jc w:val="center"/>
            </w:pPr>
            <w:r w:rsidRPr="003057B1">
              <w:rPr>
                <w:spacing w:val="-4"/>
              </w:rPr>
              <w:t>1,7</w:t>
            </w:r>
          </w:p>
        </w:tc>
        <w:tc>
          <w:tcPr>
            <w:tcW w:w="2410" w:type="dxa"/>
            <w:tcBorders>
              <w:top w:val="single" w:sz="4" w:space="0" w:color="000000"/>
              <w:left w:val="single" w:sz="4" w:space="0" w:color="000000"/>
              <w:bottom w:val="single" w:sz="6" w:space="0" w:color="000000"/>
              <w:right w:val="single" w:sz="6" w:space="0" w:color="000000"/>
            </w:tcBorders>
          </w:tcPr>
          <w:p w:rsidR="004B4644" w:rsidRPr="003057B1" w:rsidRDefault="004B4644" w:rsidP="002872A8">
            <w:pPr>
              <w:widowControl w:val="0"/>
              <w:autoSpaceDE w:val="0"/>
              <w:autoSpaceDN w:val="0"/>
              <w:adjustRightInd w:val="0"/>
              <w:spacing w:line="360" w:lineRule="auto"/>
              <w:ind w:left="364" w:right="-20"/>
              <w:jc w:val="center"/>
            </w:pPr>
            <w:r w:rsidRPr="003057B1">
              <w:rPr>
                <w:spacing w:val="-4"/>
              </w:rPr>
              <w:t>1,9</w:t>
            </w:r>
          </w:p>
        </w:tc>
      </w:tr>
    </w:tbl>
    <w:p w:rsidR="004B4644" w:rsidRDefault="004B4644" w:rsidP="002872A8">
      <w:pPr>
        <w:widowControl w:val="0"/>
        <w:autoSpaceDE w:val="0"/>
        <w:autoSpaceDN w:val="0"/>
        <w:adjustRightInd w:val="0"/>
        <w:spacing w:line="360" w:lineRule="auto"/>
        <w:ind w:left="688" w:right="-20"/>
        <w:jc w:val="both"/>
        <w:rPr>
          <w:rFonts w:ascii="Arial" w:hAnsi="Arial" w:cs="Arial"/>
        </w:rPr>
      </w:pPr>
    </w:p>
    <w:p w:rsidR="004B4644" w:rsidRDefault="004B4644" w:rsidP="003057B1">
      <w:pPr>
        <w:spacing w:after="200" w:line="360" w:lineRule="auto"/>
        <w:ind w:firstLine="426"/>
        <w:jc w:val="both"/>
        <w:rPr>
          <w:sz w:val="26"/>
          <w:szCs w:val="26"/>
        </w:rPr>
      </w:pPr>
      <w:r>
        <w:rPr>
          <w:sz w:val="26"/>
          <w:szCs w:val="26"/>
        </w:rPr>
        <w:t>Как</w:t>
      </w:r>
      <w:r>
        <w:rPr>
          <w:sz w:val="26"/>
          <w:szCs w:val="26"/>
        </w:rPr>
        <w:tab/>
        <w:t>видно</w:t>
      </w:r>
      <w:r>
        <w:rPr>
          <w:sz w:val="26"/>
          <w:szCs w:val="26"/>
        </w:rPr>
        <w:tab/>
        <w:t xml:space="preserve"> из</w:t>
      </w:r>
      <w:r>
        <w:rPr>
          <w:sz w:val="26"/>
          <w:szCs w:val="26"/>
        </w:rPr>
        <w:tab/>
        <w:t>таблицы  1.2.2, инерционный вариант развития будет сопровождаться резким сокращением численности населения на каждом из расчетных этапов. При этом независимо от учета внешних миграций.</w:t>
      </w:r>
    </w:p>
    <w:p w:rsidR="004B4644" w:rsidRDefault="004B4644" w:rsidP="003057B1">
      <w:pPr>
        <w:spacing w:after="200" w:line="360" w:lineRule="auto"/>
        <w:ind w:firstLine="426"/>
        <w:jc w:val="both"/>
        <w:rPr>
          <w:sz w:val="26"/>
          <w:szCs w:val="26"/>
        </w:rPr>
      </w:pPr>
      <w:r>
        <w:rPr>
          <w:sz w:val="26"/>
          <w:szCs w:val="26"/>
        </w:rPr>
        <w:t>Стабилизационный</w:t>
      </w:r>
      <w:r>
        <w:rPr>
          <w:sz w:val="26"/>
          <w:szCs w:val="26"/>
        </w:rPr>
        <w:tab/>
        <w:t>сценарий развития демографических</w:t>
      </w:r>
      <w:r>
        <w:rPr>
          <w:sz w:val="26"/>
          <w:szCs w:val="26"/>
        </w:rPr>
        <w:tab/>
        <w:t>процессов приведет к менее значительному изменению численности населения.</w:t>
      </w:r>
    </w:p>
    <w:p w:rsidR="004B4644" w:rsidRDefault="004B4644" w:rsidP="003057B1">
      <w:pPr>
        <w:spacing w:after="200" w:line="360" w:lineRule="auto"/>
        <w:ind w:firstLine="426"/>
        <w:jc w:val="both"/>
        <w:rPr>
          <w:sz w:val="26"/>
          <w:szCs w:val="26"/>
        </w:rPr>
      </w:pPr>
      <w:r>
        <w:rPr>
          <w:sz w:val="26"/>
          <w:szCs w:val="26"/>
        </w:rPr>
        <w:t>Оптимистический сценарий развития характеризуется умеренным ростом численности</w:t>
      </w:r>
      <w:r>
        <w:rPr>
          <w:sz w:val="26"/>
          <w:szCs w:val="26"/>
        </w:rPr>
        <w:tab/>
        <w:t xml:space="preserve"> населения.</w:t>
      </w:r>
      <w:r>
        <w:rPr>
          <w:sz w:val="26"/>
          <w:szCs w:val="26"/>
        </w:rPr>
        <w:tab/>
        <w:t>Из всех возможных сценариев развития демографических  процессов  по  рассмотренным  выше  показателям,  видимо, наиболее  вероятным  сценарием  развития  демографических  процессов  на расчетную перспективу будет именно оптимистический вариант.</w:t>
      </w:r>
    </w:p>
    <w:p w:rsidR="004B4644" w:rsidRPr="003057B1" w:rsidRDefault="004B4644" w:rsidP="002872A8">
      <w:pPr>
        <w:widowControl w:val="0"/>
        <w:autoSpaceDE w:val="0"/>
        <w:autoSpaceDN w:val="0"/>
        <w:adjustRightInd w:val="0"/>
        <w:spacing w:line="360" w:lineRule="auto"/>
        <w:ind w:left="688" w:right="-20"/>
        <w:jc w:val="both"/>
        <w:rPr>
          <w:sz w:val="26"/>
          <w:szCs w:val="26"/>
        </w:rPr>
      </w:pPr>
      <w:r w:rsidRPr="003057B1">
        <w:rPr>
          <w:spacing w:val="-1"/>
          <w:sz w:val="26"/>
          <w:szCs w:val="26"/>
        </w:rPr>
        <w:t>П</w:t>
      </w:r>
      <w:r w:rsidRPr="003057B1">
        <w:rPr>
          <w:spacing w:val="1"/>
          <w:sz w:val="26"/>
          <w:szCs w:val="26"/>
        </w:rPr>
        <w:t>ро</w:t>
      </w:r>
      <w:r w:rsidRPr="003057B1">
        <w:rPr>
          <w:sz w:val="26"/>
          <w:szCs w:val="26"/>
        </w:rPr>
        <w:t>и</w:t>
      </w:r>
      <w:r w:rsidRPr="003057B1">
        <w:rPr>
          <w:spacing w:val="-1"/>
          <w:sz w:val="26"/>
          <w:szCs w:val="26"/>
        </w:rPr>
        <w:t>з</w:t>
      </w:r>
      <w:r w:rsidRPr="003057B1">
        <w:rPr>
          <w:spacing w:val="1"/>
          <w:sz w:val="26"/>
          <w:szCs w:val="26"/>
        </w:rPr>
        <w:t>ве</w:t>
      </w:r>
      <w:r w:rsidRPr="003057B1">
        <w:rPr>
          <w:sz w:val="26"/>
          <w:szCs w:val="26"/>
        </w:rPr>
        <w:t>д</w:t>
      </w:r>
      <w:r w:rsidRPr="003057B1">
        <w:rPr>
          <w:spacing w:val="1"/>
          <w:sz w:val="26"/>
          <w:szCs w:val="26"/>
        </w:rPr>
        <w:t>е</w:t>
      </w:r>
      <w:r w:rsidRPr="003057B1">
        <w:rPr>
          <w:sz w:val="26"/>
          <w:szCs w:val="26"/>
        </w:rPr>
        <w:t>нн</w:t>
      </w:r>
      <w:r w:rsidRPr="003057B1">
        <w:rPr>
          <w:spacing w:val="-1"/>
          <w:sz w:val="26"/>
          <w:szCs w:val="26"/>
        </w:rPr>
        <w:t>ы</w:t>
      </w:r>
      <w:r w:rsidRPr="003057B1">
        <w:rPr>
          <w:sz w:val="26"/>
          <w:szCs w:val="26"/>
        </w:rPr>
        <w:t xml:space="preserve">е </w:t>
      </w:r>
      <w:r w:rsidRPr="003057B1">
        <w:rPr>
          <w:spacing w:val="1"/>
          <w:sz w:val="26"/>
          <w:szCs w:val="26"/>
        </w:rPr>
        <w:t>вы</w:t>
      </w:r>
      <w:r w:rsidRPr="003057B1">
        <w:rPr>
          <w:spacing w:val="-2"/>
          <w:sz w:val="26"/>
          <w:szCs w:val="26"/>
        </w:rPr>
        <w:t>ш</w:t>
      </w:r>
      <w:r w:rsidRPr="003057B1">
        <w:rPr>
          <w:sz w:val="26"/>
          <w:szCs w:val="26"/>
        </w:rPr>
        <w:t xml:space="preserve">е </w:t>
      </w:r>
      <w:r w:rsidRPr="003057B1">
        <w:rPr>
          <w:spacing w:val="1"/>
          <w:sz w:val="26"/>
          <w:szCs w:val="26"/>
        </w:rPr>
        <w:t>р</w:t>
      </w:r>
      <w:r w:rsidRPr="003057B1">
        <w:rPr>
          <w:spacing w:val="-1"/>
          <w:sz w:val="26"/>
          <w:szCs w:val="26"/>
        </w:rPr>
        <w:t>а</w:t>
      </w:r>
      <w:r w:rsidRPr="003057B1">
        <w:rPr>
          <w:spacing w:val="1"/>
          <w:sz w:val="26"/>
          <w:szCs w:val="26"/>
        </w:rPr>
        <w:t>с</w:t>
      </w:r>
      <w:r w:rsidRPr="003057B1">
        <w:rPr>
          <w:sz w:val="26"/>
          <w:szCs w:val="26"/>
        </w:rPr>
        <w:t>ч</w:t>
      </w:r>
      <w:r w:rsidRPr="003057B1">
        <w:rPr>
          <w:spacing w:val="1"/>
          <w:sz w:val="26"/>
          <w:szCs w:val="26"/>
        </w:rPr>
        <w:t>е</w:t>
      </w:r>
      <w:r w:rsidRPr="003057B1">
        <w:rPr>
          <w:spacing w:val="-1"/>
          <w:sz w:val="26"/>
          <w:szCs w:val="26"/>
        </w:rPr>
        <w:t>т</w:t>
      </w:r>
      <w:r w:rsidRPr="003057B1">
        <w:rPr>
          <w:sz w:val="26"/>
          <w:szCs w:val="26"/>
        </w:rPr>
        <w:t>ы дин</w:t>
      </w:r>
      <w:r w:rsidRPr="003057B1">
        <w:rPr>
          <w:spacing w:val="-1"/>
          <w:sz w:val="26"/>
          <w:szCs w:val="26"/>
        </w:rPr>
        <w:t>а</w:t>
      </w:r>
      <w:r w:rsidRPr="003057B1">
        <w:rPr>
          <w:sz w:val="26"/>
          <w:szCs w:val="26"/>
        </w:rPr>
        <w:t>ми</w:t>
      </w:r>
      <w:r w:rsidRPr="003057B1">
        <w:rPr>
          <w:spacing w:val="1"/>
          <w:sz w:val="26"/>
          <w:szCs w:val="26"/>
        </w:rPr>
        <w:t>к</w:t>
      </w:r>
      <w:r w:rsidRPr="003057B1">
        <w:rPr>
          <w:sz w:val="26"/>
          <w:szCs w:val="26"/>
        </w:rPr>
        <w:t>и чи</w:t>
      </w:r>
      <w:r w:rsidRPr="003057B1">
        <w:rPr>
          <w:spacing w:val="1"/>
          <w:sz w:val="26"/>
          <w:szCs w:val="26"/>
        </w:rPr>
        <w:t>с</w:t>
      </w:r>
      <w:r w:rsidRPr="003057B1">
        <w:rPr>
          <w:spacing w:val="-1"/>
          <w:sz w:val="26"/>
          <w:szCs w:val="26"/>
        </w:rPr>
        <w:t>л</w:t>
      </w:r>
      <w:r w:rsidRPr="003057B1">
        <w:rPr>
          <w:spacing w:val="1"/>
          <w:sz w:val="26"/>
          <w:szCs w:val="26"/>
        </w:rPr>
        <w:t>е</w:t>
      </w:r>
      <w:r w:rsidRPr="003057B1">
        <w:rPr>
          <w:sz w:val="26"/>
          <w:szCs w:val="26"/>
        </w:rPr>
        <w:t>нн</w:t>
      </w:r>
      <w:r w:rsidRPr="003057B1">
        <w:rPr>
          <w:spacing w:val="1"/>
          <w:sz w:val="26"/>
          <w:szCs w:val="26"/>
        </w:rPr>
        <w:t>ос</w:t>
      </w:r>
      <w:r w:rsidRPr="003057B1">
        <w:rPr>
          <w:spacing w:val="-1"/>
          <w:sz w:val="26"/>
          <w:szCs w:val="26"/>
        </w:rPr>
        <w:t>т</w:t>
      </w:r>
      <w:r w:rsidRPr="003057B1">
        <w:rPr>
          <w:sz w:val="26"/>
          <w:szCs w:val="26"/>
        </w:rPr>
        <w:t>и н</w:t>
      </w:r>
      <w:r w:rsidRPr="003057B1">
        <w:rPr>
          <w:spacing w:val="-1"/>
          <w:sz w:val="26"/>
          <w:szCs w:val="26"/>
        </w:rPr>
        <w:t>а</w:t>
      </w:r>
      <w:r w:rsidRPr="003057B1">
        <w:rPr>
          <w:spacing w:val="1"/>
          <w:sz w:val="26"/>
          <w:szCs w:val="26"/>
        </w:rPr>
        <w:t>се</w:t>
      </w:r>
      <w:r w:rsidRPr="003057B1">
        <w:rPr>
          <w:spacing w:val="-1"/>
          <w:sz w:val="26"/>
          <w:szCs w:val="26"/>
        </w:rPr>
        <w:t>л</w:t>
      </w:r>
      <w:r w:rsidRPr="003057B1">
        <w:rPr>
          <w:spacing w:val="1"/>
          <w:sz w:val="26"/>
          <w:szCs w:val="26"/>
        </w:rPr>
        <w:t>е</w:t>
      </w:r>
      <w:r w:rsidRPr="003057B1">
        <w:rPr>
          <w:sz w:val="26"/>
          <w:szCs w:val="26"/>
        </w:rPr>
        <w:t>ни</w:t>
      </w:r>
      <w:r w:rsidRPr="003057B1">
        <w:rPr>
          <w:spacing w:val="-1"/>
          <w:sz w:val="26"/>
          <w:szCs w:val="26"/>
        </w:rPr>
        <w:t>я</w:t>
      </w:r>
      <w:r w:rsidRPr="003057B1">
        <w:rPr>
          <w:sz w:val="26"/>
          <w:szCs w:val="26"/>
        </w:rPr>
        <w:t xml:space="preserve">, </w:t>
      </w:r>
      <w:r w:rsidRPr="003057B1">
        <w:rPr>
          <w:spacing w:val="1"/>
          <w:sz w:val="26"/>
          <w:szCs w:val="26"/>
        </w:rPr>
        <w:t>е</w:t>
      </w:r>
      <w:r w:rsidRPr="003057B1">
        <w:rPr>
          <w:spacing w:val="-1"/>
          <w:sz w:val="26"/>
          <w:szCs w:val="26"/>
        </w:rPr>
        <w:t>г</w:t>
      </w:r>
      <w:r w:rsidRPr="003057B1">
        <w:rPr>
          <w:sz w:val="26"/>
          <w:szCs w:val="26"/>
        </w:rPr>
        <w:t>о</w:t>
      </w:r>
    </w:p>
    <w:p w:rsidR="004B4644" w:rsidRDefault="004B4644" w:rsidP="002872A8">
      <w:pPr>
        <w:widowControl w:val="0"/>
        <w:autoSpaceDE w:val="0"/>
        <w:autoSpaceDN w:val="0"/>
        <w:adjustRightInd w:val="0"/>
        <w:spacing w:before="55" w:line="360" w:lineRule="auto"/>
        <w:ind w:left="122" w:right="67"/>
        <w:jc w:val="both"/>
        <w:rPr>
          <w:spacing w:val="-1"/>
          <w:position w:val="-1"/>
          <w:sz w:val="26"/>
          <w:szCs w:val="26"/>
        </w:rPr>
      </w:pPr>
      <w:r w:rsidRPr="003057B1">
        <w:rPr>
          <w:spacing w:val="1"/>
          <w:sz w:val="26"/>
          <w:szCs w:val="26"/>
        </w:rPr>
        <w:t>рож</w:t>
      </w:r>
      <w:r w:rsidRPr="003057B1">
        <w:rPr>
          <w:sz w:val="26"/>
          <w:szCs w:val="26"/>
        </w:rPr>
        <w:t>д</w:t>
      </w:r>
      <w:r w:rsidRPr="003057B1">
        <w:rPr>
          <w:spacing w:val="-1"/>
          <w:sz w:val="26"/>
          <w:szCs w:val="26"/>
        </w:rPr>
        <w:t>а</w:t>
      </w:r>
      <w:r w:rsidRPr="003057B1">
        <w:rPr>
          <w:spacing w:val="1"/>
          <w:sz w:val="26"/>
          <w:szCs w:val="26"/>
        </w:rPr>
        <w:t>е</w:t>
      </w:r>
      <w:r w:rsidRPr="003057B1">
        <w:rPr>
          <w:sz w:val="26"/>
          <w:szCs w:val="26"/>
        </w:rPr>
        <w:t>м</w:t>
      </w:r>
      <w:r w:rsidRPr="003057B1">
        <w:rPr>
          <w:spacing w:val="1"/>
          <w:sz w:val="26"/>
          <w:szCs w:val="26"/>
        </w:rPr>
        <w:t>ос</w:t>
      </w:r>
      <w:r w:rsidRPr="003057B1">
        <w:rPr>
          <w:spacing w:val="-1"/>
          <w:sz w:val="26"/>
          <w:szCs w:val="26"/>
        </w:rPr>
        <w:t>т</w:t>
      </w:r>
      <w:r w:rsidRPr="003057B1">
        <w:rPr>
          <w:sz w:val="26"/>
          <w:szCs w:val="26"/>
        </w:rPr>
        <w:t xml:space="preserve">и и </w:t>
      </w:r>
      <w:r w:rsidRPr="003057B1">
        <w:rPr>
          <w:spacing w:val="1"/>
          <w:sz w:val="26"/>
          <w:szCs w:val="26"/>
        </w:rPr>
        <w:t>с</w:t>
      </w:r>
      <w:r w:rsidRPr="003057B1">
        <w:rPr>
          <w:sz w:val="26"/>
          <w:szCs w:val="26"/>
        </w:rPr>
        <w:t>м</w:t>
      </w:r>
      <w:r w:rsidRPr="003057B1">
        <w:rPr>
          <w:spacing w:val="-2"/>
          <w:sz w:val="26"/>
          <w:szCs w:val="26"/>
        </w:rPr>
        <w:t>е</w:t>
      </w:r>
      <w:r w:rsidRPr="003057B1">
        <w:rPr>
          <w:spacing w:val="1"/>
          <w:sz w:val="26"/>
          <w:szCs w:val="26"/>
        </w:rPr>
        <w:t>р</w:t>
      </w:r>
      <w:r w:rsidRPr="003057B1">
        <w:rPr>
          <w:spacing w:val="-1"/>
          <w:sz w:val="26"/>
          <w:szCs w:val="26"/>
        </w:rPr>
        <w:t>т</w:t>
      </w:r>
      <w:r w:rsidRPr="003057B1">
        <w:rPr>
          <w:sz w:val="26"/>
          <w:szCs w:val="26"/>
        </w:rPr>
        <w:t>н</w:t>
      </w:r>
      <w:r w:rsidRPr="003057B1">
        <w:rPr>
          <w:spacing w:val="1"/>
          <w:sz w:val="26"/>
          <w:szCs w:val="26"/>
        </w:rPr>
        <w:t>ос</w:t>
      </w:r>
      <w:r w:rsidRPr="003057B1">
        <w:rPr>
          <w:spacing w:val="-1"/>
          <w:sz w:val="26"/>
          <w:szCs w:val="26"/>
        </w:rPr>
        <w:t>т</w:t>
      </w:r>
      <w:r w:rsidRPr="003057B1">
        <w:rPr>
          <w:sz w:val="26"/>
          <w:szCs w:val="26"/>
        </w:rPr>
        <w:t xml:space="preserve">и, </w:t>
      </w:r>
      <w:r w:rsidRPr="003057B1">
        <w:rPr>
          <w:spacing w:val="1"/>
          <w:sz w:val="26"/>
          <w:szCs w:val="26"/>
        </w:rPr>
        <w:t>по</w:t>
      </w:r>
      <w:r w:rsidRPr="003057B1">
        <w:rPr>
          <w:spacing w:val="-1"/>
          <w:sz w:val="26"/>
          <w:szCs w:val="26"/>
        </w:rPr>
        <w:t>з</w:t>
      </w:r>
      <w:r w:rsidRPr="003057B1">
        <w:rPr>
          <w:spacing w:val="1"/>
          <w:sz w:val="26"/>
          <w:szCs w:val="26"/>
        </w:rPr>
        <w:t>во</w:t>
      </w:r>
      <w:r w:rsidRPr="003057B1">
        <w:rPr>
          <w:spacing w:val="-1"/>
          <w:sz w:val="26"/>
          <w:szCs w:val="26"/>
        </w:rPr>
        <w:t>л</w:t>
      </w:r>
      <w:r w:rsidRPr="003057B1">
        <w:rPr>
          <w:sz w:val="26"/>
          <w:szCs w:val="26"/>
        </w:rPr>
        <w:t>и</w:t>
      </w:r>
      <w:r w:rsidRPr="003057B1">
        <w:rPr>
          <w:spacing w:val="-1"/>
          <w:sz w:val="26"/>
          <w:szCs w:val="26"/>
        </w:rPr>
        <w:t>л</w:t>
      </w:r>
      <w:r w:rsidRPr="003057B1">
        <w:rPr>
          <w:sz w:val="26"/>
          <w:szCs w:val="26"/>
        </w:rPr>
        <w:t xml:space="preserve">и </w:t>
      </w:r>
      <w:r w:rsidRPr="003057B1">
        <w:rPr>
          <w:spacing w:val="1"/>
          <w:sz w:val="26"/>
          <w:szCs w:val="26"/>
        </w:rPr>
        <w:t>вы</w:t>
      </w:r>
      <w:r w:rsidRPr="003057B1">
        <w:rPr>
          <w:spacing w:val="-1"/>
          <w:sz w:val="26"/>
          <w:szCs w:val="26"/>
        </w:rPr>
        <w:t>я</w:t>
      </w:r>
      <w:r w:rsidRPr="003057B1">
        <w:rPr>
          <w:spacing w:val="1"/>
          <w:sz w:val="26"/>
          <w:szCs w:val="26"/>
        </w:rPr>
        <w:t>в</w:t>
      </w:r>
      <w:r w:rsidRPr="003057B1">
        <w:rPr>
          <w:sz w:val="26"/>
          <w:szCs w:val="26"/>
        </w:rPr>
        <w:t>и</w:t>
      </w:r>
      <w:r w:rsidRPr="003057B1">
        <w:rPr>
          <w:spacing w:val="-1"/>
          <w:sz w:val="26"/>
          <w:szCs w:val="26"/>
        </w:rPr>
        <w:t>т</w:t>
      </w:r>
      <w:r w:rsidRPr="003057B1">
        <w:rPr>
          <w:sz w:val="26"/>
          <w:szCs w:val="26"/>
        </w:rPr>
        <w:t xml:space="preserve">ь </w:t>
      </w:r>
      <w:r w:rsidRPr="003057B1">
        <w:rPr>
          <w:spacing w:val="1"/>
          <w:sz w:val="26"/>
          <w:szCs w:val="26"/>
        </w:rPr>
        <w:t>с</w:t>
      </w:r>
      <w:r w:rsidRPr="003057B1">
        <w:rPr>
          <w:spacing w:val="-2"/>
          <w:sz w:val="26"/>
          <w:szCs w:val="26"/>
        </w:rPr>
        <w:t>д</w:t>
      </w:r>
      <w:r w:rsidRPr="003057B1">
        <w:rPr>
          <w:spacing w:val="1"/>
          <w:sz w:val="26"/>
          <w:szCs w:val="26"/>
        </w:rPr>
        <w:t>в</w:t>
      </w:r>
      <w:r w:rsidRPr="003057B1">
        <w:rPr>
          <w:sz w:val="26"/>
          <w:szCs w:val="26"/>
        </w:rPr>
        <w:t>и</w:t>
      </w:r>
      <w:r w:rsidRPr="003057B1">
        <w:rPr>
          <w:spacing w:val="-1"/>
          <w:sz w:val="26"/>
          <w:szCs w:val="26"/>
        </w:rPr>
        <w:t>г</w:t>
      </w:r>
      <w:r w:rsidRPr="003057B1">
        <w:rPr>
          <w:sz w:val="26"/>
          <w:szCs w:val="26"/>
        </w:rPr>
        <w:t xml:space="preserve">и и в </w:t>
      </w:r>
      <w:r w:rsidRPr="003057B1">
        <w:rPr>
          <w:spacing w:val="1"/>
          <w:sz w:val="26"/>
          <w:szCs w:val="26"/>
        </w:rPr>
        <w:t>пер</w:t>
      </w:r>
      <w:r w:rsidRPr="003057B1">
        <w:rPr>
          <w:spacing w:val="-2"/>
          <w:sz w:val="26"/>
          <w:szCs w:val="26"/>
        </w:rPr>
        <w:t>с</w:t>
      </w:r>
      <w:r w:rsidRPr="003057B1">
        <w:rPr>
          <w:spacing w:val="1"/>
          <w:sz w:val="26"/>
          <w:szCs w:val="26"/>
        </w:rPr>
        <w:t>пек</w:t>
      </w:r>
      <w:r w:rsidRPr="003057B1">
        <w:rPr>
          <w:spacing w:val="-1"/>
          <w:sz w:val="26"/>
          <w:szCs w:val="26"/>
        </w:rPr>
        <w:t>т</w:t>
      </w:r>
      <w:r w:rsidRPr="003057B1">
        <w:rPr>
          <w:sz w:val="26"/>
          <w:szCs w:val="26"/>
        </w:rPr>
        <w:t>и</w:t>
      </w:r>
      <w:r w:rsidRPr="003057B1">
        <w:rPr>
          <w:spacing w:val="1"/>
          <w:sz w:val="26"/>
          <w:szCs w:val="26"/>
        </w:rPr>
        <w:t>в</w:t>
      </w:r>
      <w:r w:rsidRPr="003057B1">
        <w:rPr>
          <w:spacing w:val="-2"/>
          <w:sz w:val="26"/>
          <w:szCs w:val="26"/>
        </w:rPr>
        <w:t>н</w:t>
      </w:r>
      <w:r w:rsidRPr="003057B1">
        <w:rPr>
          <w:spacing w:val="1"/>
          <w:sz w:val="26"/>
          <w:szCs w:val="26"/>
        </w:rPr>
        <w:t>ой во</w:t>
      </w:r>
      <w:r w:rsidRPr="003057B1">
        <w:rPr>
          <w:spacing w:val="-1"/>
          <w:sz w:val="26"/>
          <w:szCs w:val="26"/>
        </w:rPr>
        <w:t>з</w:t>
      </w:r>
      <w:r w:rsidRPr="003057B1">
        <w:rPr>
          <w:spacing w:val="1"/>
          <w:sz w:val="26"/>
          <w:szCs w:val="26"/>
        </w:rPr>
        <w:t>р</w:t>
      </w:r>
      <w:r w:rsidRPr="003057B1">
        <w:rPr>
          <w:spacing w:val="-1"/>
          <w:sz w:val="26"/>
          <w:szCs w:val="26"/>
        </w:rPr>
        <w:t>а</w:t>
      </w:r>
      <w:r w:rsidRPr="003057B1">
        <w:rPr>
          <w:spacing w:val="1"/>
          <w:sz w:val="26"/>
          <w:szCs w:val="26"/>
        </w:rPr>
        <w:t>с</w:t>
      </w:r>
      <w:r w:rsidRPr="003057B1">
        <w:rPr>
          <w:spacing w:val="-1"/>
          <w:sz w:val="26"/>
          <w:szCs w:val="26"/>
        </w:rPr>
        <w:t>т</w:t>
      </w:r>
      <w:r w:rsidRPr="003057B1">
        <w:rPr>
          <w:sz w:val="26"/>
          <w:szCs w:val="26"/>
        </w:rPr>
        <w:t>н</w:t>
      </w:r>
      <w:r w:rsidRPr="003057B1">
        <w:rPr>
          <w:spacing w:val="1"/>
          <w:sz w:val="26"/>
          <w:szCs w:val="26"/>
        </w:rPr>
        <w:t>о</w:t>
      </w:r>
      <w:r w:rsidRPr="003057B1">
        <w:rPr>
          <w:sz w:val="26"/>
          <w:szCs w:val="26"/>
        </w:rPr>
        <w:t>й</w:t>
      </w:r>
      <w:r>
        <w:rPr>
          <w:sz w:val="26"/>
          <w:szCs w:val="26"/>
        </w:rPr>
        <w:t xml:space="preserve"> </w:t>
      </w:r>
      <w:r w:rsidRPr="003057B1">
        <w:rPr>
          <w:spacing w:val="1"/>
          <w:sz w:val="26"/>
          <w:szCs w:val="26"/>
        </w:rPr>
        <w:t>с</w:t>
      </w:r>
      <w:r w:rsidRPr="003057B1">
        <w:rPr>
          <w:spacing w:val="-1"/>
          <w:sz w:val="26"/>
          <w:szCs w:val="26"/>
        </w:rPr>
        <w:t>т</w:t>
      </w:r>
      <w:r w:rsidRPr="003057B1">
        <w:rPr>
          <w:spacing w:val="1"/>
          <w:sz w:val="26"/>
          <w:szCs w:val="26"/>
        </w:rPr>
        <w:t>рук</w:t>
      </w:r>
      <w:r w:rsidRPr="003057B1">
        <w:rPr>
          <w:spacing w:val="-1"/>
          <w:sz w:val="26"/>
          <w:szCs w:val="26"/>
        </w:rPr>
        <w:t>т</w:t>
      </w:r>
      <w:r w:rsidRPr="003057B1">
        <w:rPr>
          <w:spacing w:val="-2"/>
          <w:sz w:val="26"/>
          <w:szCs w:val="26"/>
        </w:rPr>
        <w:t>ур</w:t>
      </w:r>
      <w:r w:rsidRPr="003057B1">
        <w:rPr>
          <w:sz w:val="26"/>
          <w:szCs w:val="26"/>
        </w:rPr>
        <w:t>е</w:t>
      </w:r>
      <w:r>
        <w:rPr>
          <w:sz w:val="26"/>
          <w:szCs w:val="26"/>
        </w:rPr>
        <w:t xml:space="preserve"> </w:t>
      </w:r>
      <w:r w:rsidRPr="003057B1">
        <w:rPr>
          <w:sz w:val="26"/>
          <w:szCs w:val="26"/>
        </w:rPr>
        <w:t>н</w:t>
      </w:r>
      <w:r w:rsidRPr="003057B1">
        <w:rPr>
          <w:spacing w:val="-1"/>
          <w:sz w:val="26"/>
          <w:szCs w:val="26"/>
        </w:rPr>
        <w:t>а</w:t>
      </w:r>
      <w:r w:rsidRPr="003057B1">
        <w:rPr>
          <w:spacing w:val="1"/>
          <w:sz w:val="26"/>
          <w:szCs w:val="26"/>
        </w:rPr>
        <w:t>се</w:t>
      </w:r>
      <w:r w:rsidRPr="003057B1">
        <w:rPr>
          <w:spacing w:val="-1"/>
          <w:sz w:val="26"/>
          <w:szCs w:val="26"/>
        </w:rPr>
        <w:t>л</w:t>
      </w:r>
      <w:r w:rsidRPr="003057B1">
        <w:rPr>
          <w:spacing w:val="1"/>
          <w:sz w:val="26"/>
          <w:szCs w:val="26"/>
        </w:rPr>
        <w:t>е</w:t>
      </w:r>
      <w:r w:rsidRPr="003057B1">
        <w:rPr>
          <w:sz w:val="26"/>
          <w:szCs w:val="26"/>
        </w:rPr>
        <w:t>ния</w:t>
      </w:r>
      <w:r>
        <w:rPr>
          <w:sz w:val="26"/>
          <w:szCs w:val="26"/>
        </w:rPr>
        <w:t xml:space="preserve"> </w:t>
      </w:r>
      <w:r w:rsidRPr="003057B1">
        <w:rPr>
          <w:spacing w:val="1"/>
          <w:sz w:val="26"/>
          <w:szCs w:val="26"/>
        </w:rPr>
        <w:t>р</w:t>
      </w:r>
      <w:r w:rsidRPr="003057B1">
        <w:rPr>
          <w:spacing w:val="-1"/>
          <w:sz w:val="26"/>
          <w:szCs w:val="26"/>
        </w:rPr>
        <w:t>а</w:t>
      </w:r>
      <w:r w:rsidRPr="003057B1">
        <w:rPr>
          <w:sz w:val="26"/>
          <w:szCs w:val="26"/>
        </w:rPr>
        <w:t>й</w:t>
      </w:r>
      <w:r w:rsidRPr="003057B1">
        <w:rPr>
          <w:spacing w:val="1"/>
          <w:sz w:val="26"/>
          <w:szCs w:val="26"/>
        </w:rPr>
        <w:t>о</w:t>
      </w:r>
      <w:r w:rsidRPr="003057B1">
        <w:rPr>
          <w:sz w:val="26"/>
          <w:szCs w:val="26"/>
        </w:rPr>
        <w:t>н</w:t>
      </w:r>
      <w:r w:rsidRPr="003057B1">
        <w:rPr>
          <w:spacing w:val="-1"/>
          <w:sz w:val="26"/>
          <w:szCs w:val="26"/>
        </w:rPr>
        <w:t>а</w:t>
      </w:r>
      <w:r w:rsidRPr="003057B1">
        <w:rPr>
          <w:sz w:val="26"/>
          <w:szCs w:val="26"/>
        </w:rPr>
        <w:t>.</w:t>
      </w:r>
      <w:r>
        <w:rPr>
          <w:sz w:val="26"/>
          <w:szCs w:val="26"/>
        </w:rPr>
        <w:t xml:space="preserve"> </w:t>
      </w:r>
      <w:r w:rsidRPr="003057B1">
        <w:rPr>
          <w:sz w:val="26"/>
          <w:szCs w:val="26"/>
        </w:rPr>
        <w:t>Т</w:t>
      </w:r>
      <w:r w:rsidRPr="003057B1">
        <w:rPr>
          <w:spacing w:val="-1"/>
          <w:sz w:val="26"/>
          <w:szCs w:val="26"/>
        </w:rPr>
        <w:t>а</w:t>
      </w:r>
      <w:r w:rsidRPr="003057B1">
        <w:rPr>
          <w:spacing w:val="1"/>
          <w:sz w:val="26"/>
          <w:szCs w:val="26"/>
        </w:rPr>
        <w:t>к</w:t>
      </w:r>
      <w:r w:rsidRPr="003057B1">
        <w:rPr>
          <w:sz w:val="26"/>
          <w:szCs w:val="26"/>
        </w:rPr>
        <w:t>,</w:t>
      </w:r>
      <w:r>
        <w:rPr>
          <w:sz w:val="26"/>
          <w:szCs w:val="26"/>
        </w:rPr>
        <w:t xml:space="preserve"> </w:t>
      </w:r>
      <w:r w:rsidRPr="003057B1">
        <w:rPr>
          <w:spacing w:val="1"/>
          <w:sz w:val="26"/>
          <w:szCs w:val="26"/>
        </w:rPr>
        <w:t>пр</w:t>
      </w:r>
      <w:r w:rsidRPr="003057B1">
        <w:rPr>
          <w:sz w:val="26"/>
          <w:szCs w:val="26"/>
        </w:rPr>
        <w:t>и</w:t>
      </w:r>
      <w:r>
        <w:rPr>
          <w:sz w:val="26"/>
          <w:szCs w:val="26"/>
        </w:rPr>
        <w:t xml:space="preserve"> </w:t>
      </w:r>
      <w:r w:rsidRPr="003057B1">
        <w:rPr>
          <w:spacing w:val="1"/>
          <w:sz w:val="26"/>
          <w:szCs w:val="26"/>
        </w:rPr>
        <w:t>оп</w:t>
      </w:r>
      <w:r w:rsidRPr="003057B1">
        <w:rPr>
          <w:spacing w:val="-1"/>
          <w:sz w:val="26"/>
          <w:szCs w:val="26"/>
        </w:rPr>
        <w:t>т</w:t>
      </w:r>
      <w:r w:rsidRPr="003057B1">
        <w:rPr>
          <w:sz w:val="26"/>
          <w:szCs w:val="26"/>
        </w:rPr>
        <w:t>ими</w:t>
      </w:r>
      <w:r w:rsidRPr="003057B1">
        <w:rPr>
          <w:spacing w:val="1"/>
          <w:sz w:val="26"/>
          <w:szCs w:val="26"/>
        </w:rPr>
        <w:t>с</w:t>
      </w:r>
      <w:r w:rsidRPr="003057B1">
        <w:rPr>
          <w:spacing w:val="-1"/>
          <w:sz w:val="26"/>
          <w:szCs w:val="26"/>
        </w:rPr>
        <w:t>т</w:t>
      </w:r>
      <w:r w:rsidRPr="003057B1">
        <w:rPr>
          <w:sz w:val="26"/>
          <w:szCs w:val="26"/>
        </w:rPr>
        <w:t>ич</w:t>
      </w:r>
      <w:r w:rsidRPr="003057B1">
        <w:rPr>
          <w:spacing w:val="1"/>
          <w:sz w:val="26"/>
          <w:szCs w:val="26"/>
        </w:rPr>
        <w:t>еско</w:t>
      </w:r>
      <w:r w:rsidRPr="003057B1">
        <w:rPr>
          <w:sz w:val="26"/>
          <w:szCs w:val="26"/>
        </w:rPr>
        <w:t>м</w:t>
      </w:r>
      <w:r>
        <w:rPr>
          <w:sz w:val="26"/>
          <w:szCs w:val="26"/>
        </w:rPr>
        <w:t xml:space="preserve"> </w:t>
      </w:r>
      <w:r w:rsidRPr="003057B1">
        <w:rPr>
          <w:spacing w:val="1"/>
          <w:sz w:val="26"/>
          <w:szCs w:val="26"/>
        </w:rPr>
        <w:t>с</w:t>
      </w:r>
      <w:r w:rsidRPr="003057B1">
        <w:rPr>
          <w:spacing w:val="-3"/>
          <w:sz w:val="26"/>
          <w:szCs w:val="26"/>
        </w:rPr>
        <w:t>ц</w:t>
      </w:r>
      <w:r w:rsidRPr="003057B1">
        <w:rPr>
          <w:spacing w:val="1"/>
          <w:sz w:val="26"/>
          <w:szCs w:val="26"/>
        </w:rPr>
        <w:t>е</w:t>
      </w:r>
      <w:r w:rsidRPr="003057B1">
        <w:rPr>
          <w:sz w:val="26"/>
          <w:szCs w:val="26"/>
        </w:rPr>
        <w:t>н</w:t>
      </w:r>
      <w:r w:rsidRPr="003057B1">
        <w:rPr>
          <w:spacing w:val="-1"/>
          <w:sz w:val="26"/>
          <w:szCs w:val="26"/>
        </w:rPr>
        <w:t>а</w:t>
      </w:r>
      <w:r w:rsidRPr="003057B1">
        <w:rPr>
          <w:spacing w:val="1"/>
          <w:sz w:val="26"/>
          <w:szCs w:val="26"/>
        </w:rPr>
        <w:t>р</w:t>
      </w:r>
      <w:r w:rsidRPr="003057B1">
        <w:rPr>
          <w:sz w:val="26"/>
          <w:szCs w:val="26"/>
        </w:rPr>
        <w:t xml:space="preserve">ии </w:t>
      </w:r>
      <w:r w:rsidRPr="003057B1">
        <w:rPr>
          <w:spacing w:val="1"/>
          <w:sz w:val="26"/>
          <w:szCs w:val="26"/>
        </w:rPr>
        <w:t>р</w:t>
      </w:r>
      <w:r w:rsidRPr="003057B1">
        <w:rPr>
          <w:spacing w:val="-1"/>
          <w:sz w:val="26"/>
          <w:szCs w:val="26"/>
        </w:rPr>
        <w:t>аз</w:t>
      </w:r>
      <w:r w:rsidRPr="003057B1">
        <w:rPr>
          <w:spacing w:val="1"/>
          <w:sz w:val="26"/>
          <w:szCs w:val="26"/>
        </w:rPr>
        <w:t>в</w:t>
      </w:r>
      <w:r w:rsidRPr="003057B1">
        <w:rPr>
          <w:sz w:val="26"/>
          <w:szCs w:val="26"/>
        </w:rPr>
        <w:t>и</w:t>
      </w:r>
      <w:r w:rsidRPr="003057B1">
        <w:rPr>
          <w:spacing w:val="-1"/>
          <w:sz w:val="26"/>
          <w:szCs w:val="26"/>
        </w:rPr>
        <w:t>т</w:t>
      </w:r>
      <w:r w:rsidRPr="003057B1">
        <w:rPr>
          <w:sz w:val="26"/>
          <w:szCs w:val="26"/>
        </w:rPr>
        <w:t>ия</w:t>
      </w:r>
      <w:r>
        <w:rPr>
          <w:sz w:val="26"/>
          <w:szCs w:val="26"/>
        </w:rPr>
        <w:t xml:space="preserve"> </w:t>
      </w:r>
      <w:r w:rsidRPr="003057B1">
        <w:rPr>
          <w:spacing w:val="-1"/>
          <w:sz w:val="26"/>
          <w:szCs w:val="26"/>
        </w:rPr>
        <w:t>з</w:t>
      </w:r>
      <w:r w:rsidRPr="003057B1">
        <w:rPr>
          <w:sz w:val="26"/>
          <w:szCs w:val="26"/>
        </w:rPr>
        <w:t>а</w:t>
      </w:r>
      <w:r>
        <w:rPr>
          <w:sz w:val="26"/>
          <w:szCs w:val="26"/>
        </w:rPr>
        <w:t xml:space="preserve"> </w:t>
      </w:r>
      <w:r w:rsidRPr="003057B1">
        <w:rPr>
          <w:spacing w:val="1"/>
          <w:sz w:val="26"/>
          <w:szCs w:val="26"/>
        </w:rPr>
        <w:t>пер</w:t>
      </w:r>
      <w:r w:rsidRPr="003057B1">
        <w:rPr>
          <w:sz w:val="26"/>
          <w:szCs w:val="26"/>
        </w:rPr>
        <w:t>и</w:t>
      </w:r>
      <w:r w:rsidRPr="003057B1">
        <w:rPr>
          <w:spacing w:val="1"/>
          <w:sz w:val="26"/>
          <w:szCs w:val="26"/>
        </w:rPr>
        <w:t>о</w:t>
      </w:r>
      <w:r w:rsidRPr="003057B1">
        <w:rPr>
          <w:sz w:val="26"/>
          <w:szCs w:val="26"/>
        </w:rPr>
        <w:t>д</w:t>
      </w:r>
      <w:r>
        <w:rPr>
          <w:sz w:val="26"/>
          <w:szCs w:val="26"/>
        </w:rPr>
        <w:t xml:space="preserve"> </w:t>
      </w:r>
      <w:r w:rsidRPr="003057B1">
        <w:rPr>
          <w:sz w:val="26"/>
          <w:szCs w:val="26"/>
        </w:rPr>
        <w:t>с</w:t>
      </w:r>
      <w:r>
        <w:rPr>
          <w:sz w:val="26"/>
          <w:szCs w:val="26"/>
        </w:rPr>
        <w:t xml:space="preserve"> </w:t>
      </w:r>
      <w:r w:rsidRPr="003057B1">
        <w:rPr>
          <w:spacing w:val="-1"/>
          <w:sz w:val="26"/>
          <w:szCs w:val="26"/>
        </w:rPr>
        <w:t>20</w:t>
      </w:r>
      <w:r w:rsidRPr="003057B1">
        <w:rPr>
          <w:spacing w:val="1"/>
          <w:sz w:val="26"/>
          <w:szCs w:val="26"/>
        </w:rPr>
        <w:t>0</w:t>
      </w:r>
      <w:r w:rsidRPr="003057B1">
        <w:rPr>
          <w:sz w:val="26"/>
          <w:szCs w:val="26"/>
        </w:rPr>
        <w:t>9</w:t>
      </w:r>
      <w:r>
        <w:rPr>
          <w:sz w:val="26"/>
          <w:szCs w:val="26"/>
        </w:rPr>
        <w:t xml:space="preserve"> </w:t>
      </w:r>
      <w:r w:rsidRPr="003057B1">
        <w:rPr>
          <w:spacing w:val="1"/>
          <w:sz w:val="26"/>
          <w:szCs w:val="26"/>
        </w:rPr>
        <w:t>п</w:t>
      </w:r>
      <w:r w:rsidRPr="003057B1">
        <w:rPr>
          <w:sz w:val="26"/>
          <w:szCs w:val="26"/>
        </w:rPr>
        <w:t>о</w:t>
      </w:r>
      <w:r>
        <w:rPr>
          <w:sz w:val="26"/>
          <w:szCs w:val="26"/>
        </w:rPr>
        <w:t xml:space="preserve"> </w:t>
      </w:r>
      <w:r w:rsidRPr="003057B1">
        <w:rPr>
          <w:spacing w:val="1"/>
          <w:sz w:val="26"/>
          <w:szCs w:val="26"/>
        </w:rPr>
        <w:t>2</w:t>
      </w:r>
      <w:r w:rsidRPr="003057B1">
        <w:rPr>
          <w:spacing w:val="-1"/>
          <w:sz w:val="26"/>
          <w:szCs w:val="26"/>
        </w:rPr>
        <w:t>0</w:t>
      </w:r>
      <w:r w:rsidRPr="003057B1">
        <w:rPr>
          <w:spacing w:val="1"/>
          <w:sz w:val="26"/>
          <w:szCs w:val="26"/>
        </w:rPr>
        <w:t>32</w:t>
      </w:r>
      <w:r>
        <w:rPr>
          <w:spacing w:val="1"/>
          <w:sz w:val="26"/>
          <w:szCs w:val="26"/>
        </w:rPr>
        <w:t xml:space="preserve"> </w:t>
      </w:r>
      <w:r w:rsidRPr="003057B1">
        <w:rPr>
          <w:spacing w:val="-1"/>
          <w:sz w:val="26"/>
          <w:szCs w:val="26"/>
        </w:rPr>
        <w:t>гг</w:t>
      </w:r>
      <w:r w:rsidRPr="003057B1">
        <w:rPr>
          <w:sz w:val="26"/>
          <w:szCs w:val="26"/>
        </w:rPr>
        <w:t>.</w:t>
      </w:r>
      <w:r>
        <w:rPr>
          <w:sz w:val="26"/>
          <w:szCs w:val="26"/>
        </w:rPr>
        <w:t xml:space="preserve"> </w:t>
      </w:r>
      <w:r w:rsidRPr="003057B1">
        <w:rPr>
          <w:sz w:val="26"/>
          <w:szCs w:val="26"/>
        </w:rPr>
        <w:t>н</w:t>
      </w:r>
      <w:r w:rsidRPr="003057B1">
        <w:rPr>
          <w:spacing w:val="1"/>
          <w:sz w:val="26"/>
          <w:szCs w:val="26"/>
        </w:rPr>
        <w:t>е</w:t>
      </w:r>
      <w:r w:rsidRPr="003057B1">
        <w:rPr>
          <w:spacing w:val="-1"/>
          <w:sz w:val="26"/>
          <w:szCs w:val="26"/>
        </w:rPr>
        <w:t>з</w:t>
      </w:r>
      <w:r w:rsidRPr="003057B1">
        <w:rPr>
          <w:sz w:val="26"/>
          <w:szCs w:val="26"/>
        </w:rPr>
        <w:t>н</w:t>
      </w:r>
      <w:r w:rsidRPr="003057B1">
        <w:rPr>
          <w:spacing w:val="-1"/>
          <w:sz w:val="26"/>
          <w:szCs w:val="26"/>
        </w:rPr>
        <w:t>а</w:t>
      </w:r>
      <w:r w:rsidRPr="003057B1">
        <w:rPr>
          <w:sz w:val="26"/>
          <w:szCs w:val="26"/>
        </w:rPr>
        <w:t>чи</w:t>
      </w:r>
      <w:r w:rsidRPr="003057B1">
        <w:rPr>
          <w:spacing w:val="-1"/>
          <w:sz w:val="26"/>
          <w:szCs w:val="26"/>
        </w:rPr>
        <w:t>т</w:t>
      </w:r>
      <w:r w:rsidRPr="003057B1">
        <w:rPr>
          <w:spacing w:val="1"/>
          <w:sz w:val="26"/>
          <w:szCs w:val="26"/>
        </w:rPr>
        <w:t>е</w:t>
      </w:r>
      <w:r w:rsidRPr="003057B1">
        <w:rPr>
          <w:spacing w:val="-1"/>
          <w:sz w:val="26"/>
          <w:szCs w:val="26"/>
        </w:rPr>
        <w:t>л</w:t>
      </w:r>
      <w:r w:rsidRPr="003057B1">
        <w:rPr>
          <w:spacing w:val="1"/>
          <w:sz w:val="26"/>
          <w:szCs w:val="26"/>
        </w:rPr>
        <w:t>ь</w:t>
      </w:r>
      <w:r w:rsidRPr="003057B1">
        <w:rPr>
          <w:sz w:val="26"/>
          <w:szCs w:val="26"/>
        </w:rPr>
        <w:t>но</w:t>
      </w:r>
      <w:r>
        <w:rPr>
          <w:sz w:val="26"/>
          <w:szCs w:val="26"/>
        </w:rPr>
        <w:t xml:space="preserve"> </w:t>
      </w:r>
      <w:r w:rsidRPr="003057B1">
        <w:rPr>
          <w:spacing w:val="1"/>
          <w:sz w:val="26"/>
          <w:szCs w:val="26"/>
        </w:rPr>
        <w:t>выр</w:t>
      </w:r>
      <w:r w:rsidRPr="003057B1">
        <w:rPr>
          <w:spacing w:val="-1"/>
          <w:sz w:val="26"/>
          <w:szCs w:val="26"/>
        </w:rPr>
        <w:t>а</w:t>
      </w:r>
      <w:r w:rsidRPr="003057B1">
        <w:rPr>
          <w:spacing w:val="1"/>
          <w:sz w:val="26"/>
          <w:szCs w:val="26"/>
        </w:rPr>
        <w:t>с</w:t>
      </w:r>
      <w:r w:rsidRPr="003057B1">
        <w:rPr>
          <w:spacing w:val="-1"/>
          <w:sz w:val="26"/>
          <w:szCs w:val="26"/>
        </w:rPr>
        <w:t>т</w:t>
      </w:r>
      <w:r w:rsidRPr="003057B1">
        <w:rPr>
          <w:spacing w:val="1"/>
          <w:sz w:val="26"/>
          <w:szCs w:val="26"/>
        </w:rPr>
        <w:t>е</w:t>
      </w:r>
      <w:r w:rsidRPr="003057B1">
        <w:rPr>
          <w:sz w:val="26"/>
          <w:szCs w:val="26"/>
        </w:rPr>
        <w:t>т</w:t>
      </w:r>
      <w:r>
        <w:rPr>
          <w:sz w:val="26"/>
          <w:szCs w:val="26"/>
        </w:rPr>
        <w:t xml:space="preserve"> </w:t>
      </w:r>
      <w:r w:rsidRPr="003057B1">
        <w:rPr>
          <w:spacing w:val="1"/>
          <w:sz w:val="26"/>
          <w:szCs w:val="26"/>
        </w:rPr>
        <w:t>у</w:t>
      </w:r>
      <w:r w:rsidRPr="003057B1">
        <w:rPr>
          <w:sz w:val="26"/>
          <w:szCs w:val="26"/>
        </w:rPr>
        <w:t>д</w:t>
      </w:r>
      <w:r w:rsidRPr="003057B1">
        <w:rPr>
          <w:spacing w:val="1"/>
          <w:sz w:val="26"/>
          <w:szCs w:val="26"/>
        </w:rPr>
        <w:t>е</w:t>
      </w:r>
      <w:r w:rsidRPr="003057B1">
        <w:rPr>
          <w:spacing w:val="-1"/>
          <w:sz w:val="26"/>
          <w:szCs w:val="26"/>
        </w:rPr>
        <w:t>л</w:t>
      </w:r>
      <w:r w:rsidRPr="003057B1">
        <w:rPr>
          <w:spacing w:val="1"/>
          <w:sz w:val="26"/>
          <w:szCs w:val="26"/>
        </w:rPr>
        <w:t>ь</w:t>
      </w:r>
      <w:r w:rsidRPr="003057B1">
        <w:rPr>
          <w:sz w:val="26"/>
          <w:szCs w:val="26"/>
        </w:rPr>
        <w:t>н</w:t>
      </w:r>
      <w:r w:rsidRPr="003057B1">
        <w:rPr>
          <w:spacing w:val="1"/>
          <w:sz w:val="26"/>
          <w:szCs w:val="26"/>
        </w:rPr>
        <w:t>ы</w:t>
      </w:r>
      <w:r w:rsidRPr="003057B1">
        <w:rPr>
          <w:sz w:val="26"/>
          <w:szCs w:val="26"/>
        </w:rPr>
        <w:t>й</w:t>
      </w:r>
      <w:r>
        <w:rPr>
          <w:sz w:val="26"/>
          <w:szCs w:val="26"/>
        </w:rPr>
        <w:t xml:space="preserve"> </w:t>
      </w:r>
      <w:r w:rsidRPr="003057B1">
        <w:rPr>
          <w:spacing w:val="1"/>
          <w:sz w:val="26"/>
          <w:szCs w:val="26"/>
        </w:rPr>
        <w:t>в</w:t>
      </w:r>
      <w:r w:rsidRPr="003057B1">
        <w:rPr>
          <w:spacing w:val="-2"/>
          <w:sz w:val="26"/>
          <w:szCs w:val="26"/>
        </w:rPr>
        <w:t>е</w:t>
      </w:r>
      <w:r w:rsidRPr="003057B1">
        <w:rPr>
          <w:sz w:val="26"/>
          <w:szCs w:val="26"/>
        </w:rPr>
        <w:t xml:space="preserve">с </w:t>
      </w:r>
      <w:r w:rsidRPr="003057B1">
        <w:rPr>
          <w:spacing w:val="-1"/>
          <w:sz w:val="26"/>
          <w:szCs w:val="26"/>
        </w:rPr>
        <w:t>л</w:t>
      </w:r>
      <w:r w:rsidRPr="003057B1">
        <w:rPr>
          <w:sz w:val="26"/>
          <w:szCs w:val="26"/>
        </w:rPr>
        <w:t>иц</w:t>
      </w:r>
      <w:r>
        <w:rPr>
          <w:sz w:val="26"/>
          <w:szCs w:val="26"/>
        </w:rPr>
        <w:t xml:space="preserve"> </w:t>
      </w:r>
      <w:r w:rsidRPr="003057B1">
        <w:rPr>
          <w:sz w:val="26"/>
          <w:szCs w:val="26"/>
        </w:rPr>
        <w:t>в</w:t>
      </w:r>
      <w:r>
        <w:rPr>
          <w:sz w:val="26"/>
          <w:szCs w:val="26"/>
        </w:rPr>
        <w:t xml:space="preserve"> </w:t>
      </w:r>
      <w:r w:rsidRPr="003057B1">
        <w:rPr>
          <w:sz w:val="26"/>
          <w:szCs w:val="26"/>
        </w:rPr>
        <w:t>д</w:t>
      </w:r>
      <w:r w:rsidRPr="003057B1">
        <w:rPr>
          <w:spacing w:val="1"/>
          <w:sz w:val="26"/>
          <w:szCs w:val="26"/>
        </w:rPr>
        <w:t>е</w:t>
      </w:r>
      <w:r w:rsidRPr="003057B1">
        <w:rPr>
          <w:spacing w:val="-1"/>
          <w:sz w:val="26"/>
          <w:szCs w:val="26"/>
        </w:rPr>
        <w:t>т</w:t>
      </w:r>
      <w:r w:rsidRPr="003057B1">
        <w:rPr>
          <w:spacing w:val="1"/>
          <w:sz w:val="26"/>
          <w:szCs w:val="26"/>
        </w:rPr>
        <w:t>с</w:t>
      </w:r>
      <w:r w:rsidRPr="003057B1">
        <w:rPr>
          <w:spacing w:val="-1"/>
          <w:sz w:val="26"/>
          <w:szCs w:val="26"/>
        </w:rPr>
        <w:t>к</w:t>
      </w:r>
      <w:r w:rsidRPr="003057B1">
        <w:rPr>
          <w:spacing w:val="1"/>
          <w:sz w:val="26"/>
          <w:szCs w:val="26"/>
        </w:rPr>
        <w:t>о</w:t>
      </w:r>
      <w:r w:rsidRPr="003057B1">
        <w:rPr>
          <w:sz w:val="26"/>
          <w:szCs w:val="26"/>
        </w:rPr>
        <w:t>м</w:t>
      </w:r>
      <w:r>
        <w:rPr>
          <w:sz w:val="26"/>
          <w:szCs w:val="26"/>
        </w:rPr>
        <w:t xml:space="preserve"> </w:t>
      </w:r>
      <w:r w:rsidRPr="003057B1">
        <w:rPr>
          <w:spacing w:val="1"/>
          <w:sz w:val="26"/>
          <w:szCs w:val="26"/>
        </w:rPr>
        <w:t>во</w:t>
      </w:r>
      <w:r w:rsidRPr="003057B1">
        <w:rPr>
          <w:spacing w:val="-1"/>
          <w:sz w:val="26"/>
          <w:szCs w:val="26"/>
        </w:rPr>
        <w:t>з</w:t>
      </w:r>
      <w:r w:rsidRPr="003057B1">
        <w:rPr>
          <w:spacing w:val="1"/>
          <w:sz w:val="26"/>
          <w:szCs w:val="26"/>
        </w:rPr>
        <w:t>р</w:t>
      </w:r>
      <w:r w:rsidRPr="003057B1">
        <w:rPr>
          <w:spacing w:val="-3"/>
          <w:sz w:val="26"/>
          <w:szCs w:val="26"/>
        </w:rPr>
        <w:t>а</w:t>
      </w:r>
      <w:r w:rsidRPr="003057B1">
        <w:rPr>
          <w:spacing w:val="1"/>
          <w:sz w:val="26"/>
          <w:szCs w:val="26"/>
        </w:rPr>
        <w:t>с</w:t>
      </w:r>
      <w:r w:rsidRPr="003057B1">
        <w:rPr>
          <w:spacing w:val="-1"/>
          <w:sz w:val="26"/>
          <w:szCs w:val="26"/>
        </w:rPr>
        <w:t>т</w:t>
      </w:r>
      <w:r w:rsidRPr="003057B1">
        <w:rPr>
          <w:sz w:val="26"/>
          <w:szCs w:val="26"/>
        </w:rPr>
        <w:t>е</w:t>
      </w:r>
      <w:r>
        <w:rPr>
          <w:sz w:val="26"/>
          <w:szCs w:val="26"/>
        </w:rPr>
        <w:t xml:space="preserve"> </w:t>
      </w:r>
      <w:r w:rsidRPr="003057B1">
        <w:rPr>
          <w:spacing w:val="1"/>
          <w:sz w:val="26"/>
          <w:szCs w:val="26"/>
        </w:rPr>
        <w:t>(</w:t>
      </w:r>
      <w:r w:rsidRPr="003057B1">
        <w:rPr>
          <w:spacing w:val="-1"/>
          <w:sz w:val="26"/>
          <w:szCs w:val="26"/>
        </w:rPr>
        <w:t>0—1</w:t>
      </w:r>
      <w:r w:rsidRPr="003057B1">
        <w:rPr>
          <w:sz w:val="26"/>
          <w:szCs w:val="26"/>
        </w:rPr>
        <w:t>5</w:t>
      </w:r>
      <w:r w:rsidRPr="003057B1">
        <w:rPr>
          <w:spacing w:val="-1"/>
          <w:sz w:val="26"/>
          <w:szCs w:val="26"/>
        </w:rPr>
        <w:t>л</w:t>
      </w:r>
      <w:r w:rsidRPr="003057B1">
        <w:rPr>
          <w:spacing w:val="1"/>
          <w:sz w:val="26"/>
          <w:szCs w:val="26"/>
        </w:rPr>
        <w:t>е</w:t>
      </w:r>
      <w:r w:rsidRPr="003057B1">
        <w:rPr>
          <w:spacing w:val="-1"/>
          <w:sz w:val="26"/>
          <w:szCs w:val="26"/>
        </w:rPr>
        <w:t>т</w:t>
      </w:r>
      <w:r w:rsidRPr="003057B1">
        <w:rPr>
          <w:sz w:val="26"/>
          <w:szCs w:val="26"/>
        </w:rPr>
        <w:t>)</w:t>
      </w:r>
      <w:r>
        <w:rPr>
          <w:sz w:val="26"/>
          <w:szCs w:val="26"/>
        </w:rPr>
        <w:t xml:space="preserve"> </w:t>
      </w:r>
      <w:r w:rsidRPr="003057B1">
        <w:rPr>
          <w:sz w:val="26"/>
          <w:szCs w:val="26"/>
        </w:rPr>
        <w:t>—</w:t>
      </w:r>
      <w:r>
        <w:rPr>
          <w:sz w:val="26"/>
          <w:szCs w:val="26"/>
        </w:rPr>
        <w:t xml:space="preserve"> </w:t>
      </w:r>
      <w:r w:rsidRPr="003057B1">
        <w:rPr>
          <w:sz w:val="26"/>
          <w:szCs w:val="26"/>
        </w:rPr>
        <w:t>с</w:t>
      </w:r>
      <w:r>
        <w:rPr>
          <w:sz w:val="26"/>
          <w:szCs w:val="26"/>
        </w:rPr>
        <w:t xml:space="preserve"> </w:t>
      </w:r>
      <w:r w:rsidRPr="003057B1">
        <w:rPr>
          <w:spacing w:val="-1"/>
          <w:sz w:val="26"/>
          <w:szCs w:val="26"/>
        </w:rPr>
        <w:t>17</w:t>
      </w:r>
      <w:r w:rsidRPr="003057B1">
        <w:rPr>
          <w:spacing w:val="1"/>
          <w:sz w:val="26"/>
          <w:szCs w:val="26"/>
        </w:rPr>
        <w:t>,</w:t>
      </w:r>
      <w:r w:rsidRPr="003057B1">
        <w:rPr>
          <w:spacing w:val="-1"/>
          <w:sz w:val="26"/>
          <w:szCs w:val="26"/>
        </w:rPr>
        <w:t>7</w:t>
      </w:r>
      <w:r>
        <w:rPr>
          <w:spacing w:val="-1"/>
          <w:sz w:val="26"/>
          <w:szCs w:val="26"/>
        </w:rPr>
        <w:t xml:space="preserve"> </w:t>
      </w:r>
      <w:r w:rsidRPr="003057B1">
        <w:rPr>
          <w:sz w:val="26"/>
          <w:szCs w:val="26"/>
        </w:rPr>
        <w:t>%</w:t>
      </w:r>
      <w:r>
        <w:rPr>
          <w:sz w:val="26"/>
          <w:szCs w:val="26"/>
        </w:rPr>
        <w:t xml:space="preserve"> </w:t>
      </w:r>
      <w:r w:rsidRPr="003057B1">
        <w:rPr>
          <w:sz w:val="26"/>
          <w:szCs w:val="26"/>
        </w:rPr>
        <w:t>до</w:t>
      </w:r>
      <w:r>
        <w:rPr>
          <w:sz w:val="26"/>
          <w:szCs w:val="26"/>
        </w:rPr>
        <w:t xml:space="preserve"> </w:t>
      </w:r>
      <w:r w:rsidRPr="003057B1">
        <w:rPr>
          <w:spacing w:val="-1"/>
          <w:sz w:val="26"/>
          <w:szCs w:val="26"/>
        </w:rPr>
        <w:t>18</w:t>
      </w:r>
      <w:r w:rsidRPr="003057B1">
        <w:rPr>
          <w:sz w:val="26"/>
          <w:szCs w:val="26"/>
        </w:rPr>
        <w:t>%</w:t>
      </w:r>
      <w:r w:rsidRPr="003057B1">
        <w:rPr>
          <w:spacing w:val="31"/>
          <w:sz w:val="26"/>
          <w:szCs w:val="26"/>
        </w:rPr>
        <w:t xml:space="preserve"> (см</w:t>
      </w:r>
      <w:r w:rsidRPr="003057B1">
        <w:rPr>
          <w:position w:val="-1"/>
          <w:sz w:val="26"/>
          <w:szCs w:val="26"/>
        </w:rPr>
        <w:t xml:space="preserve">. </w:t>
      </w:r>
      <w:r w:rsidRPr="003057B1">
        <w:rPr>
          <w:spacing w:val="-1"/>
          <w:position w:val="-1"/>
          <w:sz w:val="26"/>
          <w:szCs w:val="26"/>
        </w:rPr>
        <w:t>та</w:t>
      </w:r>
      <w:r w:rsidRPr="003057B1">
        <w:rPr>
          <w:position w:val="-1"/>
          <w:sz w:val="26"/>
          <w:szCs w:val="26"/>
        </w:rPr>
        <w:t>б</w:t>
      </w:r>
      <w:r>
        <w:rPr>
          <w:spacing w:val="-1"/>
          <w:position w:val="-1"/>
          <w:sz w:val="26"/>
          <w:szCs w:val="26"/>
        </w:rPr>
        <w:t>.</w:t>
      </w:r>
      <w:r w:rsidRPr="003057B1">
        <w:rPr>
          <w:spacing w:val="-1"/>
          <w:position w:val="-1"/>
          <w:sz w:val="26"/>
          <w:szCs w:val="26"/>
        </w:rPr>
        <w:t>1</w:t>
      </w:r>
      <w:r w:rsidRPr="003057B1">
        <w:rPr>
          <w:spacing w:val="1"/>
          <w:position w:val="-1"/>
          <w:sz w:val="26"/>
          <w:szCs w:val="26"/>
        </w:rPr>
        <w:t>.</w:t>
      </w:r>
      <w:r w:rsidRPr="003057B1">
        <w:rPr>
          <w:spacing w:val="-1"/>
          <w:position w:val="-1"/>
          <w:sz w:val="26"/>
          <w:szCs w:val="26"/>
        </w:rPr>
        <w:t>2</w:t>
      </w:r>
      <w:r w:rsidRPr="003057B1">
        <w:rPr>
          <w:spacing w:val="1"/>
          <w:position w:val="-1"/>
          <w:sz w:val="26"/>
          <w:szCs w:val="26"/>
        </w:rPr>
        <w:t>.</w:t>
      </w:r>
      <w:r>
        <w:rPr>
          <w:spacing w:val="-1"/>
          <w:position w:val="-1"/>
          <w:sz w:val="26"/>
          <w:szCs w:val="26"/>
        </w:rPr>
        <w:t>3</w:t>
      </w:r>
      <w:r w:rsidRPr="003057B1">
        <w:rPr>
          <w:spacing w:val="-1"/>
          <w:position w:val="-1"/>
          <w:sz w:val="26"/>
          <w:szCs w:val="26"/>
        </w:rPr>
        <w:t>).</w:t>
      </w:r>
    </w:p>
    <w:p w:rsidR="004B4644" w:rsidRPr="003057B1" w:rsidRDefault="004B4644" w:rsidP="002872A8">
      <w:pPr>
        <w:widowControl w:val="0"/>
        <w:autoSpaceDE w:val="0"/>
        <w:autoSpaceDN w:val="0"/>
        <w:adjustRightInd w:val="0"/>
        <w:spacing w:before="55" w:line="360" w:lineRule="auto"/>
        <w:ind w:left="122" w:right="67"/>
        <w:jc w:val="both"/>
        <w:rPr>
          <w:sz w:val="26"/>
          <w:szCs w:val="26"/>
        </w:rPr>
      </w:pPr>
    </w:p>
    <w:p w:rsidR="004B4644" w:rsidRPr="007701D9" w:rsidRDefault="004B4644" w:rsidP="002872A8">
      <w:pPr>
        <w:widowControl w:val="0"/>
        <w:autoSpaceDE w:val="0"/>
        <w:autoSpaceDN w:val="0"/>
        <w:adjustRightInd w:val="0"/>
        <w:spacing w:before="47" w:line="360" w:lineRule="auto"/>
        <w:ind w:right="114"/>
        <w:jc w:val="both"/>
        <w:rPr>
          <w:sz w:val="26"/>
          <w:szCs w:val="26"/>
        </w:rPr>
      </w:pPr>
      <w:r w:rsidRPr="007701D9">
        <w:rPr>
          <w:i/>
          <w:iCs/>
          <w:sz w:val="26"/>
          <w:szCs w:val="26"/>
        </w:rPr>
        <w:t xml:space="preserve">Таблица </w:t>
      </w:r>
      <w:r w:rsidRPr="007701D9">
        <w:rPr>
          <w:i/>
          <w:iCs/>
          <w:spacing w:val="-1"/>
          <w:sz w:val="26"/>
          <w:szCs w:val="26"/>
        </w:rPr>
        <w:t>1</w:t>
      </w:r>
      <w:r w:rsidRPr="007701D9">
        <w:rPr>
          <w:i/>
          <w:iCs/>
          <w:spacing w:val="1"/>
          <w:sz w:val="26"/>
          <w:szCs w:val="26"/>
        </w:rPr>
        <w:t>.</w:t>
      </w:r>
      <w:r w:rsidRPr="007701D9">
        <w:rPr>
          <w:i/>
          <w:iCs/>
          <w:spacing w:val="-1"/>
          <w:sz w:val="26"/>
          <w:szCs w:val="26"/>
        </w:rPr>
        <w:t>2</w:t>
      </w:r>
      <w:r w:rsidRPr="007701D9">
        <w:rPr>
          <w:i/>
          <w:iCs/>
          <w:spacing w:val="1"/>
          <w:sz w:val="26"/>
          <w:szCs w:val="26"/>
        </w:rPr>
        <w:t>.</w:t>
      </w:r>
      <w:r w:rsidRPr="007701D9">
        <w:rPr>
          <w:i/>
          <w:iCs/>
          <w:spacing w:val="-1"/>
          <w:sz w:val="26"/>
          <w:szCs w:val="26"/>
        </w:rPr>
        <w:t>3.</w:t>
      </w:r>
    </w:p>
    <w:p w:rsidR="004B4644" w:rsidRPr="003057B1" w:rsidRDefault="004B4644" w:rsidP="00933CDE">
      <w:pPr>
        <w:widowControl w:val="0"/>
        <w:autoSpaceDE w:val="0"/>
        <w:autoSpaceDN w:val="0"/>
        <w:adjustRightInd w:val="0"/>
        <w:spacing w:before="4" w:line="360" w:lineRule="auto"/>
        <w:ind w:left="1053" w:right="257" w:hanging="744"/>
        <w:jc w:val="center"/>
        <w:rPr>
          <w:sz w:val="26"/>
          <w:szCs w:val="26"/>
        </w:rPr>
      </w:pPr>
      <w:r w:rsidRPr="003057B1">
        <w:rPr>
          <w:i/>
          <w:iCs/>
          <w:sz w:val="26"/>
          <w:szCs w:val="26"/>
        </w:rPr>
        <w:t>В</w:t>
      </w:r>
      <w:r w:rsidRPr="003057B1">
        <w:rPr>
          <w:i/>
          <w:iCs/>
          <w:spacing w:val="-3"/>
          <w:sz w:val="26"/>
          <w:szCs w:val="26"/>
        </w:rPr>
        <w:t>о</w:t>
      </w:r>
      <w:r w:rsidRPr="003057B1">
        <w:rPr>
          <w:i/>
          <w:iCs/>
          <w:sz w:val="26"/>
          <w:szCs w:val="26"/>
        </w:rPr>
        <w:t>зр</w:t>
      </w:r>
      <w:r w:rsidRPr="003057B1">
        <w:rPr>
          <w:i/>
          <w:iCs/>
          <w:spacing w:val="-3"/>
          <w:sz w:val="26"/>
          <w:szCs w:val="26"/>
        </w:rPr>
        <w:t>а</w:t>
      </w:r>
      <w:r w:rsidRPr="003057B1">
        <w:rPr>
          <w:i/>
          <w:iCs/>
          <w:spacing w:val="1"/>
          <w:sz w:val="26"/>
          <w:szCs w:val="26"/>
        </w:rPr>
        <w:t>с</w:t>
      </w:r>
      <w:r w:rsidRPr="003057B1">
        <w:rPr>
          <w:i/>
          <w:iCs/>
          <w:spacing w:val="-2"/>
          <w:sz w:val="26"/>
          <w:szCs w:val="26"/>
        </w:rPr>
        <w:t>т</w:t>
      </w:r>
      <w:r w:rsidRPr="003057B1">
        <w:rPr>
          <w:i/>
          <w:iCs/>
          <w:spacing w:val="1"/>
          <w:sz w:val="26"/>
          <w:szCs w:val="26"/>
        </w:rPr>
        <w:t>н</w:t>
      </w:r>
      <w:r w:rsidRPr="003057B1">
        <w:rPr>
          <w:i/>
          <w:iCs/>
          <w:spacing w:val="-3"/>
          <w:sz w:val="26"/>
          <w:szCs w:val="26"/>
        </w:rPr>
        <w:t>а</w:t>
      </w:r>
      <w:r w:rsidRPr="003057B1">
        <w:rPr>
          <w:i/>
          <w:iCs/>
          <w:sz w:val="26"/>
          <w:szCs w:val="26"/>
        </w:rPr>
        <w:t>я</w:t>
      </w:r>
      <w:r>
        <w:rPr>
          <w:i/>
          <w:iCs/>
          <w:sz w:val="26"/>
          <w:szCs w:val="26"/>
        </w:rPr>
        <w:t xml:space="preserve"> </w:t>
      </w:r>
      <w:r w:rsidRPr="003057B1">
        <w:rPr>
          <w:i/>
          <w:iCs/>
          <w:spacing w:val="-1"/>
          <w:sz w:val="26"/>
          <w:szCs w:val="26"/>
        </w:rPr>
        <w:t>с</w:t>
      </w:r>
      <w:r w:rsidRPr="003057B1">
        <w:rPr>
          <w:i/>
          <w:iCs/>
          <w:sz w:val="26"/>
          <w:szCs w:val="26"/>
        </w:rPr>
        <w:t>т</w:t>
      </w:r>
      <w:r w:rsidRPr="003057B1">
        <w:rPr>
          <w:i/>
          <w:iCs/>
          <w:spacing w:val="-3"/>
          <w:sz w:val="26"/>
          <w:szCs w:val="26"/>
        </w:rPr>
        <w:t>р</w:t>
      </w:r>
      <w:r w:rsidRPr="003057B1">
        <w:rPr>
          <w:i/>
          <w:iCs/>
          <w:spacing w:val="-1"/>
          <w:sz w:val="26"/>
          <w:szCs w:val="26"/>
        </w:rPr>
        <w:t>у</w:t>
      </w:r>
      <w:r w:rsidRPr="003057B1">
        <w:rPr>
          <w:i/>
          <w:iCs/>
          <w:spacing w:val="1"/>
          <w:sz w:val="26"/>
          <w:szCs w:val="26"/>
        </w:rPr>
        <w:t>к</w:t>
      </w:r>
      <w:r w:rsidRPr="003057B1">
        <w:rPr>
          <w:i/>
          <w:iCs/>
          <w:sz w:val="26"/>
          <w:szCs w:val="26"/>
        </w:rPr>
        <w:t>т</w:t>
      </w:r>
      <w:r w:rsidRPr="003057B1">
        <w:rPr>
          <w:i/>
          <w:iCs/>
          <w:spacing w:val="-1"/>
          <w:sz w:val="26"/>
          <w:szCs w:val="26"/>
        </w:rPr>
        <w:t>у</w:t>
      </w:r>
      <w:r w:rsidRPr="003057B1">
        <w:rPr>
          <w:i/>
          <w:iCs/>
          <w:sz w:val="26"/>
          <w:szCs w:val="26"/>
        </w:rPr>
        <w:t>ра</w:t>
      </w:r>
      <w:r>
        <w:rPr>
          <w:i/>
          <w:iCs/>
          <w:sz w:val="26"/>
          <w:szCs w:val="26"/>
        </w:rPr>
        <w:t xml:space="preserve"> </w:t>
      </w:r>
      <w:r w:rsidRPr="003057B1">
        <w:rPr>
          <w:i/>
          <w:iCs/>
          <w:spacing w:val="-1"/>
          <w:sz w:val="26"/>
          <w:szCs w:val="26"/>
        </w:rPr>
        <w:t>н</w:t>
      </w:r>
      <w:r w:rsidRPr="003057B1">
        <w:rPr>
          <w:i/>
          <w:iCs/>
          <w:spacing w:val="-3"/>
          <w:sz w:val="26"/>
          <w:szCs w:val="26"/>
        </w:rPr>
        <w:t>а</w:t>
      </w:r>
      <w:r w:rsidRPr="003057B1">
        <w:rPr>
          <w:i/>
          <w:iCs/>
          <w:spacing w:val="-1"/>
          <w:sz w:val="26"/>
          <w:szCs w:val="26"/>
        </w:rPr>
        <w:t>сел</w:t>
      </w:r>
      <w:r w:rsidRPr="003057B1">
        <w:rPr>
          <w:i/>
          <w:iCs/>
          <w:spacing w:val="1"/>
          <w:sz w:val="26"/>
          <w:szCs w:val="26"/>
        </w:rPr>
        <w:t>е</w:t>
      </w:r>
      <w:r w:rsidRPr="003057B1">
        <w:rPr>
          <w:i/>
          <w:iCs/>
          <w:spacing w:val="-1"/>
          <w:sz w:val="26"/>
          <w:szCs w:val="26"/>
        </w:rPr>
        <w:t>н</w:t>
      </w:r>
      <w:r w:rsidRPr="003057B1">
        <w:rPr>
          <w:i/>
          <w:iCs/>
          <w:sz w:val="26"/>
          <w:szCs w:val="26"/>
        </w:rPr>
        <w:t>ия</w:t>
      </w:r>
      <w:r>
        <w:rPr>
          <w:i/>
          <w:iCs/>
          <w:sz w:val="26"/>
          <w:szCs w:val="26"/>
        </w:rPr>
        <w:t xml:space="preserve"> </w:t>
      </w:r>
      <w:proofErr w:type="spellStart"/>
      <w:r w:rsidRPr="003057B1">
        <w:rPr>
          <w:i/>
          <w:iCs/>
          <w:sz w:val="26"/>
          <w:szCs w:val="26"/>
        </w:rPr>
        <w:t>Елшанского</w:t>
      </w:r>
      <w:proofErr w:type="spellEnd"/>
      <w:r>
        <w:rPr>
          <w:i/>
          <w:iCs/>
          <w:sz w:val="26"/>
          <w:szCs w:val="26"/>
        </w:rPr>
        <w:t xml:space="preserve"> МО</w:t>
      </w:r>
      <w:r w:rsidRPr="003057B1">
        <w:rPr>
          <w:i/>
          <w:iCs/>
          <w:sz w:val="26"/>
          <w:szCs w:val="26"/>
        </w:rPr>
        <w:t>,</w:t>
      </w:r>
      <w:r>
        <w:rPr>
          <w:i/>
          <w:iCs/>
          <w:sz w:val="26"/>
          <w:szCs w:val="26"/>
        </w:rPr>
        <w:t xml:space="preserve"> </w:t>
      </w:r>
      <w:r w:rsidRPr="003057B1">
        <w:rPr>
          <w:i/>
          <w:iCs/>
          <w:spacing w:val="-3"/>
          <w:sz w:val="26"/>
          <w:szCs w:val="26"/>
        </w:rPr>
        <w:t>о</w:t>
      </w:r>
      <w:r w:rsidRPr="003057B1">
        <w:rPr>
          <w:i/>
          <w:iCs/>
          <w:spacing w:val="1"/>
          <w:sz w:val="26"/>
          <w:szCs w:val="26"/>
        </w:rPr>
        <w:t>п</w:t>
      </w:r>
      <w:r w:rsidRPr="003057B1">
        <w:rPr>
          <w:i/>
          <w:iCs/>
          <w:sz w:val="26"/>
          <w:szCs w:val="26"/>
        </w:rPr>
        <w:t>тим</w:t>
      </w:r>
      <w:r w:rsidRPr="003057B1">
        <w:rPr>
          <w:i/>
          <w:iCs/>
          <w:spacing w:val="-3"/>
          <w:sz w:val="26"/>
          <w:szCs w:val="26"/>
        </w:rPr>
        <w:t>и</w:t>
      </w:r>
      <w:r w:rsidRPr="003057B1">
        <w:rPr>
          <w:i/>
          <w:iCs/>
          <w:spacing w:val="-1"/>
          <w:sz w:val="26"/>
          <w:szCs w:val="26"/>
        </w:rPr>
        <w:t>с</w:t>
      </w:r>
      <w:r w:rsidRPr="003057B1">
        <w:rPr>
          <w:i/>
          <w:iCs/>
          <w:sz w:val="26"/>
          <w:szCs w:val="26"/>
        </w:rPr>
        <w:t>ти</w:t>
      </w:r>
      <w:r w:rsidRPr="003057B1">
        <w:rPr>
          <w:i/>
          <w:iCs/>
          <w:spacing w:val="-2"/>
          <w:sz w:val="26"/>
          <w:szCs w:val="26"/>
        </w:rPr>
        <w:t>ч</w:t>
      </w:r>
      <w:r w:rsidRPr="003057B1">
        <w:rPr>
          <w:i/>
          <w:iCs/>
          <w:spacing w:val="-1"/>
          <w:sz w:val="26"/>
          <w:szCs w:val="26"/>
        </w:rPr>
        <w:t>еск</w:t>
      </w:r>
      <w:r w:rsidRPr="003057B1">
        <w:rPr>
          <w:i/>
          <w:iCs/>
          <w:sz w:val="26"/>
          <w:szCs w:val="26"/>
        </w:rPr>
        <w:t>ий</w:t>
      </w:r>
      <w:r>
        <w:rPr>
          <w:i/>
          <w:iCs/>
          <w:sz w:val="26"/>
          <w:szCs w:val="26"/>
        </w:rPr>
        <w:t xml:space="preserve"> </w:t>
      </w:r>
      <w:r w:rsidRPr="003057B1">
        <w:rPr>
          <w:i/>
          <w:iCs/>
          <w:spacing w:val="1"/>
          <w:sz w:val="26"/>
          <w:szCs w:val="26"/>
        </w:rPr>
        <w:t>с</w:t>
      </w:r>
      <w:r w:rsidRPr="003057B1">
        <w:rPr>
          <w:i/>
          <w:iCs/>
          <w:spacing w:val="-3"/>
          <w:sz w:val="26"/>
          <w:szCs w:val="26"/>
        </w:rPr>
        <w:t>ц</w:t>
      </w:r>
      <w:r w:rsidRPr="003057B1">
        <w:rPr>
          <w:i/>
          <w:iCs/>
          <w:spacing w:val="-1"/>
          <w:sz w:val="26"/>
          <w:szCs w:val="26"/>
        </w:rPr>
        <w:t>е</w:t>
      </w:r>
      <w:r w:rsidRPr="003057B1">
        <w:rPr>
          <w:i/>
          <w:iCs/>
          <w:spacing w:val="1"/>
          <w:sz w:val="26"/>
          <w:szCs w:val="26"/>
        </w:rPr>
        <w:t>н</w:t>
      </w:r>
      <w:r w:rsidRPr="003057B1">
        <w:rPr>
          <w:i/>
          <w:iCs/>
          <w:sz w:val="26"/>
          <w:szCs w:val="26"/>
        </w:rPr>
        <w:t>ар</w:t>
      </w:r>
      <w:r w:rsidRPr="003057B1">
        <w:rPr>
          <w:i/>
          <w:iCs/>
          <w:spacing w:val="-3"/>
          <w:sz w:val="26"/>
          <w:szCs w:val="26"/>
        </w:rPr>
        <w:t>и</w:t>
      </w:r>
      <w:r w:rsidRPr="003057B1">
        <w:rPr>
          <w:i/>
          <w:iCs/>
          <w:sz w:val="26"/>
          <w:szCs w:val="26"/>
        </w:rPr>
        <w:t>й</w:t>
      </w:r>
      <w:r>
        <w:rPr>
          <w:i/>
          <w:iCs/>
          <w:sz w:val="26"/>
          <w:szCs w:val="26"/>
        </w:rPr>
        <w:t xml:space="preserve"> </w:t>
      </w:r>
      <w:r w:rsidRPr="003057B1">
        <w:rPr>
          <w:i/>
          <w:iCs/>
          <w:spacing w:val="-1"/>
          <w:sz w:val="26"/>
          <w:szCs w:val="26"/>
        </w:rPr>
        <w:t>н</w:t>
      </w:r>
      <w:r w:rsidRPr="003057B1">
        <w:rPr>
          <w:i/>
          <w:iCs/>
          <w:sz w:val="26"/>
          <w:szCs w:val="26"/>
        </w:rPr>
        <w:t>а</w:t>
      </w:r>
      <w:r>
        <w:rPr>
          <w:i/>
          <w:iCs/>
          <w:sz w:val="26"/>
          <w:szCs w:val="26"/>
        </w:rPr>
        <w:t xml:space="preserve"> </w:t>
      </w:r>
      <w:r w:rsidRPr="003057B1">
        <w:rPr>
          <w:i/>
          <w:iCs/>
          <w:spacing w:val="-1"/>
          <w:sz w:val="26"/>
          <w:szCs w:val="26"/>
        </w:rPr>
        <w:t>н</w:t>
      </w:r>
      <w:r w:rsidRPr="003057B1">
        <w:rPr>
          <w:i/>
          <w:iCs/>
          <w:spacing w:val="-3"/>
          <w:sz w:val="26"/>
          <w:szCs w:val="26"/>
        </w:rPr>
        <w:t>а</w:t>
      </w:r>
      <w:r w:rsidRPr="003057B1">
        <w:rPr>
          <w:i/>
          <w:iCs/>
          <w:spacing w:val="1"/>
          <w:sz w:val="26"/>
          <w:szCs w:val="26"/>
        </w:rPr>
        <w:t>ч</w:t>
      </w:r>
      <w:r w:rsidRPr="003057B1">
        <w:rPr>
          <w:i/>
          <w:iCs/>
          <w:spacing w:val="-3"/>
          <w:sz w:val="26"/>
          <w:szCs w:val="26"/>
        </w:rPr>
        <w:t>а</w:t>
      </w:r>
      <w:r w:rsidRPr="003057B1">
        <w:rPr>
          <w:i/>
          <w:iCs/>
          <w:spacing w:val="1"/>
          <w:sz w:val="26"/>
          <w:szCs w:val="26"/>
        </w:rPr>
        <w:t>л</w:t>
      </w:r>
      <w:r w:rsidRPr="003057B1">
        <w:rPr>
          <w:i/>
          <w:iCs/>
          <w:sz w:val="26"/>
          <w:szCs w:val="26"/>
        </w:rPr>
        <w:t>о</w:t>
      </w:r>
      <w:r>
        <w:rPr>
          <w:i/>
          <w:iCs/>
          <w:sz w:val="26"/>
          <w:szCs w:val="26"/>
        </w:rPr>
        <w:t xml:space="preserve"> </w:t>
      </w:r>
      <w:r w:rsidRPr="003057B1">
        <w:rPr>
          <w:i/>
          <w:iCs/>
          <w:spacing w:val="1"/>
          <w:sz w:val="26"/>
          <w:szCs w:val="26"/>
        </w:rPr>
        <w:t>г</w:t>
      </w:r>
      <w:r w:rsidRPr="003057B1">
        <w:rPr>
          <w:i/>
          <w:iCs/>
          <w:spacing w:val="-3"/>
          <w:sz w:val="26"/>
          <w:szCs w:val="26"/>
        </w:rPr>
        <w:t>о</w:t>
      </w:r>
      <w:r w:rsidRPr="003057B1">
        <w:rPr>
          <w:i/>
          <w:iCs/>
          <w:sz w:val="26"/>
          <w:szCs w:val="26"/>
        </w:rPr>
        <w:t>да</w:t>
      </w:r>
      <w:r>
        <w:rPr>
          <w:i/>
          <w:iCs/>
          <w:sz w:val="26"/>
          <w:szCs w:val="26"/>
        </w:rPr>
        <w:t xml:space="preserve"> </w:t>
      </w:r>
      <w:r w:rsidRPr="003057B1">
        <w:rPr>
          <w:i/>
          <w:iCs/>
          <w:spacing w:val="-1"/>
          <w:sz w:val="26"/>
          <w:szCs w:val="26"/>
        </w:rPr>
        <w:t>(</w:t>
      </w:r>
      <w:r w:rsidRPr="003057B1">
        <w:rPr>
          <w:i/>
          <w:iCs/>
          <w:spacing w:val="1"/>
          <w:sz w:val="26"/>
          <w:szCs w:val="26"/>
        </w:rPr>
        <w:t>п</w:t>
      </w:r>
      <w:r w:rsidRPr="003057B1">
        <w:rPr>
          <w:i/>
          <w:iCs/>
          <w:sz w:val="26"/>
          <w:szCs w:val="26"/>
        </w:rPr>
        <w:t>р</w:t>
      </w:r>
      <w:r w:rsidRPr="003057B1">
        <w:rPr>
          <w:i/>
          <w:iCs/>
          <w:spacing w:val="-3"/>
          <w:sz w:val="26"/>
          <w:szCs w:val="26"/>
        </w:rPr>
        <w:t>о</w:t>
      </w:r>
      <w:r w:rsidRPr="003057B1">
        <w:rPr>
          <w:i/>
          <w:iCs/>
          <w:spacing w:val="-1"/>
          <w:sz w:val="26"/>
          <w:szCs w:val="26"/>
        </w:rPr>
        <w:t>г</w:t>
      </w:r>
      <w:r w:rsidRPr="003057B1">
        <w:rPr>
          <w:i/>
          <w:iCs/>
          <w:spacing w:val="1"/>
          <w:sz w:val="26"/>
          <w:szCs w:val="26"/>
        </w:rPr>
        <w:t>н</w:t>
      </w:r>
      <w:r w:rsidRPr="003057B1">
        <w:rPr>
          <w:i/>
          <w:iCs/>
          <w:spacing w:val="-1"/>
          <w:sz w:val="26"/>
          <w:szCs w:val="26"/>
        </w:rPr>
        <w:t>о</w:t>
      </w:r>
      <w:r w:rsidRPr="003057B1">
        <w:rPr>
          <w:i/>
          <w:iCs/>
          <w:sz w:val="26"/>
          <w:szCs w:val="26"/>
        </w:rPr>
        <w:t>з</w:t>
      </w:r>
      <w:r>
        <w:rPr>
          <w:i/>
          <w:iCs/>
          <w:sz w:val="26"/>
          <w:szCs w:val="26"/>
        </w:rPr>
        <w:t>)</w:t>
      </w:r>
    </w:p>
    <w:tbl>
      <w:tblPr>
        <w:tblW w:w="0" w:type="auto"/>
        <w:tblInd w:w="2" w:type="dxa"/>
        <w:tblLayout w:type="fixed"/>
        <w:tblCellMar>
          <w:left w:w="0" w:type="dxa"/>
          <w:right w:w="0" w:type="dxa"/>
        </w:tblCellMar>
        <w:tblLook w:val="0000" w:firstRow="0" w:lastRow="0" w:firstColumn="0" w:lastColumn="0" w:noHBand="0" w:noVBand="0"/>
      </w:tblPr>
      <w:tblGrid>
        <w:gridCol w:w="2772"/>
        <w:gridCol w:w="1080"/>
        <w:gridCol w:w="1080"/>
        <w:gridCol w:w="1080"/>
        <w:gridCol w:w="1080"/>
        <w:gridCol w:w="1080"/>
        <w:gridCol w:w="1080"/>
      </w:tblGrid>
      <w:tr w:rsidR="004B4644" w:rsidRPr="002872A8">
        <w:trPr>
          <w:trHeight w:hRule="exact" w:val="245"/>
        </w:trPr>
        <w:tc>
          <w:tcPr>
            <w:tcW w:w="2772" w:type="dxa"/>
            <w:vMerge w:val="restart"/>
            <w:tcBorders>
              <w:top w:val="single" w:sz="6" w:space="0" w:color="000000"/>
              <w:left w:val="single" w:sz="6"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right="-20"/>
              <w:jc w:val="center"/>
            </w:pPr>
            <w:r w:rsidRPr="00933CDE">
              <w:t>В</w:t>
            </w:r>
            <w:r w:rsidRPr="00933CDE">
              <w:rPr>
                <w:spacing w:val="1"/>
              </w:rPr>
              <w:t>оз</w:t>
            </w:r>
            <w:r w:rsidRPr="00933CDE">
              <w:rPr>
                <w:spacing w:val="-1"/>
              </w:rPr>
              <w:t>р</w:t>
            </w:r>
            <w:r w:rsidRPr="00933CDE">
              <w:rPr>
                <w:spacing w:val="1"/>
              </w:rPr>
              <w:t>а</w:t>
            </w:r>
            <w:r w:rsidRPr="00933CDE">
              <w:rPr>
                <w:spacing w:val="-1"/>
              </w:rPr>
              <w:t>с</w:t>
            </w:r>
            <w:r w:rsidRPr="00933CDE">
              <w:rPr>
                <w:spacing w:val="1"/>
              </w:rPr>
              <w:t>т</w:t>
            </w:r>
            <w:r w:rsidRPr="00933CDE">
              <w:rPr>
                <w:spacing w:val="-1"/>
              </w:rPr>
              <w:t>н</w:t>
            </w:r>
            <w:r w:rsidRPr="00933CDE">
              <w:rPr>
                <w:spacing w:val="3"/>
              </w:rPr>
              <w:t>ы</w:t>
            </w:r>
            <w:r w:rsidRPr="00933CDE">
              <w:t>е</w:t>
            </w:r>
            <w:r>
              <w:t xml:space="preserve"> </w:t>
            </w:r>
            <w:r w:rsidRPr="00933CDE">
              <w:t>к</w:t>
            </w:r>
            <w:r w:rsidRPr="00933CDE">
              <w:rPr>
                <w:spacing w:val="1"/>
              </w:rPr>
              <w:t>ат</w:t>
            </w:r>
            <w:r w:rsidRPr="00933CDE">
              <w:rPr>
                <w:spacing w:val="-1"/>
              </w:rPr>
              <w:t>е</w:t>
            </w:r>
            <w:r w:rsidRPr="00933CDE">
              <w:t>г</w:t>
            </w:r>
            <w:r w:rsidRPr="00933CDE">
              <w:rPr>
                <w:spacing w:val="1"/>
              </w:rPr>
              <w:t>о</w:t>
            </w:r>
            <w:r w:rsidRPr="00933CDE">
              <w:rPr>
                <w:spacing w:val="2"/>
              </w:rPr>
              <w:t>р</w:t>
            </w:r>
            <w:r w:rsidRPr="00933CDE">
              <w:rPr>
                <w:spacing w:val="-1"/>
              </w:rPr>
              <w:t>и</w:t>
            </w:r>
            <w:r w:rsidRPr="00933CDE">
              <w:t>и</w:t>
            </w:r>
          </w:p>
        </w:tc>
        <w:tc>
          <w:tcPr>
            <w:tcW w:w="2160" w:type="dxa"/>
            <w:gridSpan w:val="2"/>
            <w:tcBorders>
              <w:top w:val="single" w:sz="6"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718" w:right="699"/>
              <w:jc w:val="both"/>
            </w:pPr>
            <w:r w:rsidRPr="00933CDE">
              <w:rPr>
                <w:spacing w:val="1"/>
              </w:rPr>
              <w:t>200</w:t>
            </w:r>
            <w:r w:rsidRPr="00933CDE">
              <w:t>9</w:t>
            </w:r>
            <w:r w:rsidRPr="00933CDE">
              <w:rPr>
                <w:w w:val="99"/>
              </w:rPr>
              <w:t>г.</w:t>
            </w:r>
          </w:p>
        </w:tc>
        <w:tc>
          <w:tcPr>
            <w:tcW w:w="2160" w:type="dxa"/>
            <w:gridSpan w:val="2"/>
            <w:tcBorders>
              <w:top w:val="single" w:sz="6"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718" w:right="699"/>
              <w:jc w:val="both"/>
            </w:pPr>
            <w:r w:rsidRPr="00933CDE">
              <w:rPr>
                <w:spacing w:val="1"/>
              </w:rPr>
              <w:t>2022</w:t>
            </w:r>
            <w:r w:rsidRPr="00933CDE">
              <w:rPr>
                <w:w w:val="99"/>
              </w:rPr>
              <w:t>г.</w:t>
            </w:r>
          </w:p>
        </w:tc>
        <w:tc>
          <w:tcPr>
            <w:tcW w:w="2160" w:type="dxa"/>
            <w:gridSpan w:val="2"/>
            <w:tcBorders>
              <w:top w:val="single" w:sz="6" w:space="0" w:color="000000"/>
              <w:left w:val="single" w:sz="4" w:space="0" w:color="000000"/>
              <w:bottom w:val="single" w:sz="4" w:space="0" w:color="000000"/>
              <w:right w:val="single" w:sz="6" w:space="0" w:color="000000"/>
            </w:tcBorders>
          </w:tcPr>
          <w:p w:rsidR="004B4644" w:rsidRPr="00933CDE" w:rsidRDefault="004B4644" w:rsidP="002872A8">
            <w:pPr>
              <w:widowControl w:val="0"/>
              <w:autoSpaceDE w:val="0"/>
              <w:autoSpaceDN w:val="0"/>
              <w:adjustRightInd w:val="0"/>
              <w:spacing w:line="360" w:lineRule="auto"/>
              <w:ind w:left="709" w:right="687"/>
              <w:jc w:val="both"/>
            </w:pPr>
            <w:r w:rsidRPr="00933CDE">
              <w:rPr>
                <w:spacing w:val="1"/>
              </w:rPr>
              <w:t>2032</w:t>
            </w:r>
            <w:r w:rsidRPr="00933CDE">
              <w:rPr>
                <w:w w:val="99"/>
              </w:rPr>
              <w:t>г.</w:t>
            </w:r>
          </w:p>
        </w:tc>
      </w:tr>
      <w:tr w:rsidR="004B4644" w:rsidRPr="002872A8">
        <w:trPr>
          <w:trHeight w:hRule="exact" w:val="315"/>
        </w:trPr>
        <w:tc>
          <w:tcPr>
            <w:tcW w:w="2772" w:type="dxa"/>
            <w:vMerge/>
            <w:tcBorders>
              <w:top w:val="single" w:sz="6" w:space="0" w:color="000000"/>
              <w:left w:val="single" w:sz="6"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709" w:right="687"/>
              <w:jc w:val="both"/>
            </w:pP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33" w:right="-20"/>
              <w:jc w:val="both"/>
            </w:pPr>
            <w:r w:rsidRPr="00933CDE">
              <w:t>ч</w:t>
            </w:r>
            <w:r w:rsidRPr="00933CDE">
              <w:rPr>
                <w:spacing w:val="-1"/>
              </w:rPr>
              <w:t>е</w:t>
            </w:r>
            <w:r w:rsidRPr="00933CDE">
              <w:rPr>
                <w:spacing w:val="1"/>
              </w:rPr>
              <w:t>л</w:t>
            </w:r>
            <w:r w:rsidRPr="00933CDE">
              <w:t>.</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439" w:right="420"/>
              <w:jc w:val="both"/>
            </w:pPr>
            <w:r w:rsidRPr="00933CDE">
              <w:rPr>
                <w:w w:val="99"/>
              </w:rPr>
              <w:t>%</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33" w:right="-20"/>
              <w:jc w:val="both"/>
            </w:pPr>
            <w:r w:rsidRPr="00933CDE">
              <w:t>ч</w:t>
            </w:r>
            <w:r w:rsidRPr="00933CDE">
              <w:rPr>
                <w:spacing w:val="-1"/>
              </w:rPr>
              <w:t>е</w:t>
            </w:r>
            <w:r w:rsidRPr="00933CDE">
              <w:rPr>
                <w:spacing w:val="1"/>
              </w:rPr>
              <w:t>л</w:t>
            </w:r>
            <w:r w:rsidRPr="00933CDE">
              <w:t>.</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439" w:right="420"/>
              <w:jc w:val="both"/>
            </w:pPr>
            <w:r w:rsidRPr="00933CDE">
              <w:rPr>
                <w:w w:val="99"/>
              </w:rPr>
              <w:t>%</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33" w:right="-20"/>
              <w:jc w:val="both"/>
            </w:pPr>
            <w:r w:rsidRPr="00933CDE">
              <w:t>ч</w:t>
            </w:r>
            <w:r w:rsidRPr="00933CDE">
              <w:rPr>
                <w:spacing w:val="-1"/>
              </w:rPr>
              <w:t>е</w:t>
            </w:r>
            <w:r w:rsidRPr="00933CDE">
              <w:rPr>
                <w:spacing w:val="1"/>
              </w:rPr>
              <w:t>л</w:t>
            </w:r>
            <w:r w:rsidRPr="00933CDE">
              <w:t>.</w:t>
            </w:r>
          </w:p>
        </w:tc>
        <w:tc>
          <w:tcPr>
            <w:tcW w:w="1080" w:type="dxa"/>
            <w:tcBorders>
              <w:top w:val="single" w:sz="4" w:space="0" w:color="000000"/>
              <w:left w:val="single" w:sz="4" w:space="0" w:color="000000"/>
              <w:bottom w:val="single" w:sz="4" w:space="0" w:color="000000"/>
              <w:right w:val="single" w:sz="6" w:space="0" w:color="000000"/>
            </w:tcBorders>
          </w:tcPr>
          <w:p w:rsidR="004B4644" w:rsidRPr="00933CDE" w:rsidRDefault="004B4644" w:rsidP="002872A8">
            <w:pPr>
              <w:widowControl w:val="0"/>
              <w:autoSpaceDE w:val="0"/>
              <w:autoSpaceDN w:val="0"/>
              <w:adjustRightInd w:val="0"/>
              <w:spacing w:line="360" w:lineRule="auto"/>
              <w:ind w:left="439" w:right="417"/>
              <w:jc w:val="both"/>
            </w:pPr>
            <w:r w:rsidRPr="00933CDE">
              <w:rPr>
                <w:w w:val="99"/>
              </w:rPr>
              <w:t>%</w:t>
            </w:r>
          </w:p>
        </w:tc>
      </w:tr>
      <w:tr w:rsidR="004B4644" w:rsidRPr="002872A8">
        <w:trPr>
          <w:trHeight w:hRule="exact" w:val="391"/>
        </w:trPr>
        <w:tc>
          <w:tcPr>
            <w:tcW w:w="2772" w:type="dxa"/>
            <w:tcBorders>
              <w:top w:val="single" w:sz="4" w:space="0" w:color="000000"/>
              <w:left w:val="single" w:sz="6"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100" w:right="-20"/>
              <w:jc w:val="both"/>
            </w:pPr>
            <w:r w:rsidRPr="00933CDE">
              <w:rPr>
                <w:spacing w:val="1"/>
              </w:rPr>
              <w:lastRenderedPageBreak/>
              <w:t>0</w:t>
            </w:r>
            <w:r w:rsidRPr="00933CDE">
              <w:t>—</w:t>
            </w:r>
            <w:r w:rsidRPr="00933CDE">
              <w:rPr>
                <w:spacing w:val="1"/>
              </w:rPr>
              <w:t>15</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280</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17,7</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326</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19,1</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341</w:t>
            </w:r>
          </w:p>
        </w:tc>
        <w:tc>
          <w:tcPr>
            <w:tcW w:w="1080" w:type="dxa"/>
            <w:tcBorders>
              <w:top w:val="single" w:sz="4" w:space="0" w:color="000000"/>
              <w:left w:val="single" w:sz="4" w:space="0" w:color="000000"/>
              <w:bottom w:val="single" w:sz="4" w:space="0" w:color="000000"/>
              <w:right w:val="single" w:sz="6"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18,0</w:t>
            </w:r>
          </w:p>
        </w:tc>
      </w:tr>
      <w:tr w:rsidR="004B4644" w:rsidRPr="002872A8">
        <w:trPr>
          <w:trHeight w:hRule="exact" w:val="369"/>
        </w:trPr>
        <w:tc>
          <w:tcPr>
            <w:tcW w:w="2772" w:type="dxa"/>
            <w:tcBorders>
              <w:top w:val="single" w:sz="4" w:space="0" w:color="000000"/>
              <w:left w:val="single" w:sz="6"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100" w:right="-20"/>
              <w:jc w:val="both"/>
            </w:pPr>
            <w:r w:rsidRPr="00933CDE">
              <w:rPr>
                <w:spacing w:val="1"/>
              </w:rPr>
              <w:t>16</w:t>
            </w:r>
            <w:r w:rsidRPr="00933CDE">
              <w:t>—</w:t>
            </w:r>
            <w:r w:rsidRPr="00933CDE">
              <w:rPr>
                <w:spacing w:val="1"/>
              </w:rPr>
              <w:t>5</w:t>
            </w:r>
            <w:r w:rsidRPr="00933CDE">
              <w:t>9—м и</w:t>
            </w:r>
            <w:r w:rsidRPr="00933CDE">
              <w:rPr>
                <w:spacing w:val="-1"/>
              </w:rPr>
              <w:t>(</w:t>
            </w:r>
            <w:r w:rsidRPr="00933CDE">
              <w:rPr>
                <w:spacing w:val="1"/>
              </w:rPr>
              <w:t>16</w:t>
            </w:r>
            <w:r w:rsidRPr="00933CDE">
              <w:t>—</w:t>
            </w:r>
            <w:r w:rsidRPr="00933CDE">
              <w:rPr>
                <w:spacing w:val="1"/>
              </w:rPr>
              <w:t>54</w:t>
            </w:r>
            <w:r w:rsidRPr="00933CDE">
              <w:t>)—ж</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1000</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63,3</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993</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58,2</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1085</w:t>
            </w:r>
          </w:p>
        </w:tc>
        <w:tc>
          <w:tcPr>
            <w:tcW w:w="1080" w:type="dxa"/>
            <w:tcBorders>
              <w:top w:val="single" w:sz="4" w:space="0" w:color="000000"/>
              <w:left w:val="single" w:sz="4" w:space="0" w:color="000000"/>
              <w:bottom w:val="single" w:sz="4" w:space="0" w:color="000000"/>
              <w:right w:val="single" w:sz="6"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57,2</w:t>
            </w:r>
          </w:p>
        </w:tc>
      </w:tr>
      <w:tr w:rsidR="004B4644" w:rsidRPr="002872A8">
        <w:trPr>
          <w:trHeight w:hRule="exact" w:val="490"/>
        </w:trPr>
        <w:tc>
          <w:tcPr>
            <w:tcW w:w="2772" w:type="dxa"/>
            <w:tcBorders>
              <w:top w:val="single" w:sz="4" w:space="0" w:color="000000"/>
              <w:left w:val="single" w:sz="6"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100" w:right="-20"/>
              <w:jc w:val="both"/>
            </w:pPr>
            <w:r w:rsidRPr="00933CDE">
              <w:rPr>
                <w:spacing w:val="1"/>
              </w:rPr>
              <w:t>6</w:t>
            </w:r>
            <w:r w:rsidRPr="00933CDE">
              <w:t xml:space="preserve">0и&gt; </w:t>
            </w:r>
            <w:proofErr w:type="gramStart"/>
            <w:r w:rsidRPr="00933CDE">
              <w:t>—м</w:t>
            </w:r>
            <w:proofErr w:type="gramEnd"/>
            <w:r w:rsidRPr="00933CDE">
              <w:t xml:space="preserve"> и </w:t>
            </w:r>
            <w:r w:rsidRPr="00933CDE">
              <w:rPr>
                <w:spacing w:val="-1"/>
              </w:rPr>
              <w:t>(</w:t>
            </w:r>
            <w:r w:rsidRPr="00933CDE">
              <w:rPr>
                <w:spacing w:val="1"/>
              </w:rPr>
              <w:t>5</w:t>
            </w:r>
            <w:r w:rsidRPr="00933CDE">
              <w:t>5и&gt; —ж)</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300</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40" w:right="-20"/>
              <w:jc w:val="both"/>
            </w:pPr>
            <w:r w:rsidRPr="00933CDE">
              <w:t>19,0</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387</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39" w:right="-20"/>
              <w:jc w:val="both"/>
            </w:pPr>
            <w:r w:rsidRPr="00933CDE">
              <w:t>22,7</w:t>
            </w:r>
          </w:p>
        </w:tc>
        <w:tc>
          <w:tcPr>
            <w:tcW w:w="1080" w:type="dxa"/>
            <w:tcBorders>
              <w:top w:val="single" w:sz="4" w:space="0" w:color="000000"/>
              <w:left w:val="single" w:sz="4" w:space="0" w:color="000000"/>
              <w:bottom w:val="single" w:sz="4"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323" w:right="-20"/>
              <w:jc w:val="both"/>
            </w:pPr>
            <w:r w:rsidRPr="00933CDE">
              <w:t>470</w:t>
            </w:r>
          </w:p>
        </w:tc>
        <w:tc>
          <w:tcPr>
            <w:tcW w:w="1080" w:type="dxa"/>
            <w:tcBorders>
              <w:top w:val="single" w:sz="4" w:space="0" w:color="000000"/>
              <w:left w:val="single" w:sz="4" w:space="0" w:color="000000"/>
              <w:bottom w:val="single" w:sz="4" w:space="0" w:color="000000"/>
              <w:right w:val="single" w:sz="6" w:space="0" w:color="000000"/>
            </w:tcBorders>
          </w:tcPr>
          <w:p w:rsidR="004B4644" w:rsidRPr="00933CDE" w:rsidRDefault="004B4644" w:rsidP="002872A8">
            <w:pPr>
              <w:widowControl w:val="0"/>
              <w:autoSpaceDE w:val="0"/>
              <w:autoSpaceDN w:val="0"/>
              <w:adjustRightInd w:val="0"/>
              <w:spacing w:line="360" w:lineRule="auto"/>
              <w:ind w:left="339" w:right="-20"/>
              <w:jc w:val="both"/>
            </w:pPr>
            <w:r w:rsidRPr="00933CDE">
              <w:t>24,8</w:t>
            </w:r>
          </w:p>
        </w:tc>
      </w:tr>
      <w:tr w:rsidR="004B4644" w:rsidRPr="002872A8">
        <w:trPr>
          <w:trHeight w:hRule="exact" w:val="432"/>
        </w:trPr>
        <w:tc>
          <w:tcPr>
            <w:tcW w:w="2772" w:type="dxa"/>
            <w:tcBorders>
              <w:top w:val="single" w:sz="4" w:space="0" w:color="000000"/>
              <w:left w:val="single" w:sz="6" w:space="0" w:color="000000"/>
              <w:bottom w:val="single" w:sz="6"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100" w:right="-20"/>
              <w:jc w:val="both"/>
            </w:pPr>
            <w:r w:rsidRPr="00933CDE">
              <w:t>В</w:t>
            </w:r>
            <w:r w:rsidRPr="00933CDE">
              <w:rPr>
                <w:spacing w:val="-1"/>
              </w:rPr>
              <w:t>се</w:t>
            </w:r>
            <w:r w:rsidRPr="00933CDE">
              <w:t>го</w:t>
            </w:r>
          </w:p>
        </w:tc>
        <w:tc>
          <w:tcPr>
            <w:tcW w:w="1080" w:type="dxa"/>
            <w:tcBorders>
              <w:top w:val="single" w:sz="4" w:space="0" w:color="000000"/>
              <w:left w:val="single" w:sz="4" w:space="0" w:color="000000"/>
              <w:bottom w:val="single" w:sz="6"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270" w:right="-20"/>
              <w:jc w:val="both"/>
            </w:pPr>
            <w:r w:rsidRPr="00933CDE">
              <w:t>1580</w:t>
            </w:r>
          </w:p>
        </w:tc>
        <w:tc>
          <w:tcPr>
            <w:tcW w:w="1080" w:type="dxa"/>
            <w:tcBorders>
              <w:top w:val="single" w:sz="4" w:space="0" w:color="000000"/>
              <w:left w:val="single" w:sz="4" w:space="0" w:color="000000"/>
              <w:bottom w:val="single" w:sz="6"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287" w:right="-20"/>
              <w:jc w:val="both"/>
            </w:pPr>
            <w:r w:rsidRPr="00933CDE">
              <w:t>100,0</w:t>
            </w:r>
          </w:p>
        </w:tc>
        <w:tc>
          <w:tcPr>
            <w:tcW w:w="1080" w:type="dxa"/>
            <w:tcBorders>
              <w:top w:val="single" w:sz="4" w:space="0" w:color="000000"/>
              <w:left w:val="single" w:sz="4" w:space="0" w:color="000000"/>
              <w:bottom w:val="single" w:sz="6"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270" w:right="-20"/>
              <w:jc w:val="both"/>
            </w:pPr>
            <w:r w:rsidRPr="00933CDE">
              <w:t>1706</w:t>
            </w:r>
          </w:p>
        </w:tc>
        <w:tc>
          <w:tcPr>
            <w:tcW w:w="1080" w:type="dxa"/>
            <w:tcBorders>
              <w:top w:val="single" w:sz="4" w:space="0" w:color="000000"/>
              <w:left w:val="single" w:sz="4" w:space="0" w:color="000000"/>
              <w:bottom w:val="single" w:sz="6"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287" w:right="-20"/>
              <w:jc w:val="both"/>
            </w:pPr>
            <w:r w:rsidRPr="00933CDE">
              <w:t>100,0</w:t>
            </w:r>
          </w:p>
        </w:tc>
        <w:tc>
          <w:tcPr>
            <w:tcW w:w="1080" w:type="dxa"/>
            <w:tcBorders>
              <w:top w:val="single" w:sz="4" w:space="0" w:color="000000"/>
              <w:left w:val="single" w:sz="4" w:space="0" w:color="000000"/>
              <w:bottom w:val="single" w:sz="6" w:space="0" w:color="000000"/>
              <w:right w:val="single" w:sz="4" w:space="0" w:color="000000"/>
            </w:tcBorders>
          </w:tcPr>
          <w:p w:rsidR="004B4644" w:rsidRPr="00933CDE" w:rsidRDefault="004B4644" w:rsidP="002872A8">
            <w:pPr>
              <w:widowControl w:val="0"/>
              <w:autoSpaceDE w:val="0"/>
              <w:autoSpaceDN w:val="0"/>
              <w:adjustRightInd w:val="0"/>
              <w:spacing w:line="360" w:lineRule="auto"/>
              <w:ind w:left="270" w:right="-20"/>
              <w:jc w:val="both"/>
            </w:pPr>
            <w:r w:rsidRPr="00933CDE">
              <w:t>1896</w:t>
            </w:r>
          </w:p>
        </w:tc>
        <w:tc>
          <w:tcPr>
            <w:tcW w:w="1080" w:type="dxa"/>
            <w:tcBorders>
              <w:top w:val="single" w:sz="4" w:space="0" w:color="000000"/>
              <w:left w:val="single" w:sz="4" w:space="0" w:color="000000"/>
              <w:bottom w:val="single" w:sz="6" w:space="0" w:color="000000"/>
              <w:right w:val="single" w:sz="6" w:space="0" w:color="000000"/>
            </w:tcBorders>
          </w:tcPr>
          <w:p w:rsidR="004B4644" w:rsidRPr="00933CDE" w:rsidRDefault="004B4644" w:rsidP="002872A8">
            <w:pPr>
              <w:widowControl w:val="0"/>
              <w:autoSpaceDE w:val="0"/>
              <w:autoSpaceDN w:val="0"/>
              <w:adjustRightInd w:val="0"/>
              <w:spacing w:line="360" w:lineRule="auto"/>
              <w:ind w:left="287" w:right="-20"/>
              <w:jc w:val="both"/>
            </w:pPr>
            <w:r w:rsidRPr="00933CDE">
              <w:t>100,0</w:t>
            </w:r>
          </w:p>
        </w:tc>
      </w:tr>
    </w:tbl>
    <w:p w:rsidR="004B4644" w:rsidRDefault="004B4644" w:rsidP="00933CDE">
      <w:pPr>
        <w:widowControl w:val="0"/>
        <w:tabs>
          <w:tab w:val="left" w:pos="2580"/>
          <w:tab w:val="left" w:pos="4220"/>
          <w:tab w:val="left" w:pos="4860"/>
          <w:tab w:val="left" w:pos="5240"/>
          <w:tab w:val="left" w:pos="6820"/>
          <w:tab w:val="left" w:pos="8040"/>
          <w:tab w:val="left" w:pos="8420"/>
        </w:tabs>
        <w:autoSpaceDE w:val="0"/>
        <w:autoSpaceDN w:val="0"/>
        <w:adjustRightInd w:val="0"/>
        <w:spacing w:before="47" w:line="360" w:lineRule="auto"/>
        <w:ind w:left="122" w:right="69" w:firstLine="566"/>
        <w:jc w:val="both"/>
        <w:rPr>
          <w:spacing w:val="-1"/>
          <w:sz w:val="26"/>
          <w:szCs w:val="26"/>
        </w:rPr>
      </w:pPr>
    </w:p>
    <w:p w:rsidR="004B4644" w:rsidRDefault="004B4644" w:rsidP="00933CDE">
      <w:pPr>
        <w:widowControl w:val="0"/>
        <w:tabs>
          <w:tab w:val="left" w:pos="2580"/>
          <w:tab w:val="left" w:pos="4220"/>
          <w:tab w:val="left" w:pos="4860"/>
          <w:tab w:val="left" w:pos="5240"/>
          <w:tab w:val="left" w:pos="6820"/>
          <w:tab w:val="left" w:pos="8040"/>
          <w:tab w:val="left" w:pos="8420"/>
        </w:tabs>
        <w:autoSpaceDE w:val="0"/>
        <w:autoSpaceDN w:val="0"/>
        <w:adjustRightInd w:val="0"/>
        <w:spacing w:before="47" w:line="360" w:lineRule="auto"/>
        <w:ind w:left="122" w:right="69" w:firstLine="566"/>
        <w:jc w:val="both"/>
        <w:rPr>
          <w:rFonts w:ascii="Arial" w:hAnsi="Arial" w:cs="Arial"/>
          <w:position w:val="-1"/>
        </w:rPr>
      </w:pPr>
      <w:r w:rsidRPr="00933CDE">
        <w:rPr>
          <w:spacing w:val="-1"/>
          <w:sz w:val="26"/>
          <w:szCs w:val="26"/>
        </w:rPr>
        <w:t>О</w:t>
      </w:r>
      <w:r w:rsidRPr="00933CDE">
        <w:rPr>
          <w:sz w:val="26"/>
          <w:szCs w:val="26"/>
        </w:rPr>
        <w:t>дн</w:t>
      </w:r>
      <w:r w:rsidRPr="00933CDE">
        <w:rPr>
          <w:spacing w:val="1"/>
          <w:sz w:val="26"/>
          <w:szCs w:val="26"/>
        </w:rPr>
        <w:t>овре</w:t>
      </w:r>
      <w:r w:rsidRPr="00933CDE">
        <w:rPr>
          <w:sz w:val="26"/>
          <w:szCs w:val="26"/>
        </w:rPr>
        <w:t>м</w:t>
      </w:r>
      <w:r w:rsidRPr="00933CDE">
        <w:rPr>
          <w:spacing w:val="1"/>
          <w:sz w:val="26"/>
          <w:szCs w:val="26"/>
        </w:rPr>
        <w:t>е</w:t>
      </w:r>
      <w:r w:rsidRPr="00933CDE">
        <w:rPr>
          <w:sz w:val="26"/>
          <w:szCs w:val="26"/>
        </w:rPr>
        <w:t>н</w:t>
      </w:r>
      <w:r w:rsidRPr="00933CDE">
        <w:rPr>
          <w:spacing w:val="-2"/>
          <w:sz w:val="26"/>
          <w:szCs w:val="26"/>
        </w:rPr>
        <w:t>н</w:t>
      </w:r>
      <w:r w:rsidRPr="00933CDE">
        <w:rPr>
          <w:sz w:val="26"/>
          <w:szCs w:val="26"/>
        </w:rPr>
        <w:t>о</w:t>
      </w:r>
      <w:r w:rsidRPr="00933CDE">
        <w:rPr>
          <w:sz w:val="26"/>
          <w:szCs w:val="26"/>
        </w:rPr>
        <w:tab/>
        <w:t>чи</w:t>
      </w:r>
      <w:r w:rsidRPr="00933CDE">
        <w:rPr>
          <w:spacing w:val="1"/>
          <w:sz w:val="26"/>
          <w:szCs w:val="26"/>
        </w:rPr>
        <w:t>с</w:t>
      </w:r>
      <w:r w:rsidRPr="00933CDE">
        <w:rPr>
          <w:spacing w:val="-3"/>
          <w:sz w:val="26"/>
          <w:szCs w:val="26"/>
        </w:rPr>
        <w:t>л</w:t>
      </w:r>
      <w:r w:rsidRPr="00933CDE">
        <w:rPr>
          <w:spacing w:val="1"/>
          <w:sz w:val="26"/>
          <w:szCs w:val="26"/>
        </w:rPr>
        <w:t>е</w:t>
      </w:r>
      <w:r w:rsidRPr="00933CDE">
        <w:rPr>
          <w:sz w:val="26"/>
          <w:szCs w:val="26"/>
        </w:rPr>
        <w:t>нн</w:t>
      </w:r>
      <w:r w:rsidRPr="00933CDE">
        <w:rPr>
          <w:spacing w:val="1"/>
          <w:sz w:val="26"/>
          <w:szCs w:val="26"/>
        </w:rPr>
        <w:t>ос</w:t>
      </w:r>
      <w:r w:rsidRPr="00933CDE">
        <w:rPr>
          <w:spacing w:val="-1"/>
          <w:sz w:val="26"/>
          <w:szCs w:val="26"/>
        </w:rPr>
        <w:t>т</w:t>
      </w:r>
      <w:r w:rsidRPr="00933CDE">
        <w:rPr>
          <w:sz w:val="26"/>
          <w:szCs w:val="26"/>
        </w:rPr>
        <w:t>ь</w:t>
      </w:r>
      <w:r w:rsidRPr="00933CDE">
        <w:rPr>
          <w:sz w:val="26"/>
          <w:szCs w:val="26"/>
        </w:rPr>
        <w:tab/>
      </w:r>
      <w:r w:rsidRPr="00933CDE">
        <w:rPr>
          <w:spacing w:val="-1"/>
          <w:sz w:val="26"/>
          <w:szCs w:val="26"/>
        </w:rPr>
        <w:t>л</w:t>
      </w:r>
      <w:r w:rsidRPr="00933CDE">
        <w:rPr>
          <w:sz w:val="26"/>
          <w:szCs w:val="26"/>
        </w:rPr>
        <w:t>иц</w:t>
      </w:r>
      <w:r w:rsidRPr="00933CDE">
        <w:rPr>
          <w:sz w:val="26"/>
          <w:szCs w:val="26"/>
        </w:rPr>
        <w:tab/>
        <w:t>в</w:t>
      </w:r>
      <w:r w:rsidRPr="00933CDE">
        <w:rPr>
          <w:sz w:val="26"/>
          <w:szCs w:val="26"/>
        </w:rPr>
        <w:tab/>
      </w:r>
      <w:r w:rsidRPr="00933CDE">
        <w:rPr>
          <w:spacing w:val="1"/>
          <w:sz w:val="26"/>
          <w:szCs w:val="26"/>
        </w:rPr>
        <w:t>п</w:t>
      </w:r>
      <w:r w:rsidRPr="00933CDE">
        <w:rPr>
          <w:spacing w:val="-2"/>
          <w:sz w:val="26"/>
          <w:szCs w:val="26"/>
        </w:rPr>
        <w:t>е</w:t>
      </w:r>
      <w:r w:rsidRPr="00933CDE">
        <w:rPr>
          <w:sz w:val="26"/>
          <w:szCs w:val="26"/>
        </w:rPr>
        <w:t>н</w:t>
      </w:r>
      <w:r w:rsidRPr="00933CDE">
        <w:rPr>
          <w:spacing w:val="1"/>
          <w:sz w:val="26"/>
          <w:szCs w:val="26"/>
        </w:rPr>
        <w:t>с</w:t>
      </w:r>
      <w:r w:rsidRPr="00933CDE">
        <w:rPr>
          <w:sz w:val="26"/>
          <w:szCs w:val="26"/>
        </w:rPr>
        <w:t>и</w:t>
      </w:r>
      <w:r w:rsidRPr="00933CDE">
        <w:rPr>
          <w:spacing w:val="1"/>
          <w:sz w:val="26"/>
          <w:szCs w:val="26"/>
        </w:rPr>
        <w:t>о</w:t>
      </w:r>
      <w:r w:rsidRPr="00933CDE">
        <w:rPr>
          <w:sz w:val="26"/>
          <w:szCs w:val="26"/>
        </w:rPr>
        <w:t>нн</w:t>
      </w:r>
      <w:r w:rsidRPr="00933CDE">
        <w:rPr>
          <w:spacing w:val="1"/>
          <w:sz w:val="26"/>
          <w:szCs w:val="26"/>
        </w:rPr>
        <w:t>о</w:t>
      </w:r>
      <w:r w:rsidRPr="00933CDE">
        <w:rPr>
          <w:sz w:val="26"/>
          <w:szCs w:val="26"/>
        </w:rPr>
        <w:t>м</w:t>
      </w:r>
      <w:r w:rsidRPr="00933CDE">
        <w:rPr>
          <w:sz w:val="26"/>
          <w:szCs w:val="26"/>
        </w:rPr>
        <w:tab/>
      </w:r>
      <w:r w:rsidRPr="00933CDE">
        <w:rPr>
          <w:spacing w:val="1"/>
          <w:sz w:val="26"/>
          <w:szCs w:val="26"/>
        </w:rPr>
        <w:t>во</w:t>
      </w:r>
      <w:r w:rsidRPr="00933CDE">
        <w:rPr>
          <w:spacing w:val="-1"/>
          <w:sz w:val="26"/>
          <w:szCs w:val="26"/>
        </w:rPr>
        <w:t>з</w:t>
      </w:r>
      <w:r w:rsidRPr="00933CDE">
        <w:rPr>
          <w:spacing w:val="1"/>
          <w:sz w:val="26"/>
          <w:szCs w:val="26"/>
        </w:rPr>
        <w:t>р</w:t>
      </w:r>
      <w:r w:rsidRPr="00933CDE">
        <w:rPr>
          <w:spacing w:val="-1"/>
          <w:sz w:val="26"/>
          <w:szCs w:val="26"/>
        </w:rPr>
        <w:t>а</w:t>
      </w:r>
      <w:r w:rsidRPr="00933CDE">
        <w:rPr>
          <w:spacing w:val="1"/>
          <w:sz w:val="26"/>
          <w:szCs w:val="26"/>
        </w:rPr>
        <w:t>с</w:t>
      </w:r>
      <w:r w:rsidRPr="00933CDE">
        <w:rPr>
          <w:spacing w:val="-1"/>
          <w:sz w:val="26"/>
          <w:szCs w:val="26"/>
        </w:rPr>
        <w:t>т</w:t>
      </w:r>
      <w:r w:rsidRPr="00933CDE">
        <w:rPr>
          <w:sz w:val="26"/>
          <w:szCs w:val="26"/>
        </w:rPr>
        <w:t>е</w:t>
      </w:r>
      <w:r w:rsidRPr="00933CDE">
        <w:rPr>
          <w:sz w:val="26"/>
          <w:szCs w:val="26"/>
        </w:rPr>
        <w:tab/>
        <w:t>к</w:t>
      </w:r>
      <w:r w:rsidRPr="00933CDE">
        <w:rPr>
          <w:sz w:val="26"/>
          <w:szCs w:val="26"/>
        </w:rPr>
        <w:tab/>
      </w:r>
      <w:r w:rsidRPr="00933CDE">
        <w:rPr>
          <w:spacing w:val="-1"/>
          <w:sz w:val="26"/>
          <w:szCs w:val="26"/>
        </w:rPr>
        <w:t xml:space="preserve">2032 г. </w:t>
      </w:r>
      <w:r w:rsidRPr="00933CDE">
        <w:rPr>
          <w:spacing w:val="1"/>
          <w:sz w:val="26"/>
          <w:szCs w:val="26"/>
        </w:rPr>
        <w:t>су</w:t>
      </w:r>
      <w:r w:rsidRPr="00933CDE">
        <w:rPr>
          <w:sz w:val="26"/>
          <w:szCs w:val="26"/>
        </w:rPr>
        <w:t>щ</w:t>
      </w:r>
      <w:r w:rsidRPr="00933CDE">
        <w:rPr>
          <w:spacing w:val="1"/>
          <w:sz w:val="26"/>
          <w:szCs w:val="26"/>
        </w:rPr>
        <w:t>ес</w:t>
      </w:r>
      <w:r w:rsidRPr="00933CDE">
        <w:rPr>
          <w:spacing w:val="-1"/>
          <w:sz w:val="26"/>
          <w:szCs w:val="26"/>
        </w:rPr>
        <w:t>т</w:t>
      </w:r>
      <w:r w:rsidRPr="00933CDE">
        <w:rPr>
          <w:spacing w:val="1"/>
          <w:sz w:val="26"/>
          <w:szCs w:val="26"/>
        </w:rPr>
        <w:t>ве</w:t>
      </w:r>
      <w:r w:rsidRPr="00933CDE">
        <w:rPr>
          <w:spacing w:val="-2"/>
          <w:sz w:val="26"/>
          <w:szCs w:val="26"/>
        </w:rPr>
        <w:t>н</w:t>
      </w:r>
      <w:r w:rsidRPr="00933CDE">
        <w:rPr>
          <w:sz w:val="26"/>
          <w:szCs w:val="26"/>
        </w:rPr>
        <w:t>но</w:t>
      </w:r>
      <w:r>
        <w:rPr>
          <w:sz w:val="26"/>
          <w:szCs w:val="26"/>
        </w:rPr>
        <w:t xml:space="preserve"> </w:t>
      </w:r>
      <w:r w:rsidRPr="00933CDE">
        <w:rPr>
          <w:spacing w:val="1"/>
          <w:sz w:val="26"/>
          <w:szCs w:val="26"/>
        </w:rPr>
        <w:t>у</w:t>
      </w:r>
      <w:r w:rsidRPr="00933CDE">
        <w:rPr>
          <w:spacing w:val="-1"/>
          <w:sz w:val="26"/>
          <w:szCs w:val="26"/>
        </w:rPr>
        <w:t>в</w:t>
      </w:r>
      <w:r w:rsidRPr="00933CDE">
        <w:rPr>
          <w:spacing w:val="1"/>
          <w:sz w:val="26"/>
          <w:szCs w:val="26"/>
        </w:rPr>
        <w:t>е</w:t>
      </w:r>
      <w:r w:rsidRPr="00933CDE">
        <w:rPr>
          <w:spacing w:val="-1"/>
          <w:sz w:val="26"/>
          <w:szCs w:val="26"/>
        </w:rPr>
        <w:t>л</w:t>
      </w:r>
      <w:r w:rsidRPr="00933CDE">
        <w:rPr>
          <w:sz w:val="26"/>
          <w:szCs w:val="26"/>
        </w:rPr>
        <w:t>ичи</w:t>
      </w:r>
      <w:r w:rsidRPr="00933CDE">
        <w:rPr>
          <w:spacing w:val="-1"/>
          <w:sz w:val="26"/>
          <w:szCs w:val="26"/>
        </w:rPr>
        <w:t>т</w:t>
      </w:r>
      <w:r w:rsidRPr="00933CDE">
        <w:rPr>
          <w:spacing w:val="1"/>
          <w:sz w:val="26"/>
          <w:szCs w:val="26"/>
        </w:rPr>
        <w:t>с</w:t>
      </w:r>
      <w:r w:rsidRPr="00933CDE">
        <w:rPr>
          <w:spacing w:val="-1"/>
          <w:sz w:val="26"/>
          <w:szCs w:val="26"/>
        </w:rPr>
        <w:t>я</w:t>
      </w:r>
      <w:r w:rsidRPr="00933CDE">
        <w:rPr>
          <w:sz w:val="26"/>
          <w:szCs w:val="26"/>
        </w:rPr>
        <w:t>,</w:t>
      </w:r>
      <w:r w:rsidRPr="00933CDE">
        <w:rPr>
          <w:spacing w:val="1"/>
          <w:sz w:val="26"/>
          <w:szCs w:val="26"/>
        </w:rPr>
        <w:t>(</w:t>
      </w:r>
      <w:r w:rsidRPr="00933CDE">
        <w:rPr>
          <w:spacing w:val="-1"/>
          <w:sz w:val="26"/>
          <w:szCs w:val="26"/>
        </w:rPr>
        <w:t>19</w:t>
      </w:r>
      <w:r>
        <w:rPr>
          <w:spacing w:val="-1"/>
          <w:sz w:val="26"/>
          <w:szCs w:val="26"/>
        </w:rPr>
        <w:t xml:space="preserve"> </w:t>
      </w:r>
      <w:r w:rsidRPr="00933CDE">
        <w:rPr>
          <w:sz w:val="26"/>
          <w:szCs w:val="26"/>
        </w:rPr>
        <w:t>%</w:t>
      </w:r>
      <w:r>
        <w:rPr>
          <w:sz w:val="26"/>
          <w:szCs w:val="26"/>
        </w:rPr>
        <w:t xml:space="preserve"> </w:t>
      </w:r>
      <w:r w:rsidRPr="00933CDE">
        <w:rPr>
          <w:sz w:val="26"/>
          <w:szCs w:val="26"/>
        </w:rPr>
        <w:t>в</w:t>
      </w:r>
      <w:r>
        <w:rPr>
          <w:sz w:val="26"/>
          <w:szCs w:val="26"/>
        </w:rPr>
        <w:t xml:space="preserve"> </w:t>
      </w:r>
      <w:r w:rsidRPr="00933CDE">
        <w:rPr>
          <w:spacing w:val="-1"/>
          <w:sz w:val="26"/>
          <w:szCs w:val="26"/>
        </w:rPr>
        <w:t>2</w:t>
      </w:r>
      <w:r w:rsidRPr="00933CDE">
        <w:rPr>
          <w:spacing w:val="1"/>
          <w:sz w:val="26"/>
          <w:szCs w:val="26"/>
        </w:rPr>
        <w:t>0</w:t>
      </w:r>
      <w:r w:rsidRPr="00933CDE">
        <w:rPr>
          <w:spacing w:val="-1"/>
          <w:sz w:val="26"/>
          <w:szCs w:val="26"/>
        </w:rPr>
        <w:t>0</w:t>
      </w:r>
      <w:r w:rsidRPr="00933CDE">
        <w:rPr>
          <w:sz w:val="26"/>
          <w:szCs w:val="26"/>
        </w:rPr>
        <w:t>9</w:t>
      </w:r>
      <w:r>
        <w:rPr>
          <w:sz w:val="26"/>
          <w:szCs w:val="26"/>
        </w:rPr>
        <w:t xml:space="preserve"> </w:t>
      </w:r>
      <w:r w:rsidRPr="00933CDE">
        <w:rPr>
          <w:spacing w:val="2"/>
          <w:sz w:val="26"/>
          <w:szCs w:val="26"/>
        </w:rPr>
        <w:t>г</w:t>
      </w:r>
      <w:r w:rsidRPr="00933CDE">
        <w:rPr>
          <w:sz w:val="26"/>
          <w:szCs w:val="26"/>
        </w:rPr>
        <w:t>.</w:t>
      </w:r>
      <w:r>
        <w:rPr>
          <w:sz w:val="26"/>
          <w:szCs w:val="26"/>
        </w:rPr>
        <w:t xml:space="preserve"> </w:t>
      </w:r>
      <w:r w:rsidRPr="00933CDE">
        <w:rPr>
          <w:sz w:val="26"/>
          <w:szCs w:val="26"/>
        </w:rPr>
        <w:t>до</w:t>
      </w:r>
      <w:r>
        <w:rPr>
          <w:sz w:val="26"/>
          <w:szCs w:val="26"/>
        </w:rPr>
        <w:t xml:space="preserve"> </w:t>
      </w:r>
      <w:r w:rsidRPr="00933CDE">
        <w:rPr>
          <w:spacing w:val="-1"/>
          <w:sz w:val="26"/>
          <w:szCs w:val="26"/>
        </w:rPr>
        <w:t>24,8</w:t>
      </w:r>
      <w:r w:rsidRPr="00933CDE">
        <w:rPr>
          <w:sz w:val="26"/>
          <w:szCs w:val="26"/>
        </w:rPr>
        <w:t>%</w:t>
      </w:r>
      <w:r>
        <w:rPr>
          <w:sz w:val="26"/>
          <w:szCs w:val="26"/>
        </w:rPr>
        <w:t xml:space="preserve"> </w:t>
      </w:r>
      <w:r w:rsidRPr="00933CDE">
        <w:rPr>
          <w:sz w:val="26"/>
          <w:szCs w:val="26"/>
        </w:rPr>
        <w:t>к</w:t>
      </w:r>
      <w:r>
        <w:rPr>
          <w:sz w:val="26"/>
          <w:szCs w:val="26"/>
        </w:rPr>
        <w:t xml:space="preserve"> </w:t>
      </w:r>
      <w:r w:rsidRPr="00933CDE">
        <w:rPr>
          <w:spacing w:val="-1"/>
          <w:sz w:val="26"/>
          <w:szCs w:val="26"/>
        </w:rPr>
        <w:t>2032г.</w:t>
      </w:r>
      <w:r w:rsidRPr="00933CDE">
        <w:rPr>
          <w:spacing w:val="-2"/>
          <w:sz w:val="26"/>
          <w:szCs w:val="26"/>
        </w:rPr>
        <w:t>)</w:t>
      </w:r>
      <w:r w:rsidRPr="00933CDE">
        <w:rPr>
          <w:sz w:val="26"/>
          <w:szCs w:val="26"/>
        </w:rPr>
        <w:t>.</w:t>
      </w:r>
      <w:r>
        <w:rPr>
          <w:sz w:val="26"/>
          <w:szCs w:val="26"/>
        </w:rPr>
        <w:t xml:space="preserve"> </w:t>
      </w:r>
      <w:r w:rsidRPr="00933CDE">
        <w:rPr>
          <w:spacing w:val="-1"/>
          <w:sz w:val="26"/>
          <w:szCs w:val="26"/>
        </w:rPr>
        <w:t>На</w:t>
      </w:r>
      <w:r w:rsidRPr="00933CDE">
        <w:rPr>
          <w:sz w:val="26"/>
          <w:szCs w:val="26"/>
        </w:rPr>
        <w:t>м</w:t>
      </w:r>
      <w:r w:rsidRPr="00933CDE">
        <w:rPr>
          <w:spacing w:val="1"/>
          <w:sz w:val="26"/>
          <w:szCs w:val="26"/>
        </w:rPr>
        <w:t>е</w:t>
      </w:r>
      <w:r w:rsidRPr="00933CDE">
        <w:rPr>
          <w:spacing w:val="-1"/>
          <w:sz w:val="26"/>
          <w:szCs w:val="26"/>
        </w:rPr>
        <w:t>т</w:t>
      </w:r>
      <w:r w:rsidRPr="00933CDE">
        <w:rPr>
          <w:sz w:val="26"/>
          <w:szCs w:val="26"/>
        </w:rPr>
        <w:t>и</w:t>
      </w:r>
      <w:r w:rsidRPr="00933CDE">
        <w:rPr>
          <w:spacing w:val="1"/>
          <w:sz w:val="26"/>
          <w:szCs w:val="26"/>
        </w:rPr>
        <w:t>в</w:t>
      </w:r>
      <w:r w:rsidRPr="00933CDE">
        <w:rPr>
          <w:sz w:val="26"/>
          <w:szCs w:val="26"/>
        </w:rPr>
        <w:t>ш</w:t>
      </w:r>
      <w:r w:rsidRPr="00933CDE">
        <w:rPr>
          <w:spacing w:val="1"/>
          <w:sz w:val="26"/>
          <w:szCs w:val="26"/>
        </w:rPr>
        <w:t>еес</w:t>
      </w:r>
      <w:r w:rsidRPr="00933CDE">
        <w:rPr>
          <w:sz w:val="26"/>
          <w:szCs w:val="26"/>
        </w:rPr>
        <w:t xml:space="preserve">я в </w:t>
      </w:r>
      <w:r w:rsidRPr="00933CDE">
        <w:rPr>
          <w:spacing w:val="1"/>
          <w:sz w:val="26"/>
          <w:szCs w:val="26"/>
        </w:rPr>
        <w:t>пос</w:t>
      </w:r>
      <w:r w:rsidRPr="00933CDE">
        <w:rPr>
          <w:spacing w:val="-1"/>
          <w:sz w:val="26"/>
          <w:szCs w:val="26"/>
        </w:rPr>
        <w:t>л</w:t>
      </w:r>
      <w:r w:rsidRPr="00933CDE">
        <w:rPr>
          <w:spacing w:val="1"/>
          <w:sz w:val="26"/>
          <w:szCs w:val="26"/>
        </w:rPr>
        <w:t>е</w:t>
      </w:r>
      <w:r w:rsidRPr="00933CDE">
        <w:rPr>
          <w:sz w:val="26"/>
          <w:szCs w:val="26"/>
        </w:rPr>
        <w:t>д</w:t>
      </w:r>
      <w:r w:rsidRPr="00933CDE">
        <w:rPr>
          <w:spacing w:val="-2"/>
          <w:sz w:val="26"/>
          <w:szCs w:val="26"/>
        </w:rPr>
        <w:t>н</w:t>
      </w:r>
      <w:r w:rsidRPr="00933CDE">
        <w:rPr>
          <w:spacing w:val="1"/>
          <w:sz w:val="26"/>
          <w:szCs w:val="26"/>
        </w:rPr>
        <w:t>е</w:t>
      </w:r>
      <w:r w:rsidRPr="00933CDE">
        <w:rPr>
          <w:sz w:val="26"/>
          <w:szCs w:val="26"/>
        </w:rPr>
        <w:t xml:space="preserve">е </w:t>
      </w:r>
      <w:r w:rsidRPr="00933CDE">
        <w:rPr>
          <w:spacing w:val="-2"/>
          <w:sz w:val="26"/>
          <w:szCs w:val="26"/>
        </w:rPr>
        <w:t>д</w:t>
      </w:r>
      <w:r w:rsidRPr="00933CDE">
        <w:rPr>
          <w:spacing w:val="1"/>
          <w:sz w:val="26"/>
          <w:szCs w:val="26"/>
        </w:rPr>
        <w:t>ес</w:t>
      </w:r>
      <w:r w:rsidRPr="00933CDE">
        <w:rPr>
          <w:spacing w:val="-1"/>
          <w:sz w:val="26"/>
          <w:szCs w:val="26"/>
        </w:rPr>
        <w:t>ят</w:t>
      </w:r>
      <w:r w:rsidRPr="00933CDE">
        <w:rPr>
          <w:sz w:val="26"/>
          <w:szCs w:val="26"/>
        </w:rPr>
        <w:t>и</w:t>
      </w:r>
      <w:r w:rsidRPr="00933CDE">
        <w:rPr>
          <w:spacing w:val="-1"/>
          <w:sz w:val="26"/>
          <w:szCs w:val="26"/>
        </w:rPr>
        <w:t>л</w:t>
      </w:r>
      <w:r w:rsidRPr="00933CDE">
        <w:rPr>
          <w:spacing w:val="1"/>
          <w:sz w:val="26"/>
          <w:szCs w:val="26"/>
        </w:rPr>
        <w:t>е</w:t>
      </w:r>
      <w:r w:rsidRPr="00933CDE">
        <w:rPr>
          <w:spacing w:val="-1"/>
          <w:sz w:val="26"/>
          <w:szCs w:val="26"/>
        </w:rPr>
        <w:t>т</w:t>
      </w:r>
      <w:r w:rsidRPr="00933CDE">
        <w:rPr>
          <w:sz w:val="26"/>
          <w:szCs w:val="26"/>
        </w:rPr>
        <w:t xml:space="preserve">ие </w:t>
      </w:r>
      <w:r w:rsidRPr="00933CDE">
        <w:rPr>
          <w:spacing w:val="1"/>
          <w:sz w:val="26"/>
          <w:szCs w:val="26"/>
        </w:rPr>
        <w:t>с</w:t>
      </w:r>
      <w:r w:rsidRPr="00933CDE">
        <w:rPr>
          <w:sz w:val="26"/>
          <w:szCs w:val="26"/>
        </w:rPr>
        <w:t>ни</w:t>
      </w:r>
      <w:r w:rsidRPr="00933CDE">
        <w:rPr>
          <w:spacing w:val="1"/>
          <w:sz w:val="26"/>
          <w:szCs w:val="26"/>
        </w:rPr>
        <w:t>же</w:t>
      </w:r>
      <w:r w:rsidRPr="00933CDE">
        <w:rPr>
          <w:sz w:val="26"/>
          <w:szCs w:val="26"/>
        </w:rPr>
        <w:t>ние д</w:t>
      </w:r>
      <w:r w:rsidRPr="00933CDE">
        <w:rPr>
          <w:spacing w:val="1"/>
          <w:sz w:val="26"/>
          <w:szCs w:val="26"/>
        </w:rPr>
        <w:t>о</w:t>
      </w:r>
      <w:r w:rsidRPr="00933CDE">
        <w:rPr>
          <w:spacing w:val="-1"/>
          <w:sz w:val="26"/>
          <w:szCs w:val="26"/>
        </w:rPr>
        <w:t>л</w:t>
      </w:r>
      <w:r w:rsidRPr="00933CDE">
        <w:rPr>
          <w:sz w:val="26"/>
          <w:szCs w:val="26"/>
        </w:rPr>
        <w:t xml:space="preserve">и </w:t>
      </w:r>
      <w:r w:rsidRPr="00933CDE">
        <w:rPr>
          <w:spacing w:val="-1"/>
          <w:sz w:val="26"/>
          <w:szCs w:val="26"/>
        </w:rPr>
        <w:t>л</w:t>
      </w:r>
      <w:r>
        <w:rPr>
          <w:sz w:val="26"/>
          <w:szCs w:val="26"/>
        </w:rPr>
        <w:t xml:space="preserve">иц </w:t>
      </w:r>
      <w:r w:rsidRPr="00933CDE">
        <w:rPr>
          <w:sz w:val="26"/>
          <w:szCs w:val="26"/>
        </w:rPr>
        <w:t xml:space="preserve">в </w:t>
      </w:r>
      <w:r w:rsidRPr="00933CDE">
        <w:rPr>
          <w:spacing w:val="-1"/>
          <w:sz w:val="26"/>
          <w:szCs w:val="26"/>
        </w:rPr>
        <w:t>т</w:t>
      </w:r>
      <w:r w:rsidRPr="00933CDE">
        <w:rPr>
          <w:spacing w:val="1"/>
          <w:sz w:val="26"/>
          <w:szCs w:val="26"/>
        </w:rPr>
        <w:t>ру</w:t>
      </w:r>
      <w:r w:rsidRPr="00933CDE">
        <w:rPr>
          <w:spacing w:val="-2"/>
          <w:sz w:val="26"/>
          <w:szCs w:val="26"/>
        </w:rPr>
        <w:t>д</w:t>
      </w:r>
      <w:r w:rsidRPr="00933CDE">
        <w:rPr>
          <w:spacing w:val="1"/>
          <w:sz w:val="26"/>
          <w:szCs w:val="26"/>
        </w:rPr>
        <w:t>ос</w:t>
      </w:r>
      <w:r w:rsidRPr="00933CDE">
        <w:rPr>
          <w:spacing w:val="-1"/>
          <w:sz w:val="26"/>
          <w:szCs w:val="26"/>
        </w:rPr>
        <w:t>п</w:t>
      </w:r>
      <w:r w:rsidRPr="00933CDE">
        <w:rPr>
          <w:spacing w:val="1"/>
          <w:sz w:val="26"/>
          <w:szCs w:val="26"/>
        </w:rPr>
        <w:t>ос</w:t>
      </w:r>
      <w:r w:rsidRPr="00933CDE">
        <w:rPr>
          <w:spacing w:val="-2"/>
          <w:sz w:val="26"/>
          <w:szCs w:val="26"/>
        </w:rPr>
        <w:t>о</w:t>
      </w:r>
      <w:r w:rsidRPr="00933CDE">
        <w:rPr>
          <w:sz w:val="26"/>
          <w:szCs w:val="26"/>
        </w:rPr>
        <w:t>бн</w:t>
      </w:r>
      <w:r w:rsidRPr="00933CDE">
        <w:rPr>
          <w:spacing w:val="1"/>
          <w:sz w:val="26"/>
          <w:szCs w:val="26"/>
        </w:rPr>
        <w:t>о</w:t>
      </w:r>
      <w:r w:rsidRPr="00933CDE">
        <w:rPr>
          <w:sz w:val="26"/>
          <w:szCs w:val="26"/>
        </w:rPr>
        <w:t xml:space="preserve">м </w:t>
      </w:r>
      <w:r w:rsidRPr="00933CDE">
        <w:rPr>
          <w:spacing w:val="1"/>
          <w:sz w:val="26"/>
          <w:szCs w:val="26"/>
        </w:rPr>
        <w:t>во</w:t>
      </w:r>
      <w:r w:rsidRPr="00933CDE">
        <w:rPr>
          <w:spacing w:val="-1"/>
          <w:sz w:val="26"/>
          <w:szCs w:val="26"/>
        </w:rPr>
        <w:t>з</w:t>
      </w:r>
      <w:r w:rsidRPr="00933CDE">
        <w:rPr>
          <w:spacing w:val="1"/>
          <w:sz w:val="26"/>
          <w:szCs w:val="26"/>
        </w:rPr>
        <w:t>р</w:t>
      </w:r>
      <w:r w:rsidRPr="00933CDE">
        <w:rPr>
          <w:spacing w:val="-1"/>
          <w:sz w:val="26"/>
          <w:szCs w:val="26"/>
        </w:rPr>
        <w:t>а</w:t>
      </w:r>
      <w:r w:rsidRPr="00933CDE">
        <w:rPr>
          <w:spacing w:val="1"/>
          <w:sz w:val="26"/>
          <w:szCs w:val="26"/>
        </w:rPr>
        <w:t>с</w:t>
      </w:r>
      <w:r w:rsidRPr="00933CDE">
        <w:rPr>
          <w:spacing w:val="-1"/>
          <w:sz w:val="26"/>
          <w:szCs w:val="26"/>
        </w:rPr>
        <w:t>т</w:t>
      </w:r>
      <w:r w:rsidRPr="00933CDE">
        <w:rPr>
          <w:sz w:val="26"/>
          <w:szCs w:val="26"/>
        </w:rPr>
        <w:t>е</w:t>
      </w:r>
      <w:r>
        <w:rPr>
          <w:sz w:val="26"/>
          <w:szCs w:val="26"/>
        </w:rPr>
        <w:t xml:space="preserve"> </w:t>
      </w:r>
      <w:r>
        <w:rPr>
          <w:spacing w:val="1"/>
          <w:position w:val="-1"/>
          <w:sz w:val="26"/>
          <w:szCs w:val="26"/>
        </w:rPr>
        <w:t>сменится</w:t>
      </w:r>
      <w:r>
        <w:rPr>
          <w:position w:val="-1"/>
          <w:sz w:val="26"/>
          <w:szCs w:val="26"/>
        </w:rPr>
        <w:t xml:space="preserve"> </w:t>
      </w:r>
      <w:r w:rsidRPr="00933CDE">
        <w:rPr>
          <w:spacing w:val="1"/>
          <w:position w:val="-1"/>
          <w:sz w:val="26"/>
          <w:szCs w:val="26"/>
        </w:rPr>
        <w:t>е</w:t>
      </w:r>
      <w:r w:rsidRPr="00933CDE">
        <w:rPr>
          <w:position w:val="-1"/>
          <w:sz w:val="26"/>
          <w:szCs w:val="26"/>
        </w:rPr>
        <w:t xml:space="preserve">ё </w:t>
      </w:r>
      <w:r w:rsidRPr="00933CDE">
        <w:rPr>
          <w:spacing w:val="1"/>
          <w:position w:val="-1"/>
          <w:sz w:val="26"/>
          <w:szCs w:val="26"/>
        </w:rPr>
        <w:t>су</w:t>
      </w:r>
      <w:r w:rsidRPr="00933CDE">
        <w:rPr>
          <w:position w:val="-1"/>
          <w:sz w:val="26"/>
          <w:szCs w:val="26"/>
        </w:rPr>
        <w:t>щ</w:t>
      </w:r>
      <w:r w:rsidRPr="00933CDE">
        <w:rPr>
          <w:spacing w:val="1"/>
          <w:position w:val="-1"/>
          <w:sz w:val="26"/>
          <w:szCs w:val="26"/>
        </w:rPr>
        <w:t>ес</w:t>
      </w:r>
      <w:r w:rsidRPr="00933CDE">
        <w:rPr>
          <w:spacing w:val="-1"/>
          <w:position w:val="-1"/>
          <w:sz w:val="26"/>
          <w:szCs w:val="26"/>
        </w:rPr>
        <w:t>тв</w:t>
      </w:r>
      <w:r w:rsidRPr="00933CDE">
        <w:rPr>
          <w:spacing w:val="1"/>
          <w:position w:val="-1"/>
          <w:sz w:val="26"/>
          <w:szCs w:val="26"/>
        </w:rPr>
        <w:t>е</w:t>
      </w:r>
      <w:r w:rsidRPr="00933CDE">
        <w:rPr>
          <w:position w:val="-1"/>
          <w:sz w:val="26"/>
          <w:szCs w:val="26"/>
        </w:rPr>
        <w:t>нн</w:t>
      </w:r>
      <w:r w:rsidRPr="00933CDE">
        <w:rPr>
          <w:spacing w:val="1"/>
          <w:position w:val="-1"/>
          <w:sz w:val="26"/>
          <w:szCs w:val="26"/>
        </w:rPr>
        <w:t>ы</w:t>
      </w:r>
      <w:r w:rsidRPr="00933CDE">
        <w:rPr>
          <w:position w:val="-1"/>
          <w:sz w:val="26"/>
          <w:szCs w:val="26"/>
        </w:rPr>
        <w:t xml:space="preserve">м </w:t>
      </w:r>
      <w:r w:rsidRPr="00933CDE">
        <w:rPr>
          <w:spacing w:val="1"/>
          <w:position w:val="-1"/>
          <w:sz w:val="26"/>
          <w:szCs w:val="26"/>
        </w:rPr>
        <w:t>у</w:t>
      </w:r>
      <w:r w:rsidRPr="00933CDE">
        <w:rPr>
          <w:position w:val="-1"/>
          <w:sz w:val="26"/>
          <w:szCs w:val="26"/>
        </w:rPr>
        <w:t>м</w:t>
      </w:r>
      <w:r w:rsidRPr="00933CDE">
        <w:rPr>
          <w:spacing w:val="1"/>
          <w:position w:val="-1"/>
          <w:sz w:val="26"/>
          <w:szCs w:val="26"/>
        </w:rPr>
        <w:t>е</w:t>
      </w:r>
      <w:r w:rsidRPr="00933CDE">
        <w:rPr>
          <w:spacing w:val="-2"/>
          <w:position w:val="-1"/>
          <w:sz w:val="26"/>
          <w:szCs w:val="26"/>
        </w:rPr>
        <w:t>н</w:t>
      </w:r>
      <w:r w:rsidRPr="00933CDE">
        <w:rPr>
          <w:spacing w:val="1"/>
          <w:position w:val="-1"/>
          <w:sz w:val="26"/>
          <w:szCs w:val="26"/>
        </w:rPr>
        <w:t>ь</w:t>
      </w:r>
      <w:r w:rsidRPr="00933CDE">
        <w:rPr>
          <w:position w:val="-1"/>
          <w:sz w:val="26"/>
          <w:szCs w:val="26"/>
        </w:rPr>
        <w:t>ш</w:t>
      </w:r>
      <w:r w:rsidRPr="00933CDE">
        <w:rPr>
          <w:spacing w:val="1"/>
          <w:position w:val="-1"/>
          <w:sz w:val="26"/>
          <w:szCs w:val="26"/>
        </w:rPr>
        <w:t>е</w:t>
      </w:r>
      <w:r w:rsidRPr="00933CDE">
        <w:rPr>
          <w:position w:val="-1"/>
          <w:sz w:val="26"/>
          <w:szCs w:val="26"/>
        </w:rPr>
        <w:t>ни</w:t>
      </w:r>
      <w:r w:rsidRPr="00933CDE">
        <w:rPr>
          <w:spacing w:val="1"/>
          <w:position w:val="-1"/>
          <w:sz w:val="26"/>
          <w:szCs w:val="26"/>
        </w:rPr>
        <w:t>е</w:t>
      </w:r>
      <w:r w:rsidRPr="00933CDE">
        <w:rPr>
          <w:position w:val="-1"/>
          <w:sz w:val="26"/>
          <w:szCs w:val="26"/>
        </w:rPr>
        <w:t>м</w:t>
      </w:r>
      <w:r w:rsidRPr="002872A8">
        <w:rPr>
          <w:rFonts w:ascii="Arial" w:hAnsi="Arial" w:cs="Arial"/>
          <w:position w:val="-1"/>
        </w:rPr>
        <w:t>.</w:t>
      </w:r>
    </w:p>
    <w:p w:rsidR="004B4644" w:rsidRDefault="004B4644" w:rsidP="00933CDE">
      <w:pPr>
        <w:widowControl w:val="0"/>
        <w:tabs>
          <w:tab w:val="left" w:pos="2580"/>
          <w:tab w:val="left" w:pos="4220"/>
          <w:tab w:val="left" w:pos="4860"/>
          <w:tab w:val="left" w:pos="5240"/>
          <w:tab w:val="left" w:pos="6820"/>
          <w:tab w:val="left" w:pos="8040"/>
          <w:tab w:val="left" w:pos="8420"/>
        </w:tabs>
        <w:autoSpaceDE w:val="0"/>
        <w:autoSpaceDN w:val="0"/>
        <w:adjustRightInd w:val="0"/>
        <w:spacing w:before="47" w:line="360" w:lineRule="auto"/>
        <w:ind w:left="122" w:right="69" w:firstLine="566"/>
        <w:jc w:val="both"/>
        <w:rPr>
          <w:rFonts w:ascii="Arial" w:hAnsi="Arial" w:cs="Arial"/>
          <w:position w:val="-1"/>
        </w:rPr>
      </w:pPr>
    </w:p>
    <w:p w:rsidR="004B4644" w:rsidRPr="00933CDE" w:rsidRDefault="004B4644" w:rsidP="00453DFD">
      <w:pPr>
        <w:widowControl w:val="0"/>
        <w:tabs>
          <w:tab w:val="left" w:pos="2580"/>
          <w:tab w:val="left" w:pos="4220"/>
          <w:tab w:val="left" w:pos="4860"/>
          <w:tab w:val="left" w:pos="5240"/>
          <w:tab w:val="left" w:pos="6820"/>
          <w:tab w:val="left" w:pos="8040"/>
          <w:tab w:val="left" w:pos="8420"/>
        </w:tabs>
        <w:autoSpaceDE w:val="0"/>
        <w:autoSpaceDN w:val="0"/>
        <w:adjustRightInd w:val="0"/>
        <w:spacing w:before="47" w:line="360" w:lineRule="auto"/>
        <w:ind w:left="122" w:right="69" w:hanging="122"/>
        <w:rPr>
          <w:sz w:val="26"/>
          <w:szCs w:val="26"/>
        </w:rPr>
      </w:pPr>
      <w:r>
        <w:rPr>
          <w:sz w:val="26"/>
          <w:szCs w:val="26"/>
        </w:rPr>
        <w:t xml:space="preserve">Таблица </w:t>
      </w:r>
      <w:r w:rsidRPr="00933CDE">
        <w:rPr>
          <w:sz w:val="26"/>
          <w:szCs w:val="26"/>
        </w:rPr>
        <w:t>1.2.</w:t>
      </w:r>
      <w:r>
        <w:rPr>
          <w:sz w:val="26"/>
          <w:szCs w:val="26"/>
        </w:rPr>
        <w:t>4</w:t>
      </w:r>
      <w:r w:rsidRPr="00933CDE">
        <w:rPr>
          <w:i/>
          <w:iCs/>
          <w:sz w:val="26"/>
          <w:szCs w:val="26"/>
        </w:rPr>
        <w:t xml:space="preserve">                     </w:t>
      </w:r>
      <w:r w:rsidRPr="00933CDE">
        <w:rPr>
          <w:sz w:val="26"/>
          <w:szCs w:val="26"/>
        </w:rPr>
        <w:t xml:space="preserve">                                                      </w:t>
      </w:r>
    </w:p>
    <w:p w:rsidR="004B4644" w:rsidRPr="00933CDE" w:rsidRDefault="004B4644" w:rsidP="00933CDE">
      <w:pPr>
        <w:spacing w:line="360" w:lineRule="auto"/>
        <w:jc w:val="center"/>
        <w:rPr>
          <w:i/>
          <w:iCs/>
          <w:sz w:val="26"/>
          <w:szCs w:val="26"/>
        </w:rPr>
      </w:pPr>
      <w:r w:rsidRPr="00933CDE">
        <w:rPr>
          <w:i/>
          <w:iCs/>
          <w:sz w:val="26"/>
          <w:szCs w:val="26"/>
        </w:rPr>
        <w:t xml:space="preserve">Расчетная численность населения по </w:t>
      </w:r>
      <w:proofErr w:type="spellStart"/>
      <w:r w:rsidRPr="00933CDE">
        <w:rPr>
          <w:i/>
          <w:iCs/>
          <w:sz w:val="26"/>
          <w:szCs w:val="26"/>
        </w:rPr>
        <w:t>Елшанскому</w:t>
      </w:r>
      <w:proofErr w:type="spellEnd"/>
      <w:r w:rsidRPr="00933CDE">
        <w:rPr>
          <w:i/>
          <w:iCs/>
          <w:sz w:val="26"/>
          <w:szCs w:val="26"/>
        </w:rPr>
        <w:t xml:space="preserve"> </w:t>
      </w:r>
      <w:r>
        <w:rPr>
          <w:i/>
          <w:iCs/>
          <w:sz w:val="26"/>
          <w:szCs w:val="26"/>
        </w:rPr>
        <w:t>МО</w:t>
      </w:r>
    </w:p>
    <w:p w:rsidR="004B4644" w:rsidRPr="00453DFD" w:rsidRDefault="004B4644" w:rsidP="00453DFD">
      <w:pPr>
        <w:spacing w:line="360" w:lineRule="auto"/>
        <w:jc w:val="center"/>
        <w:rPr>
          <w:i/>
          <w:iCs/>
          <w:sz w:val="26"/>
          <w:szCs w:val="26"/>
        </w:rPr>
      </w:pPr>
      <w:r w:rsidRPr="00933CDE">
        <w:rPr>
          <w:i/>
          <w:iCs/>
          <w:sz w:val="26"/>
          <w:szCs w:val="26"/>
        </w:rPr>
        <w:t xml:space="preserve">(оптимистичный вариант)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8"/>
        <w:gridCol w:w="1074"/>
        <w:gridCol w:w="1018"/>
        <w:gridCol w:w="1018"/>
        <w:gridCol w:w="1018"/>
        <w:gridCol w:w="1018"/>
        <w:gridCol w:w="1054"/>
      </w:tblGrid>
      <w:tr w:rsidR="004B4644" w:rsidRPr="002872A8">
        <w:trPr>
          <w:trHeight w:val="397"/>
        </w:trPr>
        <w:tc>
          <w:tcPr>
            <w:tcW w:w="3428" w:type="dxa"/>
            <w:vMerge w:val="restart"/>
            <w:vAlign w:val="center"/>
          </w:tcPr>
          <w:p w:rsidR="004B4644" w:rsidRPr="00933CDE" w:rsidRDefault="004B4644" w:rsidP="002872A8">
            <w:pPr>
              <w:spacing w:line="360" w:lineRule="auto"/>
              <w:jc w:val="both"/>
            </w:pPr>
          </w:p>
          <w:p w:rsidR="004B4644" w:rsidRPr="00933CDE" w:rsidRDefault="004B4644" w:rsidP="002872A8">
            <w:pPr>
              <w:spacing w:line="360" w:lineRule="auto"/>
              <w:jc w:val="both"/>
            </w:pPr>
          </w:p>
          <w:p w:rsidR="004B4644" w:rsidRPr="00933CDE" w:rsidRDefault="004B4644" w:rsidP="002872A8">
            <w:pPr>
              <w:spacing w:line="360" w:lineRule="auto"/>
              <w:jc w:val="both"/>
            </w:pPr>
          </w:p>
          <w:p w:rsidR="004B4644" w:rsidRPr="00933CDE" w:rsidRDefault="004B4644" w:rsidP="002872A8">
            <w:pPr>
              <w:spacing w:line="360" w:lineRule="auto"/>
              <w:jc w:val="both"/>
            </w:pPr>
          </w:p>
        </w:tc>
        <w:tc>
          <w:tcPr>
            <w:tcW w:w="5089" w:type="dxa"/>
            <w:gridSpan w:val="5"/>
            <w:vAlign w:val="center"/>
          </w:tcPr>
          <w:p w:rsidR="004B4644" w:rsidRPr="00933CDE" w:rsidRDefault="004B4644" w:rsidP="002872A8">
            <w:pPr>
              <w:spacing w:line="360" w:lineRule="auto"/>
              <w:jc w:val="center"/>
            </w:pPr>
            <w:r w:rsidRPr="00933CDE">
              <w:t>Наименование населенных пунктов</w:t>
            </w:r>
          </w:p>
        </w:tc>
        <w:tc>
          <w:tcPr>
            <w:tcW w:w="1054" w:type="dxa"/>
            <w:vMerge w:val="restart"/>
            <w:vAlign w:val="center"/>
          </w:tcPr>
          <w:p w:rsidR="004B4644" w:rsidRPr="00933CDE" w:rsidRDefault="004B4644" w:rsidP="002872A8">
            <w:pPr>
              <w:spacing w:line="360" w:lineRule="auto"/>
              <w:jc w:val="both"/>
            </w:pPr>
            <w:r w:rsidRPr="00933CDE">
              <w:t>Всего</w:t>
            </w:r>
          </w:p>
          <w:p w:rsidR="004B4644" w:rsidRPr="00933CDE" w:rsidRDefault="004B4644" w:rsidP="002872A8">
            <w:pPr>
              <w:spacing w:line="360" w:lineRule="auto"/>
              <w:jc w:val="both"/>
            </w:pPr>
            <w:r w:rsidRPr="00933CDE">
              <w:t>(чел.)</w:t>
            </w:r>
          </w:p>
        </w:tc>
      </w:tr>
      <w:tr w:rsidR="004B4644" w:rsidRPr="002872A8">
        <w:trPr>
          <w:cantSplit/>
          <w:trHeight w:val="1843"/>
        </w:trPr>
        <w:tc>
          <w:tcPr>
            <w:tcW w:w="3428" w:type="dxa"/>
            <w:vMerge/>
            <w:vAlign w:val="center"/>
          </w:tcPr>
          <w:p w:rsidR="004B4644" w:rsidRPr="00933CDE" w:rsidRDefault="004B4644" w:rsidP="002872A8">
            <w:pPr>
              <w:spacing w:line="360" w:lineRule="auto"/>
              <w:jc w:val="both"/>
            </w:pPr>
          </w:p>
        </w:tc>
        <w:tc>
          <w:tcPr>
            <w:tcW w:w="1017" w:type="dxa"/>
            <w:textDirection w:val="btLr"/>
            <w:vAlign w:val="center"/>
          </w:tcPr>
          <w:p w:rsidR="004B4644" w:rsidRPr="00933CDE" w:rsidRDefault="004B4644" w:rsidP="002872A8">
            <w:pPr>
              <w:spacing w:line="360" w:lineRule="auto"/>
              <w:ind w:left="113" w:right="113"/>
              <w:jc w:val="both"/>
            </w:pPr>
          </w:p>
          <w:p w:rsidR="004B4644" w:rsidRPr="00933CDE" w:rsidRDefault="004B4644" w:rsidP="002872A8">
            <w:pPr>
              <w:spacing w:line="360" w:lineRule="auto"/>
              <w:ind w:left="113" w:right="113"/>
              <w:jc w:val="both"/>
            </w:pPr>
            <w:proofErr w:type="spellStart"/>
            <w:r w:rsidRPr="00933CDE">
              <w:t>с</w:t>
            </w:r>
            <w:proofErr w:type="gramStart"/>
            <w:r w:rsidRPr="00933CDE">
              <w:t>.Е</w:t>
            </w:r>
            <w:proofErr w:type="gramEnd"/>
            <w:r w:rsidRPr="00933CDE">
              <w:t>лшанка</w:t>
            </w:r>
            <w:proofErr w:type="spellEnd"/>
            <w:r w:rsidRPr="00933CDE">
              <w:t xml:space="preserve"> (</w:t>
            </w:r>
            <w:proofErr w:type="spellStart"/>
            <w:r w:rsidRPr="00933CDE">
              <w:t>адм.центр</w:t>
            </w:r>
            <w:proofErr w:type="spellEnd"/>
            <w:r w:rsidRPr="00933CDE">
              <w:t>)</w:t>
            </w:r>
          </w:p>
          <w:p w:rsidR="004B4644" w:rsidRPr="00933CDE" w:rsidRDefault="004B4644" w:rsidP="002872A8">
            <w:pPr>
              <w:spacing w:line="360" w:lineRule="auto"/>
              <w:ind w:left="113" w:right="113"/>
              <w:jc w:val="both"/>
            </w:pPr>
          </w:p>
        </w:tc>
        <w:tc>
          <w:tcPr>
            <w:tcW w:w="1018" w:type="dxa"/>
            <w:textDirection w:val="btLr"/>
            <w:vAlign w:val="center"/>
          </w:tcPr>
          <w:p w:rsidR="004B4644" w:rsidRPr="00933CDE" w:rsidRDefault="004B4644" w:rsidP="002872A8">
            <w:pPr>
              <w:spacing w:line="360" w:lineRule="auto"/>
              <w:ind w:left="113" w:right="113"/>
              <w:jc w:val="both"/>
            </w:pPr>
            <w:proofErr w:type="spellStart"/>
            <w:r w:rsidRPr="00933CDE">
              <w:t>с</w:t>
            </w:r>
            <w:proofErr w:type="gramStart"/>
            <w:r w:rsidRPr="00933CDE">
              <w:t>.П</w:t>
            </w:r>
            <w:proofErr w:type="gramEnd"/>
            <w:r w:rsidRPr="00933CDE">
              <w:t>оповка</w:t>
            </w:r>
            <w:proofErr w:type="spellEnd"/>
          </w:p>
        </w:tc>
        <w:tc>
          <w:tcPr>
            <w:tcW w:w="1018" w:type="dxa"/>
            <w:textDirection w:val="btLr"/>
            <w:vAlign w:val="center"/>
          </w:tcPr>
          <w:p w:rsidR="004B4644" w:rsidRPr="00933CDE" w:rsidRDefault="004B4644" w:rsidP="002872A8">
            <w:pPr>
              <w:spacing w:line="360" w:lineRule="auto"/>
              <w:ind w:left="113" w:right="113"/>
              <w:jc w:val="both"/>
            </w:pPr>
            <w:r w:rsidRPr="00933CDE">
              <w:t>ж.-</w:t>
            </w:r>
            <w:proofErr w:type="spellStart"/>
            <w:r w:rsidRPr="00933CDE">
              <w:t>д.ст</w:t>
            </w:r>
            <w:proofErr w:type="gramStart"/>
            <w:r w:rsidRPr="00933CDE">
              <w:t>.К</w:t>
            </w:r>
            <w:proofErr w:type="gramEnd"/>
            <w:r w:rsidRPr="00933CDE">
              <w:t>улатка</w:t>
            </w:r>
            <w:proofErr w:type="spellEnd"/>
          </w:p>
        </w:tc>
        <w:tc>
          <w:tcPr>
            <w:tcW w:w="1018" w:type="dxa"/>
            <w:textDirection w:val="btLr"/>
            <w:vAlign w:val="center"/>
          </w:tcPr>
          <w:p w:rsidR="004B4644" w:rsidRPr="00933CDE" w:rsidRDefault="004B4644" w:rsidP="002872A8">
            <w:pPr>
              <w:spacing w:line="360" w:lineRule="auto"/>
              <w:ind w:left="113" w:right="113"/>
              <w:jc w:val="both"/>
            </w:pPr>
            <w:proofErr w:type="spellStart"/>
            <w:r w:rsidRPr="00933CDE">
              <w:t>С.Старая</w:t>
            </w:r>
            <w:proofErr w:type="spellEnd"/>
            <w:r>
              <w:t xml:space="preserve"> </w:t>
            </w:r>
            <w:proofErr w:type="spellStart"/>
            <w:r w:rsidRPr="00933CDE">
              <w:t>Лебежайка</w:t>
            </w:r>
            <w:proofErr w:type="spellEnd"/>
          </w:p>
        </w:tc>
        <w:tc>
          <w:tcPr>
            <w:tcW w:w="1018" w:type="dxa"/>
            <w:textDirection w:val="btLr"/>
            <w:vAlign w:val="center"/>
          </w:tcPr>
          <w:p w:rsidR="004B4644" w:rsidRPr="00933CDE" w:rsidRDefault="004B4644" w:rsidP="002872A8">
            <w:pPr>
              <w:spacing w:line="360" w:lineRule="auto"/>
              <w:ind w:left="113" w:right="113"/>
              <w:jc w:val="both"/>
            </w:pPr>
            <w:proofErr w:type="spellStart"/>
            <w:r w:rsidRPr="00933CDE">
              <w:t>С.Еремкино</w:t>
            </w:r>
            <w:proofErr w:type="spellEnd"/>
          </w:p>
        </w:tc>
        <w:tc>
          <w:tcPr>
            <w:tcW w:w="1054" w:type="dxa"/>
            <w:vMerge/>
            <w:vAlign w:val="center"/>
          </w:tcPr>
          <w:p w:rsidR="004B4644" w:rsidRPr="00933CDE" w:rsidRDefault="004B4644" w:rsidP="002872A8">
            <w:pPr>
              <w:spacing w:line="360" w:lineRule="auto"/>
              <w:jc w:val="both"/>
            </w:pPr>
          </w:p>
        </w:tc>
      </w:tr>
      <w:tr w:rsidR="004B4644" w:rsidRPr="002872A8">
        <w:trPr>
          <w:trHeight w:val="397"/>
        </w:trPr>
        <w:tc>
          <w:tcPr>
            <w:tcW w:w="3428" w:type="dxa"/>
            <w:vAlign w:val="center"/>
          </w:tcPr>
          <w:p w:rsidR="004B4644" w:rsidRPr="00933CDE" w:rsidRDefault="004B4644" w:rsidP="002872A8">
            <w:pPr>
              <w:spacing w:line="360" w:lineRule="auto"/>
              <w:jc w:val="both"/>
            </w:pPr>
            <w:r w:rsidRPr="00933CDE">
              <w:t>Существующее положение</w:t>
            </w:r>
          </w:p>
        </w:tc>
        <w:tc>
          <w:tcPr>
            <w:tcW w:w="1017" w:type="dxa"/>
            <w:vAlign w:val="center"/>
          </w:tcPr>
          <w:p w:rsidR="004B4644" w:rsidRPr="00933CDE" w:rsidRDefault="004B4644" w:rsidP="002872A8">
            <w:pPr>
              <w:spacing w:line="360" w:lineRule="auto"/>
              <w:jc w:val="both"/>
            </w:pPr>
            <w:r w:rsidRPr="00933CDE">
              <w:t>662</w:t>
            </w:r>
          </w:p>
        </w:tc>
        <w:tc>
          <w:tcPr>
            <w:tcW w:w="1018" w:type="dxa"/>
            <w:vAlign w:val="center"/>
          </w:tcPr>
          <w:p w:rsidR="004B4644" w:rsidRPr="00933CDE" w:rsidRDefault="004B4644" w:rsidP="002872A8">
            <w:pPr>
              <w:spacing w:line="360" w:lineRule="auto"/>
              <w:jc w:val="both"/>
            </w:pPr>
            <w:r w:rsidRPr="00933CDE">
              <w:t>340</w:t>
            </w:r>
          </w:p>
        </w:tc>
        <w:tc>
          <w:tcPr>
            <w:tcW w:w="1018" w:type="dxa"/>
            <w:vAlign w:val="center"/>
          </w:tcPr>
          <w:p w:rsidR="004B4644" w:rsidRPr="00933CDE" w:rsidRDefault="004B4644" w:rsidP="002872A8">
            <w:pPr>
              <w:spacing w:line="360" w:lineRule="auto"/>
              <w:jc w:val="both"/>
            </w:pPr>
            <w:r w:rsidRPr="00933CDE">
              <w:t>134</w:t>
            </w:r>
          </w:p>
        </w:tc>
        <w:tc>
          <w:tcPr>
            <w:tcW w:w="1018" w:type="dxa"/>
            <w:vAlign w:val="center"/>
          </w:tcPr>
          <w:p w:rsidR="004B4644" w:rsidRPr="00933CDE" w:rsidRDefault="004B4644" w:rsidP="002872A8">
            <w:pPr>
              <w:spacing w:line="360" w:lineRule="auto"/>
              <w:jc w:val="both"/>
            </w:pPr>
            <w:r w:rsidRPr="00933CDE">
              <w:t>243</w:t>
            </w:r>
          </w:p>
        </w:tc>
        <w:tc>
          <w:tcPr>
            <w:tcW w:w="1018" w:type="dxa"/>
            <w:vAlign w:val="center"/>
          </w:tcPr>
          <w:p w:rsidR="004B4644" w:rsidRPr="00933CDE" w:rsidRDefault="004B4644" w:rsidP="002872A8">
            <w:pPr>
              <w:spacing w:line="360" w:lineRule="auto"/>
              <w:jc w:val="both"/>
            </w:pPr>
            <w:r w:rsidRPr="00933CDE">
              <w:t>201</w:t>
            </w:r>
          </w:p>
        </w:tc>
        <w:tc>
          <w:tcPr>
            <w:tcW w:w="1054" w:type="dxa"/>
            <w:vAlign w:val="center"/>
          </w:tcPr>
          <w:p w:rsidR="004B4644" w:rsidRPr="00933CDE" w:rsidRDefault="004B4644" w:rsidP="002872A8">
            <w:pPr>
              <w:spacing w:line="360" w:lineRule="auto"/>
              <w:jc w:val="both"/>
            </w:pPr>
            <w:r w:rsidRPr="00933CDE">
              <w:t>1580</w:t>
            </w:r>
          </w:p>
        </w:tc>
      </w:tr>
      <w:tr w:rsidR="004B4644" w:rsidRPr="002872A8">
        <w:trPr>
          <w:trHeight w:val="397"/>
        </w:trPr>
        <w:tc>
          <w:tcPr>
            <w:tcW w:w="3428" w:type="dxa"/>
            <w:vAlign w:val="center"/>
          </w:tcPr>
          <w:p w:rsidR="004B4644" w:rsidRPr="00933CDE" w:rsidRDefault="004B4644" w:rsidP="002872A8">
            <w:pPr>
              <w:spacing w:line="360" w:lineRule="auto"/>
              <w:jc w:val="both"/>
            </w:pPr>
            <w:r w:rsidRPr="00933CDE">
              <w:t>1</w:t>
            </w:r>
            <w:r w:rsidRPr="00933CDE">
              <w:rPr>
                <w:u w:val="single"/>
                <w:vertAlign w:val="superscript"/>
              </w:rPr>
              <w:t>я</w:t>
            </w:r>
            <w:r w:rsidRPr="00933CDE">
              <w:t xml:space="preserve"> очередь</w:t>
            </w:r>
          </w:p>
        </w:tc>
        <w:tc>
          <w:tcPr>
            <w:tcW w:w="1017" w:type="dxa"/>
            <w:vAlign w:val="center"/>
          </w:tcPr>
          <w:p w:rsidR="004B4644" w:rsidRPr="00933CDE" w:rsidRDefault="004B4644" w:rsidP="002872A8">
            <w:pPr>
              <w:spacing w:line="360" w:lineRule="auto"/>
              <w:jc w:val="both"/>
            </w:pPr>
            <w:r w:rsidRPr="00933CDE">
              <w:t>741</w:t>
            </w:r>
          </w:p>
        </w:tc>
        <w:tc>
          <w:tcPr>
            <w:tcW w:w="1018" w:type="dxa"/>
            <w:vAlign w:val="center"/>
          </w:tcPr>
          <w:p w:rsidR="004B4644" w:rsidRPr="00933CDE" w:rsidRDefault="004B4644" w:rsidP="002872A8">
            <w:pPr>
              <w:spacing w:line="360" w:lineRule="auto"/>
              <w:jc w:val="both"/>
            </w:pPr>
            <w:r w:rsidRPr="00933CDE">
              <w:t>370</w:t>
            </w:r>
          </w:p>
        </w:tc>
        <w:tc>
          <w:tcPr>
            <w:tcW w:w="1018" w:type="dxa"/>
            <w:vAlign w:val="center"/>
          </w:tcPr>
          <w:p w:rsidR="004B4644" w:rsidRPr="00933CDE" w:rsidRDefault="004B4644" w:rsidP="002872A8">
            <w:pPr>
              <w:spacing w:line="360" w:lineRule="auto"/>
              <w:jc w:val="both"/>
            </w:pPr>
            <w:r w:rsidRPr="00933CDE">
              <w:t>140</w:t>
            </w:r>
          </w:p>
        </w:tc>
        <w:tc>
          <w:tcPr>
            <w:tcW w:w="1018" w:type="dxa"/>
            <w:vAlign w:val="center"/>
          </w:tcPr>
          <w:p w:rsidR="004B4644" w:rsidRPr="00933CDE" w:rsidRDefault="004B4644" w:rsidP="002872A8">
            <w:pPr>
              <w:spacing w:line="360" w:lineRule="auto"/>
              <w:jc w:val="both"/>
            </w:pPr>
            <w:r w:rsidRPr="00933CDE">
              <w:t>250</w:t>
            </w:r>
          </w:p>
        </w:tc>
        <w:tc>
          <w:tcPr>
            <w:tcW w:w="1018" w:type="dxa"/>
            <w:vAlign w:val="center"/>
          </w:tcPr>
          <w:p w:rsidR="004B4644" w:rsidRPr="00933CDE" w:rsidRDefault="004B4644" w:rsidP="002872A8">
            <w:pPr>
              <w:spacing w:line="360" w:lineRule="auto"/>
              <w:jc w:val="both"/>
            </w:pPr>
            <w:r w:rsidRPr="00933CDE">
              <w:t>205</w:t>
            </w:r>
          </w:p>
        </w:tc>
        <w:tc>
          <w:tcPr>
            <w:tcW w:w="1054" w:type="dxa"/>
            <w:vAlign w:val="center"/>
          </w:tcPr>
          <w:p w:rsidR="004B4644" w:rsidRPr="00933CDE" w:rsidRDefault="004B4644" w:rsidP="002872A8">
            <w:pPr>
              <w:spacing w:line="360" w:lineRule="auto"/>
              <w:jc w:val="both"/>
            </w:pPr>
            <w:r w:rsidRPr="00933CDE">
              <w:t>1706</w:t>
            </w:r>
          </w:p>
        </w:tc>
      </w:tr>
      <w:tr w:rsidR="004B4644" w:rsidRPr="002872A8">
        <w:trPr>
          <w:trHeight w:val="397"/>
        </w:trPr>
        <w:tc>
          <w:tcPr>
            <w:tcW w:w="3428" w:type="dxa"/>
            <w:vAlign w:val="center"/>
          </w:tcPr>
          <w:p w:rsidR="004B4644" w:rsidRPr="00933CDE" w:rsidRDefault="004B4644" w:rsidP="002872A8">
            <w:pPr>
              <w:spacing w:line="360" w:lineRule="auto"/>
              <w:jc w:val="both"/>
            </w:pPr>
            <w:r w:rsidRPr="00933CDE">
              <w:t>Расчетный срок</w:t>
            </w:r>
          </w:p>
        </w:tc>
        <w:tc>
          <w:tcPr>
            <w:tcW w:w="1017" w:type="dxa"/>
            <w:vAlign w:val="center"/>
          </w:tcPr>
          <w:p w:rsidR="004B4644" w:rsidRPr="00933CDE" w:rsidRDefault="004B4644" w:rsidP="002872A8">
            <w:pPr>
              <w:spacing w:line="360" w:lineRule="auto"/>
              <w:jc w:val="both"/>
            </w:pPr>
            <w:r w:rsidRPr="00933CDE">
              <w:t>881</w:t>
            </w:r>
          </w:p>
        </w:tc>
        <w:tc>
          <w:tcPr>
            <w:tcW w:w="1018" w:type="dxa"/>
            <w:vAlign w:val="center"/>
          </w:tcPr>
          <w:p w:rsidR="004B4644" w:rsidRPr="00933CDE" w:rsidRDefault="004B4644" w:rsidP="002872A8">
            <w:pPr>
              <w:spacing w:line="360" w:lineRule="auto"/>
              <w:jc w:val="both"/>
            </w:pPr>
            <w:r w:rsidRPr="00933CDE">
              <w:t>400</w:t>
            </w:r>
          </w:p>
        </w:tc>
        <w:tc>
          <w:tcPr>
            <w:tcW w:w="1018" w:type="dxa"/>
            <w:vAlign w:val="center"/>
          </w:tcPr>
          <w:p w:rsidR="004B4644" w:rsidRPr="00933CDE" w:rsidRDefault="004B4644" w:rsidP="002872A8">
            <w:pPr>
              <w:spacing w:line="360" w:lineRule="auto"/>
              <w:jc w:val="both"/>
            </w:pPr>
            <w:r w:rsidRPr="00933CDE">
              <w:t>145</w:t>
            </w:r>
          </w:p>
        </w:tc>
        <w:tc>
          <w:tcPr>
            <w:tcW w:w="1018" w:type="dxa"/>
            <w:vAlign w:val="center"/>
          </w:tcPr>
          <w:p w:rsidR="004B4644" w:rsidRPr="00933CDE" w:rsidRDefault="004B4644" w:rsidP="002872A8">
            <w:pPr>
              <w:spacing w:line="360" w:lineRule="auto"/>
              <w:jc w:val="both"/>
            </w:pPr>
            <w:r w:rsidRPr="00933CDE">
              <w:t>260</w:t>
            </w:r>
          </w:p>
        </w:tc>
        <w:tc>
          <w:tcPr>
            <w:tcW w:w="1018" w:type="dxa"/>
            <w:vAlign w:val="center"/>
          </w:tcPr>
          <w:p w:rsidR="004B4644" w:rsidRPr="00933CDE" w:rsidRDefault="004B4644" w:rsidP="002872A8">
            <w:pPr>
              <w:spacing w:line="360" w:lineRule="auto"/>
              <w:jc w:val="both"/>
            </w:pPr>
            <w:r w:rsidRPr="00933CDE">
              <w:t>210</w:t>
            </w:r>
          </w:p>
        </w:tc>
        <w:tc>
          <w:tcPr>
            <w:tcW w:w="1054" w:type="dxa"/>
            <w:vAlign w:val="center"/>
          </w:tcPr>
          <w:p w:rsidR="004B4644" w:rsidRPr="00933CDE" w:rsidRDefault="004B4644" w:rsidP="002872A8">
            <w:pPr>
              <w:spacing w:line="360" w:lineRule="auto"/>
              <w:jc w:val="both"/>
            </w:pPr>
            <w:r w:rsidRPr="00933CDE">
              <w:t>1896</w:t>
            </w:r>
          </w:p>
        </w:tc>
      </w:tr>
    </w:tbl>
    <w:p w:rsidR="004B4644" w:rsidRPr="002872A8" w:rsidRDefault="004B4644" w:rsidP="002872A8">
      <w:pPr>
        <w:widowControl w:val="0"/>
        <w:autoSpaceDE w:val="0"/>
        <w:autoSpaceDN w:val="0"/>
        <w:adjustRightInd w:val="0"/>
        <w:spacing w:line="360" w:lineRule="auto"/>
        <w:ind w:left="122" w:right="-20"/>
        <w:jc w:val="both"/>
        <w:rPr>
          <w:rFonts w:ascii="Arial" w:hAnsi="Arial" w:cs="Arial"/>
          <w:position w:val="-1"/>
        </w:rPr>
      </w:pPr>
    </w:p>
    <w:p w:rsidR="004B4644" w:rsidRPr="00933CDE" w:rsidRDefault="004B4644" w:rsidP="00933CDE">
      <w:pPr>
        <w:spacing w:before="120" w:line="360" w:lineRule="auto"/>
        <w:ind w:firstLine="708"/>
        <w:jc w:val="both"/>
        <w:rPr>
          <w:sz w:val="26"/>
          <w:szCs w:val="26"/>
        </w:rPr>
      </w:pPr>
      <w:r w:rsidRPr="00933CDE">
        <w:rPr>
          <w:sz w:val="26"/>
          <w:szCs w:val="26"/>
        </w:rPr>
        <w:t>Рассматривая демографические проблемы Муниципального образова</w:t>
      </w:r>
      <w:r>
        <w:rPr>
          <w:sz w:val="26"/>
          <w:szCs w:val="26"/>
        </w:rPr>
        <w:t xml:space="preserve">ния </w:t>
      </w:r>
      <w:proofErr w:type="spellStart"/>
      <w:r>
        <w:rPr>
          <w:sz w:val="26"/>
          <w:szCs w:val="26"/>
        </w:rPr>
        <w:t>Елшанское</w:t>
      </w:r>
      <w:proofErr w:type="spellEnd"/>
      <w:r>
        <w:rPr>
          <w:sz w:val="26"/>
          <w:szCs w:val="26"/>
        </w:rPr>
        <w:t xml:space="preserve"> МО</w:t>
      </w:r>
      <w:r w:rsidRPr="00933CDE">
        <w:rPr>
          <w:sz w:val="26"/>
          <w:szCs w:val="26"/>
        </w:rPr>
        <w:t xml:space="preserve">, надо признать их взаимосвязанность и прямую зависимость  от проблем районного центра. Так как всё поселение развивается под влиянием близости от  </w:t>
      </w:r>
      <w:proofErr w:type="spellStart"/>
      <w:r w:rsidRPr="00933CDE">
        <w:rPr>
          <w:sz w:val="26"/>
          <w:szCs w:val="26"/>
        </w:rPr>
        <w:t>г</w:t>
      </w:r>
      <w:proofErr w:type="gramStart"/>
      <w:r w:rsidRPr="00933CDE">
        <w:rPr>
          <w:sz w:val="26"/>
          <w:szCs w:val="26"/>
        </w:rPr>
        <w:t>.Х</w:t>
      </w:r>
      <w:proofErr w:type="gramEnd"/>
      <w:r w:rsidRPr="00933CDE">
        <w:rPr>
          <w:sz w:val="26"/>
          <w:szCs w:val="26"/>
        </w:rPr>
        <w:t>валынск</w:t>
      </w:r>
      <w:proofErr w:type="spellEnd"/>
      <w:r w:rsidRPr="00933CDE">
        <w:rPr>
          <w:sz w:val="26"/>
          <w:szCs w:val="26"/>
        </w:rPr>
        <w:t>, причём без чётко разработанной программы, регламентов и ограничений и, можно сказать, в условиях «дикого» рынка, то демографический прогноз практически «вытекает» из схемы функционального зонирования территории, естественно, с учётом планировочных ограничений.</w:t>
      </w:r>
    </w:p>
    <w:p w:rsidR="004B4644" w:rsidRPr="00933CDE" w:rsidRDefault="004B4644" w:rsidP="002872A8">
      <w:pPr>
        <w:spacing w:before="120" w:line="360" w:lineRule="auto"/>
        <w:ind w:firstLine="709"/>
        <w:jc w:val="both"/>
        <w:rPr>
          <w:sz w:val="26"/>
          <w:szCs w:val="26"/>
        </w:rPr>
      </w:pPr>
      <w:r w:rsidRPr="00933CDE">
        <w:rPr>
          <w:sz w:val="26"/>
          <w:szCs w:val="26"/>
        </w:rPr>
        <w:t xml:space="preserve">Для оценки потребности поселения в ресурсах территории и инженерного обустройства поселения может рассматриваться численность населения в 1.9 тыс. человек. </w:t>
      </w:r>
    </w:p>
    <w:p w:rsidR="004B4644" w:rsidRPr="00933CDE" w:rsidRDefault="004B4644" w:rsidP="00933CDE">
      <w:pPr>
        <w:keepNext/>
        <w:spacing w:before="120" w:after="200" w:line="360" w:lineRule="auto"/>
        <w:jc w:val="center"/>
        <w:outlineLvl w:val="1"/>
        <w:rPr>
          <w:b/>
          <w:bCs/>
          <w:i/>
          <w:iCs/>
          <w:sz w:val="26"/>
          <w:szCs w:val="26"/>
        </w:rPr>
      </w:pPr>
      <w:bookmarkStart w:id="12" w:name="_Toc244405524"/>
      <w:bookmarkStart w:id="13" w:name="_Toc244407692"/>
      <w:bookmarkStart w:id="14" w:name="_Toc244410153"/>
      <w:bookmarkStart w:id="15" w:name="_Toc244411140"/>
      <w:bookmarkStart w:id="16" w:name="_Toc325524056"/>
      <w:r w:rsidRPr="00933CDE">
        <w:rPr>
          <w:b/>
          <w:bCs/>
          <w:i/>
          <w:iCs/>
          <w:sz w:val="26"/>
          <w:szCs w:val="26"/>
        </w:rPr>
        <w:lastRenderedPageBreak/>
        <w:t>1.3</w:t>
      </w:r>
      <w:r>
        <w:rPr>
          <w:b/>
          <w:bCs/>
          <w:i/>
          <w:iCs/>
          <w:sz w:val="26"/>
          <w:szCs w:val="26"/>
        </w:rPr>
        <w:t xml:space="preserve"> </w:t>
      </w:r>
      <w:r w:rsidRPr="00933CDE">
        <w:rPr>
          <w:b/>
          <w:bCs/>
          <w:i/>
          <w:iCs/>
          <w:sz w:val="26"/>
          <w:szCs w:val="26"/>
        </w:rPr>
        <w:t>Прогноз развития экономики муниципального образования</w:t>
      </w:r>
      <w:bookmarkEnd w:id="12"/>
      <w:bookmarkEnd w:id="13"/>
      <w:bookmarkEnd w:id="14"/>
      <w:bookmarkEnd w:id="15"/>
      <w:bookmarkEnd w:id="16"/>
    </w:p>
    <w:p w:rsidR="004B4644" w:rsidRPr="00933CDE" w:rsidRDefault="004B4644" w:rsidP="002872A8">
      <w:pPr>
        <w:spacing w:before="120" w:line="360" w:lineRule="auto"/>
        <w:ind w:firstLine="851"/>
        <w:jc w:val="both"/>
        <w:rPr>
          <w:sz w:val="26"/>
          <w:szCs w:val="26"/>
        </w:rPr>
      </w:pPr>
      <w:r w:rsidRPr="00933CDE">
        <w:rPr>
          <w:sz w:val="26"/>
          <w:szCs w:val="26"/>
        </w:rPr>
        <w:t xml:space="preserve">Как объект прогнозирования развития экономической системы муниципального образования </w:t>
      </w:r>
      <w:proofErr w:type="spellStart"/>
      <w:r w:rsidRPr="00933CDE">
        <w:rPr>
          <w:sz w:val="26"/>
          <w:szCs w:val="26"/>
        </w:rPr>
        <w:t>Елшанское</w:t>
      </w:r>
      <w:proofErr w:type="spellEnd"/>
      <w:r w:rsidRPr="00933CDE">
        <w:rPr>
          <w:sz w:val="26"/>
          <w:szCs w:val="26"/>
        </w:rPr>
        <w:t xml:space="preserve"> </w:t>
      </w:r>
      <w:r>
        <w:rPr>
          <w:sz w:val="26"/>
          <w:szCs w:val="26"/>
        </w:rPr>
        <w:t xml:space="preserve">МО </w:t>
      </w:r>
      <w:r w:rsidRPr="00933CDE">
        <w:rPr>
          <w:sz w:val="26"/>
          <w:szCs w:val="26"/>
        </w:rPr>
        <w:t>характеризуется рядом специфических особенностей, в частности:</w:t>
      </w:r>
    </w:p>
    <w:p w:rsidR="004B4644" w:rsidRPr="00933CDE" w:rsidRDefault="004B4644" w:rsidP="002872A8">
      <w:pPr>
        <w:spacing w:before="120" w:line="360" w:lineRule="auto"/>
        <w:ind w:firstLine="851"/>
        <w:jc w:val="both"/>
        <w:rPr>
          <w:sz w:val="26"/>
          <w:szCs w:val="26"/>
        </w:rPr>
      </w:pPr>
      <w:r w:rsidRPr="00933CDE">
        <w:rPr>
          <w:sz w:val="26"/>
          <w:szCs w:val="26"/>
        </w:rPr>
        <w:t>- монофункциональной структурой экономики с доминированием сельского хозяйства;</w:t>
      </w:r>
    </w:p>
    <w:p w:rsidR="004B4644" w:rsidRPr="00933CDE" w:rsidRDefault="004B4644" w:rsidP="002872A8">
      <w:pPr>
        <w:spacing w:before="120" w:line="360" w:lineRule="auto"/>
        <w:ind w:firstLine="851"/>
        <w:jc w:val="both"/>
        <w:rPr>
          <w:sz w:val="26"/>
          <w:szCs w:val="26"/>
        </w:rPr>
      </w:pPr>
      <w:r w:rsidRPr="00933CDE">
        <w:rPr>
          <w:sz w:val="26"/>
          <w:szCs w:val="26"/>
        </w:rPr>
        <w:t>- достаточно выраженными интеграционными связями с районным центром - г. Хвалынск;</w:t>
      </w:r>
    </w:p>
    <w:p w:rsidR="004B4644" w:rsidRPr="00933CDE" w:rsidRDefault="004B4644" w:rsidP="002872A8">
      <w:pPr>
        <w:spacing w:before="120" w:line="360" w:lineRule="auto"/>
        <w:ind w:firstLine="851"/>
        <w:jc w:val="both"/>
        <w:rPr>
          <w:sz w:val="26"/>
          <w:szCs w:val="26"/>
        </w:rPr>
      </w:pPr>
      <w:r w:rsidRPr="00933CDE">
        <w:rPr>
          <w:sz w:val="26"/>
          <w:szCs w:val="26"/>
        </w:rPr>
        <w:t xml:space="preserve">В отраслевой структуре промышленного производства поселения не прогнозируется резких изменений на расчетную перспективу. Как и в настоящее время, предпочтение стоит отдавать сельскохозяйственному производству, что, собственно, предусматривается рекомендациями схемы территориального планирования </w:t>
      </w:r>
      <w:proofErr w:type="spellStart"/>
      <w:r w:rsidRPr="00933CDE">
        <w:rPr>
          <w:sz w:val="26"/>
          <w:szCs w:val="26"/>
        </w:rPr>
        <w:t>Хвалынского</w:t>
      </w:r>
      <w:proofErr w:type="spellEnd"/>
      <w:r w:rsidRPr="00933CDE">
        <w:rPr>
          <w:sz w:val="26"/>
          <w:szCs w:val="26"/>
        </w:rPr>
        <w:t xml:space="preserve"> района. </w:t>
      </w:r>
    </w:p>
    <w:p w:rsidR="004B4644" w:rsidRPr="00933CDE" w:rsidRDefault="004B4644" w:rsidP="002872A8">
      <w:pPr>
        <w:spacing w:before="120" w:line="360" w:lineRule="auto"/>
        <w:ind w:firstLine="851"/>
        <w:jc w:val="both"/>
        <w:rPr>
          <w:sz w:val="26"/>
          <w:szCs w:val="26"/>
        </w:rPr>
      </w:pPr>
      <w:r w:rsidRPr="00933CDE">
        <w:rPr>
          <w:sz w:val="26"/>
          <w:szCs w:val="26"/>
        </w:rPr>
        <w:t>Основой устойчивого и безопасного развития среды жизнедеятельности на территории поселения  должно стать совершенствование и  развитие инженерно-транспортной инфраструктуры, а также система мер по охране окружающей среды и предотвращению чрезвычайных ситуаций.</w:t>
      </w:r>
    </w:p>
    <w:p w:rsidR="004B4644" w:rsidRPr="00933CDE" w:rsidRDefault="004B4644" w:rsidP="002872A8">
      <w:pPr>
        <w:spacing w:before="120" w:line="360" w:lineRule="auto"/>
        <w:ind w:firstLine="851"/>
        <w:jc w:val="both"/>
        <w:rPr>
          <w:sz w:val="26"/>
          <w:szCs w:val="26"/>
        </w:rPr>
      </w:pPr>
      <w:r w:rsidRPr="00933CDE">
        <w:rPr>
          <w:sz w:val="26"/>
          <w:szCs w:val="26"/>
        </w:rPr>
        <w:t>Земельно-ресурсный потенциал оценивается как один из важнейших факторов возможного развития жизненного пространства и среды обитания населения.</w:t>
      </w:r>
    </w:p>
    <w:p w:rsidR="004B4644" w:rsidRPr="0025142E" w:rsidRDefault="004B4644" w:rsidP="002872A8">
      <w:pPr>
        <w:widowControl w:val="0"/>
        <w:tabs>
          <w:tab w:val="left" w:pos="1200"/>
          <w:tab w:val="left" w:pos="1880"/>
          <w:tab w:val="left" w:pos="2280"/>
          <w:tab w:val="left" w:pos="2980"/>
          <w:tab w:val="left" w:pos="3420"/>
          <w:tab w:val="left" w:pos="4460"/>
          <w:tab w:val="left" w:pos="4960"/>
          <w:tab w:val="left" w:pos="5160"/>
          <w:tab w:val="left" w:pos="5720"/>
          <w:tab w:val="left" w:pos="5860"/>
          <w:tab w:val="left" w:pos="6540"/>
          <w:tab w:val="left" w:pos="7260"/>
          <w:tab w:val="left" w:pos="7420"/>
          <w:tab w:val="left" w:pos="7760"/>
          <w:tab w:val="left" w:pos="8360"/>
          <w:tab w:val="left" w:pos="8600"/>
          <w:tab w:val="left" w:pos="9060"/>
        </w:tabs>
        <w:autoSpaceDE w:val="0"/>
        <w:autoSpaceDN w:val="0"/>
        <w:adjustRightInd w:val="0"/>
        <w:spacing w:before="58" w:line="360" w:lineRule="auto"/>
        <w:ind w:right="68" w:firstLine="851"/>
        <w:jc w:val="both"/>
        <w:rPr>
          <w:sz w:val="26"/>
          <w:szCs w:val="26"/>
        </w:rPr>
      </w:pPr>
      <w:r w:rsidRPr="00933CDE">
        <w:rPr>
          <w:sz w:val="26"/>
          <w:szCs w:val="26"/>
        </w:rPr>
        <w:t>В</w:t>
      </w:r>
      <w:r w:rsidRPr="00933CDE">
        <w:rPr>
          <w:sz w:val="26"/>
          <w:szCs w:val="26"/>
        </w:rPr>
        <w:tab/>
      </w:r>
      <w:r w:rsidRPr="00933CDE">
        <w:rPr>
          <w:spacing w:val="1"/>
          <w:sz w:val="26"/>
          <w:szCs w:val="26"/>
        </w:rPr>
        <w:t>пе</w:t>
      </w:r>
      <w:r w:rsidRPr="00933CDE">
        <w:rPr>
          <w:spacing w:val="-2"/>
          <w:sz w:val="26"/>
          <w:szCs w:val="26"/>
        </w:rPr>
        <w:t>р</w:t>
      </w:r>
      <w:r w:rsidRPr="00933CDE">
        <w:rPr>
          <w:spacing w:val="1"/>
          <w:sz w:val="26"/>
          <w:szCs w:val="26"/>
        </w:rPr>
        <w:t>сп</w:t>
      </w:r>
      <w:r w:rsidRPr="00933CDE">
        <w:rPr>
          <w:spacing w:val="-2"/>
          <w:sz w:val="26"/>
          <w:szCs w:val="26"/>
        </w:rPr>
        <w:t>е</w:t>
      </w:r>
      <w:r w:rsidRPr="00933CDE">
        <w:rPr>
          <w:spacing w:val="1"/>
          <w:sz w:val="26"/>
          <w:szCs w:val="26"/>
        </w:rPr>
        <w:t>к</w:t>
      </w:r>
      <w:r w:rsidRPr="00933CDE">
        <w:rPr>
          <w:spacing w:val="-1"/>
          <w:sz w:val="26"/>
          <w:szCs w:val="26"/>
        </w:rPr>
        <w:t>т</w:t>
      </w:r>
      <w:r w:rsidRPr="00933CDE">
        <w:rPr>
          <w:sz w:val="26"/>
          <w:szCs w:val="26"/>
        </w:rPr>
        <w:t>и</w:t>
      </w:r>
      <w:r w:rsidRPr="00933CDE">
        <w:rPr>
          <w:spacing w:val="1"/>
          <w:sz w:val="26"/>
          <w:szCs w:val="26"/>
        </w:rPr>
        <w:t>в</w:t>
      </w:r>
      <w:r w:rsidRPr="00933CDE">
        <w:rPr>
          <w:sz w:val="26"/>
          <w:szCs w:val="26"/>
        </w:rPr>
        <w:t>е</w:t>
      </w:r>
      <w:r w:rsidRPr="00933CDE">
        <w:rPr>
          <w:sz w:val="26"/>
          <w:szCs w:val="26"/>
        </w:rPr>
        <w:tab/>
      </w:r>
      <w:r w:rsidRPr="00933CDE">
        <w:rPr>
          <w:spacing w:val="-1"/>
          <w:sz w:val="26"/>
          <w:szCs w:val="26"/>
        </w:rPr>
        <w:t>в</w:t>
      </w:r>
      <w:r w:rsidRPr="00933CDE">
        <w:rPr>
          <w:spacing w:val="1"/>
          <w:sz w:val="26"/>
          <w:szCs w:val="26"/>
        </w:rPr>
        <w:t>о</w:t>
      </w:r>
      <w:r w:rsidRPr="00933CDE">
        <w:rPr>
          <w:spacing w:val="-1"/>
          <w:sz w:val="26"/>
          <w:szCs w:val="26"/>
        </w:rPr>
        <w:t>з</w:t>
      </w:r>
      <w:r w:rsidRPr="00933CDE">
        <w:rPr>
          <w:sz w:val="26"/>
          <w:szCs w:val="26"/>
        </w:rPr>
        <w:t>м</w:t>
      </w:r>
      <w:r w:rsidRPr="00933CDE">
        <w:rPr>
          <w:spacing w:val="1"/>
          <w:sz w:val="26"/>
          <w:szCs w:val="26"/>
        </w:rPr>
        <w:t>ож</w:t>
      </w:r>
      <w:r w:rsidRPr="00933CDE">
        <w:rPr>
          <w:sz w:val="26"/>
          <w:szCs w:val="26"/>
        </w:rPr>
        <w:t>но</w:t>
      </w:r>
      <w:r w:rsidRPr="00933CDE">
        <w:rPr>
          <w:sz w:val="26"/>
          <w:szCs w:val="26"/>
        </w:rPr>
        <w:tab/>
      </w:r>
      <w:r w:rsidRPr="00933CDE">
        <w:rPr>
          <w:spacing w:val="1"/>
          <w:sz w:val="26"/>
          <w:szCs w:val="26"/>
        </w:rPr>
        <w:t>со</w:t>
      </w:r>
      <w:r w:rsidRPr="00933CDE">
        <w:rPr>
          <w:spacing w:val="-1"/>
          <w:sz w:val="26"/>
          <w:szCs w:val="26"/>
        </w:rPr>
        <w:t>з</w:t>
      </w:r>
      <w:r w:rsidRPr="00933CDE">
        <w:rPr>
          <w:sz w:val="26"/>
          <w:szCs w:val="26"/>
        </w:rPr>
        <w:t>д</w:t>
      </w:r>
      <w:r w:rsidRPr="00933CDE">
        <w:rPr>
          <w:spacing w:val="-1"/>
          <w:sz w:val="26"/>
          <w:szCs w:val="26"/>
        </w:rPr>
        <w:t>а</w:t>
      </w:r>
      <w:r w:rsidRPr="00933CDE">
        <w:rPr>
          <w:sz w:val="26"/>
          <w:szCs w:val="26"/>
        </w:rPr>
        <w:t>ние</w:t>
      </w:r>
      <w:r w:rsidRPr="00933CDE">
        <w:rPr>
          <w:sz w:val="26"/>
          <w:szCs w:val="26"/>
        </w:rPr>
        <w:tab/>
      </w:r>
      <w:r w:rsidRPr="00933CDE">
        <w:rPr>
          <w:spacing w:val="1"/>
          <w:sz w:val="26"/>
          <w:szCs w:val="26"/>
        </w:rPr>
        <w:t>к</w:t>
      </w:r>
      <w:r w:rsidRPr="00933CDE">
        <w:rPr>
          <w:spacing w:val="-1"/>
          <w:sz w:val="26"/>
          <w:szCs w:val="26"/>
        </w:rPr>
        <w:t>ла</w:t>
      </w:r>
      <w:r w:rsidRPr="00933CDE">
        <w:rPr>
          <w:spacing w:val="1"/>
          <w:sz w:val="26"/>
          <w:szCs w:val="26"/>
        </w:rPr>
        <w:t>с</w:t>
      </w:r>
      <w:r w:rsidRPr="00933CDE">
        <w:rPr>
          <w:spacing w:val="-1"/>
          <w:sz w:val="26"/>
          <w:szCs w:val="26"/>
        </w:rPr>
        <w:t>т</w:t>
      </w:r>
      <w:r w:rsidRPr="00933CDE">
        <w:rPr>
          <w:spacing w:val="1"/>
          <w:sz w:val="26"/>
          <w:szCs w:val="26"/>
        </w:rPr>
        <w:t>ер</w:t>
      </w:r>
      <w:r w:rsidRPr="00933CDE">
        <w:rPr>
          <w:sz w:val="26"/>
          <w:szCs w:val="26"/>
        </w:rPr>
        <w:t>а</w:t>
      </w:r>
      <w:r w:rsidRPr="00933CDE">
        <w:rPr>
          <w:sz w:val="26"/>
          <w:szCs w:val="26"/>
        </w:rPr>
        <w:tab/>
      </w:r>
      <w:r w:rsidRPr="00933CDE">
        <w:rPr>
          <w:spacing w:val="1"/>
          <w:sz w:val="26"/>
          <w:szCs w:val="26"/>
        </w:rPr>
        <w:t>про</w:t>
      </w:r>
      <w:r w:rsidRPr="00933CDE">
        <w:rPr>
          <w:spacing w:val="-3"/>
          <w:sz w:val="26"/>
          <w:szCs w:val="26"/>
        </w:rPr>
        <w:t>м</w:t>
      </w:r>
      <w:r w:rsidRPr="00933CDE">
        <w:rPr>
          <w:spacing w:val="1"/>
          <w:sz w:val="26"/>
          <w:szCs w:val="26"/>
        </w:rPr>
        <w:t>ы</w:t>
      </w:r>
      <w:r w:rsidRPr="00933CDE">
        <w:rPr>
          <w:sz w:val="26"/>
          <w:szCs w:val="26"/>
        </w:rPr>
        <w:t>ш</w:t>
      </w:r>
      <w:r w:rsidRPr="00933CDE">
        <w:rPr>
          <w:spacing w:val="-1"/>
          <w:sz w:val="26"/>
          <w:szCs w:val="26"/>
        </w:rPr>
        <w:t>л</w:t>
      </w:r>
      <w:r w:rsidRPr="00933CDE">
        <w:rPr>
          <w:spacing w:val="1"/>
          <w:sz w:val="26"/>
          <w:szCs w:val="26"/>
        </w:rPr>
        <w:t>е</w:t>
      </w:r>
      <w:r w:rsidRPr="00933CDE">
        <w:rPr>
          <w:sz w:val="26"/>
          <w:szCs w:val="26"/>
        </w:rPr>
        <w:t>нн</w:t>
      </w:r>
      <w:r w:rsidRPr="00933CDE">
        <w:rPr>
          <w:spacing w:val="1"/>
          <w:sz w:val="26"/>
          <w:szCs w:val="26"/>
        </w:rPr>
        <w:t>ос</w:t>
      </w:r>
      <w:r w:rsidRPr="00933CDE">
        <w:rPr>
          <w:spacing w:val="-1"/>
          <w:sz w:val="26"/>
          <w:szCs w:val="26"/>
        </w:rPr>
        <w:t>т</w:t>
      </w:r>
      <w:r w:rsidRPr="00933CDE">
        <w:rPr>
          <w:sz w:val="26"/>
          <w:szCs w:val="26"/>
        </w:rPr>
        <w:t xml:space="preserve">и </w:t>
      </w:r>
      <w:r w:rsidRPr="00933CDE">
        <w:rPr>
          <w:spacing w:val="1"/>
          <w:sz w:val="26"/>
          <w:szCs w:val="26"/>
        </w:rPr>
        <w:t>с</w:t>
      </w:r>
      <w:r w:rsidRPr="00933CDE">
        <w:rPr>
          <w:spacing w:val="-1"/>
          <w:sz w:val="26"/>
          <w:szCs w:val="26"/>
        </w:rPr>
        <w:t>т</w:t>
      </w:r>
      <w:r w:rsidRPr="00933CDE">
        <w:rPr>
          <w:spacing w:val="1"/>
          <w:sz w:val="26"/>
          <w:szCs w:val="26"/>
        </w:rPr>
        <w:t>ро</w:t>
      </w:r>
      <w:r w:rsidRPr="00933CDE">
        <w:rPr>
          <w:sz w:val="26"/>
          <w:szCs w:val="26"/>
        </w:rPr>
        <w:t>и</w:t>
      </w:r>
      <w:r w:rsidRPr="00933CDE">
        <w:rPr>
          <w:spacing w:val="-1"/>
          <w:sz w:val="26"/>
          <w:szCs w:val="26"/>
        </w:rPr>
        <w:t>т</w:t>
      </w:r>
      <w:r w:rsidRPr="00933CDE">
        <w:rPr>
          <w:spacing w:val="1"/>
          <w:sz w:val="26"/>
          <w:szCs w:val="26"/>
        </w:rPr>
        <w:t>е</w:t>
      </w:r>
      <w:r w:rsidRPr="00933CDE">
        <w:rPr>
          <w:spacing w:val="-1"/>
          <w:sz w:val="26"/>
          <w:szCs w:val="26"/>
        </w:rPr>
        <w:t>л</w:t>
      </w:r>
      <w:r w:rsidRPr="00933CDE">
        <w:rPr>
          <w:spacing w:val="1"/>
          <w:sz w:val="26"/>
          <w:szCs w:val="26"/>
        </w:rPr>
        <w:t>ь</w:t>
      </w:r>
      <w:r w:rsidRPr="00933CDE">
        <w:rPr>
          <w:sz w:val="26"/>
          <w:szCs w:val="26"/>
        </w:rPr>
        <w:t>н</w:t>
      </w:r>
      <w:r w:rsidRPr="00933CDE">
        <w:rPr>
          <w:spacing w:val="1"/>
          <w:sz w:val="26"/>
          <w:szCs w:val="26"/>
        </w:rPr>
        <w:t>ы</w:t>
      </w:r>
      <w:r w:rsidRPr="00933CDE">
        <w:rPr>
          <w:sz w:val="26"/>
          <w:szCs w:val="26"/>
        </w:rPr>
        <w:t>х</w:t>
      </w:r>
      <w:r w:rsidRPr="00933CDE">
        <w:rPr>
          <w:sz w:val="26"/>
          <w:szCs w:val="26"/>
        </w:rPr>
        <w:tab/>
        <w:t>м</w:t>
      </w:r>
      <w:r w:rsidRPr="00933CDE">
        <w:rPr>
          <w:spacing w:val="-1"/>
          <w:sz w:val="26"/>
          <w:szCs w:val="26"/>
        </w:rPr>
        <w:t>ат</w:t>
      </w:r>
      <w:r w:rsidRPr="00933CDE">
        <w:rPr>
          <w:spacing w:val="1"/>
          <w:sz w:val="26"/>
          <w:szCs w:val="26"/>
        </w:rPr>
        <w:t>е</w:t>
      </w:r>
      <w:r w:rsidRPr="00933CDE">
        <w:rPr>
          <w:spacing w:val="-2"/>
          <w:sz w:val="26"/>
          <w:szCs w:val="26"/>
        </w:rPr>
        <w:t>р</w:t>
      </w:r>
      <w:r w:rsidRPr="00933CDE">
        <w:rPr>
          <w:sz w:val="26"/>
          <w:szCs w:val="26"/>
        </w:rPr>
        <w:t>и</w:t>
      </w:r>
      <w:r w:rsidRPr="00933CDE">
        <w:rPr>
          <w:spacing w:val="-1"/>
          <w:sz w:val="26"/>
          <w:szCs w:val="26"/>
        </w:rPr>
        <w:t>ал</w:t>
      </w:r>
      <w:r w:rsidRPr="00933CDE">
        <w:rPr>
          <w:spacing w:val="1"/>
          <w:sz w:val="26"/>
          <w:szCs w:val="26"/>
        </w:rPr>
        <w:t>ов</w:t>
      </w:r>
      <w:r w:rsidRPr="00933CDE">
        <w:rPr>
          <w:sz w:val="26"/>
          <w:szCs w:val="26"/>
        </w:rPr>
        <w:t>,</w:t>
      </w:r>
      <w:r w:rsidRPr="00933CDE">
        <w:rPr>
          <w:sz w:val="26"/>
          <w:szCs w:val="26"/>
        </w:rPr>
        <w:tab/>
      </w:r>
      <w:r w:rsidRPr="00933CDE">
        <w:rPr>
          <w:spacing w:val="1"/>
          <w:sz w:val="26"/>
          <w:szCs w:val="26"/>
        </w:rPr>
        <w:t>кор</w:t>
      </w:r>
      <w:r w:rsidRPr="00933CDE">
        <w:rPr>
          <w:spacing w:val="-2"/>
          <w:sz w:val="26"/>
          <w:szCs w:val="26"/>
        </w:rPr>
        <w:t>н</w:t>
      </w:r>
      <w:r w:rsidRPr="00933CDE">
        <w:rPr>
          <w:spacing w:val="1"/>
          <w:sz w:val="26"/>
          <w:szCs w:val="26"/>
        </w:rPr>
        <w:t>е</w:t>
      </w:r>
      <w:r w:rsidRPr="00933CDE">
        <w:rPr>
          <w:spacing w:val="-1"/>
          <w:sz w:val="26"/>
          <w:szCs w:val="26"/>
        </w:rPr>
        <w:t>в</w:t>
      </w:r>
      <w:r w:rsidRPr="00933CDE">
        <w:rPr>
          <w:spacing w:val="1"/>
          <w:sz w:val="26"/>
          <w:szCs w:val="26"/>
        </w:rPr>
        <w:t>ы</w:t>
      </w:r>
      <w:r w:rsidRPr="00933CDE">
        <w:rPr>
          <w:sz w:val="26"/>
          <w:szCs w:val="26"/>
        </w:rPr>
        <w:t>ми</w:t>
      </w:r>
      <w:r w:rsidRPr="00933CDE">
        <w:rPr>
          <w:sz w:val="26"/>
          <w:szCs w:val="26"/>
        </w:rPr>
        <w:tab/>
      </w:r>
      <w:r w:rsidRPr="00933CDE">
        <w:rPr>
          <w:spacing w:val="1"/>
          <w:sz w:val="26"/>
          <w:szCs w:val="26"/>
        </w:rPr>
        <w:t>э</w:t>
      </w:r>
      <w:r w:rsidRPr="00933CDE">
        <w:rPr>
          <w:spacing w:val="-1"/>
          <w:sz w:val="26"/>
          <w:szCs w:val="26"/>
        </w:rPr>
        <w:t>л</w:t>
      </w:r>
      <w:r w:rsidRPr="00933CDE">
        <w:rPr>
          <w:spacing w:val="1"/>
          <w:sz w:val="26"/>
          <w:szCs w:val="26"/>
        </w:rPr>
        <w:t>е</w:t>
      </w:r>
      <w:r w:rsidRPr="00933CDE">
        <w:rPr>
          <w:sz w:val="26"/>
          <w:szCs w:val="26"/>
        </w:rPr>
        <w:t>м</w:t>
      </w:r>
      <w:r w:rsidRPr="00933CDE">
        <w:rPr>
          <w:spacing w:val="1"/>
          <w:sz w:val="26"/>
          <w:szCs w:val="26"/>
        </w:rPr>
        <w:t>е</w:t>
      </w:r>
      <w:r w:rsidRPr="00933CDE">
        <w:rPr>
          <w:sz w:val="26"/>
          <w:szCs w:val="26"/>
        </w:rPr>
        <w:t>н</w:t>
      </w:r>
      <w:r w:rsidRPr="00933CDE">
        <w:rPr>
          <w:spacing w:val="-1"/>
          <w:sz w:val="26"/>
          <w:szCs w:val="26"/>
        </w:rPr>
        <w:t>та</w:t>
      </w:r>
      <w:r w:rsidRPr="00933CDE">
        <w:rPr>
          <w:sz w:val="26"/>
          <w:szCs w:val="26"/>
        </w:rPr>
        <w:t>ми</w:t>
      </w:r>
      <w:r w:rsidRPr="00933CDE">
        <w:rPr>
          <w:sz w:val="26"/>
          <w:szCs w:val="26"/>
        </w:rPr>
        <w:tab/>
      </w:r>
      <w:r w:rsidRPr="00933CDE">
        <w:rPr>
          <w:spacing w:val="1"/>
          <w:sz w:val="26"/>
          <w:szCs w:val="26"/>
        </w:rPr>
        <w:t>ко</w:t>
      </w:r>
      <w:r w:rsidRPr="00933CDE">
        <w:rPr>
          <w:spacing w:val="-1"/>
          <w:sz w:val="26"/>
          <w:szCs w:val="26"/>
        </w:rPr>
        <w:t>т</w:t>
      </w:r>
      <w:r w:rsidRPr="00933CDE">
        <w:rPr>
          <w:spacing w:val="1"/>
          <w:sz w:val="26"/>
          <w:szCs w:val="26"/>
        </w:rPr>
        <w:t>оро</w:t>
      </w:r>
      <w:r w:rsidRPr="00933CDE">
        <w:rPr>
          <w:spacing w:val="-3"/>
          <w:sz w:val="26"/>
          <w:szCs w:val="26"/>
        </w:rPr>
        <w:t>г</w:t>
      </w:r>
      <w:r w:rsidRPr="00933CDE">
        <w:rPr>
          <w:sz w:val="26"/>
          <w:szCs w:val="26"/>
        </w:rPr>
        <w:t>о</w:t>
      </w:r>
      <w:r w:rsidRPr="00933CDE">
        <w:rPr>
          <w:sz w:val="26"/>
          <w:szCs w:val="26"/>
        </w:rPr>
        <w:tab/>
        <w:t>м</w:t>
      </w:r>
      <w:r w:rsidRPr="00933CDE">
        <w:rPr>
          <w:spacing w:val="1"/>
          <w:sz w:val="26"/>
          <w:szCs w:val="26"/>
        </w:rPr>
        <w:t>о</w:t>
      </w:r>
      <w:r w:rsidRPr="00933CDE">
        <w:rPr>
          <w:spacing w:val="-1"/>
          <w:sz w:val="26"/>
          <w:szCs w:val="26"/>
        </w:rPr>
        <w:t>г</w:t>
      </w:r>
      <w:r w:rsidRPr="00933CDE">
        <w:rPr>
          <w:spacing w:val="1"/>
          <w:sz w:val="26"/>
          <w:szCs w:val="26"/>
        </w:rPr>
        <w:t>у</w:t>
      </w:r>
      <w:r w:rsidRPr="00933CDE">
        <w:rPr>
          <w:sz w:val="26"/>
          <w:szCs w:val="26"/>
        </w:rPr>
        <w:t>т</w:t>
      </w:r>
      <w:r w:rsidRPr="00933CDE">
        <w:rPr>
          <w:sz w:val="26"/>
          <w:szCs w:val="26"/>
        </w:rPr>
        <w:tab/>
      </w:r>
      <w:r w:rsidRPr="00933CDE">
        <w:rPr>
          <w:spacing w:val="1"/>
          <w:sz w:val="26"/>
          <w:szCs w:val="26"/>
        </w:rPr>
        <w:t>с</w:t>
      </w:r>
      <w:r w:rsidRPr="00933CDE">
        <w:rPr>
          <w:spacing w:val="-1"/>
          <w:sz w:val="26"/>
          <w:szCs w:val="26"/>
        </w:rPr>
        <w:t>тат</w:t>
      </w:r>
      <w:r w:rsidRPr="00933CDE">
        <w:rPr>
          <w:sz w:val="26"/>
          <w:szCs w:val="26"/>
        </w:rPr>
        <w:t xml:space="preserve">ь </w:t>
      </w:r>
      <w:r w:rsidRPr="00933CDE">
        <w:rPr>
          <w:spacing w:val="-1"/>
          <w:sz w:val="26"/>
          <w:szCs w:val="26"/>
        </w:rPr>
        <w:t>ЗА</w:t>
      </w:r>
      <w:r w:rsidRPr="00933CDE">
        <w:rPr>
          <w:sz w:val="26"/>
          <w:szCs w:val="26"/>
        </w:rPr>
        <w:t>О</w:t>
      </w:r>
      <w:r>
        <w:rPr>
          <w:sz w:val="26"/>
          <w:szCs w:val="26"/>
        </w:rPr>
        <w:t xml:space="preserve"> </w:t>
      </w:r>
      <w:r w:rsidRPr="00933CDE">
        <w:rPr>
          <w:spacing w:val="-1"/>
          <w:sz w:val="26"/>
          <w:szCs w:val="26"/>
        </w:rPr>
        <w:t>«</w:t>
      </w:r>
      <w:r w:rsidRPr="00933CDE">
        <w:rPr>
          <w:sz w:val="26"/>
          <w:szCs w:val="26"/>
        </w:rPr>
        <w:t>Ки</w:t>
      </w:r>
      <w:r w:rsidRPr="00933CDE">
        <w:rPr>
          <w:spacing w:val="1"/>
          <w:sz w:val="26"/>
          <w:szCs w:val="26"/>
        </w:rPr>
        <w:t>рп</w:t>
      </w:r>
      <w:r w:rsidRPr="00933CDE">
        <w:rPr>
          <w:sz w:val="26"/>
          <w:szCs w:val="26"/>
        </w:rPr>
        <w:t>ичн</w:t>
      </w:r>
      <w:r w:rsidRPr="00933CDE">
        <w:rPr>
          <w:spacing w:val="1"/>
          <w:sz w:val="26"/>
          <w:szCs w:val="26"/>
        </w:rPr>
        <w:t>ы</w:t>
      </w:r>
      <w:r w:rsidRPr="00933CDE">
        <w:rPr>
          <w:sz w:val="26"/>
          <w:szCs w:val="26"/>
        </w:rPr>
        <w:t>й</w:t>
      </w:r>
      <w:r w:rsidRPr="00933CDE">
        <w:rPr>
          <w:sz w:val="26"/>
          <w:szCs w:val="26"/>
        </w:rPr>
        <w:tab/>
      </w:r>
      <w:r w:rsidRPr="00933CDE">
        <w:rPr>
          <w:spacing w:val="-1"/>
          <w:sz w:val="26"/>
          <w:szCs w:val="26"/>
        </w:rPr>
        <w:t>з</w:t>
      </w:r>
      <w:r w:rsidRPr="00933CDE">
        <w:rPr>
          <w:spacing w:val="2"/>
          <w:sz w:val="26"/>
          <w:szCs w:val="26"/>
        </w:rPr>
        <w:t>а</w:t>
      </w:r>
      <w:r w:rsidRPr="00933CDE">
        <w:rPr>
          <w:spacing w:val="1"/>
          <w:sz w:val="26"/>
          <w:szCs w:val="26"/>
        </w:rPr>
        <w:t>во</w:t>
      </w:r>
      <w:r w:rsidRPr="00933CDE">
        <w:rPr>
          <w:sz w:val="26"/>
          <w:szCs w:val="26"/>
        </w:rPr>
        <w:t>д</w:t>
      </w:r>
      <w:r w:rsidRPr="00933CDE">
        <w:rPr>
          <w:spacing w:val="-1"/>
          <w:sz w:val="26"/>
          <w:szCs w:val="26"/>
        </w:rPr>
        <w:t>»</w:t>
      </w:r>
      <w:r w:rsidRPr="00933CDE">
        <w:rPr>
          <w:sz w:val="26"/>
          <w:szCs w:val="26"/>
        </w:rPr>
        <w:t>,</w:t>
      </w:r>
      <w:r w:rsidRPr="00933CDE">
        <w:rPr>
          <w:sz w:val="26"/>
          <w:szCs w:val="26"/>
        </w:rPr>
        <w:tab/>
      </w:r>
      <w:r w:rsidRPr="00933CDE">
        <w:rPr>
          <w:spacing w:val="1"/>
          <w:sz w:val="26"/>
          <w:szCs w:val="26"/>
        </w:rPr>
        <w:t>пре</w:t>
      </w:r>
      <w:r w:rsidRPr="00933CDE">
        <w:rPr>
          <w:spacing w:val="-2"/>
          <w:sz w:val="26"/>
          <w:szCs w:val="26"/>
        </w:rPr>
        <w:t>д</w:t>
      </w:r>
      <w:r w:rsidRPr="00933CDE">
        <w:rPr>
          <w:spacing w:val="1"/>
          <w:sz w:val="26"/>
          <w:szCs w:val="26"/>
        </w:rPr>
        <w:t>пр</w:t>
      </w:r>
      <w:r w:rsidRPr="00933CDE">
        <w:rPr>
          <w:sz w:val="26"/>
          <w:szCs w:val="26"/>
        </w:rPr>
        <w:t>и</w:t>
      </w:r>
      <w:r w:rsidRPr="00933CDE">
        <w:rPr>
          <w:spacing w:val="-1"/>
          <w:sz w:val="26"/>
          <w:szCs w:val="26"/>
        </w:rPr>
        <w:t>ят</w:t>
      </w:r>
      <w:r w:rsidRPr="00933CDE">
        <w:rPr>
          <w:sz w:val="26"/>
          <w:szCs w:val="26"/>
        </w:rPr>
        <w:t>ия</w:t>
      </w:r>
      <w:r w:rsidRPr="00933CDE">
        <w:rPr>
          <w:sz w:val="26"/>
          <w:szCs w:val="26"/>
        </w:rPr>
        <w:tab/>
      </w:r>
      <w:r w:rsidRPr="00933CDE">
        <w:rPr>
          <w:sz w:val="26"/>
          <w:szCs w:val="26"/>
        </w:rPr>
        <w:tab/>
      </w:r>
      <w:r w:rsidRPr="00933CDE">
        <w:rPr>
          <w:spacing w:val="1"/>
          <w:sz w:val="26"/>
          <w:szCs w:val="26"/>
        </w:rPr>
        <w:t>п</w:t>
      </w:r>
      <w:r w:rsidRPr="00933CDE">
        <w:rPr>
          <w:sz w:val="26"/>
          <w:szCs w:val="26"/>
        </w:rPr>
        <w:t>о</w:t>
      </w:r>
      <w:r w:rsidRPr="00933CDE">
        <w:rPr>
          <w:sz w:val="26"/>
          <w:szCs w:val="26"/>
        </w:rPr>
        <w:tab/>
      </w:r>
      <w:r w:rsidRPr="00933CDE">
        <w:rPr>
          <w:spacing w:val="1"/>
          <w:sz w:val="26"/>
          <w:szCs w:val="26"/>
        </w:rPr>
        <w:t>п</w:t>
      </w:r>
      <w:r w:rsidRPr="00933CDE">
        <w:rPr>
          <w:spacing w:val="-2"/>
          <w:sz w:val="26"/>
          <w:szCs w:val="26"/>
        </w:rPr>
        <w:t>е</w:t>
      </w:r>
      <w:r w:rsidRPr="00933CDE">
        <w:rPr>
          <w:spacing w:val="1"/>
          <w:sz w:val="26"/>
          <w:szCs w:val="26"/>
        </w:rPr>
        <w:t>рер</w:t>
      </w:r>
      <w:r w:rsidRPr="00933CDE">
        <w:rPr>
          <w:spacing w:val="-1"/>
          <w:sz w:val="26"/>
          <w:szCs w:val="26"/>
        </w:rPr>
        <w:t>а</w:t>
      </w:r>
      <w:r w:rsidRPr="00933CDE">
        <w:rPr>
          <w:sz w:val="26"/>
          <w:szCs w:val="26"/>
        </w:rPr>
        <w:t>б</w:t>
      </w:r>
      <w:r w:rsidRPr="00933CDE">
        <w:rPr>
          <w:spacing w:val="1"/>
          <w:sz w:val="26"/>
          <w:szCs w:val="26"/>
        </w:rPr>
        <w:t>о</w:t>
      </w:r>
      <w:r w:rsidRPr="00933CDE">
        <w:rPr>
          <w:spacing w:val="-1"/>
          <w:sz w:val="26"/>
          <w:szCs w:val="26"/>
        </w:rPr>
        <w:t>т</w:t>
      </w:r>
      <w:r w:rsidRPr="00933CDE">
        <w:rPr>
          <w:spacing w:val="1"/>
          <w:sz w:val="26"/>
          <w:szCs w:val="26"/>
        </w:rPr>
        <w:t>к</w:t>
      </w:r>
      <w:r w:rsidRPr="00933CDE">
        <w:rPr>
          <w:sz w:val="26"/>
          <w:szCs w:val="26"/>
        </w:rPr>
        <w:t>е</w:t>
      </w:r>
      <w:r w:rsidRPr="00933CDE">
        <w:rPr>
          <w:sz w:val="26"/>
          <w:szCs w:val="26"/>
        </w:rPr>
        <w:tab/>
      </w:r>
      <w:r w:rsidRPr="00933CDE">
        <w:rPr>
          <w:sz w:val="26"/>
          <w:szCs w:val="26"/>
        </w:rPr>
        <w:tab/>
        <w:t>м</w:t>
      </w:r>
      <w:r w:rsidRPr="00933CDE">
        <w:rPr>
          <w:spacing w:val="1"/>
          <w:sz w:val="26"/>
          <w:szCs w:val="26"/>
        </w:rPr>
        <w:t>е</w:t>
      </w:r>
      <w:r w:rsidRPr="00933CDE">
        <w:rPr>
          <w:spacing w:val="-1"/>
          <w:sz w:val="26"/>
          <w:szCs w:val="26"/>
        </w:rPr>
        <w:t>ла</w:t>
      </w:r>
      <w:r w:rsidRPr="00933CDE">
        <w:rPr>
          <w:sz w:val="26"/>
          <w:szCs w:val="26"/>
        </w:rPr>
        <w:t>.</w:t>
      </w:r>
      <w:r w:rsidRPr="00933CDE">
        <w:rPr>
          <w:sz w:val="26"/>
          <w:szCs w:val="26"/>
        </w:rPr>
        <w:tab/>
        <w:t>Т</w:t>
      </w:r>
      <w:r w:rsidRPr="00933CDE">
        <w:rPr>
          <w:spacing w:val="-1"/>
          <w:sz w:val="26"/>
          <w:szCs w:val="26"/>
        </w:rPr>
        <w:t>а</w:t>
      </w:r>
      <w:r w:rsidRPr="00933CDE">
        <w:rPr>
          <w:sz w:val="26"/>
          <w:szCs w:val="26"/>
        </w:rPr>
        <w:t>к</w:t>
      </w:r>
      <w:r w:rsidRPr="00933CDE">
        <w:rPr>
          <w:sz w:val="26"/>
          <w:szCs w:val="26"/>
        </w:rPr>
        <w:tab/>
        <w:t>в Ин</w:t>
      </w:r>
      <w:r w:rsidRPr="00933CDE">
        <w:rPr>
          <w:spacing w:val="1"/>
          <w:sz w:val="26"/>
          <w:szCs w:val="26"/>
        </w:rPr>
        <w:t>вес</w:t>
      </w:r>
      <w:r w:rsidRPr="00933CDE">
        <w:rPr>
          <w:spacing w:val="-1"/>
          <w:sz w:val="26"/>
          <w:szCs w:val="26"/>
        </w:rPr>
        <w:t>т</w:t>
      </w:r>
      <w:r w:rsidRPr="00933CDE">
        <w:rPr>
          <w:sz w:val="26"/>
          <w:szCs w:val="26"/>
        </w:rPr>
        <w:t>ици</w:t>
      </w:r>
      <w:r w:rsidRPr="00933CDE">
        <w:rPr>
          <w:spacing w:val="1"/>
          <w:sz w:val="26"/>
          <w:szCs w:val="26"/>
        </w:rPr>
        <w:t>о</w:t>
      </w:r>
      <w:r w:rsidRPr="00933CDE">
        <w:rPr>
          <w:sz w:val="26"/>
          <w:szCs w:val="26"/>
        </w:rPr>
        <w:t>нн</w:t>
      </w:r>
      <w:r w:rsidRPr="00933CDE">
        <w:rPr>
          <w:spacing w:val="1"/>
          <w:sz w:val="26"/>
          <w:szCs w:val="26"/>
        </w:rPr>
        <w:t>о</w:t>
      </w:r>
      <w:r w:rsidRPr="00933CDE">
        <w:rPr>
          <w:sz w:val="26"/>
          <w:szCs w:val="26"/>
        </w:rPr>
        <w:t>й</w:t>
      </w:r>
      <w:r>
        <w:rPr>
          <w:sz w:val="26"/>
          <w:szCs w:val="26"/>
        </w:rPr>
        <w:t xml:space="preserve"> </w:t>
      </w:r>
      <w:r w:rsidRPr="00933CDE">
        <w:rPr>
          <w:spacing w:val="1"/>
          <w:sz w:val="26"/>
          <w:szCs w:val="26"/>
        </w:rPr>
        <w:t>п</w:t>
      </w:r>
      <w:r w:rsidRPr="00933CDE">
        <w:rPr>
          <w:spacing w:val="-2"/>
          <w:sz w:val="26"/>
          <w:szCs w:val="26"/>
        </w:rPr>
        <w:t>р</w:t>
      </w:r>
      <w:r w:rsidRPr="00933CDE">
        <w:rPr>
          <w:spacing w:val="1"/>
          <w:sz w:val="26"/>
          <w:szCs w:val="26"/>
        </w:rPr>
        <w:t>о</w:t>
      </w:r>
      <w:r w:rsidRPr="00933CDE">
        <w:rPr>
          <w:spacing w:val="-1"/>
          <w:sz w:val="26"/>
          <w:szCs w:val="26"/>
        </w:rPr>
        <w:t>г</w:t>
      </w:r>
      <w:r w:rsidRPr="00933CDE">
        <w:rPr>
          <w:spacing w:val="1"/>
          <w:sz w:val="26"/>
          <w:szCs w:val="26"/>
        </w:rPr>
        <w:t>р</w:t>
      </w:r>
      <w:r w:rsidRPr="00933CDE">
        <w:rPr>
          <w:spacing w:val="-1"/>
          <w:sz w:val="26"/>
          <w:szCs w:val="26"/>
        </w:rPr>
        <w:t>а</w:t>
      </w:r>
      <w:r w:rsidRPr="00933CDE">
        <w:rPr>
          <w:sz w:val="26"/>
          <w:szCs w:val="26"/>
        </w:rPr>
        <w:t>мме</w:t>
      </w:r>
      <w:r>
        <w:rPr>
          <w:sz w:val="26"/>
          <w:szCs w:val="26"/>
        </w:rPr>
        <w:t xml:space="preserve"> </w:t>
      </w:r>
      <w:proofErr w:type="spellStart"/>
      <w:r w:rsidRPr="00933CDE">
        <w:rPr>
          <w:spacing w:val="3"/>
          <w:sz w:val="26"/>
          <w:szCs w:val="26"/>
        </w:rPr>
        <w:t>Хвалынского</w:t>
      </w:r>
      <w:proofErr w:type="spellEnd"/>
      <w:r>
        <w:rPr>
          <w:spacing w:val="3"/>
          <w:sz w:val="26"/>
          <w:szCs w:val="26"/>
        </w:rPr>
        <w:t xml:space="preserve"> </w:t>
      </w:r>
      <w:r w:rsidRPr="00933CDE">
        <w:rPr>
          <w:spacing w:val="1"/>
          <w:sz w:val="26"/>
          <w:szCs w:val="26"/>
        </w:rPr>
        <w:t>р</w:t>
      </w:r>
      <w:r w:rsidRPr="00933CDE">
        <w:rPr>
          <w:spacing w:val="-1"/>
          <w:sz w:val="26"/>
          <w:szCs w:val="26"/>
        </w:rPr>
        <w:t>а</w:t>
      </w:r>
      <w:r w:rsidRPr="00933CDE">
        <w:rPr>
          <w:sz w:val="26"/>
          <w:szCs w:val="26"/>
        </w:rPr>
        <w:t>й</w:t>
      </w:r>
      <w:r w:rsidRPr="00933CDE">
        <w:rPr>
          <w:spacing w:val="1"/>
          <w:sz w:val="26"/>
          <w:szCs w:val="26"/>
        </w:rPr>
        <w:t>о</w:t>
      </w:r>
      <w:r w:rsidRPr="00933CDE">
        <w:rPr>
          <w:sz w:val="26"/>
          <w:szCs w:val="26"/>
        </w:rPr>
        <w:t>на</w:t>
      </w:r>
      <w:r w:rsidRPr="002872A8">
        <w:rPr>
          <w:rFonts w:ascii="Arial" w:hAnsi="Arial" w:cs="Arial"/>
          <w:spacing w:val="1"/>
        </w:rPr>
        <w:t xml:space="preserve"> </w:t>
      </w:r>
      <w:r w:rsidRPr="0025142E">
        <w:rPr>
          <w:spacing w:val="1"/>
          <w:sz w:val="26"/>
          <w:szCs w:val="26"/>
        </w:rPr>
        <w:t>сре</w:t>
      </w:r>
      <w:r w:rsidRPr="0025142E">
        <w:rPr>
          <w:sz w:val="26"/>
          <w:szCs w:val="26"/>
        </w:rPr>
        <w:t>ди</w:t>
      </w:r>
      <w:r>
        <w:rPr>
          <w:sz w:val="26"/>
          <w:szCs w:val="26"/>
        </w:rPr>
        <w:t xml:space="preserve"> </w:t>
      </w:r>
      <w:r w:rsidRPr="0025142E">
        <w:rPr>
          <w:spacing w:val="1"/>
          <w:sz w:val="26"/>
          <w:szCs w:val="26"/>
        </w:rPr>
        <w:t>про</w:t>
      </w:r>
      <w:r w:rsidRPr="0025142E">
        <w:rPr>
          <w:sz w:val="26"/>
          <w:szCs w:val="26"/>
        </w:rPr>
        <w:t>чих</w:t>
      </w:r>
      <w:r>
        <w:rPr>
          <w:sz w:val="26"/>
          <w:szCs w:val="26"/>
        </w:rPr>
        <w:t xml:space="preserve"> </w:t>
      </w:r>
      <w:r w:rsidRPr="0025142E">
        <w:rPr>
          <w:spacing w:val="1"/>
          <w:sz w:val="26"/>
          <w:szCs w:val="26"/>
        </w:rPr>
        <w:t>п</w:t>
      </w:r>
      <w:r w:rsidRPr="0025142E">
        <w:rPr>
          <w:spacing w:val="-2"/>
          <w:sz w:val="26"/>
          <w:szCs w:val="26"/>
        </w:rPr>
        <w:t>р</w:t>
      </w:r>
      <w:r w:rsidRPr="0025142E">
        <w:rPr>
          <w:spacing w:val="1"/>
          <w:sz w:val="26"/>
          <w:szCs w:val="26"/>
        </w:rPr>
        <w:t>е</w:t>
      </w:r>
      <w:r w:rsidRPr="0025142E">
        <w:rPr>
          <w:sz w:val="26"/>
          <w:szCs w:val="26"/>
        </w:rPr>
        <w:t>д</w:t>
      </w:r>
      <w:r w:rsidRPr="0025142E">
        <w:rPr>
          <w:spacing w:val="1"/>
          <w:sz w:val="26"/>
          <w:szCs w:val="26"/>
        </w:rPr>
        <w:t>с</w:t>
      </w:r>
      <w:r w:rsidRPr="0025142E">
        <w:rPr>
          <w:spacing w:val="-1"/>
          <w:sz w:val="26"/>
          <w:szCs w:val="26"/>
        </w:rPr>
        <w:t>та</w:t>
      </w:r>
      <w:r w:rsidRPr="0025142E">
        <w:rPr>
          <w:spacing w:val="1"/>
          <w:sz w:val="26"/>
          <w:szCs w:val="26"/>
        </w:rPr>
        <w:t>в</w:t>
      </w:r>
      <w:r w:rsidRPr="0025142E">
        <w:rPr>
          <w:spacing w:val="-1"/>
          <w:sz w:val="26"/>
          <w:szCs w:val="26"/>
        </w:rPr>
        <w:t>л</w:t>
      </w:r>
      <w:r w:rsidRPr="0025142E">
        <w:rPr>
          <w:spacing w:val="1"/>
          <w:sz w:val="26"/>
          <w:szCs w:val="26"/>
        </w:rPr>
        <w:t>е</w:t>
      </w:r>
      <w:r w:rsidRPr="0025142E">
        <w:rPr>
          <w:sz w:val="26"/>
          <w:szCs w:val="26"/>
        </w:rPr>
        <w:t>на</w:t>
      </w:r>
      <w:r>
        <w:rPr>
          <w:sz w:val="26"/>
          <w:szCs w:val="26"/>
        </w:rPr>
        <w:t xml:space="preserve"> </w:t>
      </w:r>
      <w:r w:rsidRPr="0025142E">
        <w:rPr>
          <w:sz w:val="26"/>
          <w:szCs w:val="26"/>
        </w:rPr>
        <w:t>ин</w:t>
      </w:r>
      <w:r w:rsidRPr="0025142E">
        <w:rPr>
          <w:spacing w:val="1"/>
          <w:sz w:val="26"/>
          <w:szCs w:val="26"/>
        </w:rPr>
        <w:t>вес</w:t>
      </w:r>
      <w:r w:rsidRPr="0025142E">
        <w:rPr>
          <w:spacing w:val="-1"/>
          <w:sz w:val="26"/>
          <w:szCs w:val="26"/>
        </w:rPr>
        <w:t>т</w:t>
      </w:r>
      <w:r w:rsidRPr="0025142E">
        <w:rPr>
          <w:sz w:val="26"/>
          <w:szCs w:val="26"/>
        </w:rPr>
        <w:t>ици</w:t>
      </w:r>
      <w:r w:rsidRPr="0025142E">
        <w:rPr>
          <w:spacing w:val="1"/>
          <w:sz w:val="26"/>
          <w:szCs w:val="26"/>
        </w:rPr>
        <w:t>о</w:t>
      </w:r>
      <w:r w:rsidRPr="0025142E">
        <w:rPr>
          <w:sz w:val="26"/>
          <w:szCs w:val="26"/>
        </w:rPr>
        <w:t>нн</w:t>
      </w:r>
      <w:r w:rsidRPr="0025142E">
        <w:rPr>
          <w:spacing w:val="-1"/>
          <w:sz w:val="26"/>
          <w:szCs w:val="26"/>
        </w:rPr>
        <w:t>а</w:t>
      </w:r>
      <w:r w:rsidRPr="0025142E">
        <w:rPr>
          <w:sz w:val="26"/>
          <w:szCs w:val="26"/>
        </w:rPr>
        <w:t xml:space="preserve">я </w:t>
      </w:r>
      <w:r w:rsidRPr="0025142E">
        <w:rPr>
          <w:spacing w:val="1"/>
          <w:sz w:val="26"/>
          <w:szCs w:val="26"/>
        </w:rPr>
        <w:t>п</w:t>
      </w:r>
      <w:r w:rsidRPr="0025142E">
        <w:rPr>
          <w:spacing w:val="-1"/>
          <w:sz w:val="26"/>
          <w:szCs w:val="26"/>
        </w:rPr>
        <w:t>л</w:t>
      </w:r>
      <w:r w:rsidRPr="0025142E">
        <w:rPr>
          <w:spacing w:val="1"/>
          <w:sz w:val="26"/>
          <w:szCs w:val="26"/>
        </w:rPr>
        <w:t>о</w:t>
      </w:r>
      <w:r w:rsidRPr="0025142E">
        <w:rPr>
          <w:sz w:val="26"/>
          <w:szCs w:val="26"/>
        </w:rPr>
        <w:t>щ</w:t>
      </w:r>
      <w:r w:rsidRPr="0025142E">
        <w:rPr>
          <w:spacing w:val="-1"/>
          <w:sz w:val="26"/>
          <w:szCs w:val="26"/>
        </w:rPr>
        <w:t>а</w:t>
      </w:r>
      <w:r w:rsidRPr="0025142E">
        <w:rPr>
          <w:sz w:val="26"/>
          <w:szCs w:val="26"/>
        </w:rPr>
        <w:t>д</w:t>
      </w:r>
      <w:r w:rsidRPr="0025142E">
        <w:rPr>
          <w:spacing w:val="1"/>
          <w:sz w:val="26"/>
          <w:szCs w:val="26"/>
        </w:rPr>
        <w:t>к</w:t>
      </w:r>
      <w:proofErr w:type="gramStart"/>
      <w:r w:rsidRPr="0025142E">
        <w:rPr>
          <w:sz w:val="26"/>
          <w:szCs w:val="26"/>
        </w:rPr>
        <w:t>а</w:t>
      </w:r>
      <w:r>
        <w:rPr>
          <w:sz w:val="26"/>
          <w:szCs w:val="26"/>
        </w:rPr>
        <w:t xml:space="preserve"> </w:t>
      </w:r>
      <w:r w:rsidRPr="0025142E">
        <w:rPr>
          <w:spacing w:val="-1"/>
          <w:sz w:val="26"/>
          <w:szCs w:val="26"/>
        </w:rPr>
        <w:t>ОО</w:t>
      </w:r>
      <w:r w:rsidRPr="0025142E">
        <w:rPr>
          <w:sz w:val="26"/>
          <w:szCs w:val="26"/>
        </w:rPr>
        <w:t>О</w:t>
      </w:r>
      <w:proofErr w:type="gramEnd"/>
      <w:r>
        <w:rPr>
          <w:sz w:val="26"/>
          <w:szCs w:val="26"/>
        </w:rPr>
        <w:t xml:space="preserve"> </w:t>
      </w:r>
      <w:r w:rsidRPr="0025142E">
        <w:rPr>
          <w:spacing w:val="-1"/>
          <w:sz w:val="26"/>
          <w:szCs w:val="26"/>
        </w:rPr>
        <w:t>«Н</w:t>
      </w:r>
      <w:r w:rsidRPr="0025142E">
        <w:rPr>
          <w:spacing w:val="1"/>
          <w:sz w:val="26"/>
          <w:szCs w:val="26"/>
        </w:rPr>
        <w:t>е</w:t>
      </w:r>
      <w:r w:rsidRPr="0025142E">
        <w:rPr>
          <w:sz w:val="26"/>
          <w:szCs w:val="26"/>
        </w:rPr>
        <w:t>д</w:t>
      </w:r>
      <w:r w:rsidRPr="0025142E">
        <w:rPr>
          <w:spacing w:val="1"/>
          <w:sz w:val="26"/>
          <w:szCs w:val="26"/>
        </w:rPr>
        <w:t>р</w:t>
      </w:r>
      <w:r w:rsidRPr="0025142E">
        <w:rPr>
          <w:spacing w:val="-1"/>
          <w:sz w:val="26"/>
          <w:szCs w:val="26"/>
        </w:rPr>
        <w:t>а»</w:t>
      </w:r>
      <w:r w:rsidRPr="0025142E">
        <w:rPr>
          <w:sz w:val="26"/>
          <w:szCs w:val="26"/>
        </w:rPr>
        <w:t>.</w:t>
      </w:r>
      <w:r>
        <w:rPr>
          <w:sz w:val="26"/>
          <w:szCs w:val="26"/>
        </w:rPr>
        <w:t xml:space="preserve"> </w:t>
      </w:r>
      <w:r w:rsidRPr="0025142E">
        <w:rPr>
          <w:sz w:val="26"/>
          <w:szCs w:val="26"/>
        </w:rPr>
        <w:t>Ц</w:t>
      </w:r>
      <w:r w:rsidRPr="0025142E">
        <w:rPr>
          <w:spacing w:val="1"/>
          <w:sz w:val="26"/>
          <w:szCs w:val="26"/>
        </w:rPr>
        <w:t>е</w:t>
      </w:r>
      <w:r w:rsidRPr="0025142E">
        <w:rPr>
          <w:spacing w:val="-1"/>
          <w:sz w:val="26"/>
          <w:szCs w:val="26"/>
        </w:rPr>
        <w:t>л</w:t>
      </w:r>
      <w:r w:rsidRPr="0025142E">
        <w:rPr>
          <w:spacing w:val="1"/>
          <w:sz w:val="26"/>
          <w:szCs w:val="26"/>
        </w:rPr>
        <w:t>ь</w:t>
      </w:r>
      <w:r w:rsidRPr="0025142E">
        <w:rPr>
          <w:sz w:val="26"/>
          <w:szCs w:val="26"/>
        </w:rPr>
        <w:t>ю</w:t>
      </w:r>
      <w:r>
        <w:rPr>
          <w:sz w:val="26"/>
          <w:szCs w:val="26"/>
        </w:rPr>
        <w:t xml:space="preserve"> </w:t>
      </w:r>
      <w:r w:rsidRPr="0025142E">
        <w:rPr>
          <w:spacing w:val="1"/>
          <w:sz w:val="26"/>
          <w:szCs w:val="26"/>
        </w:rPr>
        <w:t>пр</w:t>
      </w:r>
      <w:r w:rsidRPr="0025142E">
        <w:rPr>
          <w:spacing w:val="-2"/>
          <w:sz w:val="26"/>
          <w:szCs w:val="26"/>
        </w:rPr>
        <w:t>о</w:t>
      </w:r>
      <w:r w:rsidRPr="0025142E">
        <w:rPr>
          <w:spacing w:val="1"/>
          <w:sz w:val="26"/>
          <w:szCs w:val="26"/>
        </w:rPr>
        <w:t>ек</w:t>
      </w:r>
      <w:r w:rsidRPr="0025142E">
        <w:rPr>
          <w:spacing w:val="-1"/>
          <w:sz w:val="26"/>
          <w:szCs w:val="26"/>
        </w:rPr>
        <w:t>т</w:t>
      </w:r>
      <w:r w:rsidRPr="0025142E">
        <w:rPr>
          <w:sz w:val="26"/>
          <w:szCs w:val="26"/>
        </w:rPr>
        <w:t>а</w:t>
      </w:r>
      <w:r>
        <w:rPr>
          <w:sz w:val="26"/>
          <w:szCs w:val="26"/>
        </w:rPr>
        <w:t xml:space="preserve"> </w:t>
      </w:r>
      <w:r w:rsidRPr="0025142E">
        <w:rPr>
          <w:spacing w:val="-1"/>
          <w:sz w:val="26"/>
          <w:szCs w:val="26"/>
        </w:rPr>
        <w:t>явля</w:t>
      </w:r>
      <w:r w:rsidRPr="0025142E">
        <w:rPr>
          <w:spacing w:val="1"/>
          <w:sz w:val="26"/>
          <w:szCs w:val="26"/>
        </w:rPr>
        <w:t>е</w:t>
      </w:r>
      <w:r w:rsidRPr="0025142E">
        <w:rPr>
          <w:spacing w:val="-1"/>
          <w:sz w:val="26"/>
          <w:szCs w:val="26"/>
        </w:rPr>
        <w:t>т</w:t>
      </w:r>
      <w:r w:rsidRPr="0025142E">
        <w:rPr>
          <w:spacing w:val="1"/>
          <w:sz w:val="26"/>
          <w:szCs w:val="26"/>
        </w:rPr>
        <w:t>с</w:t>
      </w:r>
      <w:r w:rsidRPr="0025142E">
        <w:rPr>
          <w:sz w:val="26"/>
          <w:szCs w:val="26"/>
        </w:rPr>
        <w:t>я</w:t>
      </w:r>
      <w:r>
        <w:rPr>
          <w:sz w:val="26"/>
          <w:szCs w:val="26"/>
        </w:rPr>
        <w:t xml:space="preserve"> </w:t>
      </w:r>
      <w:r w:rsidRPr="0025142E">
        <w:rPr>
          <w:spacing w:val="1"/>
          <w:sz w:val="26"/>
          <w:szCs w:val="26"/>
        </w:rPr>
        <w:t>с</w:t>
      </w:r>
      <w:r w:rsidRPr="0025142E">
        <w:rPr>
          <w:spacing w:val="-1"/>
          <w:sz w:val="26"/>
          <w:szCs w:val="26"/>
        </w:rPr>
        <w:t>т</w:t>
      </w:r>
      <w:r w:rsidRPr="0025142E">
        <w:rPr>
          <w:spacing w:val="1"/>
          <w:sz w:val="26"/>
          <w:szCs w:val="26"/>
        </w:rPr>
        <w:t>ро</w:t>
      </w:r>
      <w:r w:rsidRPr="0025142E">
        <w:rPr>
          <w:sz w:val="26"/>
          <w:szCs w:val="26"/>
        </w:rPr>
        <w:t>и</w:t>
      </w:r>
      <w:r w:rsidRPr="0025142E">
        <w:rPr>
          <w:spacing w:val="-1"/>
          <w:sz w:val="26"/>
          <w:szCs w:val="26"/>
        </w:rPr>
        <w:t>т</w:t>
      </w:r>
      <w:r w:rsidRPr="0025142E">
        <w:rPr>
          <w:spacing w:val="1"/>
          <w:sz w:val="26"/>
          <w:szCs w:val="26"/>
        </w:rPr>
        <w:t>е</w:t>
      </w:r>
      <w:r w:rsidRPr="0025142E">
        <w:rPr>
          <w:spacing w:val="-1"/>
          <w:sz w:val="26"/>
          <w:szCs w:val="26"/>
        </w:rPr>
        <w:t>л</w:t>
      </w:r>
      <w:r w:rsidRPr="0025142E">
        <w:rPr>
          <w:spacing w:val="1"/>
          <w:sz w:val="26"/>
          <w:szCs w:val="26"/>
        </w:rPr>
        <w:t>ьс</w:t>
      </w:r>
      <w:r w:rsidRPr="0025142E">
        <w:rPr>
          <w:spacing w:val="-1"/>
          <w:sz w:val="26"/>
          <w:szCs w:val="26"/>
        </w:rPr>
        <w:t>т</w:t>
      </w:r>
      <w:r w:rsidRPr="0025142E">
        <w:rPr>
          <w:spacing w:val="1"/>
          <w:sz w:val="26"/>
          <w:szCs w:val="26"/>
        </w:rPr>
        <w:t>в</w:t>
      </w:r>
      <w:r w:rsidRPr="0025142E">
        <w:rPr>
          <w:sz w:val="26"/>
          <w:szCs w:val="26"/>
        </w:rPr>
        <w:t>о</w:t>
      </w:r>
      <w:r>
        <w:rPr>
          <w:sz w:val="26"/>
          <w:szCs w:val="26"/>
        </w:rPr>
        <w:t xml:space="preserve"> </w:t>
      </w:r>
      <w:r w:rsidRPr="0025142E">
        <w:rPr>
          <w:sz w:val="26"/>
          <w:szCs w:val="26"/>
        </w:rPr>
        <w:t>мини</w:t>
      </w:r>
      <w:r w:rsidRPr="0025142E">
        <w:rPr>
          <w:spacing w:val="1"/>
          <w:sz w:val="26"/>
          <w:szCs w:val="26"/>
        </w:rPr>
        <w:t>-</w:t>
      </w:r>
      <w:r w:rsidRPr="0025142E">
        <w:rPr>
          <w:spacing w:val="-1"/>
          <w:sz w:val="26"/>
          <w:szCs w:val="26"/>
        </w:rPr>
        <w:t>за</w:t>
      </w:r>
      <w:r w:rsidRPr="0025142E">
        <w:rPr>
          <w:spacing w:val="1"/>
          <w:sz w:val="26"/>
          <w:szCs w:val="26"/>
        </w:rPr>
        <w:t>во</w:t>
      </w:r>
      <w:r w:rsidRPr="0025142E">
        <w:rPr>
          <w:sz w:val="26"/>
          <w:szCs w:val="26"/>
        </w:rPr>
        <w:t>да</w:t>
      </w:r>
      <w:r>
        <w:rPr>
          <w:sz w:val="26"/>
          <w:szCs w:val="26"/>
        </w:rPr>
        <w:t xml:space="preserve"> </w:t>
      </w:r>
      <w:r w:rsidRPr="0025142E">
        <w:rPr>
          <w:spacing w:val="1"/>
          <w:sz w:val="26"/>
          <w:szCs w:val="26"/>
        </w:rPr>
        <w:t>п</w:t>
      </w:r>
      <w:r w:rsidRPr="0025142E">
        <w:rPr>
          <w:sz w:val="26"/>
          <w:szCs w:val="26"/>
        </w:rPr>
        <w:t xml:space="preserve">о </w:t>
      </w:r>
      <w:r w:rsidRPr="0025142E">
        <w:rPr>
          <w:spacing w:val="1"/>
          <w:sz w:val="26"/>
          <w:szCs w:val="26"/>
        </w:rPr>
        <w:t>вы</w:t>
      </w:r>
      <w:r w:rsidRPr="0025142E">
        <w:rPr>
          <w:spacing w:val="-1"/>
          <w:sz w:val="26"/>
          <w:szCs w:val="26"/>
        </w:rPr>
        <w:t>п</w:t>
      </w:r>
      <w:r w:rsidRPr="0025142E">
        <w:rPr>
          <w:spacing w:val="1"/>
          <w:sz w:val="26"/>
          <w:szCs w:val="26"/>
        </w:rPr>
        <w:t>ус</w:t>
      </w:r>
      <w:r w:rsidRPr="0025142E">
        <w:rPr>
          <w:spacing w:val="-1"/>
          <w:sz w:val="26"/>
          <w:szCs w:val="26"/>
        </w:rPr>
        <w:t>к</w:t>
      </w:r>
      <w:r w:rsidRPr="0025142E">
        <w:rPr>
          <w:sz w:val="26"/>
          <w:szCs w:val="26"/>
        </w:rPr>
        <w:t>у</w:t>
      </w:r>
      <w:r>
        <w:rPr>
          <w:sz w:val="26"/>
          <w:szCs w:val="26"/>
        </w:rPr>
        <w:t xml:space="preserve"> </w:t>
      </w:r>
      <w:r w:rsidRPr="0025142E">
        <w:rPr>
          <w:sz w:val="26"/>
          <w:szCs w:val="26"/>
        </w:rPr>
        <w:t>ди</w:t>
      </w:r>
      <w:r w:rsidRPr="0025142E">
        <w:rPr>
          <w:spacing w:val="1"/>
          <w:sz w:val="26"/>
          <w:szCs w:val="26"/>
        </w:rPr>
        <w:t>с</w:t>
      </w:r>
      <w:r w:rsidRPr="0025142E">
        <w:rPr>
          <w:spacing w:val="-1"/>
          <w:sz w:val="26"/>
          <w:szCs w:val="26"/>
        </w:rPr>
        <w:t>п</w:t>
      </w:r>
      <w:r w:rsidRPr="0025142E">
        <w:rPr>
          <w:spacing w:val="1"/>
          <w:sz w:val="26"/>
          <w:szCs w:val="26"/>
        </w:rPr>
        <w:t>ерс</w:t>
      </w:r>
      <w:r w:rsidRPr="0025142E">
        <w:rPr>
          <w:spacing w:val="-2"/>
          <w:sz w:val="26"/>
          <w:szCs w:val="26"/>
        </w:rPr>
        <w:t>н</w:t>
      </w:r>
      <w:r w:rsidRPr="0025142E">
        <w:rPr>
          <w:spacing w:val="1"/>
          <w:sz w:val="26"/>
          <w:szCs w:val="26"/>
        </w:rPr>
        <w:t>о</w:t>
      </w:r>
      <w:r w:rsidRPr="0025142E">
        <w:rPr>
          <w:sz w:val="26"/>
          <w:szCs w:val="26"/>
        </w:rPr>
        <w:t>й</w:t>
      </w:r>
      <w:r>
        <w:rPr>
          <w:sz w:val="26"/>
          <w:szCs w:val="26"/>
        </w:rPr>
        <w:t xml:space="preserve"> </w:t>
      </w:r>
      <w:r w:rsidRPr="0025142E">
        <w:rPr>
          <w:sz w:val="26"/>
          <w:szCs w:val="26"/>
        </w:rPr>
        <w:t>и</w:t>
      </w:r>
      <w:r w:rsidRPr="0025142E">
        <w:rPr>
          <w:spacing w:val="-1"/>
          <w:sz w:val="26"/>
          <w:szCs w:val="26"/>
        </w:rPr>
        <w:t>з</w:t>
      </w:r>
      <w:r w:rsidRPr="0025142E">
        <w:rPr>
          <w:spacing w:val="1"/>
          <w:sz w:val="26"/>
          <w:szCs w:val="26"/>
        </w:rPr>
        <w:t>вес</w:t>
      </w:r>
      <w:r w:rsidRPr="0025142E">
        <w:rPr>
          <w:spacing w:val="-1"/>
          <w:sz w:val="26"/>
          <w:szCs w:val="26"/>
        </w:rPr>
        <w:t>т</w:t>
      </w:r>
      <w:r w:rsidRPr="0025142E">
        <w:rPr>
          <w:sz w:val="26"/>
          <w:szCs w:val="26"/>
        </w:rPr>
        <w:t>и</w:t>
      </w:r>
      <w:r>
        <w:rPr>
          <w:sz w:val="26"/>
          <w:szCs w:val="26"/>
        </w:rPr>
        <w:t xml:space="preserve"> </w:t>
      </w:r>
      <w:r w:rsidRPr="0025142E">
        <w:rPr>
          <w:spacing w:val="1"/>
          <w:sz w:val="26"/>
          <w:szCs w:val="26"/>
        </w:rPr>
        <w:t>(</w:t>
      </w:r>
      <w:r w:rsidRPr="0025142E">
        <w:rPr>
          <w:spacing w:val="-1"/>
          <w:sz w:val="26"/>
          <w:szCs w:val="26"/>
        </w:rPr>
        <w:t>2</w:t>
      </w:r>
      <w:r w:rsidRPr="0025142E">
        <w:rPr>
          <w:sz w:val="26"/>
          <w:szCs w:val="26"/>
        </w:rPr>
        <w:t>5</w:t>
      </w:r>
      <w:r w:rsidRPr="0025142E">
        <w:rPr>
          <w:spacing w:val="-1"/>
          <w:sz w:val="26"/>
          <w:szCs w:val="26"/>
        </w:rPr>
        <w:t xml:space="preserve"> т</w:t>
      </w:r>
      <w:r w:rsidRPr="0025142E">
        <w:rPr>
          <w:spacing w:val="1"/>
          <w:sz w:val="26"/>
          <w:szCs w:val="26"/>
        </w:rPr>
        <w:t>/</w:t>
      </w:r>
      <w:r w:rsidRPr="0025142E">
        <w:rPr>
          <w:spacing w:val="-1"/>
          <w:sz w:val="26"/>
          <w:szCs w:val="26"/>
        </w:rPr>
        <w:t>г</w:t>
      </w:r>
      <w:r w:rsidRPr="0025142E">
        <w:rPr>
          <w:spacing w:val="1"/>
          <w:sz w:val="26"/>
          <w:szCs w:val="26"/>
        </w:rPr>
        <w:t>о</w:t>
      </w:r>
      <w:r w:rsidRPr="0025142E">
        <w:rPr>
          <w:sz w:val="26"/>
          <w:szCs w:val="26"/>
        </w:rPr>
        <w:t>д)</w:t>
      </w:r>
      <w:r>
        <w:rPr>
          <w:sz w:val="26"/>
          <w:szCs w:val="26"/>
        </w:rPr>
        <w:t xml:space="preserve"> </w:t>
      </w:r>
      <w:r w:rsidRPr="0025142E">
        <w:rPr>
          <w:sz w:val="26"/>
          <w:szCs w:val="26"/>
        </w:rPr>
        <w:t>и</w:t>
      </w:r>
      <w:r>
        <w:rPr>
          <w:sz w:val="26"/>
          <w:szCs w:val="26"/>
        </w:rPr>
        <w:t xml:space="preserve"> </w:t>
      </w:r>
      <w:proofErr w:type="gramStart"/>
      <w:r w:rsidRPr="0025142E">
        <w:rPr>
          <w:spacing w:val="-1"/>
          <w:sz w:val="26"/>
          <w:szCs w:val="26"/>
        </w:rPr>
        <w:t>т</w:t>
      </w:r>
      <w:r w:rsidRPr="0025142E">
        <w:rPr>
          <w:spacing w:val="1"/>
          <w:sz w:val="26"/>
          <w:szCs w:val="26"/>
        </w:rPr>
        <w:t>о</w:t>
      </w:r>
      <w:r w:rsidRPr="0025142E">
        <w:rPr>
          <w:sz w:val="26"/>
          <w:szCs w:val="26"/>
        </w:rPr>
        <w:t>н</w:t>
      </w:r>
      <w:r w:rsidRPr="0025142E">
        <w:rPr>
          <w:spacing w:val="1"/>
          <w:sz w:val="26"/>
          <w:szCs w:val="26"/>
        </w:rPr>
        <w:t>ко</w:t>
      </w:r>
      <w:r>
        <w:rPr>
          <w:spacing w:val="1"/>
          <w:sz w:val="26"/>
          <w:szCs w:val="26"/>
        </w:rPr>
        <w:t xml:space="preserve"> </w:t>
      </w:r>
      <w:r w:rsidRPr="0025142E">
        <w:rPr>
          <w:sz w:val="26"/>
          <w:szCs w:val="26"/>
        </w:rPr>
        <w:t>ди</w:t>
      </w:r>
      <w:r w:rsidRPr="0025142E">
        <w:rPr>
          <w:spacing w:val="1"/>
          <w:sz w:val="26"/>
          <w:szCs w:val="26"/>
        </w:rPr>
        <w:t>с</w:t>
      </w:r>
      <w:r w:rsidRPr="0025142E">
        <w:rPr>
          <w:spacing w:val="-1"/>
          <w:sz w:val="26"/>
          <w:szCs w:val="26"/>
        </w:rPr>
        <w:t>п</w:t>
      </w:r>
      <w:r w:rsidRPr="0025142E">
        <w:rPr>
          <w:spacing w:val="1"/>
          <w:sz w:val="26"/>
          <w:szCs w:val="26"/>
        </w:rPr>
        <w:t>ерс</w:t>
      </w:r>
      <w:r w:rsidRPr="0025142E">
        <w:rPr>
          <w:spacing w:val="-2"/>
          <w:sz w:val="26"/>
          <w:szCs w:val="26"/>
        </w:rPr>
        <w:t>н</w:t>
      </w:r>
      <w:r w:rsidRPr="0025142E">
        <w:rPr>
          <w:spacing w:val="1"/>
          <w:sz w:val="26"/>
          <w:szCs w:val="26"/>
        </w:rPr>
        <w:t>о</w:t>
      </w:r>
      <w:r w:rsidRPr="0025142E">
        <w:rPr>
          <w:spacing w:val="-1"/>
          <w:sz w:val="26"/>
          <w:szCs w:val="26"/>
        </w:rPr>
        <w:t>г</w:t>
      </w:r>
      <w:r w:rsidRPr="0025142E">
        <w:rPr>
          <w:sz w:val="26"/>
          <w:szCs w:val="26"/>
        </w:rPr>
        <w:t>о</w:t>
      </w:r>
      <w:proofErr w:type="gramEnd"/>
      <w:r>
        <w:rPr>
          <w:sz w:val="26"/>
          <w:szCs w:val="26"/>
        </w:rPr>
        <w:t xml:space="preserve"> </w:t>
      </w:r>
      <w:r w:rsidRPr="0025142E">
        <w:rPr>
          <w:sz w:val="26"/>
          <w:szCs w:val="26"/>
        </w:rPr>
        <w:t>м</w:t>
      </w:r>
      <w:r w:rsidRPr="0025142E">
        <w:rPr>
          <w:spacing w:val="1"/>
          <w:sz w:val="26"/>
          <w:szCs w:val="26"/>
        </w:rPr>
        <w:t>е</w:t>
      </w:r>
      <w:r w:rsidRPr="0025142E">
        <w:rPr>
          <w:spacing w:val="-1"/>
          <w:sz w:val="26"/>
          <w:szCs w:val="26"/>
        </w:rPr>
        <w:t>л</w:t>
      </w:r>
      <w:r w:rsidRPr="0025142E">
        <w:rPr>
          <w:sz w:val="26"/>
          <w:szCs w:val="26"/>
        </w:rPr>
        <w:t>а</w:t>
      </w:r>
      <w:r>
        <w:rPr>
          <w:sz w:val="26"/>
          <w:szCs w:val="26"/>
        </w:rPr>
        <w:t xml:space="preserve"> </w:t>
      </w:r>
      <w:r w:rsidRPr="0025142E">
        <w:rPr>
          <w:spacing w:val="1"/>
          <w:sz w:val="26"/>
          <w:szCs w:val="26"/>
        </w:rPr>
        <w:t>(</w:t>
      </w:r>
      <w:r w:rsidRPr="0025142E">
        <w:rPr>
          <w:spacing w:val="-1"/>
          <w:sz w:val="26"/>
          <w:szCs w:val="26"/>
        </w:rPr>
        <w:t>2</w:t>
      </w:r>
      <w:r w:rsidRPr="0025142E">
        <w:rPr>
          <w:sz w:val="26"/>
          <w:szCs w:val="26"/>
        </w:rPr>
        <w:t>5</w:t>
      </w:r>
      <w:r w:rsidRPr="0025142E">
        <w:rPr>
          <w:spacing w:val="2"/>
          <w:sz w:val="26"/>
          <w:szCs w:val="26"/>
        </w:rPr>
        <w:t>т</w:t>
      </w:r>
      <w:r w:rsidRPr="0025142E">
        <w:rPr>
          <w:spacing w:val="-1"/>
          <w:sz w:val="26"/>
          <w:szCs w:val="26"/>
        </w:rPr>
        <w:t>/г</w:t>
      </w:r>
      <w:r w:rsidRPr="0025142E">
        <w:rPr>
          <w:spacing w:val="1"/>
          <w:sz w:val="26"/>
          <w:szCs w:val="26"/>
        </w:rPr>
        <w:t>о</w:t>
      </w:r>
      <w:r w:rsidRPr="0025142E">
        <w:rPr>
          <w:sz w:val="26"/>
          <w:szCs w:val="26"/>
        </w:rPr>
        <w:t>д</w:t>
      </w:r>
      <w:r w:rsidRPr="0025142E">
        <w:rPr>
          <w:spacing w:val="1"/>
          <w:sz w:val="26"/>
          <w:szCs w:val="26"/>
        </w:rPr>
        <w:t xml:space="preserve">). </w:t>
      </w:r>
      <w:r w:rsidRPr="0025142E">
        <w:rPr>
          <w:sz w:val="26"/>
          <w:szCs w:val="26"/>
        </w:rPr>
        <w:t>С</w:t>
      </w:r>
      <w:r w:rsidRPr="0025142E">
        <w:rPr>
          <w:spacing w:val="-1"/>
          <w:sz w:val="26"/>
          <w:szCs w:val="26"/>
        </w:rPr>
        <w:t>т</w:t>
      </w:r>
      <w:r w:rsidRPr="0025142E">
        <w:rPr>
          <w:spacing w:val="1"/>
          <w:sz w:val="26"/>
          <w:szCs w:val="26"/>
        </w:rPr>
        <w:t>ро</w:t>
      </w:r>
      <w:r w:rsidRPr="0025142E">
        <w:rPr>
          <w:sz w:val="26"/>
          <w:szCs w:val="26"/>
        </w:rPr>
        <w:t>и</w:t>
      </w:r>
      <w:r w:rsidRPr="0025142E">
        <w:rPr>
          <w:spacing w:val="-1"/>
          <w:sz w:val="26"/>
          <w:szCs w:val="26"/>
        </w:rPr>
        <w:t>т</w:t>
      </w:r>
      <w:r w:rsidRPr="0025142E">
        <w:rPr>
          <w:spacing w:val="1"/>
          <w:sz w:val="26"/>
          <w:szCs w:val="26"/>
        </w:rPr>
        <w:t>е</w:t>
      </w:r>
      <w:r w:rsidRPr="0025142E">
        <w:rPr>
          <w:spacing w:val="-1"/>
          <w:sz w:val="26"/>
          <w:szCs w:val="26"/>
        </w:rPr>
        <w:t>л</w:t>
      </w:r>
      <w:r w:rsidRPr="0025142E">
        <w:rPr>
          <w:spacing w:val="1"/>
          <w:sz w:val="26"/>
          <w:szCs w:val="26"/>
        </w:rPr>
        <w:t>ьс</w:t>
      </w:r>
      <w:r w:rsidRPr="0025142E">
        <w:rPr>
          <w:spacing w:val="-1"/>
          <w:sz w:val="26"/>
          <w:szCs w:val="26"/>
        </w:rPr>
        <w:t>т</w:t>
      </w:r>
      <w:r w:rsidRPr="0025142E">
        <w:rPr>
          <w:spacing w:val="1"/>
          <w:sz w:val="26"/>
          <w:szCs w:val="26"/>
        </w:rPr>
        <w:t>в</w:t>
      </w:r>
      <w:r w:rsidRPr="0025142E">
        <w:rPr>
          <w:sz w:val="26"/>
          <w:szCs w:val="26"/>
        </w:rPr>
        <w:t>о</w:t>
      </w:r>
      <w:r>
        <w:rPr>
          <w:sz w:val="26"/>
          <w:szCs w:val="26"/>
        </w:rPr>
        <w:t xml:space="preserve"> </w:t>
      </w:r>
      <w:r w:rsidRPr="0025142E">
        <w:rPr>
          <w:spacing w:val="1"/>
          <w:sz w:val="26"/>
          <w:szCs w:val="26"/>
        </w:rPr>
        <w:t>п</w:t>
      </w:r>
      <w:r w:rsidRPr="0025142E">
        <w:rPr>
          <w:spacing w:val="-2"/>
          <w:sz w:val="26"/>
          <w:szCs w:val="26"/>
        </w:rPr>
        <w:t>р</w:t>
      </w:r>
      <w:r w:rsidRPr="0025142E">
        <w:rPr>
          <w:spacing w:val="1"/>
          <w:sz w:val="26"/>
          <w:szCs w:val="26"/>
        </w:rPr>
        <w:t>е</w:t>
      </w:r>
      <w:r w:rsidRPr="0025142E">
        <w:rPr>
          <w:sz w:val="26"/>
          <w:szCs w:val="26"/>
        </w:rPr>
        <w:t>д</w:t>
      </w:r>
      <w:r w:rsidRPr="0025142E">
        <w:rPr>
          <w:spacing w:val="-1"/>
          <w:sz w:val="26"/>
          <w:szCs w:val="26"/>
        </w:rPr>
        <w:t>п</w:t>
      </w:r>
      <w:r w:rsidRPr="0025142E">
        <w:rPr>
          <w:spacing w:val="1"/>
          <w:sz w:val="26"/>
          <w:szCs w:val="26"/>
        </w:rPr>
        <w:t>о</w:t>
      </w:r>
      <w:r w:rsidRPr="0025142E">
        <w:rPr>
          <w:spacing w:val="-1"/>
          <w:sz w:val="26"/>
          <w:szCs w:val="26"/>
        </w:rPr>
        <w:t>лага</w:t>
      </w:r>
      <w:r w:rsidRPr="0025142E">
        <w:rPr>
          <w:spacing w:val="1"/>
          <w:sz w:val="26"/>
          <w:szCs w:val="26"/>
        </w:rPr>
        <w:t>е</w:t>
      </w:r>
      <w:r w:rsidRPr="0025142E">
        <w:rPr>
          <w:spacing w:val="-1"/>
          <w:sz w:val="26"/>
          <w:szCs w:val="26"/>
        </w:rPr>
        <w:t>т</w:t>
      </w:r>
      <w:r w:rsidRPr="0025142E">
        <w:rPr>
          <w:spacing w:val="1"/>
          <w:sz w:val="26"/>
          <w:szCs w:val="26"/>
        </w:rPr>
        <w:t>с</w:t>
      </w:r>
      <w:r w:rsidRPr="0025142E">
        <w:rPr>
          <w:sz w:val="26"/>
          <w:szCs w:val="26"/>
        </w:rPr>
        <w:t>я</w:t>
      </w:r>
      <w:r>
        <w:rPr>
          <w:sz w:val="26"/>
          <w:szCs w:val="26"/>
        </w:rPr>
        <w:t xml:space="preserve"> </w:t>
      </w:r>
      <w:r w:rsidRPr="0025142E">
        <w:rPr>
          <w:spacing w:val="1"/>
          <w:sz w:val="26"/>
          <w:szCs w:val="26"/>
        </w:rPr>
        <w:t>осу</w:t>
      </w:r>
      <w:r w:rsidRPr="0025142E">
        <w:rPr>
          <w:sz w:val="26"/>
          <w:szCs w:val="26"/>
        </w:rPr>
        <w:t>щ</w:t>
      </w:r>
      <w:r w:rsidRPr="0025142E">
        <w:rPr>
          <w:spacing w:val="1"/>
          <w:sz w:val="26"/>
          <w:szCs w:val="26"/>
        </w:rPr>
        <w:t>ес</w:t>
      </w:r>
      <w:r w:rsidRPr="0025142E">
        <w:rPr>
          <w:spacing w:val="-1"/>
          <w:sz w:val="26"/>
          <w:szCs w:val="26"/>
        </w:rPr>
        <w:t>т</w:t>
      </w:r>
      <w:r w:rsidRPr="0025142E">
        <w:rPr>
          <w:spacing w:val="1"/>
          <w:sz w:val="26"/>
          <w:szCs w:val="26"/>
        </w:rPr>
        <w:t>в</w:t>
      </w:r>
      <w:r w:rsidRPr="0025142E">
        <w:rPr>
          <w:sz w:val="26"/>
          <w:szCs w:val="26"/>
        </w:rPr>
        <w:t>и</w:t>
      </w:r>
      <w:r w:rsidRPr="0025142E">
        <w:rPr>
          <w:spacing w:val="-1"/>
          <w:sz w:val="26"/>
          <w:szCs w:val="26"/>
        </w:rPr>
        <w:t>т</w:t>
      </w:r>
      <w:r w:rsidRPr="0025142E">
        <w:rPr>
          <w:sz w:val="26"/>
          <w:szCs w:val="26"/>
        </w:rPr>
        <w:t>ь</w:t>
      </w:r>
      <w:r>
        <w:rPr>
          <w:sz w:val="26"/>
          <w:szCs w:val="26"/>
        </w:rPr>
        <w:t xml:space="preserve"> </w:t>
      </w:r>
      <w:r w:rsidRPr="0025142E">
        <w:rPr>
          <w:sz w:val="26"/>
          <w:szCs w:val="26"/>
        </w:rPr>
        <w:t>на</w:t>
      </w:r>
      <w:r>
        <w:rPr>
          <w:sz w:val="26"/>
          <w:szCs w:val="26"/>
        </w:rPr>
        <w:t xml:space="preserve"> </w:t>
      </w:r>
      <w:r w:rsidRPr="0025142E">
        <w:rPr>
          <w:spacing w:val="1"/>
          <w:sz w:val="26"/>
          <w:szCs w:val="26"/>
        </w:rPr>
        <w:t>с</w:t>
      </w:r>
      <w:r w:rsidRPr="0025142E">
        <w:rPr>
          <w:spacing w:val="-1"/>
          <w:sz w:val="26"/>
          <w:szCs w:val="26"/>
        </w:rPr>
        <w:t>та</w:t>
      </w:r>
      <w:r w:rsidRPr="0025142E">
        <w:rPr>
          <w:sz w:val="26"/>
          <w:szCs w:val="26"/>
        </w:rPr>
        <w:t>нц</w:t>
      </w:r>
      <w:r w:rsidRPr="0025142E">
        <w:rPr>
          <w:spacing w:val="2"/>
          <w:sz w:val="26"/>
          <w:szCs w:val="26"/>
        </w:rPr>
        <w:t>и</w:t>
      </w:r>
      <w:r w:rsidRPr="0025142E">
        <w:rPr>
          <w:sz w:val="26"/>
          <w:szCs w:val="26"/>
        </w:rPr>
        <w:t>и</w:t>
      </w:r>
      <w:r>
        <w:rPr>
          <w:sz w:val="26"/>
          <w:szCs w:val="26"/>
        </w:rPr>
        <w:t xml:space="preserve"> </w:t>
      </w:r>
      <w:r w:rsidRPr="0025142E">
        <w:rPr>
          <w:sz w:val="26"/>
          <w:szCs w:val="26"/>
        </w:rPr>
        <w:t>К</w:t>
      </w:r>
      <w:r w:rsidRPr="0025142E">
        <w:rPr>
          <w:spacing w:val="1"/>
          <w:sz w:val="26"/>
          <w:szCs w:val="26"/>
        </w:rPr>
        <w:t>у</w:t>
      </w:r>
      <w:r w:rsidRPr="0025142E">
        <w:rPr>
          <w:spacing w:val="-1"/>
          <w:sz w:val="26"/>
          <w:szCs w:val="26"/>
        </w:rPr>
        <w:t>л</w:t>
      </w:r>
      <w:r w:rsidRPr="0025142E">
        <w:rPr>
          <w:spacing w:val="2"/>
          <w:sz w:val="26"/>
          <w:szCs w:val="26"/>
        </w:rPr>
        <w:t>ат</w:t>
      </w:r>
      <w:r w:rsidRPr="0025142E">
        <w:rPr>
          <w:spacing w:val="1"/>
          <w:sz w:val="26"/>
          <w:szCs w:val="26"/>
        </w:rPr>
        <w:t>к</w:t>
      </w:r>
      <w:r w:rsidRPr="0025142E">
        <w:rPr>
          <w:sz w:val="26"/>
          <w:szCs w:val="26"/>
        </w:rPr>
        <w:t>а</w:t>
      </w:r>
      <w:r>
        <w:rPr>
          <w:sz w:val="26"/>
          <w:szCs w:val="26"/>
        </w:rPr>
        <w:t xml:space="preserve"> </w:t>
      </w:r>
      <w:proofErr w:type="spellStart"/>
      <w:r w:rsidRPr="0025142E">
        <w:rPr>
          <w:spacing w:val="-1"/>
          <w:sz w:val="26"/>
          <w:szCs w:val="26"/>
        </w:rPr>
        <w:t>Елшанского</w:t>
      </w:r>
      <w:proofErr w:type="spellEnd"/>
      <w:r>
        <w:rPr>
          <w:spacing w:val="-1"/>
          <w:sz w:val="26"/>
          <w:szCs w:val="26"/>
        </w:rPr>
        <w:t xml:space="preserve"> МО</w:t>
      </w:r>
      <w:r w:rsidRPr="0025142E">
        <w:rPr>
          <w:spacing w:val="-1"/>
          <w:sz w:val="26"/>
          <w:szCs w:val="26"/>
        </w:rPr>
        <w:t>.</w:t>
      </w:r>
    </w:p>
    <w:p w:rsidR="004B4644" w:rsidRPr="009134DC" w:rsidRDefault="004B4644" w:rsidP="002872A8">
      <w:pPr>
        <w:spacing w:line="360" w:lineRule="auto"/>
        <w:ind w:firstLine="851"/>
        <w:jc w:val="both"/>
        <w:rPr>
          <w:sz w:val="26"/>
          <w:szCs w:val="26"/>
        </w:rPr>
      </w:pPr>
      <w:r w:rsidRPr="009134DC">
        <w:rPr>
          <w:sz w:val="26"/>
          <w:szCs w:val="26"/>
        </w:rPr>
        <w:t xml:space="preserve">Кроме этого, перспективными направлениями в развитии экономики является возобновление и расширение сельскохозяйственного производства, </w:t>
      </w:r>
      <w:r w:rsidRPr="009134DC">
        <w:rPr>
          <w:sz w:val="26"/>
          <w:szCs w:val="26"/>
        </w:rPr>
        <w:lastRenderedPageBreak/>
        <w:t xml:space="preserve">расширение производства и налаживания рынков сбыта готовой продукции. Торговля,  бытовое обслуживание, сервис, в том числе придорожный  – относятся к частному сектору экономики, поэтому предложения по их развитию диктует рынок. </w:t>
      </w:r>
    </w:p>
    <w:p w:rsidR="004B4644" w:rsidRPr="009134DC" w:rsidRDefault="004B4644" w:rsidP="002872A8">
      <w:pPr>
        <w:spacing w:line="360" w:lineRule="auto"/>
        <w:ind w:firstLine="851"/>
        <w:jc w:val="both"/>
        <w:rPr>
          <w:sz w:val="26"/>
          <w:szCs w:val="26"/>
        </w:rPr>
      </w:pPr>
      <w:r w:rsidRPr="009134DC">
        <w:rPr>
          <w:sz w:val="26"/>
          <w:szCs w:val="26"/>
        </w:rPr>
        <w:t xml:space="preserve">По основному сценарию развития в экономике </w:t>
      </w:r>
      <w:proofErr w:type="spellStart"/>
      <w:r w:rsidRPr="009134DC">
        <w:rPr>
          <w:sz w:val="26"/>
          <w:szCs w:val="26"/>
        </w:rPr>
        <w:t>Елшанского</w:t>
      </w:r>
      <w:proofErr w:type="spellEnd"/>
      <w:r w:rsidRPr="009134DC">
        <w:rPr>
          <w:sz w:val="26"/>
          <w:szCs w:val="26"/>
        </w:rPr>
        <w:t xml:space="preserve"> муниципального образования на расчётную перспективу предполагается большое наращивание темпов производств, в то же время коренных преобразований по отраслям в структуре хозяйственного комплекса не предвидится. Агропромышленная специализация будет приоритетным направлением на данном этапе развития</w:t>
      </w:r>
      <w:r>
        <w:rPr>
          <w:sz w:val="26"/>
          <w:szCs w:val="26"/>
        </w:rPr>
        <w:t xml:space="preserve"> </w:t>
      </w:r>
      <w:r w:rsidRPr="009134DC">
        <w:rPr>
          <w:sz w:val="26"/>
          <w:szCs w:val="26"/>
        </w:rPr>
        <w:t>муниципального образования. Она будет  основополагающей и на расчётную перспективу до 2032 года. Но её дальнейшее развитие сопряжено с целым рядом серьёзных проблем, в числе которых можно выделить:</w:t>
      </w:r>
    </w:p>
    <w:p w:rsidR="004B4644" w:rsidRPr="009134DC" w:rsidRDefault="004B4644" w:rsidP="002872A8">
      <w:pPr>
        <w:numPr>
          <w:ilvl w:val="0"/>
          <w:numId w:val="27"/>
        </w:numPr>
        <w:spacing w:after="200" w:line="360" w:lineRule="auto"/>
        <w:jc w:val="both"/>
        <w:rPr>
          <w:sz w:val="26"/>
          <w:szCs w:val="26"/>
        </w:rPr>
      </w:pPr>
      <w:r w:rsidRPr="009134DC">
        <w:rPr>
          <w:sz w:val="26"/>
          <w:szCs w:val="26"/>
        </w:rPr>
        <w:t>Низкие объёмы производства;</w:t>
      </w:r>
    </w:p>
    <w:p w:rsidR="004B4644" w:rsidRPr="009134DC" w:rsidRDefault="004B4644" w:rsidP="002872A8">
      <w:pPr>
        <w:numPr>
          <w:ilvl w:val="0"/>
          <w:numId w:val="27"/>
        </w:numPr>
        <w:spacing w:after="200" w:line="360" w:lineRule="auto"/>
        <w:jc w:val="both"/>
        <w:rPr>
          <w:sz w:val="26"/>
          <w:szCs w:val="26"/>
        </w:rPr>
      </w:pPr>
      <w:r w:rsidRPr="009134DC">
        <w:rPr>
          <w:sz w:val="26"/>
          <w:szCs w:val="26"/>
        </w:rPr>
        <w:t>Низкая реализация сбыта готовой продукции;</w:t>
      </w:r>
    </w:p>
    <w:p w:rsidR="004B4644" w:rsidRPr="009134DC" w:rsidRDefault="004B4644" w:rsidP="002872A8">
      <w:pPr>
        <w:numPr>
          <w:ilvl w:val="0"/>
          <w:numId w:val="27"/>
        </w:numPr>
        <w:spacing w:after="200" w:line="360" w:lineRule="auto"/>
        <w:jc w:val="both"/>
        <w:rPr>
          <w:sz w:val="26"/>
          <w:szCs w:val="26"/>
        </w:rPr>
      </w:pPr>
      <w:r w:rsidRPr="009134DC">
        <w:rPr>
          <w:sz w:val="26"/>
          <w:szCs w:val="26"/>
        </w:rPr>
        <w:t>Высокая степень физического и морального износа основных фондов;</w:t>
      </w:r>
    </w:p>
    <w:p w:rsidR="004B4644" w:rsidRPr="009134DC" w:rsidRDefault="004B4644" w:rsidP="002872A8">
      <w:pPr>
        <w:numPr>
          <w:ilvl w:val="0"/>
          <w:numId w:val="27"/>
        </w:numPr>
        <w:spacing w:after="200" w:line="360" w:lineRule="auto"/>
        <w:jc w:val="both"/>
        <w:rPr>
          <w:sz w:val="26"/>
          <w:szCs w:val="26"/>
        </w:rPr>
      </w:pPr>
      <w:r w:rsidRPr="009134DC">
        <w:rPr>
          <w:sz w:val="26"/>
          <w:szCs w:val="26"/>
        </w:rPr>
        <w:t>Старение и дефицит к</w:t>
      </w:r>
      <w:r>
        <w:rPr>
          <w:sz w:val="26"/>
          <w:szCs w:val="26"/>
        </w:rPr>
        <w:t xml:space="preserve">валифицированных кадров рабочих </w:t>
      </w:r>
      <w:r w:rsidRPr="009134DC">
        <w:rPr>
          <w:sz w:val="26"/>
          <w:szCs w:val="26"/>
        </w:rPr>
        <w:t>специальностей;</w:t>
      </w:r>
    </w:p>
    <w:p w:rsidR="004B4644" w:rsidRPr="009134DC" w:rsidRDefault="004B4644" w:rsidP="002872A8">
      <w:pPr>
        <w:numPr>
          <w:ilvl w:val="0"/>
          <w:numId w:val="27"/>
        </w:numPr>
        <w:spacing w:after="200" w:line="360" w:lineRule="auto"/>
        <w:jc w:val="both"/>
        <w:rPr>
          <w:sz w:val="26"/>
          <w:szCs w:val="26"/>
        </w:rPr>
      </w:pPr>
      <w:r w:rsidRPr="009134DC">
        <w:rPr>
          <w:sz w:val="26"/>
          <w:szCs w:val="26"/>
        </w:rPr>
        <w:t>Низкие заработные платы;</w:t>
      </w:r>
    </w:p>
    <w:p w:rsidR="004B4644" w:rsidRPr="009134DC" w:rsidRDefault="004B4644" w:rsidP="002872A8">
      <w:pPr>
        <w:numPr>
          <w:ilvl w:val="0"/>
          <w:numId w:val="27"/>
        </w:numPr>
        <w:spacing w:after="200" w:line="360" w:lineRule="auto"/>
        <w:jc w:val="both"/>
        <w:rPr>
          <w:sz w:val="26"/>
          <w:szCs w:val="26"/>
        </w:rPr>
      </w:pPr>
      <w:r w:rsidRPr="009134DC">
        <w:rPr>
          <w:sz w:val="26"/>
          <w:szCs w:val="26"/>
        </w:rPr>
        <w:t>Недостаток собственных оборотных средств;</w:t>
      </w:r>
    </w:p>
    <w:p w:rsidR="004B4644" w:rsidRPr="009134DC" w:rsidRDefault="004B4644" w:rsidP="002872A8">
      <w:pPr>
        <w:numPr>
          <w:ilvl w:val="0"/>
          <w:numId w:val="27"/>
        </w:numPr>
        <w:spacing w:after="200" w:line="360" w:lineRule="auto"/>
        <w:jc w:val="both"/>
        <w:rPr>
          <w:sz w:val="26"/>
          <w:szCs w:val="26"/>
        </w:rPr>
      </w:pPr>
      <w:r w:rsidRPr="009134DC">
        <w:rPr>
          <w:sz w:val="26"/>
          <w:szCs w:val="26"/>
        </w:rPr>
        <w:t>Нечёткая определённость инвестиционной политики региона.</w:t>
      </w:r>
    </w:p>
    <w:p w:rsidR="004B4644" w:rsidRPr="009134DC" w:rsidRDefault="004B4644" w:rsidP="002872A8">
      <w:pPr>
        <w:spacing w:line="360" w:lineRule="auto"/>
        <w:ind w:firstLine="851"/>
        <w:jc w:val="both"/>
        <w:rPr>
          <w:sz w:val="26"/>
          <w:szCs w:val="26"/>
        </w:rPr>
      </w:pPr>
      <w:r w:rsidRPr="009134DC">
        <w:rPr>
          <w:sz w:val="26"/>
          <w:szCs w:val="26"/>
        </w:rPr>
        <w:t>Первоочередными направлениями в развитии, как сельского хозяйства, так и непроизводственной сферы  поселения, особенно на первом этапе обозначенного расчётного периода, рассматривается расширение и модернизация производства, увеличение объёмов выпускаемой продукции, налаживание связей по основным рынкам сбыта. Все мероприятия должны сопровождаться предварительной разработкой продуманной производственной программы, обоснованной маркетинговыми исследованиями и с обязательным учётом востребованност</w:t>
      </w:r>
      <w:r>
        <w:rPr>
          <w:sz w:val="26"/>
          <w:szCs w:val="26"/>
        </w:rPr>
        <w:t>и их продукции. На территории МО</w:t>
      </w:r>
      <w:r w:rsidRPr="009134DC">
        <w:rPr>
          <w:sz w:val="26"/>
          <w:szCs w:val="26"/>
        </w:rPr>
        <w:t xml:space="preserve"> </w:t>
      </w:r>
      <w:proofErr w:type="spellStart"/>
      <w:r w:rsidRPr="009134DC">
        <w:rPr>
          <w:sz w:val="26"/>
          <w:szCs w:val="26"/>
        </w:rPr>
        <w:t>Елшанское</w:t>
      </w:r>
      <w:proofErr w:type="spellEnd"/>
      <w:r w:rsidRPr="009134DC">
        <w:rPr>
          <w:sz w:val="26"/>
          <w:szCs w:val="26"/>
        </w:rPr>
        <w:t xml:space="preserve"> в настоящем генеральном плане предусматривается размещение нового промышленного производства. В то же </w:t>
      </w:r>
      <w:r w:rsidRPr="009134DC">
        <w:rPr>
          <w:sz w:val="26"/>
          <w:szCs w:val="26"/>
        </w:rPr>
        <w:lastRenderedPageBreak/>
        <w:t>время большое внимание будет уделяться уже существующим производственным мощностям.</w:t>
      </w:r>
    </w:p>
    <w:p w:rsidR="004B4644" w:rsidRPr="009134DC" w:rsidRDefault="004B4644" w:rsidP="002872A8">
      <w:pPr>
        <w:spacing w:line="360" w:lineRule="auto"/>
        <w:ind w:firstLine="851"/>
        <w:jc w:val="both"/>
        <w:rPr>
          <w:sz w:val="26"/>
          <w:szCs w:val="26"/>
        </w:rPr>
      </w:pPr>
      <w:r>
        <w:rPr>
          <w:sz w:val="26"/>
          <w:szCs w:val="26"/>
        </w:rPr>
        <w:t>Кроме того, у муниципального образования</w:t>
      </w:r>
      <w:r w:rsidRPr="009134DC">
        <w:rPr>
          <w:sz w:val="26"/>
          <w:szCs w:val="26"/>
        </w:rPr>
        <w:t>, как уже отмечалось, имеются потенциальные возможности для развития непроизводственной сферы экономики.</w:t>
      </w:r>
    </w:p>
    <w:p w:rsidR="004B4644" w:rsidRPr="009134DC" w:rsidRDefault="004B4644" w:rsidP="002872A8">
      <w:pPr>
        <w:spacing w:line="360" w:lineRule="auto"/>
        <w:ind w:firstLine="851"/>
        <w:jc w:val="both"/>
        <w:rPr>
          <w:sz w:val="26"/>
          <w:szCs w:val="26"/>
        </w:rPr>
      </w:pPr>
      <w:r w:rsidRPr="009134DC">
        <w:rPr>
          <w:sz w:val="26"/>
          <w:szCs w:val="26"/>
        </w:rPr>
        <w:t>Однако</w:t>
      </w:r>
      <w:proofErr w:type="gramStart"/>
      <w:r w:rsidRPr="009134DC">
        <w:rPr>
          <w:sz w:val="26"/>
          <w:szCs w:val="26"/>
        </w:rPr>
        <w:t>,</w:t>
      </w:r>
      <w:proofErr w:type="gramEnd"/>
      <w:r w:rsidRPr="009134DC">
        <w:rPr>
          <w:sz w:val="26"/>
          <w:szCs w:val="26"/>
        </w:rPr>
        <w:t xml:space="preserve"> развитие непроизводственной функции относится  к коммерческому сектору, где трудно, а подчас и невозможно  давать прогнозы развития на долгосрочную перспективу.</w:t>
      </w:r>
    </w:p>
    <w:p w:rsidR="004B4644" w:rsidRDefault="004B4644" w:rsidP="00F67D62">
      <w:pPr>
        <w:tabs>
          <w:tab w:val="left" w:pos="4145"/>
        </w:tabs>
      </w:pPr>
    </w:p>
    <w:p w:rsidR="004B4644" w:rsidRDefault="004B4644" w:rsidP="00F67D62"/>
    <w:p w:rsidR="004B4644" w:rsidRPr="00F67D62" w:rsidRDefault="004B4644" w:rsidP="00F67D62">
      <w:pPr>
        <w:tabs>
          <w:tab w:val="left" w:pos="1766"/>
        </w:tabs>
      </w:pPr>
      <w:r>
        <w:tab/>
      </w:r>
    </w:p>
    <w:p w:rsidR="004B4644" w:rsidRDefault="004B4644" w:rsidP="009134DC">
      <w:pPr>
        <w:pStyle w:val="1"/>
        <w:keepLines w:val="0"/>
        <w:pageBreakBefore/>
        <w:spacing w:before="120" w:after="120"/>
        <w:jc w:val="center"/>
        <w:rPr>
          <w:rFonts w:ascii="Times New Roman" w:hAnsi="Times New Roman" w:cs="Times New Roman"/>
          <w:color w:val="auto"/>
          <w:kern w:val="32"/>
        </w:rPr>
      </w:pPr>
      <w:bookmarkStart w:id="17" w:name="_Toc325524057"/>
      <w:r w:rsidRPr="009134DC">
        <w:rPr>
          <w:rFonts w:ascii="Times New Roman" w:hAnsi="Times New Roman" w:cs="Times New Roman"/>
          <w:color w:val="auto"/>
          <w:kern w:val="32"/>
        </w:rPr>
        <w:lastRenderedPageBreak/>
        <w:t>2.Формирование целей территориального планирования</w:t>
      </w:r>
      <w:bookmarkEnd w:id="17"/>
    </w:p>
    <w:p w:rsidR="004B4644" w:rsidRPr="009134DC" w:rsidRDefault="004B4644" w:rsidP="009134DC"/>
    <w:p w:rsidR="004B4644" w:rsidRPr="00E95152" w:rsidRDefault="004B4644" w:rsidP="00E95152">
      <w:pPr>
        <w:spacing w:before="120" w:after="120"/>
        <w:ind w:firstLine="709"/>
        <w:jc w:val="both"/>
        <w:rPr>
          <w:sz w:val="26"/>
          <w:szCs w:val="26"/>
        </w:rPr>
      </w:pPr>
      <w:r w:rsidRPr="00E95152">
        <w:rPr>
          <w:sz w:val="26"/>
          <w:szCs w:val="26"/>
        </w:rPr>
        <w:t xml:space="preserve">Главная цель территориального планирования </w:t>
      </w:r>
      <w:proofErr w:type="spellStart"/>
      <w:r>
        <w:rPr>
          <w:sz w:val="26"/>
          <w:szCs w:val="26"/>
        </w:rPr>
        <w:t>Елшанского</w:t>
      </w:r>
      <w:proofErr w:type="spellEnd"/>
      <w:r>
        <w:rPr>
          <w:sz w:val="26"/>
          <w:szCs w:val="26"/>
        </w:rPr>
        <w:t xml:space="preserve"> </w:t>
      </w:r>
      <w:r w:rsidRPr="00E95152">
        <w:rPr>
          <w:sz w:val="26"/>
          <w:szCs w:val="26"/>
        </w:rPr>
        <w:t>МО:</w:t>
      </w:r>
    </w:p>
    <w:p w:rsidR="004B4644" w:rsidRPr="00E95152" w:rsidRDefault="004B4644" w:rsidP="00E95152">
      <w:pPr>
        <w:spacing w:before="120" w:after="120"/>
        <w:ind w:firstLine="709"/>
        <w:jc w:val="both"/>
        <w:rPr>
          <w:sz w:val="26"/>
          <w:szCs w:val="26"/>
        </w:rPr>
      </w:pPr>
      <w:r w:rsidRPr="00E95152">
        <w:rPr>
          <w:sz w:val="26"/>
          <w:szCs w:val="26"/>
        </w:rPr>
        <w:t>Пространственная организация территории муниципального образования в целях обеспечения устойчивого развития территории.</w:t>
      </w:r>
    </w:p>
    <w:p w:rsidR="004B4644" w:rsidRPr="00E95152" w:rsidRDefault="004B4644" w:rsidP="00E95152">
      <w:pPr>
        <w:spacing w:before="120" w:after="120"/>
        <w:ind w:firstLine="709"/>
        <w:jc w:val="both"/>
        <w:rPr>
          <w:sz w:val="26"/>
          <w:szCs w:val="26"/>
        </w:rPr>
      </w:pPr>
      <w:r w:rsidRPr="00E95152">
        <w:rPr>
          <w:b/>
          <w:bCs/>
          <w:sz w:val="26"/>
          <w:szCs w:val="26"/>
        </w:rPr>
        <w:t>Цели</w:t>
      </w:r>
      <w:r w:rsidRPr="00E95152">
        <w:rPr>
          <w:sz w:val="26"/>
          <w:szCs w:val="26"/>
        </w:rPr>
        <w:t xml:space="preserve"> территориального планирования:</w:t>
      </w:r>
    </w:p>
    <w:p w:rsidR="004B4644" w:rsidRPr="00E95152" w:rsidRDefault="004B4644" w:rsidP="00E95152">
      <w:pPr>
        <w:spacing w:before="120" w:after="120"/>
        <w:ind w:firstLine="709"/>
        <w:jc w:val="both"/>
        <w:rPr>
          <w:sz w:val="26"/>
          <w:szCs w:val="26"/>
        </w:rPr>
      </w:pPr>
      <w:r w:rsidRPr="00E95152">
        <w:rPr>
          <w:sz w:val="26"/>
          <w:szCs w:val="26"/>
        </w:rPr>
        <w:t xml:space="preserve">- Формирование территории поселения, как одного из полюсов резерва жилых территорий районного центра – г. </w:t>
      </w:r>
      <w:r w:rsidRPr="00862FA5">
        <w:rPr>
          <w:sz w:val="26"/>
          <w:szCs w:val="26"/>
        </w:rPr>
        <w:t>Хвалынск</w:t>
      </w:r>
      <w:r w:rsidRPr="00E95152">
        <w:rPr>
          <w:sz w:val="26"/>
          <w:szCs w:val="26"/>
        </w:rPr>
        <w:t>;</w:t>
      </w:r>
    </w:p>
    <w:p w:rsidR="004B4644" w:rsidRPr="00E95152" w:rsidRDefault="004B4644" w:rsidP="00E95152">
      <w:pPr>
        <w:spacing w:before="120" w:after="120"/>
        <w:ind w:firstLine="709"/>
        <w:jc w:val="both"/>
        <w:rPr>
          <w:sz w:val="26"/>
          <w:szCs w:val="26"/>
        </w:rPr>
      </w:pPr>
      <w:r w:rsidRPr="00E95152">
        <w:rPr>
          <w:sz w:val="26"/>
          <w:szCs w:val="26"/>
        </w:rPr>
        <w:t>- Повышение уровня жизни и условий проживания населения;</w:t>
      </w:r>
    </w:p>
    <w:p w:rsidR="004B4644" w:rsidRPr="00E95152" w:rsidRDefault="004B4644" w:rsidP="00E95152">
      <w:pPr>
        <w:spacing w:before="120" w:after="120"/>
        <w:ind w:firstLine="709"/>
        <w:jc w:val="both"/>
        <w:rPr>
          <w:sz w:val="26"/>
          <w:szCs w:val="26"/>
        </w:rPr>
      </w:pPr>
      <w:r w:rsidRPr="00E95152">
        <w:rPr>
          <w:sz w:val="26"/>
          <w:szCs w:val="26"/>
        </w:rPr>
        <w:t>- Повышение инвестиционной привлекательности территории.</w:t>
      </w:r>
    </w:p>
    <w:p w:rsidR="004B4644" w:rsidRPr="00E95152" w:rsidRDefault="004B4644" w:rsidP="00E95152">
      <w:pPr>
        <w:spacing w:before="120" w:after="120"/>
        <w:ind w:firstLine="709"/>
        <w:jc w:val="both"/>
        <w:rPr>
          <w:sz w:val="26"/>
          <w:szCs w:val="26"/>
        </w:rPr>
      </w:pPr>
      <w:r w:rsidRPr="00E95152">
        <w:rPr>
          <w:b/>
          <w:bCs/>
          <w:sz w:val="26"/>
          <w:szCs w:val="26"/>
        </w:rPr>
        <w:t>Задачами</w:t>
      </w:r>
      <w:r w:rsidRPr="00E95152">
        <w:rPr>
          <w:sz w:val="26"/>
          <w:szCs w:val="26"/>
        </w:rPr>
        <w:t xml:space="preserve"> территориального планирования являются:</w:t>
      </w:r>
    </w:p>
    <w:p w:rsidR="004B4644" w:rsidRPr="00E95152" w:rsidRDefault="004B4644" w:rsidP="00E95152">
      <w:pPr>
        <w:spacing w:before="120" w:after="120"/>
        <w:ind w:firstLine="709"/>
        <w:jc w:val="both"/>
        <w:rPr>
          <w:sz w:val="26"/>
          <w:szCs w:val="26"/>
        </w:rPr>
      </w:pPr>
      <w:r w:rsidRPr="00E95152">
        <w:rPr>
          <w:sz w:val="26"/>
          <w:szCs w:val="26"/>
        </w:rPr>
        <w:t xml:space="preserve">- Создание базы для стимулирования средствами территориального планирования и градостроительного зонирования территорий в МО развития в развитый пригород районного центра – г. </w:t>
      </w:r>
      <w:proofErr w:type="spellStart"/>
      <w:r w:rsidRPr="00862FA5">
        <w:rPr>
          <w:sz w:val="26"/>
          <w:szCs w:val="26"/>
        </w:rPr>
        <w:t>Хвалынск</w:t>
      </w:r>
      <w:r w:rsidRPr="00E95152">
        <w:rPr>
          <w:sz w:val="26"/>
          <w:szCs w:val="26"/>
        </w:rPr>
        <w:t>за</w:t>
      </w:r>
      <w:proofErr w:type="spellEnd"/>
      <w:r w:rsidRPr="00E95152">
        <w:rPr>
          <w:sz w:val="26"/>
          <w:szCs w:val="26"/>
        </w:rPr>
        <w:t xml:space="preserve"> счет опережающего развития экономической, культурной, транспортной составляющей;</w:t>
      </w:r>
    </w:p>
    <w:p w:rsidR="004B4644" w:rsidRPr="00E95152" w:rsidRDefault="004B4644" w:rsidP="00E95152">
      <w:pPr>
        <w:spacing w:before="120" w:after="120"/>
        <w:ind w:firstLine="709"/>
        <w:jc w:val="both"/>
        <w:rPr>
          <w:sz w:val="26"/>
          <w:szCs w:val="26"/>
        </w:rPr>
      </w:pPr>
      <w:r w:rsidRPr="00E95152">
        <w:rPr>
          <w:sz w:val="26"/>
          <w:szCs w:val="26"/>
        </w:rPr>
        <w:t>- Обеспечение роста непроизводственного сектора в исторически сложившейся агропромышленной специализации;</w:t>
      </w:r>
    </w:p>
    <w:p w:rsidR="004B4644" w:rsidRPr="00E95152" w:rsidRDefault="004B4644" w:rsidP="00E95152">
      <w:pPr>
        <w:spacing w:before="120" w:after="120"/>
        <w:ind w:firstLine="709"/>
        <w:jc w:val="both"/>
        <w:rPr>
          <w:sz w:val="26"/>
          <w:szCs w:val="26"/>
        </w:rPr>
      </w:pPr>
      <w:r w:rsidRPr="00E95152">
        <w:rPr>
          <w:sz w:val="26"/>
          <w:szCs w:val="26"/>
        </w:rPr>
        <w:t>- Модернизация производственного комплекса поселения за счет развития инновационного производства, развитие местной перерабатывающей промышленности;</w:t>
      </w:r>
    </w:p>
    <w:p w:rsidR="004B4644" w:rsidRPr="00E95152" w:rsidRDefault="004B4644" w:rsidP="00E95152">
      <w:pPr>
        <w:spacing w:before="120" w:after="120"/>
        <w:ind w:firstLine="709"/>
        <w:jc w:val="both"/>
        <w:rPr>
          <w:sz w:val="26"/>
          <w:szCs w:val="26"/>
        </w:rPr>
      </w:pPr>
      <w:r w:rsidRPr="00E95152">
        <w:rPr>
          <w:sz w:val="26"/>
          <w:szCs w:val="26"/>
        </w:rPr>
        <w:t>- Оптимизация и дальнейшее развитие сети образовательных учреждений и учреждений здравоохранения;</w:t>
      </w:r>
    </w:p>
    <w:p w:rsidR="004B4644" w:rsidRPr="00E95152" w:rsidRDefault="004B4644" w:rsidP="00E95152">
      <w:pPr>
        <w:spacing w:before="120" w:after="120"/>
        <w:ind w:firstLine="709"/>
        <w:jc w:val="both"/>
        <w:rPr>
          <w:sz w:val="26"/>
          <w:szCs w:val="26"/>
        </w:rPr>
      </w:pPr>
      <w:r w:rsidRPr="00E95152">
        <w:rPr>
          <w:sz w:val="26"/>
          <w:szCs w:val="26"/>
        </w:rPr>
        <w:t>- Новое жилищное строительство и реконструкция жилого фонда;</w:t>
      </w:r>
    </w:p>
    <w:p w:rsidR="004B4644" w:rsidRPr="00E95152" w:rsidRDefault="004B4644" w:rsidP="00E95152">
      <w:pPr>
        <w:spacing w:before="120" w:after="120"/>
        <w:ind w:firstLine="709"/>
        <w:jc w:val="both"/>
        <w:rPr>
          <w:sz w:val="26"/>
          <w:szCs w:val="26"/>
        </w:rPr>
      </w:pPr>
      <w:r w:rsidRPr="00E95152">
        <w:rPr>
          <w:sz w:val="26"/>
          <w:szCs w:val="26"/>
        </w:rPr>
        <w:t>- Модернизация и развитие транспортной и инженерной инфраструктуры;</w:t>
      </w:r>
    </w:p>
    <w:p w:rsidR="004B4644" w:rsidRPr="00E95152" w:rsidRDefault="004B4644" w:rsidP="00E95152">
      <w:pPr>
        <w:spacing w:before="120" w:after="120"/>
        <w:ind w:firstLine="709"/>
        <w:jc w:val="both"/>
        <w:rPr>
          <w:sz w:val="26"/>
          <w:szCs w:val="26"/>
        </w:rPr>
      </w:pPr>
      <w:r w:rsidRPr="00E95152">
        <w:rPr>
          <w:sz w:val="26"/>
          <w:szCs w:val="26"/>
        </w:rPr>
        <w:t>- Формирование системы рекреационных территорий;</w:t>
      </w:r>
    </w:p>
    <w:p w:rsidR="004B4644" w:rsidRPr="00E95152" w:rsidRDefault="004B4644" w:rsidP="00E95152">
      <w:pPr>
        <w:spacing w:before="120" w:after="120"/>
        <w:ind w:firstLine="709"/>
        <w:jc w:val="both"/>
        <w:rPr>
          <w:sz w:val="26"/>
          <w:szCs w:val="26"/>
        </w:rPr>
      </w:pPr>
      <w:r w:rsidRPr="00E95152">
        <w:rPr>
          <w:sz w:val="26"/>
          <w:szCs w:val="26"/>
        </w:rPr>
        <w:t>- Экологическая безопасность, сохранение и рациональное развитие природных ресурсов;</w:t>
      </w:r>
    </w:p>
    <w:p w:rsidR="004B4644" w:rsidRPr="00E95152" w:rsidRDefault="004B4644" w:rsidP="00E95152">
      <w:pPr>
        <w:spacing w:before="120" w:after="120"/>
        <w:ind w:firstLine="709"/>
        <w:jc w:val="both"/>
        <w:rPr>
          <w:sz w:val="26"/>
          <w:szCs w:val="26"/>
        </w:rPr>
      </w:pPr>
      <w:r w:rsidRPr="00E95152">
        <w:rPr>
          <w:sz w:val="26"/>
          <w:szCs w:val="26"/>
        </w:rPr>
        <w:t>- Снижение риска возможных негативных последствий чрезвычайных ситуаций на объекты жилого и социального назначения, окружающую среду в рамках полномочий местного самоуправления.</w:t>
      </w:r>
    </w:p>
    <w:p w:rsidR="004B4644" w:rsidRPr="00E95152" w:rsidRDefault="004B4644" w:rsidP="00E95152">
      <w:pPr>
        <w:spacing w:before="120" w:after="120"/>
        <w:ind w:firstLine="709"/>
        <w:jc w:val="both"/>
        <w:rPr>
          <w:sz w:val="26"/>
          <w:szCs w:val="26"/>
        </w:rPr>
      </w:pPr>
      <w:r w:rsidRPr="00E95152">
        <w:rPr>
          <w:sz w:val="26"/>
          <w:szCs w:val="26"/>
        </w:rPr>
        <w:t>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Смоленской области.</w:t>
      </w:r>
    </w:p>
    <w:p w:rsidR="004B4644" w:rsidRPr="002973E7" w:rsidRDefault="004B4644" w:rsidP="009134DC">
      <w:pPr>
        <w:keepNext/>
        <w:pageBreakBefore/>
        <w:spacing w:before="120" w:after="120"/>
        <w:ind w:left="284"/>
        <w:jc w:val="center"/>
        <w:outlineLvl w:val="0"/>
        <w:rPr>
          <w:b/>
          <w:bCs/>
          <w:kern w:val="32"/>
          <w:sz w:val="28"/>
          <w:szCs w:val="28"/>
        </w:rPr>
      </w:pPr>
      <w:bookmarkStart w:id="18" w:name="_Toc244405526"/>
      <w:bookmarkStart w:id="19" w:name="_Toc244407694"/>
      <w:bookmarkStart w:id="20" w:name="_Toc244410155"/>
      <w:bookmarkStart w:id="21" w:name="_Toc244411142"/>
      <w:bookmarkStart w:id="22" w:name="_Toc325524058"/>
      <w:r w:rsidRPr="002973E7">
        <w:rPr>
          <w:b/>
          <w:bCs/>
          <w:kern w:val="32"/>
          <w:sz w:val="28"/>
          <w:szCs w:val="28"/>
        </w:rPr>
        <w:lastRenderedPageBreak/>
        <w:t>3.Предложения по территориальному планированию (проектные предложения генерального плана)</w:t>
      </w:r>
      <w:bookmarkEnd w:id="18"/>
      <w:bookmarkEnd w:id="19"/>
      <w:bookmarkEnd w:id="20"/>
      <w:bookmarkEnd w:id="21"/>
      <w:bookmarkEnd w:id="22"/>
    </w:p>
    <w:p w:rsidR="004B4644" w:rsidRPr="002973E7" w:rsidRDefault="004B4644" w:rsidP="002973E7">
      <w:pPr>
        <w:keepNext/>
        <w:numPr>
          <w:ilvl w:val="1"/>
          <w:numId w:val="34"/>
        </w:numPr>
        <w:spacing w:before="120" w:after="120"/>
        <w:outlineLvl w:val="1"/>
        <w:rPr>
          <w:b/>
          <w:bCs/>
          <w:i/>
          <w:iCs/>
          <w:sz w:val="26"/>
          <w:szCs w:val="26"/>
        </w:rPr>
      </w:pPr>
      <w:bookmarkStart w:id="23" w:name="_Toc244405527"/>
      <w:bookmarkStart w:id="24" w:name="_Toc244407695"/>
      <w:bookmarkStart w:id="25" w:name="_Toc244410156"/>
      <w:bookmarkStart w:id="26" w:name="_Toc244411143"/>
      <w:bookmarkStart w:id="27" w:name="_Toc325524059"/>
      <w:r w:rsidRPr="002973E7">
        <w:rPr>
          <w:b/>
          <w:bCs/>
          <w:i/>
          <w:iCs/>
          <w:sz w:val="26"/>
          <w:szCs w:val="26"/>
        </w:rPr>
        <w:t>Развитие планировочной структуры муниципального образования</w:t>
      </w:r>
      <w:bookmarkEnd w:id="23"/>
      <w:bookmarkEnd w:id="24"/>
      <w:bookmarkEnd w:id="25"/>
      <w:bookmarkEnd w:id="26"/>
      <w:bookmarkEnd w:id="27"/>
    </w:p>
    <w:p w:rsidR="004B4644" w:rsidRPr="002973E7" w:rsidRDefault="004B4644" w:rsidP="002973E7">
      <w:pPr>
        <w:keepNext/>
        <w:numPr>
          <w:ilvl w:val="2"/>
          <w:numId w:val="34"/>
        </w:numPr>
        <w:spacing w:before="120" w:after="120"/>
        <w:outlineLvl w:val="2"/>
        <w:rPr>
          <w:i/>
          <w:iCs/>
          <w:sz w:val="26"/>
          <w:szCs w:val="26"/>
        </w:rPr>
      </w:pPr>
      <w:bookmarkStart w:id="28" w:name="_Toc244405528"/>
      <w:bookmarkStart w:id="29" w:name="_Toc244407696"/>
      <w:bookmarkStart w:id="30" w:name="_Toc244410157"/>
      <w:bookmarkStart w:id="31" w:name="_Toc244411144"/>
      <w:bookmarkStart w:id="32" w:name="_Toc325524060"/>
      <w:r w:rsidRPr="002973E7">
        <w:rPr>
          <w:i/>
          <w:iCs/>
          <w:sz w:val="26"/>
          <w:szCs w:val="26"/>
        </w:rPr>
        <w:t>Установление границ населённых пунктов</w:t>
      </w:r>
      <w:bookmarkEnd w:id="28"/>
      <w:bookmarkEnd w:id="29"/>
      <w:bookmarkEnd w:id="30"/>
      <w:bookmarkEnd w:id="31"/>
      <w:bookmarkEnd w:id="32"/>
    </w:p>
    <w:p w:rsidR="004B4644" w:rsidRPr="00E95152" w:rsidRDefault="004B4644" w:rsidP="00E95152">
      <w:pPr>
        <w:spacing w:before="120" w:after="120"/>
        <w:ind w:firstLine="709"/>
        <w:jc w:val="both"/>
        <w:rPr>
          <w:sz w:val="26"/>
          <w:szCs w:val="26"/>
        </w:rPr>
      </w:pPr>
      <w:r w:rsidRPr="00E95152">
        <w:rPr>
          <w:sz w:val="26"/>
          <w:szCs w:val="26"/>
        </w:rPr>
        <w:t>Границы населенных пунктов, входящих в состав городского или сельского поселения, устанавливаются в генеральном плане соответствующего муниципального образования.</w:t>
      </w:r>
    </w:p>
    <w:p w:rsidR="004B4644" w:rsidRPr="00434533" w:rsidRDefault="004B4644" w:rsidP="00E95152">
      <w:pPr>
        <w:ind w:firstLine="709"/>
        <w:jc w:val="both"/>
        <w:rPr>
          <w:sz w:val="26"/>
          <w:szCs w:val="26"/>
        </w:rPr>
      </w:pPr>
      <w:r w:rsidRPr="00434533">
        <w:rPr>
          <w:sz w:val="26"/>
          <w:szCs w:val="26"/>
        </w:rPr>
        <w:t xml:space="preserve">Граница МО  принята в соответствии с законом №112-ЗСО от 29.12.2004 г.  В пределах границы содержится </w:t>
      </w:r>
      <w:r w:rsidRPr="00434533">
        <w:rPr>
          <w:b/>
          <w:bCs/>
          <w:sz w:val="26"/>
          <w:szCs w:val="26"/>
        </w:rPr>
        <w:t>30906.53 га</w:t>
      </w:r>
      <w:r w:rsidRPr="00434533">
        <w:rPr>
          <w:sz w:val="26"/>
          <w:szCs w:val="26"/>
        </w:rPr>
        <w:t xml:space="preserve">га в соответствии с Уставом  </w:t>
      </w:r>
      <w:proofErr w:type="spellStart"/>
      <w:r w:rsidRPr="00434533">
        <w:rPr>
          <w:sz w:val="26"/>
          <w:szCs w:val="26"/>
        </w:rPr>
        <w:t>Елшанского</w:t>
      </w:r>
      <w:proofErr w:type="spellEnd"/>
      <w:r>
        <w:rPr>
          <w:sz w:val="26"/>
          <w:szCs w:val="26"/>
        </w:rPr>
        <w:t xml:space="preserve"> </w:t>
      </w:r>
      <w:r w:rsidRPr="00434533">
        <w:rPr>
          <w:sz w:val="26"/>
          <w:szCs w:val="26"/>
        </w:rPr>
        <w:t xml:space="preserve">МО.  </w:t>
      </w:r>
    </w:p>
    <w:p w:rsidR="004B4644" w:rsidRPr="00430F7F" w:rsidRDefault="004B4644" w:rsidP="002973E7">
      <w:pPr>
        <w:numPr>
          <w:ilvl w:val="2"/>
          <w:numId w:val="34"/>
        </w:numPr>
        <w:spacing w:before="120" w:after="120"/>
        <w:rPr>
          <w:b/>
          <w:bCs/>
          <w:sz w:val="26"/>
          <w:szCs w:val="26"/>
        </w:rPr>
      </w:pPr>
      <w:bookmarkStart w:id="33" w:name="_Toc244405529"/>
      <w:bookmarkStart w:id="34" w:name="_Toc244407697"/>
      <w:bookmarkStart w:id="35" w:name="_Toc244410158"/>
      <w:bookmarkStart w:id="36" w:name="_Toc244411145"/>
      <w:bookmarkStart w:id="37" w:name="_Toc325524061"/>
      <w:r w:rsidRPr="00434533">
        <w:rPr>
          <w:rFonts w:ascii="Cambria" w:hAnsi="Cambria" w:cs="Cambria"/>
          <w:i/>
          <w:iCs/>
          <w:sz w:val="26"/>
          <w:szCs w:val="26"/>
        </w:rPr>
        <w:t>Приоритеты в развитии</w:t>
      </w:r>
      <w:r w:rsidRPr="00430F7F">
        <w:rPr>
          <w:rFonts w:ascii="Cambria" w:hAnsi="Cambria" w:cs="Cambria"/>
          <w:i/>
          <w:iCs/>
          <w:sz w:val="26"/>
          <w:szCs w:val="26"/>
        </w:rPr>
        <w:t xml:space="preserve"> территорий поселения</w:t>
      </w:r>
      <w:bookmarkEnd w:id="33"/>
      <w:bookmarkEnd w:id="34"/>
      <w:bookmarkEnd w:id="35"/>
      <w:bookmarkEnd w:id="36"/>
      <w:bookmarkEnd w:id="37"/>
    </w:p>
    <w:p w:rsidR="004B4644" w:rsidRPr="00430F7F" w:rsidRDefault="004B4644" w:rsidP="00E95152">
      <w:pPr>
        <w:spacing w:before="120" w:after="120"/>
        <w:ind w:firstLine="709"/>
        <w:jc w:val="both"/>
        <w:rPr>
          <w:sz w:val="26"/>
          <w:szCs w:val="26"/>
        </w:rPr>
      </w:pPr>
      <w:r w:rsidRPr="00430F7F">
        <w:rPr>
          <w:sz w:val="26"/>
          <w:szCs w:val="26"/>
        </w:rPr>
        <w:t>Определения приоритетов развития территорий поселения – одна из наиболее важных и сложных задач территориального планирования.</w:t>
      </w:r>
    </w:p>
    <w:p w:rsidR="004B4644" w:rsidRPr="00A44792" w:rsidRDefault="004B4644" w:rsidP="00E95152">
      <w:pPr>
        <w:spacing w:before="120" w:after="120"/>
        <w:ind w:firstLine="709"/>
        <w:jc w:val="both"/>
        <w:rPr>
          <w:sz w:val="26"/>
          <w:szCs w:val="26"/>
        </w:rPr>
      </w:pPr>
      <w:r w:rsidRPr="00430F7F">
        <w:rPr>
          <w:sz w:val="26"/>
          <w:szCs w:val="26"/>
        </w:rPr>
        <w:t xml:space="preserve">На основе комплексного анализа развития территорий поселения и учета существующих предпосылок пространственного развития в генеральном плане предложены следующие </w:t>
      </w:r>
      <w:r w:rsidRPr="00A44792">
        <w:rPr>
          <w:sz w:val="26"/>
          <w:szCs w:val="26"/>
        </w:rPr>
        <w:t>приоритеты в развитии отдельных территорий (на расчетный срок и перспективу).</w:t>
      </w:r>
    </w:p>
    <w:p w:rsidR="004B4644" w:rsidRPr="00A44792" w:rsidRDefault="004B4644" w:rsidP="00E95152">
      <w:pPr>
        <w:spacing w:before="120" w:after="120"/>
        <w:ind w:firstLine="709"/>
        <w:jc w:val="both"/>
        <w:rPr>
          <w:sz w:val="26"/>
          <w:szCs w:val="26"/>
        </w:rPr>
      </w:pPr>
      <w:r w:rsidRPr="00A44792">
        <w:rPr>
          <w:sz w:val="26"/>
          <w:szCs w:val="26"/>
        </w:rPr>
        <w:t>1.</w:t>
      </w:r>
      <w:r w:rsidRPr="00A44792">
        <w:rPr>
          <w:b/>
          <w:bCs/>
          <w:sz w:val="26"/>
          <w:szCs w:val="26"/>
        </w:rPr>
        <w:t>Развитие центра МО – с. Елшанк</w:t>
      </w:r>
      <w:proofErr w:type="gramStart"/>
      <w:r w:rsidRPr="00A44792">
        <w:rPr>
          <w:b/>
          <w:bCs/>
          <w:sz w:val="26"/>
          <w:szCs w:val="26"/>
        </w:rPr>
        <w:t>а</w:t>
      </w:r>
      <w:r w:rsidRPr="00A44792">
        <w:rPr>
          <w:sz w:val="26"/>
          <w:szCs w:val="26"/>
        </w:rPr>
        <w:t>-</w:t>
      </w:r>
      <w:proofErr w:type="gramEnd"/>
      <w:r w:rsidRPr="00A44792">
        <w:rPr>
          <w:sz w:val="26"/>
          <w:szCs w:val="26"/>
        </w:rPr>
        <w:t xml:space="preserve"> формирование центра  в развитый пригород– г. Хвалынск; </w:t>
      </w:r>
    </w:p>
    <w:p w:rsidR="004B4644" w:rsidRPr="00A44792" w:rsidRDefault="004B4644" w:rsidP="00E95152">
      <w:pPr>
        <w:spacing w:before="120" w:after="120"/>
        <w:ind w:firstLine="709"/>
        <w:jc w:val="both"/>
        <w:rPr>
          <w:sz w:val="26"/>
          <w:szCs w:val="26"/>
        </w:rPr>
      </w:pPr>
      <w:r w:rsidRPr="00A44792">
        <w:rPr>
          <w:sz w:val="26"/>
          <w:szCs w:val="26"/>
        </w:rPr>
        <w:t>2.</w:t>
      </w:r>
      <w:r w:rsidRPr="00A44792">
        <w:rPr>
          <w:b/>
          <w:bCs/>
          <w:sz w:val="26"/>
          <w:szCs w:val="26"/>
        </w:rPr>
        <w:t>Освоение свободных площадок под размещение жилых территорий</w:t>
      </w:r>
      <w:r w:rsidRPr="00A44792">
        <w:rPr>
          <w:sz w:val="26"/>
          <w:szCs w:val="26"/>
        </w:rPr>
        <w:t xml:space="preserve"> во всех перспективных населённых пунктах </w:t>
      </w:r>
      <w:proofErr w:type="spellStart"/>
      <w:r w:rsidRPr="00A44792">
        <w:rPr>
          <w:sz w:val="26"/>
          <w:szCs w:val="26"/>
        </w:rPr>
        <w:t>Елшанского</w:t>
      </w:r>
      <w:proofErr w:type="spellEnd"/>
      <w:r w:rsidRPr="00A44792">
        <w:rPr>
          <w:sz w:val="26"/>
          <w:szCs w:val="26"/>
        </w:rPr>
        <w:t xml:space="preserve"> МО:</w:t>
      </w:r>
    </w:p>
    <w:p w:rsidR="004B4644" w:rsidRPr="00A44792" w:rsidRDefault="004B4644" w:rsidP="00E95152">
      <w:pPr>
        <w:spacing w:before="120" w:after="120"/>
        <w:ind w:firstLine="709"/>
        <w:jc w:val="both"/>
        <w:rPr>
          <w:sz w:val="26"/>
          <w:szCs w:val="26"/>
        </w:rPr>
      </w:pPr>
      <w:r w:rsidRPr="00A44792">
        <w:rPr>
          <w:sz w:val="26"/>
          <w:szCs w:val="26"/>
        </w:rPr>
        <w:t>-    Упорядочение  и дополнение кварталов усадебной жилой застройки;</w:t>
      </w:r>
    </w:p>
    <w:p w:rsidR="004B4644" w:rsidRPr="00430F7F" w:rsidRDefault="004B4644" w:rsidP="00E95152">
      <w:pPr>
        <w:spacing w:before="120" w:after="120"/>
        <w:ind w:firstLine="709"/>
        <w:jc w:val="both"/>
        <w:rPr>
          <w:sz w:val="26"/>
          <w:szCs w:val="26"/>
          <w:highlight w:val="yellow"/>
        </w:rPr>
      </w:pPr>
      <w:proofErr w:type="gramStart"/>
      <w:r w:rsidRPr="00A44792">
        <w:rPr>
          <w:sz w:val="26"/>
          <w:szCs w:val="26"/>
        </w:rPr>
        <w:t>3.</w:t>
      </w:r>
      <w:r w:rsidRPr="00A44792">
        <w:rPr>
          <w:b/>
          <w:bCs/>
          <w:sz w:val="26"/>
          <w:szCs w:val="26"/>
        </w:rPr>
        <w:t>Упорядочение  производственных зон населённых пунктов  поселения</w:t>
      </w:r>
      <w:r w:rsidRPr="00A44792">
        <w:rPr>
          <w:sz w:val="26"/>
          <w:szCs w:val="26"/>
        </w:rPr>
        <w:t>, производственной зоны в с. Елшанка</w:t>
      </w:r>
      <w:r w:rsidRPr="002C4393">
        <w:rPr>
          <w:sz w:val="26"/>
          <w:szCs w:val="26"/>
        </w:rPr>
        <w:t>, ст.</w:t>
      </w:r>
      <w:r>
        <w:rPr>
          <w:sz w:val="26"/>
          <w:szCs w:val="26"/>
        </w:rPr>
        <w:t xml:space="preserve"> </w:t>
      </w:r>
      <w:r w:rsidRPr="002C4393">
        <w:rPr>
          <w:sz w:val="26"/>
          <w:szCs w:val="26"/>
        </w:rPr>
        <w:t>Кулатка, проведение</w:t>
      </w:r>
      <w:r w:rsidRPr="00430F7F">
        <w:rPr>
          <w:sz w:val="26"/>
          <w:szCs w:val="26"/>
        </w:rPr>
        <w:t xml:space="preserve"> мероприятий по снижению негативного воздействия от производственного комплекса; </w:t>
      </w:r>
      <w:proofErr w:type="gramEnd"/>
    </w:p>
    <w:p w:rsidR="004B4644" w:rsidRPr="00430F7F" w:rsidRDefault="004B4644" w:rsidP="00E95152">
      <w:pPr>
        <w:spacing w:before="120" w:after="120"/>
        <w:ind w:firstLine="709"/>
        <w:jc w:val="both"/>
        <w:rPr>
          <w:sz w:val="26"/>
          <w:szCs w:val="26"/>
          <w:highlight w:val="yellow"/>
        </w:rPr>
      </w:pPr>
      <w:r w:rsidRPr="00430F7F">
        <w:rPr>
          <w:sz w:val="26"/>
          <w:szCs w:val="26"/>
        </w:rPr>
        <w:t xml:space="preserve">- Восстановление и расширение сельскохозяйственного </w:t>
      </w:r>
      <w:r w:rsidRPr="002C4393">
        <w:rPr>
          <w:sz w:val="26"/>
          <w:szCs w:val="26"/>
        </w:rPr>
        <w:t>производства;</w:t>
      </w:r>
    </w:p>
    <w:p w:rsidR="004B4644" w:rsidRPr="00015BBE" w:rsidRDefault="004B4644" w:rsidP="00E95152">
      <w:pPr>
        <w:spacing w:before="120" w:after="120"/>
        <w:ind w:firstLine="709"/>
        <w:jc w:val="both"/>
        <w:rPr>
          <w:sz w:val="26"/>
          <w:szCs w:val="26"/>
        </w:rPr>
      </w:pPr>
      <w:r w:rsidRPr="00015BBE">
        <w:rPr>
          <w:sz w:val="26"/>
          <w:szCs w:val="26"/>
        </w:rPr>
        <w:t>-  Развитие рыболовства;</w:t>
      </w:r>
    </w:p>
    <w:p w:rsidR="004B4644" w:rsidRPr="00015BBE" w:rsidRDefault="004B4644" w:rsidP="00E95152">
      <w:pPr>
        <w:spacing w:before="120" w:after="120"/>
        <w:ind w:firstLine="709"/>
        <w:jc w:val="both"/>
        <w:rPr>
          <w:sz w:val="26"/>
          <w:szCs w:val="26"/>
        </w:rPr>
      </w:pPr>
      <w:r w:rsidRPr="00015BBE">
        <w:rPr>
          <w:sz w:val="26"/>
          <w:szCs w:val="26"/>
        </w:rPr>
        <w:t>- Развитие непроизводственной сферы экономики;</w:t>
      </w:r>
    </w:p>
    <w:p w:rsidR="004B4644" w:rsidRPr="00430F7F" w:rsidRDefault="004B4644" w:rsidP="00E95152">
      <w:pPr>
        <w:spacing w:before="120" w:after="120"/>
        <w:ind w:firstLine="709"/>
        <w:jc w:val="both"/>
        <w:rPr>
          <w:sz w:val="26"/>
          <w:szCs w:val="26"/>
        </w:rPr>
      </w:pPr>
      <w:r w:rsidRPr="00430F7F">
        <w:rPr>
          <w:sz w:val="26"/>
          <w:szCs w:val="26"/>
        </w:rPr>
        <w:t>-  Развитие исторического и другого туризма;</w:t>
      </w:r>
    </w:p>
    <w:p w:rsidR="004B4644" w:rsidRPr="00430F7F" w:rsidRDefault="004B4644" w:rsidP="00E95152">
      <w:pPr>
        <w:spacing w:before="120" w:after="120"/>
        <w:ind w:firstLine="709"/>
        <w:jc w:val="both"/>
        <w:rPr>
          <w:sz w:val="26"/>
          <w:szCs w:val="26"/>
        </w:rPr>
      </w:pPr>
      <w:r w:rsidRPr="00430F7F">
        <w:rPr>
          <w:sz w:val="26"/>
          <w:szCs w:val="26"/>
        </w:rPr>
        <w:t>-  Развитие малого предпринимательства;</w:t>
      </w:r>
    </w:p>
    <w:p w:rsidR="004B4644" w:rsidRPr="00430F7F" w:rsidRDefault="004B4644" w:rsidP="00E95152">
      <w:pPr>
        <w:spacing w:before="120" w:after="120"/>
        <w:ind w:firstLine="709"/>
        <w:jc w:val="both"/>
        <w:rPr>
          <w:b/>
          <w:bCs/>
          <w:sz w:val="26"/>
          <w:szCs w:val="26"/>
        </w:rPr>
      </w:pPr>
      <w:r w:rsidRPr="00430F7F">
        <w:rPr>
          <w:sz w:val="26"/>
          <w:szCs w:val="26"/>
        </w:rPr>
        <w:t>-  Развитие автосервиса.</w:t>
      </w:r>
    </w:p>
    <w:p w:rsidR="004B4644" w:rsidRPr="00430F7F" w:rsidRDefault="004B4644" w:rsidP="00E95152">
      <w:pPr>
        <w:spacing w:before="120" w:after="120"/>
        <w:ind w:firstLine="709"/>
        <w:jc w:val="both"/>
        <w:rPr>
          <w:sz w:val="26"/>
          <w:szCs w:val="26"/>
        </w:rPr>
      </w:pPr>
      <w:r w:rsidRPr="00430F7F">
        <w:rPr>
          <w:sz w:val="26"/>
          <w:szCs w:val="26"/>
        </w:rPr>
        <w:t xml:space="preserve">4. </w:t>
      </w:r>
      <w:r w:rsidRPr="00430F7F">
        <w:rPr>
          <w:b/>
          <w:bCs/>
          <w:sz w:val="26"/>
          <w:szCs w:val="26"/>
        </w:rPr>
        <w:t>Формирование рекреационных территорий</w:t>
      </w:r>
      <w:r w:rsidRPr="00430F7F">
        <w:rPr>
          <w:sz w:val="26"/>
          <w:szCs w:val="26"/>
        </w:rPr>
        <w:t>:</w:t>
      </w:r>
    </w:p>
    <w:p w:rsidR="004B4644" w:rsidRPr="00430F7F" w:rsidRDefault="004B4644" w:rsidP="00E95152">
      <w:pPr>
        <w:spacing w:before="120" w:after="120"/>
        <w:ind w:firstLine="709"/>
        <w:jc w:val="both"/>
        <w:rPr>
          <w:sz w:val="26"/>
          <w:szCs w:val="26"/>
        </w:rPr>
      </w:pPr>
      <w:r w:rsidRPr="00430F7F">
        <w:rPr>
          <w:sz w:val="26"/>
          <w:szCs w:val="26"/>
        </w:rPr>
        <w:t xml:space="preserve"> -  Отведение выделенных территорий под устройство рекреационных зон, устройство лесопарковой зоны на межпоселковых территориях;</w:t>
      </w:r>
    </w:p>
    <w:p w:rsidR="004B4644" w:rsidRPr="00430F7F" w:rsidRDefault="004B4644" w:rsidP="00E95152">
      <w:pPr>
        <w:spacing w:before="120" w:after="120"/>
        <w:ind w:firstLine="709"/>
        <w:jc w:val="both"/>
        <w:rPr>
          <w:sz w:val="26"/>
          <w:szCs w:val="26"/>
          <w:highlight w:val="yellow"/>
        </w:rPr>
      </w:pPr>
      <w:r w:rsidRPr="00430F7F">
        <w:rPr>
          <w:sz w:val="26"/>
          <w:szCs w:val="26"/>
        </w:rPr>
        <w:t xml:space="preserve">-  Устройство </w:t>
      </w:r>
      <w:r w:rsidRPr="00015BBE">
        <w:rPr>
          <w:sz w:val="26"/>
          <w:szCs w:val="26"/>
        </w:rPr>
        <w:t>рекреационной зоны в пойме р. Елшанка, Терешка, Кулатка.</w:t>
      </w:r>
    </w:p>
    <w:p w:rsidR="004B4644" w:rsidRPr="00430F7F" w:rsidRDefault="004B4644" w:rsidP="00E95152">
      <w:pPr>
        <w:spacing w:before="120" w:after="120"/>
        <w:ind w:firstLine="709"/>
        <w:jc w:val="both"/>
        <w:rPr>
          <w:sz w:val="26"/>
          <w:szCs w:val="26"/>
        </w:rPr>
      </w:pPr>
      <w:r w:rsidRPr="00430F7F">
        <w:rPr>
          <w:sz w:val="26"/>
          <w:szCs w:val="26"/>
        </w:rPr>
        <w:t xml:space="preserve">5. </w:t>
      </w:r>
      <w:r w:rsidRPr="00430F7F">
        <w:rPr>
          <w:b/>
          <w:bCs/>
          <w:sz w:val="26"/>
          <w:szCs w:val="26"/>
        </w:rPr>
        <w:t>Охрана исторического наследия</w:t>
      </w:r>
      <w:r w:rsidRPr="00430F7F">
        <w:rPr>
          <w:sz w:val="26"/>
          <w:szCs w:val="26"/>
        </w:rPr>
        <w:t xml:space="preserve"> – разработка проектов охранных зон  для объектов историко-культурного наследия, осуществление  проектных мероприятий. </w:t>
      </w:r>
    </w:p>
    <w:p w:rsidR="004B4644" w:rsidRPr="00430F7F" w:rsidRDefault="004B4644" w:rsidP="00E95152">
      <w:pPr>
        <w:spacing w:before="120" w:after="120"/>
        <w:ind w:left="1211" w:hanging="502"/>
        <w:jc w:val="both"/>
        <w:rPr>
          <w:sz w:val="26"/>
          <w:szCs w:val="26"/>
        </w:rPr>
      </w:pPr>
      <w:r w:rsidRPr="00430F7F">
        <w:rPr>
          <w:sz w:val="26"/>
          <w:szCs w:val="26"/>
        </w:rPr>
        <w:t>6.</w:t>
      </w:r>
      <w:r w:rsidRPr="00430F7F">
        <w:rPr>
          <w:b/>
          <w:bCs/>
          <w:sz w:val="26"/>
          <w:szCs w:val="26"/>
        </w:rPr>
        <w:t xml:space="preserve"> Организация коммунальных зон</w:t>
      </w:r>
      <w:r w:rsidRPr="00430F7F">
        <w:rPr>
          <w:sz w:val="26"/>
          <w:szCs w:val="26"/>
        </w:rPr>
        <w:t>:</w:t>
      </w:r>
    </w:p>
    <w:p w:rsidR="004B4644" w:rsidRPr="00430F7F" w:rsidRDefault="004B4644" w:rsidP="00E95152">
      <w:pPr>
        <w:spacing w:before="120" w:after="120"/>
        <w:ind w:firstLine="709"/>
        <w:jc w:val="both"/>
        <w:rPr>
          <w:sz w:val="26"/>
          <w:szCs w:val="26"/>
        </w:rPr>
      </w:pPr>
      <w:r w:rsidRPr="00015BBE">
        <w:rPr>
          <w:sz w:val="26"/>
          <w:szCs w:val="26"/>
        </w:rPr>
        <w:lastRenderedPageBreak/>
        <w:t>- Отведение выделенных территорий под размещение коммунально-складской зоны в районе сущ</w:t>
      </w:r>
      <w:r>
        <w:rPr>
          <w:sz w:val="26"/>
          <w:szCs w:val="26"/>
        </w:rPr>
        <w:t>ествующей производственной зоны.</w:t>
      </w:r>
    </w:p>
    <w:p w:rsidR="004B4644" w:rsidRPr="00015BBE" w:rsidRDefault="004B4644" w:rsidP="00E95152">
      <w:pPr>
        <w:numPr>
          <w:ilvl w:val="0"/>
          <w:numId w:val="23"/>
        </w:numPr>
        <w:spacing w:before="120" w:after="120"/>
        <w:jc w:val="both"/>
        <w:rPr>
          <w:sz w:val="26"/>
          <w:szCs w:val="26"/>
        </w:rPr>
      </w:pPr>
      <w:r w:rsidRPr="00015BBE">
        <w:rPr>
          <w:b/>
          <w:bCs/>
          <w:sz w:val="26"/>
          <w:szCs w:val="26"/>
        </w:rPr>
        <w:t>Усовершенствование дорожно-транспортного комплекса</w:t>
      </w:r>
      <w:r w:rsidRPr="00015BBE">
        <w:rPr>
          <w:sz w:val="26"/>
          <w:szCs w:val="26"/>
        </w:rPr>
        <w:t>:</w:t>
      </w:r>
    </w:p>
    <w:p w:rsidR="004B4644" w:rsidRPr="00430F7F" w:rsidRDefault="004B4644" w:rsidP="00E95152">
      <w:pPr>
        <w:spacing w:before="120" w:after="120"/>
        <w:ind w:firstLine="709"/>
        <w:jc w:val="both"/>
        <w:rPr>
          <w:sz w:val="26"/>
          <w:szCs w:val="26"/>
        </w:rPr>
      </w:pPr>
      <w:r w:rsidRPr="00015BBE">
        <w:rPr>
          <w:sz w:val="26"/>
          <w:szCs w:val="26"/>
        </w:rPr>
        <w:t xml:space="preserve"> - Реконструкция</w:t>
      </w:r>
      <w:r w:rsidRPr="00430F7F">
        <w:rPr>
          <w:sz w:val="26"/>
          <w:szCs w:val="26"/>
        </w:rPr>
        <w:t>,  развитие  и упорядочение улично-дорожной сети населённых пунктов МО, решаемое в комплексе с архитектурно-планировочными мероприятиями, формирование транспортных связей между отдельными обособленными частями муниципального образования;</w:t>
      </w:r>
    </w:p>
    <w:p w:rsidR="004B4644" w:rsidRPr="00430F7F" w:rsidRDefault="004B4644" w:rsidP="00E95152">
      <w:pPr>
        <w:spacing w:before="120" w:after="120"/>
        <w:ind w:firstLine="709"/>
        <w:jc w:val="both"/>
        <w:rPr>
          <w:sz w:val="26"/>
          <w:szCs w:val="26"/>
        </w:rPr>
      </w:pPr>
      <w:r w:rsidRPr="00430F7F">
        <w:rPr>
          <w:sz w:val="26"/>
          <w:szCs w:val="26"/>
        </w:rPr>
        <w:t xml:space="preserve">-  Планомерное увеличение протяженности автодорог с твердым покрытием, совершенствование системы магистралей; </w:t>
      </w:r>
    </w:p>
    <w:p w:rsidR="004B4644" w:rsidRPr="00926F52" w:rsidRDefault="004B4644" w:rsidP="00E95152">
      <w:pPr>
        <w:spacing w:before="120" w:after="120"/>
        <w:ind w:firstLine="709"/>
        <w:jc w:val="both"/>
        <w:rPr>
          <w:sz w:val="26"/>
          <w:szCs w:val="26"/>
        </w:rPr>
      </w:pPr>
      <w:r w:rsidRPr="00926F52">
        <w:rPr>
          <w:sz w:val="26"/>
          <w:szCs w:val="26"/>
        </w:rPr>
        <w:t>-  Развитие системы общественного транспорта:</w:t>
      </w:r>
    </w:p>
    <w:p w:rsidR="004B4644" w:rsidRPr="00926F52" w:rsidRDefault="004B4644" w:rsidP="00E95152">
      <w:pPr>
        <w:spacing w:before="120" w:after="120"/>
        <w:ind w:firstLine="709"/>
        <w:jc w:val="both"/>
        <w:rPr>
          <w:sz w:val="26"/>
          <w:szCs w:val="26"/>
        </w:rPr>
      </w:pPr>
      <w:r>
        <w:rPr>
          <w:sz w:val="26"/>
          <w:szCs w:val="26"/>
        </w:rPr>
        <w:t xml:space="preserve">-  </w:t>
      </w:r>
      <w:r w:rsidRPr="00926F52">
        <w:rPr>
          <w:sz w:val="26"/>
          <w:szCs w:val="26"/>
        </w:rPr>
        <w:t>Строительство автодороги общего пользования муниципального  значения - А/</w:t>
      </w:r>
      <w:proofErr w:type="gramStart"/>
      <w:r w:rsidRPr="00926F52">
        <w:rPr>
          <w:sz w:val="26"/>
          <w:szCs w:val="26"/>
        </w:rPr>
        <w:t>п</w:t>
      </w:r>
      <w:proofErr w:type="gramEnd"/>
      <w:r w:rsidRPr="00926F52">
        <w:rPr>
          <w:sz w:val="26"/>
          <w:szCs w:val="26"/>
        </w:rPr>
        <w:t xml:space="preserve"> к ж. д. ст. Кулатка от а/д "А/п к с. Поповка от а/</w:t>
      </w:r>
      <w:proofErr w:type="spellStart"/>
      <w:r w:rsidRPr="00926F52">
        <w:rPr>
          <w:sz w:val="26"/>
          <w:szCs w:val="26"/>
        </w:rPr>
        <w:t>д"Сосновая</w:t>
      </w:r>
      <w:proofErr w:type="spellEnd"/>
      <w:r w:rsidRPr="00926F52">
        <w:rPr>
          <w:sz w:val="26"/>
          <w:szCs w:val="26"/>
        </w:rPr>
        <w:t xml:space="preserve"> Маза - Елховка".;</w:t>
      </w:r>
    </w:p>
    <w:p w:rsidR="004B4644" w:rsidRPr="00430F7F" w:rsidRDefault="004B4644" w:rsidP="00E95152">
      <w:pPr>
        <w:spacing w:before="120" w:after="120"/>
        <w:ind w:firstLine="709"/>
        <w:jc w:val="both"/>
        <w:rPr>
          <w:sz w:val="26"/>
          <w:szCs w:val="26"/>
        </w:rPr>
      </w:pPr>
      <w:r w:rsidRPr="00430F7F">
        <w:rPr>
          <w:sz w:val="26"/>
          <w:szCs w:val="26"/>
        </w:rPr>
        <w:t>-  Упорядочение системы  автобусных маршрутов для связи с Хвалынск, упорядочение сообщения между населенными пунктами муниципального образования.</w:t>
      </w:r>
    </w:p>
    <w:p w:rsidR="004B4644" w:rsidRPr="00430F7F" w:rsidRDefault="004B4644" w:rsidP="00E95152">
      <w:pPr>
        <w:spacing w:before="120" w:after="120"/>
        <w:ind w:firstLine="709"/>
        <w:jc w:val="both"/>
        <w:rPr>
          <w:sz w:val="26"/>
          <w:szCs w:val="26"/>
        </w:rPr>
      </w:pPr>
      <w:r w:rsidRPr="00430F7F">
        <w:rPr>
          <w:sz w:val="26"/>
          <w:szCs w:val="26"/>
        </w:rPr>
        <w:t xml:space="preserve">8. </w:t>
      </w:r>
      <w:r w:rsidRPr="00430F7F">
        <w:rPr>
          <w:b/>
          <w:bCs/>
          <w:sz w:val="26"/>
          <w:szCs w:val="26"/>
        </w:rPr>
        <w:t>Формирование сети обслуживания населения</w:t>
      </w:r>
      <w:r w:rsidRPr="00430F7F">
        <w:rPr>
          <w:sz w:val="26"/>
          <w:szCs w:val="26"/>
        </w:rPr>
        <w:t xml:space="preserve"> в соответствии со ступенчатой моделью обслуживания:</w:t>
      </w:r>
    </w:p>
    <w:p w:rsidR="004B4644" w:rsidRPr="00015BBE" w:rsidRDefault="004B4644" w:rsidP="00E95152">
      <w:pPr>
        <w:spacing w:before="120" w:after="120"/>
        <w:ind w:firstLine="709"/>
        <w:jc w:val="both"/>
        <w:rPr>
          <w:sz w:val="26"/>
          <w:szCs w:val="26"/>
        </w:rPr>
      </w:pPr>
      <w:proofErr w:type="gramStart"/>
      <w:r w:rsidRPr="00015BBE">
        <w:rPr>
          <w:sz w:val="26"/>
          <w:szCs w:val="26"/>
        </w:rPr>
        <w:t xml:space="preserve">-  Реконструкция  школы </w:t>
      </w:r>
      <w:r w:rsidRPr="00A44792">
        <w:rPr>
          <w:sz w:val="26"/>
          <w:szCs w:val="26"/>
        </w:rPr>
        <w:t>в с. Елшанка, в соответствии с радиусами обслуживания;</w:t>
      </w:r>
      <w:proofErr w:type="gramEnd"/>
    </w:p>
    <w:p w:rsidR="004B4644" w:rsidRPr="00506A4F" w:rsidRDefault="004B4644" w:rsidP="00E95152">
      <w:pPr>
        <w:spacing w:before="120" w:after="120"/>
        <w:ind w:firstLine="709"/>
        <w:jc w:val="both"/>
        <w:rPr>
          <w:sz w:val="26"/>
          <w:szCs w:val="26"/>
        </w:rPr>
      </w:pPr>
      <w:r>
        <w:rPr>
          <w:sz w:val="26"/>
          <w:szCs w:val="26"/>
        </w:rPr>
        <w:t xml:space="preserve">-  </w:t>
      </w:r>
      <w:r w:rsidRPr="00506A4F">
        <w:rPr>
          <w:sz w:val="26"/>
          <w:szCs w:val="26"/>
        </w:rPr>
        <w:t>Строительство новых</w:t>
      </w:r>
      <w:r>
        <w:rPr>
          <w:sz w:val="26"/>
          <w:szCs w:val="26"/>
        </w:rPr>
        <w:t xml:space="preserve"> </w:t>
      </w:r>
      <w:r w:rsidRPr="00506A4F">
        <w:rPr>
          <w:sz w:val="26"/>
          <w:szCs w:val="26"/>
        </w:rPr>
        <w:t>многофункциональных общественных мини-центров почти в каждом населенном пункте</w:t>
      </w:r>
      <w:r>
        <w:rPr>
          <w:sz w:val="26"/>
          <w:szCs w:val="26"/>
        </w:rPr>
        <w:t xml:space="preserve"> </w:t>
      </w:r>
      <w:r w:rsidRPr="00506A4F">
        <w:rPr>
          <w:sz w:val="26"/>
          <w:szCs w:val="26"/>
        </w:rPr>
        <w:t>(сочетающего в себе все недостающие фун</w:t>
      </w:r>
      <w:r>
        <w:rPr>
          <w:sz w:val="26"/>
          <w:szCs w:val="26"/>
        </w:rPr>
        <w:t>кции для обслуживания населения</w:t>
      </w:r>
      <w:r w:rsidRPr="00506A4F">
        <w:rPr>
          <w:sz w:val="26"/>
          <w:szCs w:val="26"/>
        </w:rPr>
        <w:t xml:space="preserve">, таких как </w:t>
      </w:r>
      <w:r>
        <w:rPr>
          <w:sz w:val="26"/>
          <w:szCs w:val="26"/>
        </w:rPr>
        <w:t xml:space="preserve"> почта, ФАП</w:t>
      </w:r>
      <w:r w:rsidRPr="00506A4F">
        <w:rPr>
          <w:sz w:val="26"/>
          <w:szCs w:val="26"/>
        </w:rPr>
        <w:t>, магазин, детский сад и т.п. в зависимости от необходимости размещения того или иного вида обслуживания);</w:t>
      </w:r>
    </w:p>
    <w:p w:rsidR="004B4644" w:rsidRPr="00506A4F" w:rsidRDefault="004B4644" w:rsidP="00E95152">
      <w:pPr>
        <w:spacing w:before="120" w:after="120"/>
        <w:ind w:firstLine="709"/>
        <w:jc w:val="both"/>
        <w:rPr>
          <w:sz w:val="26"/>
          <w:szCs w:val="26"/>
        </w:rPr>
      </w:pPr>
      <w:r w:rsidRPr="00506A4F">
        <w:rPr>
          <w:sz w:val="26"/>
          <w:szCs w:val="26"/>
        </w:rPr>
        <w:t xml:space="preserve">9. </w:t>
      </w:r>
      <w:r w:rsidRPr="00506A4F">
        <w:rPr>
          <w:b/>
          <w:bCs/>
          <w:sz w:val="26"/>
          <w:szCs w:val="26"/>
        </w:rPr>
        <w:t xml:space="preserve">Устройство спортивных комплексов </w:t>
      </w:r>
      <w:proofErr w:type="spellStart"/>
      <w:r w:rsidRPr="00506A4F">
        <w:rPr>
          <w:sz w:val="26"/>
          <w:szCs w:val="26"/>
        </w:rPr>
        <w:t>внутрипоселкового</w:t>
      </w:r>
      <w:proofErr w:type="spellEnd"/>
      <w:r w:rsidRPr="00506A4F">
        <w:rPr>
          <w:sz w:val="26"/>
          <w:szCs w:val="26"/>
        </w:rPr>
        <w:t xml:space="preserve"> значения:</w:t>
      </w:r>
    </w:p>
    <w:p w:rsidR="004B4644" w:rsidRPr="00015BBE" w:rsidRDefault="004B4644" w:rsidP="00E95152">
      <w:pPr>
        <w:spacing w:before="120" w:after="120"/>
        <w:ind w:firstLine="709"/>
        <w:jc w:val="both"/>
        <w:rPr>
          <w:sz w:val="26"/>
          <w:szCs w:val="26"/>
        </w:rPr>
      </w:pPr>
      <w:r w:rsidRPr="00015BBE">
        <w:rPr>
          <w:sz w:val="26"/>
          <w:szCs w:val="26"/>
        </w:rPr>
        <w:t>-   Строительство нового стадиона в п.</w:t>
      </w:r>
      <w:r>
        <w:rPr>
          <w:sz w:val="26"/>
          <w:szCs w:val="26"/>
        </w:rPr>
        <w:t xml:space="preserve"> </w:t>
      </w:r>
      <w:proofErr w:type="spellStart"/>
      <w:r>
        <w:rPr>
          <w:sz w:val="26"/>
          <w:szCs w:val="26"/>
        </w:rPr>
        <w:t>Еремкино</w:t>
      </w:r>
      <w:proofErr w:type="spellEnd"/>
      <w:r>
        <w:rPr>
          <w:sz w:val="26"/>
          <w:szCs w:val="26"/>
        </w:rPr>
        <w:t xml:space="preserve">, Поповка </w:t>
      </w:r>
      <w:r w:rsidRPr="00015BBE">
        <w:rPr>
          <w:sz w:val="26"/>
          <w:szCs w:val="26"/>
        </w:rPr>
        <w:t xml:space="preserve">и </w:t>
      </w:r>
      <w:proofErr w:type="spellStart"/>
      <w:r w:rsidRPr="00015BBE">
        <w:rPr>
          <w:sz w:val="26"/>
          <w:szCs w:val="26"/>
        </w:rPr>
        <w:t>п</w:t>
      </w:r>
      <w:proofErr w:type="gramStart"/>
      <w:r w:rsidRPr="00015BBE">
        <w:rPr>
          <w:sz w:val="26"/>
          <w:szCs w:val="26"/>
        </w:rPr>
        <w:t>.С</w:t>
      </w:r>
      <w:proofErr w:type="gramEnd"/>
      <w:r w:rsidRPr="00015BBE">
        <w:rPr>
          <w:sz w:val="26"/>
          <w:szCs w:val="26"/>
        </w:rPr>
        <w:t>тарая</w:t>
      </w:r>
      <w:proofErr w:type="spellEnd"/>
      <w:r>
        <w:rPr>
          <w:sz w:val="26"/>
          <w:szCs w:val="26"/>
        </w:rPr>
        <w:t xml:space="preserve"> </w:t>
      </w:r>
      <w:proofErr w:type="spellStart"/>
      <w:r w:rsidRPr="00015BBE">
        <w:rPr>
          <w:sz w:val="26"/>
          <w:szCs w:val="26"/>
        </w:rPr>
        <w:t>Лебежайка</w:t>
      </w:r>
      <w:proofErr w:type="spellEnd"/>
      <w:r w:rsidRPr="00015BBE">
        <w:rPr>
          <w:sz w:val="26"/>
          <w:szCs w:val="26"/>
        </w:rPr>
        <w:t>;</w:t>
      </w:r>
    </w:p>
    <w:p w:rsidR="004B4644" w:rsidRPr="00A44792" w:rsidRDefault="004B4644" w:rsidP="00E95152">
      <w:pPr>
        <w:spacing w:before="120" w:after="120"/>
        <w:ind w:firstLine="709"/>
        <w:jc w:val="both"/>
        <w:rPr>
          <w:sz w:val="26"/>
          <w:szCs w:val="26"/>
        </w:rPr>
      </w:pPr>
      <w:r w:rsidRPr="00A44792">
        <w:rPr>
          <w:sz w:val="26"/>
          <w:szCs w:val="26"/>
        </w:rPr>
        <w:t xml:space="preserve">-  Строительство физкультурно-оздоровительного комплекса </w:t>
      </w:r>
      <w:proofErr w:type="gramStart"/>
      <w:r w:rsidRPr="00A44792">
        <w:rPr>
          <w:sz w:val="26"/>
          <w:szCs w:val="26"/>
        </w:rPr>
        <w:t>в</w:t>
      </w:r>
      <w:proofErr w:type="gramEnd"/>
      <w:r w:rsidRPr="00A44792">
        <w:rPr>
          <w:sz w:val="26"/>
          <w:szCs w:val="26"/>
        </w:rPr>
        <w:t xml:space="preserve"> с. Елшанка;</w:t>
      </w:r>
    </w:p>
    <w:p w:rsidR="004B4644" w:rsidRPr="00015BBE" w:rsidRDefault="004B4644" w:rsidP="00E95152">
      <w:pPr>
        <w:spacing w:before="120" w:after="120"/>
        <w:ind w:firstLine="709"/>
        <w:jc w:val="both"/>
        <w:rPr>
          <w:sz w:val="26"/>
          <w:szCs w:val="26"/>
        </w:rPr>
      </w:pPr>
      <w:r w:rsidRPr="00A44792">
        <w:rPr>
          <w:sz w:val="26"/>
          <w:szCs w:val="26"/>
        </w:rPr>
        <w:t>-  Устройство спортплощадок – во всех крупных населённых</w:t>
      </w:r>
      <w:r w:rsidRPr="00015BBE">
        <w:rPr>
          <w:sz w:val="26"/>
          <w:szCs w:val="26"/>
        </w:rPr>
        <w:t xml:space="preserve"> пунктах поселения.</w:t>
      </w:r>
    </w:p>
    <w:p w:rsidR="004B4644" w:rsidRPr="00506A4F" w:rsidRDefault="004B4644" w:rsidP="00E95152">
      <w:pPr>
        <w:spacing w:before="120" w:after="120"/>
        <w:ind w:firstLine="709"/>
        <w:jc w:val="both"/>
        <w:rPr>
          <w:sz w:val="26"/>
          <w:szCs w:val="26"/>
        </w:rPr>
      </w:pPr>
      <w:r w:rsidRPr="00506A4F">
        <w:rPr>
          <w:sz w:val="26"/>
          <w:szCs w:val="26"/>
        </w:rPr>
        <w:t xml:space="preserve">9. </w:t>
      </w:r>
      <w:r w:rsidRPr="00506A4F">
        <w:rPr>
          <w:b/>
          <w:bCs/>
          <w:sz w:val="26"/>
          <w:szCs w:val="26"/>
        </w:rPr>
        <w:t xml:space="preserve">Развитие инженерной инфраструктуры и инженерной подготовки территории </w:t>
      </w:r>
      <w:r w:rsidRPr="00506A4F">
        <w:rPr>
          <w:sz w:val="26"/>
          <w:szCs w:val="26"/>
        </w:rPr>
        <w:t>муниципального образования:</w:t>
      </w:r>
    </w:p>
    <w:p w:rsidR="004B4644" w:rsidRPr="00506A4F" w:rsidRDefault="004B4644" w:rsidP="00E95152">
      <w:pPr>
        <w:spacing w:before="120" w:after="120"/>
        <w:ind w:firstLine="709"/>
        <w:jc w:val="both"/>
        <w:rPr>
          <w:sz w:val="26"/>
          <w:szCs w:val="26"/>
        </w:rPr>
      </w:pPr>
      <w:r w:rsidRPr="00506A4F">
        <w:rPr>
          <w:sz w:val="26"/>
          <w:szCs w:val="26"/>
        </w:rPr>
        <w:t xml:space="preserve">- Реконструкция существующих сетей с заменой изношенных участков; </w:t>
      </w:r>
    </w:p>
    <w:p w:rsidR="004B4644" w:rsidRPr="00430F7F" w:rsidRDefault="004B4644" w:rsidP="00E95152">
      <w:pPr>
        <w:spacing w:before="120" w:after="120"/>
        <w:ind w:firstLine="709"/>
        <w:jc w:val="both"/>
        <w:rPr>
          <w:sz w:val="26"/>
          <w:szCs w:val="26"/>
          <w:highlight w:val="yellow"/>
        </w:rPr>
      </w:pPr>
      <w:r w:rsidRPr="00506A4F">
        <w:rPr>
          <w:sz w:val="26"/>
          <w:szCs w:val="26"/>
        </w:rPr>
        <w:t xml:space="preserve">- Постепенный – в расчётный срок и далее на перспективу – переход на централизованное  снабжение питьевой водой  всех населённых </w:t>
      </w:r>
      <w:r w:rsidRPr="00015BBE">
        <w:rPr>
          <w:sz w:val="26"/>
          <w:szCs w:val="26"/>
        </w:rPr>
        <w:t xml:space="preserve">пунктов МО; </w:t>
      </w:r>
    </w:p>
    <w:p w:rsidR="004B4644" w:rsidRPr="00506A4F" w:rsidRDefault="004B4644" w:rsidP="00E95152">
      <w:pPr>
        <w:spacing w:before="120" w:after="120"/>
        <w:ind w:firstLine="709"/>
        <w:jc w:val="both"/>
        <w:rPr>
          <w:sz w:val="26"/>
          <w:szCs w:val="26"/>
        </w:rPr>
      </w:pPr>
      <w:r w:rsidRPr="00506A4F">
        <w:rPr>
          <w:sz w:val="26"/>
          <w:szCs w:val="26"/>
        </w:rPr>
        <w:t>- Организация систем нормативного водоотвода с осваиваемых площадок;</w:t>
      </w:r>
    </w:p>
    <w:p w:rsidR="004B4644" w:rsidRPr="00607D01" w:rsidRDefault="004B4644" w:rsidP="00E95152">
      <w:pPr>
        <w:spacing w:before="120" w:after="120"/>
        <w:ind w:firstLine="709"/>
        <w:jc w:val="both"/>
        <w:rPr>
          <w:sz w:val="26"/>
          <w:szCs w:val="26"/>
        </w:rPr>
      </w:pPr>
      <w:r w:rsidRPr="00607D01">
        <w:rPr>
          <w:sz w:val="26"/>
          <w:szCs w:val="26"/>
        </w:rPr>
        <w:t>-  Газификация с.</w:t>
      </w:r>
      <w:r>
        <w:rPr>
          <w:sz w:val="26"/>
          <w:szCs w:val="26"/>
        </w:rPr>
        <w:t xml:space="preserve"> </w:t>
      </w:r>
      <w:proofErr w:type="spellStart"/>
      <w:r w:rsidRPr="00607D01">
        <w:rPr>
          <w:sz w:val="26"/>
          <w:szCs w:val="26"/>
        </w:rPr>
        <w:t>Еремкино</w:t>
      </w:r>
      <w:proofErr w:type="spellEnd"/>
      <w:r w:rsidRPr="00607D01">
        <w:rPr>
          <w:sz w:val="26"/>
          <w:szCs w:val="26"/>
        </w:rPr>
        <w:t xml:space="preserve">. </w:t>
      </w:r>
    </w:p>
    <w:p w:rsidR="004B4644" w:rsidRPr="00506A4F" w:rsidRDefault="004B4644" w:rsidP="0018417B">
      <w:pPr>
        <w:keepNext/>
        <w:numPr>
          <w:ilvl w:val="2"/>
          <w:numId w:val="34"/>
        </w:numPr>
        <w:spacing w:before="120" w:after="120"/>
        <w:outlineLvl w:val="2"/>
        <w:rPr>
          <w:i/>
          <w:iCs/>
          <w:sz w:val="26"/>
          <w:szCs w:val="26"/>
        </w:rPr>
      </w:pPr>
      <w:bookmarkStart w:id="38" w:name="_Toc244405530"/>
      <w:bookmarkStart w:id="39" w:name="_Toc244407698"/>
      <w:bookmarkStart w:id="40" w:name="_Toc244410159"/>
      <w:bookmarkStart w:id="41" w:name="_Toc244411146"/>
      <w:bookmarkStart w:id="42" w:name="_Toc325524062"/>
      <w:r w:rsidRPr="00506A4F">
        <w:rPr>
          <w:i/>
          <w:iCs/>
          <w:sz w:val="26"/>
          <w:szCs w:val="26"/>
        </w:rPr>
        <w:t>Трансформация функционального зонирования</w:t>
      </w:r>
      <w:bookmarkEnd w:id="38"/>
      <w:bookmarkEnd w:id="39"/>
      <w:bookmarkEnd w:id="40"/>
      <w:bookmarkEnd w:id="41"/>
      <w:bookmarkEnd w:id="42"/>
    </w:p>
    <w:p w:rsidR="004B4644" w:rsidRPr="00506A4F" w:rsidRDefault="004B4644" w:rsidP="00E95152">
      <w:pPr>
        <w:spacing w:before="120" w:after="120"/>
        <w:ind w:firstLine="709"/>
        <w:jc w:val="both"/>
        <w:rPr>
          <w:sz w:val="26"/>
          <w:szCs w:val="26"/>
          <w:u w:val="single"/>
        </w:rPr>
      </w:pPr>
      <w:r w:rsidRPr="00506A4F">
        <w:rPr>
          <w:sz w:val="26"/>
          <w:szCs w:val="26"/>
          <w:u w:val="single"/>
        </w:rPr>
        <w:t>Территориальные ресурсы</w:t>
      </w:r>
    </w:p>
    <w:p w:rsidR="004B4644" w:rsidRPr="00430F7F" w:rsidRDefault="004B4644" w:rsidP="00E95152">
      <w:pPr>
        <w:spacing w:before="120" w:after="120"/>
        <w:ind w:firstLine="709"/>
        <w:jc w:val="both"/>
        <w:rPr>
          <w:sz w:val="26"/>
          <w:szCs w:val="26"/>
          <w:highlight w:val="yellow"/>
        </w:rPr>
      </w:pPr>
      <w:r w:rsidRPr="00506A4F">
        <w:rPr>
          <w:sz w:val="26"/>
          <w:szCs w:val="26"/>
        </w:rPr>
        <w:t xml:space="preserve">С целью выявления территориальных ресурсов для развития МО выполнен анализ территории, в процессе которого были учтены природные и экологические </w:t>
      </w:r>
      <w:r w:rsidRPr="00506A4F">
        <w:rPr>
          <w:sz w:val="26"/>
          <w:szCs w:val="26"/>
        </w:rPr>
        <w:lastRenderedPageBreak/>
        <w:t xml:space="preserve">свойства территории, характер сложившейся планировочной структуры поселения, а также социально-экономические и прочие </w:t>
      </w:r>
      <w:r w:rsidRPr="00015BBE">
        <w:rPr>
          <w:sz w:val="26"/>
          <w:szCs w:val="26"/>
        </w:rPr>
        <w:t>факторы, определя</w:t>
      </w:r>
      <w:r>
        <w:rPr>
          <w:sz w:val="26"/>
          <w:szCs w:val="26"/>
        </w:rPr>
        <w:t xml:space="preserve">ющие параметры и перспективы  </w:t>
      </w:r>
      <w:proofErr w:type="spellStart"/>
      <w:r>
        <w:rPr>
          <w:sz w:val="26"/>
          <w:szCs w:val="26"/>
        </w:rPr>
        <w:t>Елшанского</w:t>
      </w:r>
      <w:proofErr w:type="spellEnd"/>
      <w:r w:rsidRPr="00015BBE">
        <w:rPr>
          <w:sz w:val="26"/>
          <w:szCs w:val="26"/>
        </w:rPr>
        <w:t xml:space="preserve"> МО.</w:t>
      </w:r>
    </w:p>
    <w:p w:rsidR="004B4644" w:rsidRPr="00430F7F" w:rsidRDefault="004B4644" w:rsidP="00E95152">
      <w:pPr>
        <w:spacing w:before="120" w:after="120"/>
        <w:ind w:firstLine="709"/>
        <w:jc w:val="both"/>
        <w:rPr>
          <w:sz w:val="26"/>
          <w:szCs w:val="26"/>
          <w:highlight w:val="yellow"/>
        </w:rPr>
      </w:pPr>
      <w:r w:rsidRPr="00506A4F">
        <w:rPr>
          <w:sz w:val="26"/>
          <w:szCs w:val="26"/>
        </w:rPr>
        <w:t xml:space="preserve">Оценивались как непосредственно поселковые территории (в пределах застройки), так и прилегающие к ним территории, находящиеся в зоне влияния, притяжения, либо в сфере интересов города </w:t>
      </w:r>
      <w:r w:rsidRPr="00607D01">
        <w:rPr>
          <w:sz w:val="26"/>
          <w:szCs w:val="26"/>
        </w:rPr>
        <w:t>Хвалынск и ж/д.</w:t>
      </w:r>
    </w:p>
    <w:p w:rsidR="004B4644" w:rsidRPr="00506A4F" w:rsidRDefault="004B4644" w:rsidP="00E95152">
      <w:pPr>
        <w:spacing w:before="120" w:after="120"/>
        <w:ind w:firstLine="709"/>
        <w:jc w:val="both"/>
        <w:rPr>
          <w:sz w:val="26"/>
          <w:szCs w:val="26"/>
        </w:rPr>
      </w:pPr>
      <w:r w:rsidRPr="00506A4F">
        <w:rPr>
          <w:sz w:val="26"/>
          <w:szCs w:val="26"/>
        </w:rPr>
        <w:t xml:space="preserve">Особое внимание уделено природно-экологическим и санитарно-гигиеническим, а также инженерно-геологическим условиям и ограничениям, представляющим определённые препятствия к осуществлению тех или иных функций (санитарно-защитные зоны и санитарные разрывы объектов, границы I и II пояса ЗСО источников хозяйственно-питьевого водоснабжения, </w:t>
      </w:r>
      <w:proofErr w:type="spellStart"/>
      <w:r w:rsidRPr="00506A4F">
        <w:rPr>
          <w:sz w:val="26"/>
          <w:szCs w:val="26"/>
        </w:rPr>
        <w:t>водоохранные</w:t>
      </w:r>
      <w:proofErr w:type="spellEnd"/>
      <w:r w:rsidRPr="00506A4F">
        <w:rPr>
          <w:sz w:val="26"/>
          <w:szCs w:val="26"/>
        </w:rPr>
        <w:t xml:space="preserve"> зоны, леса и лесопосадки</w:t>
      </w:r>
      <w:r>
        <w:rPr>
          <w:sz w:val="26"/>
          <w:szCs w:val="26"/>
        </w:rPr>
        <w:t>)</w:t>
      </w:r>
      <w:r w:rsidRPr="00506A4F">
        <w:rPr>
          <w:sz w:val="26"/>
          <w:szCs w:val="26"/>
        </w:rPr>
        <w:t>.</w:t>
      </w:r>
    </w:p>
    <w:p w:rsidR="004B4644" w:rsidRPr="00506A4F" w:rsidRDefault="004B4644" w:rsidP="00E95152">
      <w:pPr>
        <w:spacing w:before="120" w:after="120"/>
        <w:ind w:firstLine="709"/>
        <w:jc w:val="both"/>
        <w:rPr>
          <w:sz w:val="26"/>
          <w:szCs w:val="26"/>
        </w:rPr>
      </w:pPr>
      <w:r w:rsidRPr="00506A4F">
        <w:rPr>
          <w:sz w:val="26"/>
          <w:szCs w:val="26"/>
        </w:rPr>
        <w:t xml:space="preserve">Одним из основных критериев выбора площадок реконструкции является относительная градостроительная ценность застроенной территории, которая выявлена путем </w:t>
      </w:r>
      <w:proofErr w:type="spellStart"/>
      <w:r w:rsidRPr="00506A4F">
        <w:rPr>
          <w:sz w:val="26"/>
          <w:szCs w:val="26"/>
        </w:rPr>
        <w:t>пофакторной</w:t>
      </w:r>
      <w:proofErr w:type="spellEnd"/>
      <w:r w:rsidRPr="00506A4F">
        <w:rPr>
          <w:sz w:val="26"/>
          <w:szCs w:val="26"/>
        </w:rPr>
        <w:t xml:space="preserve"> экспертной оценки привлекательности территории поселения. Под термином «привлекательность» подразумевается комплексное состояние и ресурсный потенциал отдельных фрагментов территории, определяющий уровень их благоприятности для проживания или привлечения инвестиций.</w:t>
      </w:r>
    </w:p>
    <w:p w:rsidR="004B4644" w:rsidRPr="00506A4F" w:rsidRDefault="004B4644" w:rsidP="00E95152">
      <w:pPr>
        <w:spacing w:before="120" w:after="120"/>
        <w:ind w:firstLine="709"/>
        <w:jc w:val="both"/>
        <w:rPr>
          <w:sz w:val="26"/>
          <w:szCs w:val="26"/>
        </w:rPr>
      </w:pPr>
      <w:r w:rsidRPr="00506A4F">
        <w:rPr>
          <w:sz w:val="26"/>
          <w:szCs w:val="26"/>
        </w:rPr>
        <w:t>С этой целью проделан анализ территории по ряду факторов, влияющих на параметры и направление развития поселения, в том числе: природно-экологических, санитарно-гигиенических и инженерно-строительных условий, особенностей инженерного обустройства, характера современного использования территории.</w:t>
      </w:r>
    </w:p>
    <w:p w:rsidR="004B4644" w:rsidRPr="00506A4F" w:rsidRDefault="004B4644" w:rsidP="00E95152">
      <w:pPr>
        <w:spacing w:before="120" w:after="120"/>
        <w:ind w:firstLine="709"/>
        <w:jc w:val="both"/>
        <w:rPr>
          <w:sz w:val="26"/>
          <w:szCs w:val="26"/>
        </w:rPr>
      </w:pPr>
      <w:r w:rsidRPr="00506A4F">
        <w:rPr>
          <w:sz w:val="26"/>
          <w:szCs w:val="26"/>
        </w:rPr>
        <w:t>В результате оценки выбраны наиболее предпочтительные по комплексу факторов площадки, на которых возможно размещение жилой и общественной застройки, расширения производственной зоны, устройство коммунальной зоны, а также территории, пригодные для организации рекреационных зон.</w:t>
      </w:r>
    </w:p>
    <w:p w:rsidR="004B4644" w:rsidRPr="00506A4F" w:rsidRDefault="004B4644" w:rsidP="00E95152">
      <w:pPr>
        <w:spacing w:before="120" w:after="120"/>
        <w:ind w:firstLine="709"/>
        <w:jc w:val="both"/>
        <w:rPr>
          <w:sz w:val="26"/>
          <w:szCs w:val="26"/>
        </w:rPr>
      </w:pPr>
      <w:r w:rsidRPr="00506A4F">
        <w:rPr>
          <w:sz w:val="26"/>
          <w:szCs w:val="26"/>
        </w:rPr>
        <w:t xml:space="preserve">Комплексный анализ выявил </w:t>
      </w:r>
      <w:r w:rsidRPr="00434533">
        <w:rPr>
          <w:sz w:val="26"/>
          <w:szCs w:val="26"/>
        </w:rPr>
        <w:t>порядка 36 га территорий</w:t>
      </w:r>
      <w:r w:rsidRPr="00506A4F">
        <w:rPr>
          <w:sz w:val="26"/>
          <w:szCs w:val="26"/>
        </w:rPr>
        <w:t xml:space="preserve">, возможных для размещения нового капитального строительства, практически, на территориях всех </w:t>
      </w:r>
      <w:r w:rsidRPr="00015BBE">
        <w:rPr>
          <w:sz w:val="26"/>
          <w:szCs w:val="26"/>
        </w:rPr>
        <w:t>перспективных населённых пунктов</w:t>
      </w:r>
      <w:r>
        <w:rPr>
          <w:sz w:val="26"/>
          <w:szCs w:val="26"/>
        </w:rPr>
        <w:t>.</w:t>
      </w:r>
    </w:p>
    <w:p w:rsidR="004B4644" w:rsidRPr="00506A4F" w:rsidRDefault="004B4644" w:rsidP="00E95152">
      <w:pPr>
        <w:spacing w:before="120" w:after="120"/>
        <w:ind w:firstLine="709"/>
        <w:jc w:val="both"/>
        <w:rPr>
          <w:sz w:val="26"/>
          <w:szCs w:val="26"/>
        </w:rPr>
      </w:pPr>
      <w:r w:rsidRPr="00506A4F">
        <w:rPr>
          <w:sz w:val="26"/>
          <w:szCs w:val="26"/>
        </w:rPr>
        <w:t>Из общего количества земель все - территории, в основном свободные от застройки, но требующие в ряде случаев проведения мероприятий по инженерной подготовке территории, охране окружающей среды, инженерно-транспортному обустройству.</w:t>
      </w:r>
    </w:p>
    <w:p w:rsidR="004B4644" w:rsidRPr="00506A4F" w:rsidRDefault="004B4644" w:rsidP="00E95152">
      <w:pPr>
        <w:spacing w:before="120" w:after="120"/>
        <w:ind w:firstLine="709"/>
        <w:jc w:val="both"/>
        <w:rPr>
          <w:sz w:val="26"/>
          <w:szCs w:val="26"/>
        </w:rPr>
      </w:pPr>
      <w:r w:rsidRPr="00506A4F">
        <w:rPr>
          <w:sz w:val="26"/>
          <w:szCs w:val="26"/>
        </w:rPr>
        <w:t>Территориальные ресурсы для размещения коммунально-складских предприятий определены как за счёт интенсификации использования существующих территорий, (что требует специальных дополнительных проработок), так и на свободных площадках.</w:t>
      </w:r>
    </w:p>
    <w:p w:rsidR="004B4644" w:rsidRPr="00506A4F" w:rsidRDefault="004B4644" w:rsidP="00E95152">
      <w:pPr>
        <w:spacing w:before="120" w:after="120"/>
        <w:ind w:firstLine="709"/>
        <w:jc w:val="both"/>
        <w:rPr>
          <w:sz w:val="26"/>
          <w:szCs w:val="26"/>
        </w:rPr>
      </w:pPr>
      <w:r w:rsidRPr="00506A4F">
        <w:rPr>
          <w:sz w:val="26"/>
          <w:szCs w:val="26"/>
        </w:rPr>
        <w:t>На основе выбранных площадок рекомендовано территориальное развитие центра поселения, проектное функциональное зонирование и планировочная структура территории.</w:t>
      </w:r>
    </w:p>
    <w:p w:rsidR="004B4644" w:rsidRPr="00506A4F" w:rsidRDefault="004B4644" w:rsidP="00E95152">
      <w:pPr>
        <w:spacing w:before="120" w:after="120"/>
        <w:ind w:firstLine="709"/>
        <w:jc w:val="both"/>
        <w:rPr>
          <w:sz w:val="26"/>
          <w:szCs w:val="26"/>
        </w:rPr>
      </w:pPr>
      <w:r w:rsidRPr="00506A4F">
        <w:rPr>
          <w:sz w:val="26"/>
          <w:szCs w:val="26"/>
        </w:rPr>
        <w:t>В основе трансформации функционального зонирования поселения лежат следующие главные предпосылки:</w:t>
      </w:r>
    </w:p>
    <w:p w:rsidR="004B4644" w:rsidRPr="00015BBE" w:rsidRDefault="004B4644" w:rsidP="00E95152">
      <w:pPr>
        <w:spacing w:before="120" w:after="120"/>
        <w:ind w:firstLine="709"/>
        <w:jc w:val="both"/>
        <w:rPr>
          <w:sz w:val="26"/>
          <w:szCs w:val="26"/>
        </w:rPr>
      </w:pPr>
      <w:r w:rsidRPr="00506A4F">
        <w:rPr>
          <w:sz w:val="26"/>
          <w:szCs w:val="26"/>
        </w:rPr>
        <w:lastRenderedPageBreak/>
        <w:t xml:space="preserve">1) Необходимость обеспечения территории под реконструкцию и новое жилищное строительство с целью реализации национального проекта «Доступное и комфортное жилье гражданам </w:t>
      </w:r>
      <w:r w:rsidRPr="00015BBE">
        <w:rPr>
          <w:sz w:val="26"/>
          <w:szCs w:val="26"/>
        </w:rPr>
        <w:t>России», а также ФЦП «Жилище на 2011-2015 годы»;</w:t>
      </w:r>
    </w:p>
    <w:p w:rsidR="004B4644" w:rsidRPr="00506A4F" w:rsidRDefault="004B4644" w:rsidP="00E95152">
      <w:pPr>
        <w:spacing w:before="120" w:after="120"/>
        <w:ind w:firstLine="709"/>
        <w:jc w:val="both"/>
        <w:rPr>
          <w:sz w:val="26"/>
          <w:szCs w:val="26"/>
        </w:rPr>
      </w:pPr>
      <w:r w:rsidRPr="00506A4F">
        <w:rPr>
          <w:sz w:val="26"/>
          <w:szCs w:val="26"/>
        </w:rPr>
        <w:t>2) Необходимость обеспечить требуемую по социальным нормативам обеспеченность учреждениями социальной сферы, а также учреждениями обслуживания, находящимися в коммерческом спектре;</w:t>
      </w:r>
    </w:p>
    <w:p w:rsidR="004B4644" w:rsidRPr="00506A4F" w:rsidRDefault="004B4644" w:rsidP="00E95152">
      <w:pPr>
        <w:spacing w:before="120" w:after="120"/>
        <w:ind w:firstLine="709"/>
        <w:jc w:val="both"/>
        <w:rPr>
          <w:sz w:val="26"/>
          <w:szCs w:val="26"/>
        </w:rPr>
      </w:pPr>
      <w:r w:rsidRPr="00506A4F">
        <w:rPr>
          <w:sz w:val="26"/>
          <w:szCs w:val="26"/>
        </w:rPr>
        <w:t>3) Происходящее из основных целей территориального планирования увеличение территорий, занятых под общественно-деловые функции для размещения общественных бизнес – структур;</w:t>
      </w:r>
    </w:p>
    <w:p w:rsidR="004B4644" w:rsidRPr="00506A4F" w:rsidRDefault="004B4644" w:rsidP="00E95152">
      <w:pPr>
        <w:spacing w:before="120" w:after="120"/>
        <w:ind w:firstLine="709"/>
        <w:jc w:val="both"/>
        <w:rPr>
          <w:sz w:val="26"/>
          <w:szCs w:val="26"/>
        </w:rPr>
      </w:pPr>
      <w:r w:rsidRPr="00506A4F">
        <w:rPr>
          <w:sz w:val="26"/>
          <w:szCs w:val="26"/>
        </w:rPr>
        <w:t>4) Актуальность формирования системы непрерывных зеленых насаждений общего пользования;</w:t>
      </w:r>
    </w:p>
    <w:p w:rsidR="004B4644" w:rsidRPr="00506A4F" w:rsidRDefault="004B4644" w:rsidP="00E95152">
      <w:pPr>
        <w:spacing w:before="120" w:after="120"/>
        <w:ind w:firstLine="709"/>
        <w:jc w:val="both"/>
        <w:rPr>
          <w:sz w:val="26"/>
          <w:szCs w:val="26"/>
        </w:rPr>
      </w:pPr>
      <w:r w:rsidRPr="00506A4F">
        <w:rPr>
          <w:sz w:val="26"/>
          <w:szCs w:val="26"/>
        </w:rPr>
        <w:t>5) Необходимость упорядочения размещения производственных и коммунально-складских предприятий в поселении;</w:t>
      </w:r>
    </w:p>
    <w:p w:rsidR="004B4644" w:rsidRPr="00506A4F" w:rsidRDefault="004B4644" w:rsidP="00E95152">
      <w:pPr>
        <w:spacing w:before="120" w:after="120"/>
        <w:ind w:firstLine="709"/>
        <w:jc w:val="both"/>
        <w:rPr>
          <w:sz w:val="26"/>
          <w:szCs w:val="26"/>
        </w:rPr>
      </w:pPr>
      <w:r w:rsidRPr="00506A4F">
        <w:rPr>
          <w:sz w:val="26"/>
          <w:szCs w:val="26"/>
        </w:rPr>
        <w:t>6) Необходимость посредством функционального зонирования территории создать основу для сбалансированного градостроительного зонирования территорий (т.е. разработки правил землепользования и застройки).</w:t>
      </w:r>
    </w:p>
    <w:p w:rsidR="004B4644" w:rsidRPr="00506A4F" w:rsidRDefault="004B4644" w:rsidP="0018417B">
      <w:pPr>
        <w:keepNext/>
        <w:numPr>
          <w:ilvl w:val="2"/>
          <w:numId w:val="34"/>
        </w:numPr>
        <w:spacing w:before="120" w:after="120"/>
        <w:outlineLvl w:val="2"/>
        <w:rPr>
          <w:i/>
          <w:iCs/>
          <w:sz w:val="26"/>
          <w:szCs w:val="26"/>
        </w:rPr>
      </w:pPr>
      <w:bookmarkStart w:id="43" w:name="_Toc244405531"/>
      <w:bookmarkStart w:id="44" w:name="_Toc244407699"/>
      <w:bookmarkStart w:id="45" w:name="_Toc244410160"/>
      <w:bookmarkStart w:id="46" w:name="_Toc244411147"/>
      <w:bookmarkStart w:id="47" w:name="_Toc325524063"/>
      <w:r w:rsidRPr="00506A4F">
        <w:rPr>
          <w:i/>
          <w:iCs/>
          <w:sz w:val="26"/>
          <w:szCs w:val="26"/>
        </w:rPr>
        <w:t>Планировочная организация территории</w:t>
      </w:r>
      <w:bookmarkEnd w:id="43"/>
      <w:bookmarkEnd w:id="44"/>
      <w:bookmarkEnd w:id="45"/>
      <w:bookmarkEnd w:id="46"/>
      <w:bookmarkEnd w:id="47"/>
    </w:p>
    <w:p w:rsidR="004B4644" w:rsidRPr="00A44792" w:rsidRDefault="004B4644" w:rsidP="00E95152">
      <w:pPr>
        <w:spacing w:before="120" w:after="120"/>
        <w:ind w:firstLine="709"/>
        <w:jc w:val="both"/>
        <w:rPr>
          <w:sz w:val="26"/>
          <w:szCs w:val="26"/>
        </w:rPr>
      </w:pPr>
      <w:r w:rsidRPr="00506A4F">
        <w:rPr>
          <w:sz w:val="26"/>
          <w:szCs w:val="26"/>
        </w:rPr>
        <w:t xml:space="preserve">Планировочная организация территории поселения исторически складывалась </w:t>
      </w:r>
      <w:r w:rsidRPr="00A44792">
        <w:rPr>
          <w:sz w:val="26"/>
          <w:szCs w:val="26"/>
        </w:rPr>
        <w:t>под воздействием следующих факторов:</w:t>
      </w:r>
    </w:p>
    <w:p w:rsidR="004B4644" w:rsidRPr="00A44792" w:rsidRDefault="004B4644" w:rsidP="00E95152">
      <w:pPr>
        <w:spacing w:before="120" w:after="120"/>
        <w:ind w:firstLine="709"/>
        <w:jc w:val="both"/>
        <w:rPr>
          <w:sz w:val="26"/>
          <w:szCs w:val="26"/>
        </w:rPr>
      </w:pPr>
      <w:r w:rsidRPr="00A44792">
        <w:rPr>
          <w:sz w:val="26"/>
          <w:szCs w:val="26"/>
        </w:rPr>
        <w:t xml:space="preserve">- природно-ландшафтный каркас территории, образованный положением  главного населённого пункта МО – </w:t>
      </w:r>
      <w:proofErr w:type="gramStart"/>
      <w:r w:rsidR="00A44792" w:rsidRPr="00A44792">
        <w:rPr>
          <w:sz w:val="26"/>
          <w:szCs w:val="26"/>
        </w:rPr>
        <w:t>с</w:t>
      </w:r>
      <w:proofErr w:type="gramEnd"/>
      <w:r w:rsidRPr="00A44792">
        <w:rPr>
          <w:sz w:val="26"/>
          <w:szCs w:val="26"/>
        </w:rPr>
        <w:t>. Елшанка;</w:t>
      </w:r>
    </w:p>
    <w:p w:rsidR="004B4644" w:rsidRPr="00A44792" w:rsidRDefault="004B4644" w:rsidP="00E95152">
      <w:pPr>
        <w:spacing w:before="120" w:after="120"/>
        <w:ind w:firstLine="709"/>
        <w:jc w:val="both"/>
        <w:rPr>
          <w:sz w:val="26"/>
          <w:szCs w:val="26"/>
        </w:rPr>
      </w:pPr>
      <w:r w:rsidRPr="00A44792">
        <w:rPr>
          <w:sz w:val="26"/>
          <w:szCs w:val="26"/>
        </w:rPr>
        <w:t xml:space="preserve">-  географическое положение – достаточно близкое размещение центра поселения </w:t>
      </w:r>
      <w:r w:rsidR="00A44792" w:rsidRPr="00A44792">
        <w:rPr>
          <w:sz w:val="26"/>
          <w:szCs w:val="26"/>
        </w:rPr>
        <w:t>с</w:t>
      </w:r>
      <w:r w:rsidRPr="00A44792">
        <w:rPr>
          <w:sz w:val="26"/>
          <w:szCs w:val="26"/>
        </w:rPr>
        <w:t xml:space="preserve">. Елшанка к центру района – </w:t>
      </w:r>
      <w:proofErr w:type="spellStart"/>
      <w:r w:rsidRPr="00A44792">
        <w:rPr>
          <w:sz w:val="26"/>
          <w:szCs w:val="26"/>
        </w:rPr>
        <w:t>г</w:t>
      </w:r>
      <w:proofErr w:type="gramStart"/>
      <w:r w:rsidRPr="00A44792">
        <w:rPr>
          <w:sz w:val="26"/>
          <w:szCs w:val="26"/>
        </w:rPr>
        <w:t>.Х</w:t>
      </w:r>
      <w:proofErr w:type="gramEnd"/>
      <w:r w:rsidRPr="00A44792">
        <w:rPr>
          <w:sz w:val="26"/>
          <w:szCs w:val="26"/>
        </w:rPr>
        <w:t>валынск</w:t>
      </w:r>
      <w:proofErr w:type="spellEnd"/>
      <w:r w:rsidRPr="00A44792">
        <w:rPr>
          <w:sz w:val="26"/>
          <w:szCs w:val="26"/>
        </w:rPr>
        <w:t xml:space="preserve">. </w:t>
      </w:r>
    </w:p>
    <w:p w:rsidR="004B4644" w:rsidRPr="00430F7F" w:rsidRDefault="004B4644" w:rsidP="00E95152">
      <w:pPr>
        <w:spacing w:before="120" w:after="120"/>
        <w:ind w:firstLine="709"/>
        <w:jc w:val="both"/>
        <w:rPr>
          <w:sz w:val="26"/>
          <w:szCs w:val="26"/>
          <w:highlight w:val="yellow"/>
        </w:rPr>
      </w:pPr>
      <w:r w:rsidRPr="00A44792">
        <w:rPr>
          <w:sz w:val="26"/>
          <w:szCs w:val="26"/>
        </w:rPr>
        <w:t xml:space="preserve">Через </w:t>
      </w:r>
      <w:proofErr w:type="spellStart"/>
      <w:r w:rsidRPr="00A44792">
        <w:rPr>
          <w:sz w:val="26"/>
          <w:szCs w:val="26"/>
        </w:rPr>
        <w:t>Елшанское</w:t>
      </w:r>
      <w:proofErr w:type="spellEnd"/>
      <w:r>
        <w:rPr>
          <w:sz w:val="26"/>
          <w:szCs w:val="26"/>
        </w:rPr>
        <w:t xml:space="preserve"> </w:t>
      </w:r>
      <w:r w:rsidRPr="00607D01">
        <w:rPr>
          <w:sz w:val="26"/>
          <w:szCs w:val="26"/>
        </w:rPr>
        <w:t xml:space="preserve">МО проходит одна из планировочных осей района – железнодорожная связь </w:t>
      </w:r>
      <w:r w:rsidRPr="0018417B">
        <w:rPr>
          <w:sz w:val="26"/>
          <w:szCs w:val="26"/>
        </w:rPr>
        <w:t>Волгоград-Саратов-Казань.</w:t>
      </w:r>
    </w:p>
    <w:p w:rsidR="004B4644" w:rsidRPr="00506A4F" w:rsidRDefault="004B4644" w:rsidP="0018417B">
      <w:pPr>
        <w:keepNext/>
        <w:numPr>
          <w:ilvl w:val="2"/>
          <w:numId w:val="34"/>
        </w:numPr>
        <w:spacing w:before="120" w:after="120"/>
        <w:outlineLvl w:val="2"/>
        <w:rPr>
          <w:i/>
          <w:iCs/>
          <w:sz w:val="26"/>
          <w:szCs w:val="26"/>
        </w:rPr>
      </w:pPr>
      <w:bookmarkStart w:id="48" w:name="_Toc244405532"/>
      <w:bookmarkStart w:id="49" w:name="_Toc244407700"/>
      <w:bookmarkStart w:id="50" w:name="_Toc244410161"/>
      <w:bookmarkStart w:id="51" w:name="_Toc244411148"/>
      <w:bookmarkStart w:id="52" w:name="_Toc325524064"/>
      <w:r w:rsidRPr="00506A4F">
        <w:rPr>
          <w:i/>
          <w:iCs/>
          <w:sz w:val="26"/>
          <w:szCs w:val="26"/>
        </w:rPr>
        <w:t>Концепция территориального развития поселения</w:t>
      </w:r>
      <w:bookmarkEnd w:id="48"/>
      <w:bookmarkEnd w:id="49"/>
      <w:bookmarkEnd w:id="50"/>
      <w:bookmarkEnd w:id="51"/>
      <w:bookmarkEnd w:id="52"/>
    </w:p>
    <w:p w:rsidR="004B4644" w:rsidRPr="00506A4F" w:rsidRDefault="004B4644" w:rsidP="00E95152">
      <w:pPr>
        <w:spacing w:before="120" w:after="120"/>
        <w:ind w:firstLine="709"/>
        <w:jc w:val="both"/>
        <w:rPr>
          <w:sz w:val="26"/>
          <w:szCs w:val="26"/>
        </w:rPr>
      </w:pPr>
      <w:r w:rsidRPr="00506A4F">
        <w:rPr>
          <w:sz w:val="26"/>
          <w:szCs w:val="26"/>
        </w:rPr>
        <w:t xml:space="preserve">Территориальное развитие </w:t>
      </w:r>
      <w:r>
        <w:rPr>
          <w:sz w:val="26"/>
          <w:szCs w:val="26"/>
        </w:rPr>
        <w:t>МО</w:t>
      </w:r>
      <w:r w:rsidRPr="00506A4F">
        <w:rPr>
          <w:sz w:val="26"/>
          <w:szCs w:val="26"/>
        </w:rPr>
        <w:t xml:space="preserve"> рассматривается с позиций размещения капитального строительства, как на свободных, так и на застроенных землях населённых пунктов поселения (т.е. путем дополнений к  существующей застройке).</w:t>
      </w:r>
    </w:p>
    <w:p w:rsidR="004B4644" w:rsidRPr="00506A4F" w:rsidRDefault="004B4644" w:rsidP="00E95152">
      <w:pPr>
        <w:spacing w:before="120" w:after="120"/>
        <w:ind w:firstLine="709"/>
        <w:jc w:val="both"/>
        <w:rPr>
          <w:sz w:val="26"/>
          <w:szCs w:val="26"/>
        </w:rPr>
      </w:pPr>
      <w:r w:rsidRPr="00506A4F">
        <w:rPr>
          <w:sz w:val="26"/>
          <w:szCs w:val="26"/>
        </w:rPr>
        <w:t xml:space="preserve">На свободных территориях в населённых пунктах поселения, в основном, в центре поселения предусматривается новое жилищное строительство – индивидуальное, с </w:t>
      </w:r>
      <w:proofErr w:type="spellStart"/>
      <w:r w:rsidRPr="00506A4F">
        <w:rPr>
          <w:sz w:val="26"/>
          <w:szCs w:val="26"/>
        </w:rPr>
        <w:t>приквартирными</w:t>
      </w:r>
      <w:proofErr w:type="spellEnd"/>
      <w:r w:rsidRPr="00506A4F">
        <w:rPr>
          <w:sz w:val="26"/>
          <w:szCs w:val="26"/>
        </w:rPr>
        <w:t xml:space="preserve"> участками,  а также комплексное развитие </w:t>
      </w:r>
      <w:proofErr w:type="spellStart"/>
      <w:r w:rsidRPr="00506A4F">
        <w:rPr>
          <w:sz w:val="26"/>
          <w:szCs w:val="26"/>
        </w:rPr>
        <w:t>пром</w:t>
      </w:r>
      <w:proofErr w:type="spellEnd"/>
      <w:r w:rsidRPr="00506A4F">
        <w:rPr>
          <w:sz w:val="26"/>
          <w:szCs w:val="26"/>
        </w:rPr>
        <w:t>- и коммунальных территорий, социальной, инженерной  и транспортной инфраструктуры. При этом следует принимать повышение качества среды обитания, в том числе – улучшение архитектурного облика застройки населённых пунктов, более интенсивное использование территории и, как следствие, повышение ее инвестиционной привлекательности.</w:t>
      </w:r>
    </w:p>
    <w:p w:rsidR="004B4644" w:rsidRPr="00506A4F" w:rsidRDefault="004B4644" w:rsidP="00E95152">
      <w:pPr>
        <w:spacing w:before="120" w:after="120"/>
        <w:ind w:firstLine="709"/>
        <w:jc w:val="both"/>
        <w:rPr>
          <w:sz w:val="26"/>
          <w:szCs w:val="26"/>
        </w:rPr>
      </w:pPr>
      <w:r w:rsidRPr="00506A4F">
        <w:rPr>
          <w:sz w:val="26"/>
          <w:szCs w:val="26"/>
        </w:rPr>
        <w:t>Базовыми принципами планирования территории поселения являются:</w:t>
      </w:r>
    </w:p>
    <w:p w:rsidR="004B4644" w:rsidRPr="00506A4F" w:rsidRDefault="004B4644" w:rsidP="00E95152">
      <w:pPr>
        <w:spacing w:before="120" w:after="120"/>
        <w:ind w:firstLine="709"/>
        <w:jc w:val="both"/>
        <w:rPr>
          <w:sz w:val="26"/>
          <w:szCs w:val="26"/>
        </w:rPr>
      </w:pPr>
      <w:r w:rsidRPr="00506A4F">
        <w:rPr>
          <w:sz w:val="26"/>
          <w:szCs w:val="26"/>
        </w:rPr>
        <w:t>- Реорганизация жилой среды, повышение её качества;</w:t>
      </w:r>
    </w:p>
    <w:p w:rsidR="004B4644" w:rsidRPr="00506A4F" w:rsidRDefault="004B4644" w:rsidP="00E95152">
      <w:pPr>
        <w:spacing w:before="120" w:after="120"/>
        <w:ind w:firstLine="709"/>
        <w:jc w:val="both"/>
        <w:rPr>
          <w:sz w:val="26"/>
          <w:szCs w:val="26"/>
        </w:rPr>
      </w:pPr>
      <w:r w:rsidRPr="00506A4F">
        <w:rPr>
          <w:sz w:val="26"/>
          <w:szCs w:val="26"/>
        </w:rPr>
        <w:t>- Усиление взаимосвязи мест проживания с местами приложения труда;</w:t>
      </w:r>
    </w:p>
    <w:p w:rsidR="004B4644" w:rsidRPr="00506A4F" w:rsidRDefault="004B4644" w:rsidP="00E95152">
      <w:pPr>
        <w:spacing w:before="120" w:after="120"/>
        <w:ind w:firstLine="709"/>
        <w:jc w:val="both"/>
        <w:rPr>
          <w:sz w:val="26"/>
          <w:szCs w:val="26"/>
        </w:rPr>
      </w:pPr>
      <w:r w:rsidRPr="00506A4F">
        <w:rPr>
          <w:sz w:val="26"/>
          <w:szCs w:val="26"/>
        </w:rPr>
        <w:lastRenderedPageBreak/>
        <w:t>- Усиление взаимосвязи между населёнными пунктами поселения;</w:t>
      </w:r>
    </w:p>
    <w:p w:rsidR="004B4644" w:rsidRPr="00506A4F" w:rsidRDefault="004B4644" w:rsidP="00E95152">
      <w:pPr>
        <w:spacing w:before="120" w:after="120"/>
        <w:ind w:firstLine="709"/>
        <w:jc w:val="both"/>
        <w:rPr>
          <w:sz w:val="26"/>
          <w:szCs w:val="26"/>
        </w:rPr>
      </w:pPr>
      <w:r w:rsidRPr="00506A4F">
        <w:rPr>
          <w:sz w:val="26"/>
          <w:szCs w:val="26"/>
        </w:rPr>
        <w:t xml:space="preserve">- Максимальный учет природно-экологических и санитарно-гигиенических ограничений; </w:t>
      </w:r>
    </w:p>
    <w:p w:rsidR="004B4644" w:rsidRPr="00506A4F" w:rsidRDefault="004B4644" w:rsidP="00E95152">
      <w:pPr>
        <w:spacing w:before="120" w:after="120"/>
        <w:ind w:firstLine="709"/>
        <w:jc w:val="both"/>
        <w:rPr>
          <w:sz w:val="26"/>
          <w:szCs w:val="26"/>
        </w:rPr>
      </w:pPr>
      <w:r w:rsidRPr="00506A4F">
        <w:rPr>
          <w:sz w:val="26"/>
          <w:szCs w:val="26"/>
        </w:rPr>
        <w:t xml:space="preserve">- Размещение производственных объектов преимущественно в пределах сформировавшихся производственных и коммунальных зон за счет интенсификации и упорядочения использования земельных участков, а также использование для этих целей наиболее </w:t>
      </w:r>
      <w:proofErr w:type="spellStart"/>
      <w:r w:rsidRPr="00506A4F">
        <w:rPr>
          <w:sz w:val="26"/>
          <w:szCs w:val="26"/>
        </w:rPr>
        <w:t>инвестиционно</w:t>
      </w:r>
      <w:proofErr w:type="spellEnd"/>
      <w:r w:rsidRPr="00506A4F">
        <w:rPr>
          <w:sz w:val="26"/>
          <w:szCs w:val="26"/>
        </w:rPr>
        <w:t xml:space="preserve"> привлекательных площадок с развитой инженерной инфраструктурой.</w:t>
      </w:r>
    </w:p>
    <w:p w:rsidR="004B4644" w:rsidRPr="00506A4F" w:rsidRDefault="004B4644" w:rsidP="00E95152">
      <w:pPr>
        <w:spacing w:before="120" w:after="120"/>
        <w:ind w:firstLine="709"/>
        <w:jc w:val="both"/>
        <w:rPr>
          <w:sz w:val="26"/>
          <w:szCs w:val="26"/>
        </w:rPr>
      </w:pPr>
      <w:r w:rsidRPr="00506A4F">
        <w:rPr>
          <w:sz w:val="26"/>
          <w:szCs w:val="26"/>
        </w:rPr>
        <w:t>- Развитие коммунальных и коммунально-складских территорий на площадках, отвечающих санитарно-гигиеническим требованиям и требованиям транспортной доступности.</w:t>
      </w:r>
    </w:p>
    <w:p w:rsidR="004B4644" w:rsidRPr="00506A4F" w:rsidRDefault="004B4644" w:rsidP="00F934A2">
      <w:pPr>
        <w:keepNext/>
        <w:spacing w:before="120" w:after="120"/>
        <w:jc w:val="center"/>
        <w:outlineLvl w:val="2"/>
        <w:rPr>
          <w:i/>
          <w:iCs/>
          <w:sz w:val="26"/>
          <w:szCs w:val="26"/>
        </w:rPr>
      </w:pPr>
      <w:bookmarkStart w:id="53" w:name="_Toc244405533"/>
      <w:bookmarkStart w:id="54" w:name="_Toc244407701"/>
      <w:bookmarkStart w:id="55" w:name="_Toc244410162"/>
      <w:bookmarkStart w:id="56" w:name="_Toc244411149"/>
      <w:bookmarkStart w:id="57" w:name="_Toc325524065"/>
      <w:r>
        <w:rPr>
          <w:i/>
          <w:iCs/>
          <w:sz w:val="26"/>
          <w:szCs w:val="26"/>
        </w:rPr>
        <w:t xml:space="preserve">3.1.6 </w:t>
      </w:r>
      <w:r w:rsidRPr="00506A4F">
        <w:rPr>
          <w:i/>
          <w:iCs/>
          <w:sz w:val="26"/>
          <w:szCs w:val="26"/>
        </w:rPr>
        <w:t>Развитие и совершенствование функционального зонирования и планировочной структуры поселения</w:t>
      </w:r>
      <w:bookmarkEnd w:id="53"/>
      <w:bookmarkEnd w:id="54"/>
      <w:bookmarkEnd w:id="55"/>
      <w:bookmarkEnd w:id="56"/>
      <w:bookmarkEnd w:id="57"/>
    </w:p>
    <w:p w:rsidR="004B4644" w:rsidRPr="00A44792" w:rsidRDefault="004B4644" w:rsidP="00E95152">
      <w:pPr>
        <w:spacing w:before="120" w:after="120"/>
        <w:ind w:firstLine="709"/>
        <w:jc w:val="both"/>
        <w:rPr>
          <w:sz w:val="26"/>
          <w:szCs w:val="26"/>
        </w:rPr>
      </w:pPr>
      <w:r w:rsidRPr="00506A4F">
        <w:rPr>
          <w:sz w:val="26"/>
          <w:szCs w:val="26"/>
        </w:rPr>
        <w:t xml:space="preserve">Генеральный план предусматривает сохранение общего характера исторически сложившейся планировочной структуры поселения и приведение отдельных ее элементов (транспортные связи, параметры застройки, развитие системы общественных центров) в соответствие с современными требованиями к организации жизненной среды населённых пунктов. Для целей планирования размещения капитального строительства  на </w:t>
      </w:r>
      <w:r w:rsidRPr="00D879AB">
        <w:rPr>
          <w:sz w:val="26"/>
          <w:szCs w:val="26"/>
        </w:rPr>
        <w:t xml:space="preserve">территории </w:t>
      </w:r>
      <w:r w:rsidRPr="00A44792">
        <w:rPr>
          <w:sz w:val="26"/>
          <w:szCs w:val="26"/>
        </w:rPr>
        <w:t xml:space="preserve">поселения </w:t>
      </w:r>
      <w:proofErr w:type="spellStart"/>
      <w:r w:rsidRPr="00A44792">
        <w:rPr>
          <w:sz w:val="26"/>
          <w:szCs w:val="26"/>
        </w:rPr>
        <w:t>инвестиционно</w:t>
      </w:r>
      <w:proofErr w:type="spellEnd"/>
      <w:r w:rsidRPr="00A44792">
        <w:rPr>
          <w:sz w:val="26"/>
          <w:szCs w:val="26"/>
        </w:rPr>
        <w:t xml:space="preserve"> привлекательными становятся территории центра МО – ст. Кулатка, </w:t>
      </w:r>
      <w:proofErr w:type="gramStart"/>
      <w:r w:rsidR="00A44792" w:rsidRPr="00A44792">
        <w:rPr>
          <w:sz w:val="26"/>
          <w:szCs w:val="26"/>
        </w:rPr>
        <w:t>с</w:t>
      </w:r>
      <w:proofErr w:type="gramEnd"/>
      <w:r w:rsidRPr="00A44792">
        <w:rPr>
          <w:sz w:val="26"/>
          <w:szCs w:val="26"/>
        </w:rPr>
        <w:t>. Елшанка.</w:t>
      </w:r>
    </w:p>
    <w:p w:rsidR="004B4644" w:rsidRPr="00430F7F" w:rsidRDefault="004B4644" w:rsidP="00E95152">
      <w:pPr>
        <w:spacing w:before="120" w:after="120"/>
        <w:ind w:firstLine="709"/>
        <w:jc w:val="both"/>
        <w:rPr>
          <w:sz w:val="26"/>
          <w:szCs w:val="26"/>
          <w:highlight w:val="yellow"/>
        </w:rPr>
      </w:pPr>
      <w:r w:rsidRPr="00A44792">
        <w:rPr>
          <w:sz w:val="26"/>
          <w:szCs w:val="26"/>
        </w:rPr>
        <w:t>Решениями генерального плана  очертания границы  населенных пунктов</w:t>
      </w:r>
      <w:r w:rsidRPr="00607D01">
        <w:rPr>
          <w:sz w:val="26"/>
          <w:szCs w:val="26"/>
        </w:rPr>
        <w:t xml:space="preserve"> не меняются. </w:t>
      </w:r>
    </w:p>
    <w:p w:rsidR="004B4644" w:rsidRPr="00506A4F" w:rsidRDefault="004B4644" w:rsidP="00E95152">
      <w:pPr>
        <w:spacing w:before="120" w:after="120"/>
        <w:ind w:firstLine="709"/>
        <w:jc w:val="both"/>
        <w:rPr>
          <w:sz w:val="26"/>
          <w:szCs w:val="26"/>
        </w:rPr>
      </w:pPr>
      <w:r w:rsidRPr="00506A4F">
        <w:rPr>
          <w:sz w:val="26"/>
          <w:szCs w:val="26"/>
        </w:rPr>
        <w:t>Территориальное планирование МО в соответствии с Градостроительным кодексом РФ предполагает деление его территории на функциональные зоны в зависимости от вида использования. В настоящем генеральном плане выделены следующие функциональные зоны:</w:t>
      </w:r>
    </w:p>
    <w:p w:rsidR="004B4644" w:rsidRPr="00506A4F" w:rsidRDefault="004B4644" w:rsidP="00E95152">
      <w:pPr>
        <w:spacing w:before="120" w:after="120"/>
        <w:ind w:firstLine="709"/>
        <w:jc w:val="both"/>
        <w:rPr>
          <w:sz w:val="26"/>
          <w:szCs w:val="26"/>
        </w:rPr>
      </w:pPr>
      <w:r w:rsidRPr="00506A4F">
        <w:rPr>
          <w:sz w:val="26"/>
          <w:szCs w:val="26"/>
        </w:rPr>
        <w:t xml:space="preserve">- жилые и общественно-деловые; </w:t>
      </w:r>
    </w:p>
    <w:p w:rsidR="004B4644" w:rsidRPr="00506A4F" w:rsidRDefault="004B4644" w:rsidP="00E95152">
      <w:pPr>
        <w:spacing w:before="120" w:after="120"/>
        <w:ind w:firstLine="709"/>
        <w:jc w:val="both"/>
        <w:rPr>
          <w:sz w:val="26"/>
          <w:szCs w:val="26"/>
        </w:rPr>
      </w:pPr>
      <w:r w:rsidRPr="00506A4F">
        <w:rPr>
          <w:sz w:val="26"/>
          <w:szCs w:val="26"/>
        </w:rPr>
        <w:t xml:space="preserve">- промышленности (и коммунально-складские); </w:t>
      </w:r>
    </w:p>
    <w:p w:rsidR="004B4644" w:rsidRPr="00506A4F" w:rsidRDefault="004B4644" w:rsidP="00E95152">
      <w:pPr>
        <w:spacing w:before="120" w:after="120"/>
        <w:ind w:firstLine="709"/>
        <w:jc w:val="both"/>
        <w:rPr>
          <w:sz w:val="26"/>
          <w:szCs w:val="26"/>
        </w:rPr>
      </w:pPr>
      <w:r w:rsidRPr="00506A4F">
        <w:rPr>
          <w:sz w:val="26"/>
          <w:szCs w:val="26"/>
        </w:rPr>
        <w:t>- рекреационные;</w:t>
      </w:r>
    </w:p>
    <w:p w:rsidR="004B4644" w:rsidRPr="00506A4F" w:rsidRDefault="004B4644" w:rsidP="00E95152">
      <w:pPr>
        <w:spacing w:before="120" w:after="120"/>
        <w:ind w:firstLine="709"/>
        <w:jc w:val="both"/>
        <w:rPr>
          <w:sz w:val="26"/>
          <w:szCs w:val="26"/>
        </w:rPr>
      </w:pPr>
      <w:r w:rsidRPr="00506A4F">
        <w:rPr>
          <w:sz w:val="26"/>
          <w:szCs w:val="26"/>
        </w:rPr>
        <w:t>- земли сельскохозяйственного назначения;</w:t>
      </w:r>
    </w:p>
    <w:p w:rsidR="004B4644" w:rsidRPr="00506A4F" w:rsidRDefault="004B4644" w:rsidP="00E95152">
      <w:pPr>
        <w:spacing w:before="120" w:after="120"/>
        <w:ind w:firstLine="709"/>
        <w:jc w:val="both"/>
        <w:rPr>
          <w:sz w:val="26"/>
          <w:szCs w:val="26"/>
        </w:rPr>
      </w:pPr>
      <w:r w:rsidRPr="00506A4F">
        <w:rPr>
          <w:sz w:val="26"/>
          <w:szCs w:val="26"/>
        </w:rPr>
        <w:t xml:space="preserve">- земли </w:t>
      </w:r>
      <w:proofErr w:type="spellStart"/>
      <w:r w:rsidRPr="00506A4F">
        <w:rPr>
          <w:sz w:val="26"/>
          <w:szCs w:val="26"/>
        </w:rPr>
        <w:t>спецтерриторий</w:t>
      </w:r>
      <w:proofErr w:type="spellEnd"/>
      <w:r w:rsidRPr="00506A4F">
        <w:rPr>
          <w:sz w:val="26"/>
          <w:szCs w:val="26"/>
        </w:rPr>
        <w:t>;</w:t>
      </w:r>
    </w:p>
    <w:p w:rsidR="004B4644" w:rsidRPr="00506A4F" w:rsidRDefault="004B4644" w:rsidP="00E95152">
      <w:pPr>
        <w:spacing w:before="120" w:after="120"/>
        <w:ind w:firstLine="709"/>
        <w:jc w:val="both"/>
        <w:rPr>
          <w:sz w:val="26"/>
          <w:szCs w:val="26"/>
        </w:rPr>
      </w:pPr>
      <w:r w:rsidRPr="00506A4F">
        <w:rPr>
          <w:sz w:val="26"/>
          <w:szCs w:val="26"/>
        </w:rPr>
        <w:t xml:space="preserve"> - земли транспорта;</w:t>
      </w:r>
    </w:p>
    <w:p w:rsidR="004B4644" w:rsidRPr="00506A4F" w:rsidRDefault="004B4644" w:rsidP="00E95152">
      <w:pPr>
        <w:spacing w:before="120" w:after="120"/>
        <w:ind w:firstLine="709"/>
        <w:jc w:val="both"/>
        <w:rPr>
          <w:sz w:val="26"/>
          <w:szCs w:val="26"/>
        </w:rPr>
      </w:pPr>
      <w:r w:rsidRPr="00506A4F">
        <w:rPr>
          <w:sz w:val="26"/>
          <w:szCs w:val="26"/>
        </w:rPr>
        <w:t>- земли водного фонда;</w:t>
      </w:r>
    </w:p>
    <w:p w:rsidR="004B4644" w:rsidRPr="00506A4F" w:rsidRDefault="004B4644" w:rsidP="00E95152">
      <w:pPr>
        <w:spacing w:before="120" w:after="120"/>
        <w:ind w:firstLine="709"/>
        <w:jc w:val="both"/>
        <w:rPr>
          <w:sz w:val="26"/>
          <w:szCs w:val="26"/>
        </w:rPr>
      </w:pPr>
      <w:r w:rsidRPr="00506A4F">
        <w:rPr>
          <w:sz w:val="26"/>
          <w:szCs w:val="26"/>
        </w:rPr>
        <w:t xml:space="preserve">- земли </w:t>
      </w:r>
      <w:proofErr w:type="spellStart"/>
      <w:r w:rsidRPr="00506A4F">
        <w:rPr>
          <w:sz w:val="26"/>
          <w:szCs w:val="26"/>
        </w:rPr>
        <w:t>гослесфонда</w:t>
      </w:r>
      <w:proofErr w:type="spellEnd"/>
      <w:r w:rsidRPr="00506A4F">
        <w:rPr>
          <w:sz w:val="26"/>
          <w:szCs w:val="26"/>
        </w:rPr>
        <w:t>.</w:t>
      </w:r>
    </w:p>
    <w:p w:rsidR="004B4644" w:rsidRPr="00430F7F" w:rsidRDefault="004B4644" w:rsidP="00E95152">
      <w:pPr>
        <w:spacing w:before="120" w:after="120"/>
        <w:ind w:firstLine="709"/>
        <w:jc w:val="both"/>
        <w:rPr>
          <w:sz w:val="26"/>
          <w:szCs w:val="26"/>
          <w:highlight w:val="yellow"/>
        </w:rPr>
      </w:pPr>
    </w:p>
    <w:p w:rsidR="004B4644" w:rsidRPr="00506A4F" w:rsidRDefault="004B4644" w:rsidP="00F934A2">
      <w:pPr>
        <w:numPr>
          <w:ilvl w:val="3"/>
          <w:numId w:val="46"/>
        </w:numPr>
        <w:spacing w:before="120" w:after="120"/>
        <w:outlineLvl w:val="1"/>
        <w:rPr>
          <w:b/>
          <w:bCs/>
          <w:sz w:val="26"/>
          <w:szCs w:val="26"/>
          <w:u w:val="single"/>
        </w:rPr>
      </w:pPr>
      <w:bookmarkStart w:id="58" w:name="_Toc244411150"/>
      <w:bookmarkStart w:id="59" w:name="_Toc325524066"/>
      <w:r>
        <w:rPr>
          <w:sz w:val="26"/>
          <w:szCs w:val="26"/>
          <w:u w:val="single"/>
        </w:rPr>
        <w:t xml:space="preserve"> </w:t>
      </w:r>
      <w:r w:rsidRPr="00506A4F">
        <w:rPr>
          <w:sz w:val="26"/>
          <w:szCs w:val="26"/>
          <w:u w:val="single"/>
        </w:rPr>
        <w:t>Жилые зоны</w:t>
      </w:r>
      <w:bookmarkEnd w:id="58"/>
      <w:bookmarkEnd w:id="59"/>
    </w:p>
    <w:p w:rsidR="004B4644" w:rsidRPr="00506A4F" w:rsidRDefault="004B4644" w:rsidP="00E95152">
      <w:pPr>
        <w:spacing w:before="120" w:after="120"/>
        <w:ind w:firstLine="709"/>
        <w:jc w:val="both"/>
        <w:rPr>
          <w:sz w:val="26"/>
          <w:szCs w:val="26"/>
        </w:rPr>
      </w:pPr>
      <w:r w:rsidRPr="00506A4F">
        <w:rPr>
          <w:sz w:val="26"/>
          <w:szCs w:val="26"/>
        </w:rPr>
        <w:t>В проектных решениях генерального плана не предусмотрено дробление жилых зон.</w:t>
      </w:r>
    </w:p>
    <w:p w:rsidR="004B4644" w:rsidRPr="00506A4F" w:rsidRDefault="004B4644" w:rsidP="00E95152">
      <w:pPr>
        <w:spacing w:before="120" w:after="120"/>
        <w:ind w:firstLine="709"/>
        <w:jc w:val="both"/>
        <w:rPr>
          <w:sz w:val="26"/>
          <w:szCs w:val="26"/>
        </w:rPr>
      </w:pPr>
      <w:r w:rsidRPr="00506A4F">
        <w:rPr>
          <w:sz w:val="26"/>
          <w:szCs w:val="26"/>
        </w:rPr>
        <w:t xml:space="preserve">В предложениях по генеральному плану населённых пунктов поселения  показаны существующие и проектные жилые зоны. </w:t>
      </w:r>
    </w:p>
    <w:p w:rsidR="004B4644" w:rsidRPr="00430F7F" w:rsidRDefault="004B4644" w:rsidP="00E95152">
      <w:pPr>
        <w:spacing w:before="120" w:after="120"/>
        <w:ind w:firstLine="709"/>
        <w:jc w:val="both"/>
        <w:rPr>
          <w:sz w:val="26"/>
          <w:szCs w:val="26"/>
          <w:highlight w:val="yellow"/>
        </w:rPr>
      </w:pPr>
      <w:r w:rsidRPr="00506A4F">
        <w:rPr>
          <w:sz w:val="26"/>
          <w:szCs w:val="26"/>
        </w:rPr>
        <w:lastRenderedPageBreak/>
        <w:t xml:space="preserve">При разработке следующих стадий градостроительной документации должна учитываться конкретная демографическая ситуация, которая позволит рассчитать потребность в учреждениях образования, дошкольного воспитания и культурно-бытового обслуживания. В предложениях по генеральному плану населённых пунктов поселения  выделены зоны </w:t>
      </w:r>
      <w:r w:rsidRPr="00434533">
        <w:rPr>
          <w:sz w:val="26"/>
          <w:szCs w:val="26"/>
        </w:rPr>
        <w:t>индивидуальной жилой застройки. Зоны индивидуальной жилой застройки  занимают около 128 га.</w:t>
      </w:r>
    </w:p>
    <w:p w:rsidR="004B4644" w:rsidRPr="00506A4F" w:rsidRDefault="004B4644" w:rsidP="00E95152">
      <w:pPr>
        <w:spacing w:before="120" w:after="120"/>
        <w:ind w:firstLine="709"/>
        <w:jc w:val="both"/>
        <w:rPr>
          <w:sz w:val="26"/>
          <w:szCs w:val="26"/>
        </w:rPr>
      </w:pPr>
      <w:r w:rsidRPr="00506A4F">
        <w:rPr>
          <w:sz w:val="26"/>
          <w:szCs w:val="26"/>
        </w:rPr>
        <w:t xml:space="preserve">Плотности жилого фонда брутто, используемые при усадебном строительстве, соответствуют нормам СНиП 2.07.-01.089 и составляют в зонах индивидуальной жилой застройки – 400 -1000 м </w:t>
      </w:r>
      <w:proofErr w:type="spellStart"/>
      <w:r w:rsidRPr="00506A4F">
        <w:rPr>
          <w:sz w:val="26"/>
          <w:szCs w:val="26"/>
        </w:rPr>
        <w:t>кв</w:t>
      </w:r>
      <w:proofErr w:type="spellEnd"/>
      <w:r w:rsidRPr="00506A4F">
        <w:rPr>
          <w:sz w:val="26"/>
          <w:szCs w:val="26"/>
        </w:rPr>
        <w:t>/га.</w:t>
      </w:r>
    </w:p>
    <w:p w:rsidR="004B4644" w:rsidRPr="00506A4F" w:rsidRDefault="004B4644" w:rsidP="00D304B2">
      <w:pPr>
        <w:numPr>
          <w:ilvl w:val="3"/>
          <w:numId w:val="46"/>
        </w:numPr>
        <w:spacing w:before="120" w:after="120"/>
        <w:outlineLvl w:val="1"/>
        <w:rPr>
          <w:sz w:val="26"/>
          <w:szCs w:val="26"/>
          <w:u w:val="single"/>
        </w:rPr>
      </w:pPr>
      <w:bookmarkStart w:id="60" w:name="_Toc244411151"/>
      <w:bookmarkStart w:id="61" w:name="_Toc325524067"/>
      <w:r>
        <w:rPr>
          <w:sz w:val="26"/>
          <w:szCs w:val="26"/>
          <w:u w:val="single"/>
        </w:rPr>
        <w:t xml:space="preserve"> </w:t>
      </w:r>
      <w:r w:rsidRPr="00506A4F">
        <w:rPr>
          <w:sz w:val="26"/>
          <w:szCs w:val="26"/>
          <w:u w:val="single"/>
        </w:rPr>
        <w:t>Общественно-деловые зоны</w:t>
      </w:r>
      <w:bookmarkEnd w:id="60"/>
      <w:bookmarkEnd w:id="61"/>
    </w:p>
    <w:p w:rsidR="004B4644" w:rsidRPr="00430F7F" w:rsidRDefault="004B4644" w:rsidP="00E95152">
      <w:pPr>
        <w:spacing w:before="120" w:after="120"/>
        <w:ind w:firstLine="709"/>
        <w:jc w:val="both"/>
        <w:rPr>
          <w:sz w:val="26"/>
          <w:szCs w:val="26"/>
          <w:highlight w:val="yellow"/>
        </w:rPr>
      </w:pPr>
      <w:r w:rsidRPr="00506A4F">
        <w:rPr>
          <w:sz w:val="26"/>
          <w:szCs w:val="26"/>
        </w:rPr>
        <w:t xml:space="preserve">Общественно-деловые зоны включают в себя </w:t>
      </w:r>
      <w:proofErr w:type="gramStart"/>
      <w:r w:rsidRPr="00506A4F">
        <w:rPr>
          <w:sz w:val="26"/>
          <w:szCs w:val="26"/>
        </w:rPr>
        <w:t>территории</w:t>
      </w:r>
      <w:proofErr w:type="gramEnd"/>
      <w:r w:rsidRPr="00506A4F">
        <w:rPr>
          <w:sz w:val="26"/>
          <w:szCs w:val="26"/>
        </w:rPr>
        <w:t xml:space="preserve"> преимущественно занимаемые зданиями органов государственного и муниципального управления, предприятиями общественного питания, клубами, культурно-развлекательными и торговыми учреждениями. Общественно-деловые зоны не выделены, так как входят  </w:t>
      </w:r>
      <w:r w:rsidRPr="00434533">
        <w:rPr>
          <w:sz w:val="26"/>
          <w:szCs w:val="26"/>
        </w:rPr>
        <w:t xml:space="preserve">в понятие «застроенные территории». Во всём поселении они могут составить не более </w:t>
      </w:r>
      <w:r>
        <w:rPr>
          <w:sz w:val="26"/>
          <w:szCs w:val="26"/>
        </w:rPr>
        <w:t>16</w:t>
      </w:r>
      <w:r w:rsidRPr="00434533">
        <w:rPr>
          <w:sz w:val="26"/>
          <w:szCs w:val="26"/>
        </w:rPr>
        <w:t>га.</w:t>
      </w:r>
    </w:p>
    <w:p w:rsidR="004B4644" w:rsidRPr="00506A4F" w:rsidRDefault="004B4644" w:rsidP="00D304B2">
      <w:pPr>
        <w:numPr>
          <w:ilvl w:val="3"/>
          <w:numId w:val="46"/>
        </w:numPr>
        <w:spacing w:before="120" w:after="120"/>
        <w:outlineLvl w:val="1"/>
        <w:rPr>
          <w:b/>
          <w:bCs/>
          <w:sz w:val="26"/>
          <w:szCs w:val="26"/>
          <w:u w:val="single"/>
        </w:rPr>
      </w:pPr>
      <w:bookmarkStart w:id="62" w:name="_Toc244411152"/>
      <w:bookmarkStart w:id="63" w:name="_Toc325524068"/>
      <w:r>
        <w:rPr>
          <w:sz w:val="26"/>
          <w:szCs w:val="26"/>
          <w:u w:val="single"/>
        </w:rPr>
        <w:t xml:space="preserve"> </w:t>
      </w:r>
      <w:r w:rsidRPr="00506A4F">
        <w:rPr>
          <w:sz w:val="26"/>
          <w:szCs w:val="26"/>
          <w:u w:val="single"/>
        </w:rPr>
        <w:t>Рекреационные зоны</w:t>
      </w:r>
      <w:bookmarkEnd w:id="62"/>
      <w:bookmarkEnd w:id="63"/>
    </w:p>
    <w:p w:rsidR="004B4644" w:rsidRPr="00430F7F" w:rsidRDefault="004B4644" w:rsidP="00E95152">
      <w:pPr>
        <w:spacing w:before="120" w:after="120"/>
        <w:ind w:firstLine="709"/>
        <w:jc w:val="both"/>
        <w:rPr>
          <w:sz w:val="26"/>
          <w:szCs w:val="26"/>
          <w:highlight w:val="yellow"/>
        </w:rPr>
      </w:pPr>
      <w:r w:rsidRPr="00506A4F">
        <w:rPr>
          <w:sz w:val="26"/>
          <w:szCs w:val="26"/>
        </w:rPr>
        <w:t xml:space="preserve">Зоны парков и скверов, а также других зелёных насаждений общего пользования могут </w:t>
      </w:r>
      <w:r w:rsidRPr="00434533">
        <w:rPr>
          <w:sz w:val="26"/>
          <w:szCs w:val="26"/>
        </w:rPr>
        <w:t>составить 3 га, а также</w:t>
      </w:r>
      <w:r w:rsidRPr="00506A4F">
        <w:rPr>
          <w:sz w:val="26"/>
          <w:szCs w:val="26"/>
        </w:rPr>
        <w:t xml:space="preserve"> других территорий зеленых насаждений  общественного назначения, рассредоточенных по поселению - это проектируемые рекреационные  зоны в районе водных объектов, могут </w:t>
      </w:r>
      <w:r w:rsidRPr="00434533">
        <w:rPr>
          <w:sz w:val="26"/>
          <w:szCs w:val="26"/>
        </w:rPr>
        <w:t>составить 35 га.</w:t>
      </w:r>
    </w:p>
    <w:p w:rsidR="004B4644" w:rsidRPr="00430F7F" w:rsidRDefault="004B4644" w:rsidP="00E95152">
      <w:pPr>
        <w:spacing w:before="120" w:after="120"/>
        <w:ind w:firstLine="709"/>
        <w:jc w:val="both"/>
        <w:rPr>
          <w:sz w:val="26"/>
          <w:szCs w:val="26"/>
          <w:highlight w:val="yellow"/>
        </w:rPr>
      </w:pPr>
      <w:r w:rsidRPr="00506A4F">
        <w:rPr>
          <w:sz w:val="26"/>
          <w:szCs w:val="26"/>
        </w:rPr>
        <w:t xml:space="preserve">Зона спортивных </w:t>
      </w:r>
      <w:r w:rsidRPr="00D879AB">
        <w:rPr>
          <w:sz w:val="26"/>
          <w:szCs w:val="26"/>
        </w:rPr>
        <w:t xml:space="preserve">сооружений – это: проектируемый  стадион  в </w:t>
      </w:r>
      <w:proofErr w:type="spellStart"/>
      <w:r w:rsidRPr="00D879AB">
        <w:rPr>
          <w:sz w:val="26"/>
          <w:szCs w:val="26"/>
        </w:rPr>
        <w:t>п</w:t>
      </w:r>
      <w:proofErr w:type="gramStart"/>
      <w:r w:rsidRPr="00D879AB">
        <w:rPr>
          <w:sz w:val="26"/>
          <w:szCs w:val="26"/>
        </w:rPr>
        <w:t>.С</w:t>
      </w:r>
      <w:proofErr w:type="gramEnd"/>
      <w:r w:rsidRPr="00D879AB">
        <w:rPr>
          <w:sz w:val="26"/>
          <w:szCs w:val="26"/>
        </w:rPr>
        <w:t>тарая</w:t>
      </w:r>
      <w:proofErr w:type="spellEnd"/>
      <w:r>
        <w:rPr>
          <w:sz w:val="26"/>
          <w:szCs w:val="26"/>
        </w:rPr>
        <w:t xml:space="preserve"> </w:t>
      </w:r>
      <w:proofErr w:type="spellStart"/>
      <w:r w:rsidRPr="00D879AB">
        <w:rPr>
          <w:sz w:val="26"/>
          <w:szCs w:val="26"/>
        </w:rPr>
        <w:t>Лебежайка</w:t>
      </w:r>
      <w:proofErr w:type="spellEnd"/>
      <w:r w:rsidRPr="00D879AB">
        <w:rPr>
          <w:sz w:val="26"/>
          <w:szCs w:val="26"/>
        </w:rPr>
        <w:t xml:space="preserve">, </w:t>
      </w:r>
      <w:proofErr w:type="spellStart"/>
      <w:r w:rsidRPr="00D879AB">
        <w:rPr>
          <w:sz w:val="26"/>
          <w:szCs w:val="26"/>
        </w:rPr>
        <w:t>Еремкино</w:t>
      </w:r>
      <w:proofErr w:type="spellEnd"/>
      <w:r w:rsidRPr="00D879AB">
        <w:rPr>
          <w:sz w:val="26"/>
          <w:szCs w:val="26"/>
        </w:rPr>
        <w:t xml:space="preserve"> и Поповка</w:t>
      </w:r>
      <w:r w:rsidRPr="00434533">
        <w:rPr>
          <w:sz w:val="26"/>
          <w:szCs w:val="26"/>
        </w:rPr>
        <w:t>,  проектируемые спортивные площадки  в других населённых пунктах поселения.  Она составляет3 га.</w:t>
      </w:r>
    </w:p>
    <w:p w:rsidR="004B4644" w:rsidRPr="00D879AB" w:rsidRDefault="004B4644" w:rsidP="00D304B2">
      <w:pPr>
        <w:spacing w:before="120" w:after="120"/>
        <w:ind w:left="1416" w:firstLine="708"/>
        <w:outlineLvl w:val="1"/>
        <w:rPr>
          <w:sz w:val="26"/>
          <w:szCs w:val="26"/>
          <w:u w:val="single"/>
        </w:rPr>
      </w:pPr>
      <w:bookmarkStart w:id="64" w:name="_Toc244411153"/>
      <w:bookmarkStart w:id="65" w:name="_Toc325524069"/>
      <w:r w:rsidRPr="00D304B2">
        <w:rPr>
          <w:sz w:val="26"/>
          <w:szCs w:val="26"/>
        </w:rPr>
        <w:t>3.1.6.4</w:t>
      </w:r>
      <w:r>
        <w:rPr>
          <w:sz w:val="26"/>
          <w:szCs w:val="26"/>
          <w:u w:val="single"/>
        </w:rPr>
        <w:t xml:space="preserve">  </w:t>
      </w:r>
      <w:r w:rsidRPr="00D879AB">
        <w:rPr>
          <w:sz w:val="26"/>
          <w:szCs w:val="26"/>
          <w:u w:val="single"/>
        </w:rPr>
        <w:t>Зоны промышленности (и коммунально-складские)</w:t>
      </w:r>
      <w:bookmarkEnd w:id="64"/>
      <w:bookmarkEnd w:id="65"/>
    </w:p>
    <w:p w:rsidR="004B4644" w:rsidRDefault="004B4644" w:rsidP="00D304B2">
      <w:pPr>
        <w:spacing w:before="120" w:after="120"/>
        <w:ind w:firstLine="709"/>
        <w:jc w:val="both"/>
        <w:rPr>
          <w:sz w:val="26"/>
          <w:szCs w:val="26"/>
        </w:rPr>
      </w:pPr>
      <w:r w:rsidRPr="00D879AB">
        <w:rPr>
          <w:sz w:val="26"/>
          <w:szCs w:val="26"/>
        </w:rPr>
        <w:t xml:space="preserve">Зоны промышленности представлены </w:t>
      </w:r>
      <w:proofErr w:type="gramStart"/>
      <w:r w:rsidRPr="00D879AB">
        <w:rPr>
          <w:sz w:val="26"/>
          <w:szCs w:val="26"/>
        </w:rPr>
        <w:t>площадками</w:t>
      </w:r>
      <w:proofErr w:type="gramEnd"/>
      <w:r w:rsidRPr="00D879AB">
        <w:rPr>
          <w:sz w:val="26"/>
          <w:szCs w:val="26"/>
        </w:rPr>
        <w:t xml:space="preserve"> существующими и проектируемых предприятий перерабатывающей промышленности, площадками существующих и </w:t>
      </w:r>
      <w:r w:rsidRPr="00434533">
        <w:rPr>
          <w:sz w:val="26"/>
          <w:szCs w:val="26"/>
        </w:rPr>
        <w:t>проектируемых складских территорий, а также площадками  агропромышленных комплексов. Они составляют  около 23 га.</w:t>
      </w:r>
      <w:bookmarkStart w:id="66" w:name="_Toc244411154"/>
      <w:bookmarkStart w:id="67" w:name="_Toc325524070"/>
    </w:p>
    <w:p w:rsidR="004B4644" w:rsidRPr="00D304B2" w:rsidRDefault="004B4644" w:rsidP="00D304B2">
      <w:pPr>
        <w:spacing w:before="120" w:after="120"/>
        <w:ind w:left="1415" w:firstLine="709"/>
        <w:jc w:val="both"/>
        <w:rPr>
          <w:sz w:val="26"/>
          <w:szCs w:val="26"/>
          <w:highlight w:val="yellow"/>
        </w:rPr>
      </w:pPr>
      <w:r>
        <w:rPr>
          <w:sz w:val="26"/>
          <w:szCs w:val="26"/>
        </w:rPr>
        <w:t xml:space="preserve">3.1.6.5  </w:t>
      </w:r>
      <w:r w:rsidRPr="00506A4F">
        <w:rPr>
          <w:sz w:val="26"/>
          <w:szCs w:val="26"/>
          <w:u w:val="single"/>
        </w:rPr>
        <w:t>Зоны сельскохозяйственного назначения</w:t>
      </w:r>
      <w:bookmarkEnd w:id="66"/>
      <w:bookmarkEnd w:id="67"/>
    </w:p>
    <w:p w:rsidR="004B4644" w:rsidRDefault="004B4644" w:rsidP="00434533">
      <w:pPr>
        <w:spacing w:before="120" w:after="120"/>
        <w:ind w:firstLine="709"/>
        <w:jc w:val="both"/>
        <w:rPr>
          <w:sz w:val="26"/>
          <w:szCs w:val="26"/>
        </w:rPr>
      </w:pPr>
      <w:r w:rsidRPr="00506A4F">
        <w:rPr>
          <w:sz w:val="26"/>
          <w:szCs w:val="26"/>
        </w:rPr>
        <w:t xml:space="preserve">К зонам сельскохозяйственного назначения отнесены территории, занятые сенокосами,   выпасами, территориями </w:t>
      </w:r>
      <w:r w:rsidRPr="00434533">
        <w:rPr>
          <w:sz w:val="26"/>
          <w:szCs w:val="26"/>
        </w:rPr>
        <w:t xml:space="preserve">сельхозпроизводства. </w:t>
      </w:r>
      <w:bookmarkStart w:id="68" w:name="_Toc244411155"/>
      <w:bookmarkStart w:id="69" w:name="_Toc325524071"/>
    </w:p>
    <w:p w:rsidR="004B4644" w:rsidRPr="00506A4F" w:rsidRDefault="004B4644" w:rsidP="00FF177E">
      <w:pPr>
        <w:spacing w:before="120" w:after="120"/>
        <w:ind w:left="1416" w:firstLine="708"/>
        <w:jc w:val="both"/>
        <w:rPr>
          <w:sz w:val="26"/>
          <w:szCs w:val="26"/>
          <w:u w:val="single"/>
        </w:rPr>
      </w:pPr>
      <w:r w:rsidRPr="00FF177E">
        <w:rPr>
          <w:sz w:val="26"/>
          <w:szCs w:val="26"/>
        </w:rPr>
        <w:t xml:space="preserve">3.1.6.6  </w:t>
      </w:r>
      <w:r w:rsidRPr="00506A4F">
        <w:rPr>
          <w:sz w:val="26"/>
          <w:szCs w:val="26"/>
          <w:u w:val="single"/>
        </w:rPr>
        <w:t xml:space="preserve">Зоны </w:t>
      </w:r>
      <w:proofErr w:type="spellStart"/>
      <w:r w:rsidRPr="00506A4F">
        <w:rPr>
          <w:sz w:val="26"/>
          <w:szCs w:val="26"/>
          <w:u w:val="single"/>
        </w:rPr>
        <w:t>спецтерриторий</w:t>
      </w:r>
      <w:bookmarkEnd w:id="68"/>
      <w:bookmarkEnd w:id="69"/>
      <w:proofErr w:type="spellEnd"/>
    </w:p>
    <w:p w:rsidR="004B4644" w:rsidRPr="00430F7F" w:rsidRDefault="004B4644" w:rsidP="00E95152">
      <w:pPr>
        <w:spacing w:before="120" w:after="120"/>
        <w:ind w:firstLine="709"/>
        <w:jc w:val="both"/>
        <w:rPr>
          <w:sz w:val="26"/>
          <w:szCs w:val="26"/>
          <w:highlight w:val="yellow"/>
        </w:rPr>
      </w:pPr>
      <w:r w:rsidRPr="00506A4F">
        <w:rPr>
          <w:sz w:val="26"/>
          <w:szCs w:val="26"/>
        </w:rPr>
        <w:t xml:space="preserve">Земли </w:t>
      </w:r>
      <w:proofErr w:type="spellStart"/>
      <w:r w:rsidRPr="00506A4F">
        <w:rPr>
          <w:sz w:val="26"/>
          <w:szCs w:val="26"/>
        </w:rPr>
        <w:t>спецтерриторий</w:t>
      </w:r>
      <w:proofErr w:type="spellEnd"/>
      <w:r w:rsidRPr="00506A4F">
        <w:rPr>
          <w:sz w:val="26"/>
          <w:szCs w:val="26"/>
        </w:rPr>
        <w:t xml:space="preserve">  (кладбища) в  МО составляют около </w:t>
      </w:r>
      <w:r w:rsidRPr="00434533">
        <w:rPr>
          <w:sz w:val="26"/>
          <w:szCs w:val="26"/>
        </w:rPr>
        <w:t xml:space="preserve">5га. </w:t>
      </w:r>
    </w:p>
    <w:p w:rsidR="004B4644" w:rsidRPr="00506A4F" w:rsidRDefault="004B4644" w:rsidP="00FF177E">
      <w:pPr>
        <w:spacing w:before="120" w:after="120"/>
        <w:ind w:left="1416" w:firstLine="708"/>
        <w:outlineLvl w:val="1"/>
        <w:rPr>
          <w:sz w:val="26"/>
          <w:szCs w:val="26"/>
          <w:u w:val="single"/>
        </w:rPr>
      </w:pPr>
      <w:bookmarkStart w:id="70" w:name="_Toc244411156"/>
      <w:bookmarkStart w:id="71" w:name="_Toc325524072"/>
      <w:r w:rsidRPr="00FF177E">
        <w:rPr>
          <w:sz w:val="26"/>
          <w:szCs w:val="26"/>
        </w:rPr>
        <w:t xml:space="preserve">3.1.6.7 </w:t>
      </w:r>
      <w:r>
        <w:rPr>
          <w:sz w:val="26"/>
          <w:szCs w:val="26"/>
        </w:rPr>
        <w:t xml:space="preserve"> </w:t>
      </w:r>
      <w:r w:rsidRPr="00506A4F">
        <w:rPr>
          <w:sz w:val="26"/>
          <w:szCs w:val="26"/>
          <w:u w:val="single"/>
        </w:rPr>
        <w:t>Зоны транспорта</w:t>
      </w:r>
      <w:bookmarkEnd w:id="70"/>
      <w:bookmarkEnd w:id="71"/>
    </w:p>
    <w:p w:rsidR="004B4644" w:rsidRPr="00430F7F" w:rsidRDefault="004B4644" w:rsidP="00E95152">
      <w:pPr>
        <w:spacing w:before="120" w:after="120"/>
        <w:ind w:firstLine="709"/>
        <w:jc w:val="both"/>
        <w:rPr>
          <w:sz w:val="26"/>
          <w:szCs w:val="26"/>
          <w:highlight w:val="yellow"/>
        </w:rPr>
      </w:pPr>
      <w:r w:rsidRPr="00506A4F">
        <w:rPr>
          <w:sz w:val="26"/>
          <w:szCs w:val="26"/>
        </w:rPr>
        <w:t xml:space="preserve">Земли транспорта МО представлены территориями автомобильного транспорта. Они  заняты площадями, улицами, дорогами и т.д.  и </w:t>
      </w:r>
      <w:r w:rsidRPr="00434533">
        <w:rPr>
          <w:sz w:val="26"/>
          <w:szCs w:val="26"/>
        </w:rPr>
        <w:t xml:space="preserve">составляют </w:t>
      </w:r>
      <w:r>
        <w:rPr>
          <w:sz w:val="26"/>
          <w:szCs w:val="26"/>
        </w:rPr>
        <w:t>2</w:t>
      </w:r>
      <w:r w:rsidRPr="00434533">
        <w:rPr>
          <w:sz w:val="26"/>
          <w:szCs w:val="26"/>
        </w:rPr>
        <w:t>6га.</w:t>
      </w:r>
    </w:p>
    <w:p w:rsidR="004B4644" w:rsidRPr="00506A4F" w:rsidRDefault="004B4644" w:rsidP="00FF177E">
      <w:pPr>
        <w:numPr>
          <w:ilvl w:val="3"/>
          <w:numId w:val="39"/>
        </w:numPr>
        <w:spacing w:before="120" w:after="120"/>
        <w:outlineLvl w:val="1"/>
        <w:rPr>
          <w:sz w:val="26"/>
          <w:szCs w:val="26"/>
          <w:u w:val="single"/>
        </w:rPr>
      </w:pPr>
      <w:bookmarkStart w:id="72" w:name="_Toc244411157"/>
      <w:bookmarkStart w:id="73" w:name="_Toc325524073"/>
      <w:r>
        <w:rPr>
          <w:sz w:val="26"/>
          <w:szCs w:val="26"/>
          <w:u w:val="single"/>
        </w:rPr>
        <w:t xml:space="preserve">  </w:t>
      </w:r>
      <w:r w:rsidRPr="00506A4F">
        <w:rPr>
          <w:sz w:val="26"/>
          <w:szCs w:val="26"/>
          <w:u w:val="single"/>
        </w:rPr>
        <w:t>Зоны водного фонда</w:t>
      </w:r>
      <w:bookmarkEnd w:id="72"/>
      <w:bookmarkEnd w:id="73"/>
    </w:p>
    <w:p w:rsidR="004B4644" w:rsidRDefault="004B4644" w:rsidP="00E95152">
      <w:pPr>
        <w:spacing w:before="120" w:after="120"/>
        <w:ind w:firstLine="709"/>
        <w:jc w:val="both"/>
        <w:rPr>
          <w:sz w:val="26"/>
          <w:szCs w:val="26"/>
        </w:rPr>
      </w:pPr>
      <w:r w:rsidRPr="00506A4F">
        <w:rPr>
          <w:sz w:val="26"/>
          <w:szCs w:val="26"/>
        </w:rPr>
        <w:t xml:space="preserve">Территории  водного фонда </w:t>
      </w:r>
      <w:r w:rsidRPr="00434533">
        <w:rPr>
          <w:sz w:val="26"/>
          <w:szCs w:val="26"/>
        </w:rPr>
        <w:t>в МО представлены речками с притоками, и озёрами, прудами, а также болотами.  Они составляют 100 га.</w:t>
      </w:r>
    </w:p>
    <w:p w:rsidR="004B4644" w:rsidRPr="00430F7F" w:rsidRDefault="004B4644" w:rsidP="00E95152">
      <w:pPr>
        <w:spacing w:before="120" w:after="120"/>
        <w:ind w:firstLine="709"/>
        <w:jc w:val="both"/>
        <w:rPr>
          <w:sz w:val="26"/>
          <w:szCs w:val="26"/>
          <w:highlight w:val="yellow"/>
        </w:rPr>
      </w:pPr>
    </w:p>
    <w:p w:rsidR="004B4644" w:rsidRPr="00434533" w:rsidRDefault="004B4644" w:rsidP="00FF177E">
      <w:pPr>
        <w:spacing w:before="120" w:after="120"/>
        <w:ind w:left="2124"/>
        <w:outlineLvl w:val="1"/>
        <w:rPr>
          <w:sz w:val="26"/>
          <w:szCs w:val="26"/>
          <w:u w:val="single"/>
        </w:rPr>
      </w:pPr>
      <w:bookmarkStart w:id="74" w:name="_Toc244411158"/>
      <w:bookmarkStart w:id="75" w:name="_Toc325524074"/>
      <w:r>
        <w:rPr>
          <w:sz w:val="26"/>
          <w:szCs w:val="26"/>
        </w:rPr>
        <w:lastRenderedPageBreak/>
        <w:t xml:space="preserve">  </w:t>
      </w:r>
      <w:r w:rsidRPr="00FF177E">
        <w:rPr>
          <w:sz w:val="26"/>
          <w:szCs w:val="26"/>
        </w:rPr>
        <w:t>3.1.6.9</w:t>
      </w:r>
      <w:r>
        <w:rPr>
          <w:sz w:val="26"/>
          <w:szCs w:val="26"/>
        </w:rPr>
        <w:t xml:space="preserve"> </w:t>
      </w:r>
      <w:r>
        <w:rPr>
          <w:sz w:val="26"/>
          <w:szCs w:val="26"/>
          <w:u w:val="single"/>
        </w:rPr>
        <w:t xml:space="preserve"> </w:t>
      </w:r>
      <w:r w:rsidRPr="00506A4F">
        <w:rPr>
          <w:sz w:val="26"/>
          <w:szCs w:val="26"/>
          <w:u w:val="single"/>
        </w:rPr>
        <w:t xml:space="preserve">Зоны </w:t>
      </w:r>
      <w:proofErr w:type="spellStart"/>
      <w:r w:rsidRPr="00434533">
        <w:rPr>
          <w:sz w:val="26"/>
          <w:szCs w:val="26"/>
          <w:u w:val="single"/>
        </w:rPr>
        <w:t>гослесфонда</w:t>
      </w:r>
      <w:bookmarkEnd w:id="74"/>
      <w:bookmarkEnd w:id="75"/>
      <w:proofErr w:type="spellEnd"/>
    </w:p>
    <w:p w:rsidR="004B4644" w:rsidRPr="00434533" w:rsidRDefault="004B4644" w:rsidP="00E95152">
      <w:pPr>
        <w:spacing w:before="120" w:after="120"/>
        <w:ind w:firstLine="709"/>
        <w:jc w:val="both"/>
        <w:rPr>
          <w:sz w:val="26"/>
          <w:szCs w:val="26"/>
        </w:rPr>
      </w:pPr>
      <w:r w:rsidRPr="00434533">
        <w:rPr>
          <w:sz w:val="26"/>
          <w:szCs w:val="26"/>
        </w:rPr>
        <w:t xml:space="preserve">Территории </w:t>
      </w:r>
      <w:proofErr w:type="spellStart"/>
      <w:r w:rsidRPr="00434533">
        <w:rPr>
          <w:sz w:val="26"/>
          <w:szCs w:val="26"/>
        </w:rPr>
        <w:t>гослесфонда</w:t>
      </w:r>
      <w:proofErr w:type="spellEnd"/>
      <w:r w:rsidRPr="00434533">
        <w:rPr>
          <w:sz w:val="26"/>
          <w:szCs w:val="26"/>
        </w:rPr>
        <w:t xml:space="preserve"> в пределах земель администрации </w:t>
      </w:r>
      <w:proofErr w:type="spellStart"/>
      <w:r w:rsidRPr="00434533">
        <w:rPr>
          <w:sz w:val="26"/>
          <w:szCs w:val="26"/>
        </w:rPr>
        <w:t>Елшанского</w:t>
      </w:r>
      <w:proofErr w:type="spellEnd"/>
      <w:r>
        <w:rPr>
          <w:sz w:val="26"/>
          <w:szCs w:val="26"/>
        </w:rPr>
        <w:t xml:space="preserve"> </w:t>
      </w:r>
      <w:r w:rsidRPr="00434533">
        <w:rPr>
          <w:sz w:val="26"/>
          <w:szCs w:val="26"/>
        </w:rPr>
        <w:t xml:space="preserve">МО представлены, в основном, существующими лесонасаждениями. </w:t>
      </w:r>
    </w:p>
    <w:p w:rsidR="004B4644" w:rsidRDefault="004B4644" w:rsidP="00E95152">
      <w:pPr>
        <w:spacing w:before="120" w:after="120"/>
        <w:ind w:firstLine="709"/>
        <w:jc w:val="both"/>
        <w:rPr>
          <w:sz w:val="26"/>
          <w:szCs w:val="26"/>
        </w:rPr>
      </w:pPr>
      <w:r w:rsidRPr="00434533">
        <w:rPr>
          <w:sz w:val="26"/>
          <w:szCs w:val="26"/>
        </w:rPr>
        <w:t xml:space="preserve">Выделены зоны, занятые древесно-кустарниковой растительностью, не входящей в </w:t>
      </w:r>
      <w:proofErr w:type="spellStart"/>
      <w:r w:rsidRPr="00434533">
        <w:rPr>
          <w:sz w:val="26"/>
          <w:szCs w:val="26"/>
        </w:rPr>
        <w:t>гослесфонд</w:t>
      </w:r>
      <w:proofErr w:type="spellEnd"/>
      <w:proofErr w:type="gramStart"/>
      <w:r w:rsidRPr="00434533">
        <w:rPr>
          <w:sz w:val="26"/>
          <w:szCs w:val="26"/>
        </w:rPr>
        <w:t xml:space="preserve"> .</w:t>
      </w:r>
      <w:proofErr w:type="gramEnd"/>
    </w:p>
    <w:p w:rsidR="004B4644" w:rsidRPr="00434533" w:rsidRDefault="004B4644" w:rsidP="00E95152">
      <w:pPr>
        <w:spacing w:before="120" w:after="120"/>
        <w:ind w:firstLine="709"/>
        <w:jc w:val="both"/>
        <w:rPr>
          <w:sz w:val="26"/>
          <w:szCs w:val="26"/>
        </w:rPr>
      </w:pPr>
    </w:p>
    <w:p w:rsidR="004B4644" w:rsidRPr="00FF177E" w:rsidRDefault="004B4644" w:rsidP="00FF177E">
      <w:pPr>
        <w:keepNext/>
        <w:numPr>
          <w:ilvl w:val="1"/>
          <w:numId w:val="39"/>
        </w:numPr>
        <w:spacing w:before="120" w:after="120"/>
        <w:jc w:val="center"/>
        <w:outlineLvl w:val="1"/>
        <w:rPr>
          <w:b/>
          <w:bCs/>
          <w:i/>
          <w:iCs/>
          <w:sz w:val="26"/>
          <w:szCs w:val="26"/>
        </w:rPr>
      </w:pPr>
      <w:bookmarkStart w:id="76" w:name="_Toc244407702"/>
      <w:bookmarkStart w:id="77" w:name="_Toc244410163"/>
      <w:bookmarkStart w:id="78" w:name="_Toc244411159"/>
      <w:bookmarkStart w:id="79" w:name="_Toc325524075"/>
      <w:r w:rsidRPr="00FF177E">
        <w:rPr>
          <w:b/>
          <w:bCs/>
          <w:i/>
          <w:iCs/>
          <w:sz w:val="26"/>
          <w:szCs w:val="26"/>
        </w:rPr>
        <w:t>Жилищное строительство</w:t>
      </w:r>
      <w:bookmarkEnd w:id="76"/>
      <w:bookmarkEnd w:id="77"/>
      <w:bookmarkEnd w:id="78"/>
      <w:bookmarkEnd w:id="79"/>
    </w:p>
    <w:p w:rsidR="004B4644" w:rsidRPr="00BF321D" w:rsidRDefault="004B4644" w:rsidP="00FF177E">
      <w:pPr>
        <w:keepNext/>
        <w:numPr>
          <w:ilvl w:val="2"/>
          <w:numId w:val="40"/>
        </w:numPr>
        <w:spacing w:before="120" w:after="120"/>
        <w:outlineLvl w:val="2"/>
        <w:rPr>
          <w:i/>
          <w:iCs/>
          <w:sz w:val="26"/>
          <w:szCs w:val="26"/>
        </w:rPr>
      </w:pPr>
      <w:bookmarkStart w:id="80" w:name="_Toc244407703"/>
      <w:bookmarkStart w:id="81" w:name="_Toc244410164"/>
      <w:bookmarkStart w:id="82" w:name="_Toc244411160"/>
      <w:bookmarkStart w:id="83" w:name="_Toc325524076"/>
      <w:r w:rsidRPr="00BF321D">
        <w:rPr>
          <w:i/>
          <w:iCs/>
          <w:sz w:val="26"/>
          <w:szCs w:val="26"/>
        </w:rPr>
        <w:t>Основные направления жилищного строительства</w:t>
      </w:r>
      <w:bookmarkEnd w:id="80"/>
      <w:bookmarkEnd w:id="81"/>
      <w:bookmarkEnd w:id="82"/>
      <w:bookmarkEnd w:id="83"/>
    </w:p>
    <w:p w:rsidR="004B4644" w:rsidRPr="00BF321D" w:rsidRDefault="004B4644" w:rsidP="00E95152">
      <w:pPr>
        <w:spacing w:before="120" w:after="120"/>
        <w:ind w:firstLine="709"/>
        <w:jc w:val="both"/>
        <w:rPr>
          <w:sz w:val="26"/>
          <w:szCs w:val="26"/>
        </w:rPr>
      </w:pPr>
      <w:r w:rsidRPr="00BF321D">
        <w:rPr>
          <w:sz w:val="26"/>
          <w:szCs w:val="26"/>
        </w:rPr>
        <w:t>Проектом предлагают следующие принципы осуществления нового жилищного строительства.</w:t>
      </w:r>
    </w:p>
    <w:p w:rsidR="004B4644" w:rsidRPr="00BF321D" w:rsidRDefault="004B4644" w:rsidP="0025142E">
      <w:pPr>
        <w:numPr>
          <w:ilvl w:val="0"/>
          <w:numId w:val="10"/>
        </w:numPr>
        <w:spacing w:before="120" w:after="120"/>
        <w:ind w:firstLine="709"/>
        <w:jc w:val="both"/>
        <w:rPr>
          <w:sz w:val="26"/>
          <w:szCs w:val="26"/>
          <w:lang w:eastAsia="en-US"/>
        </w:rPr>
      </w:pPr>
      <w:r w:rsidRPr="00BF321D">
        <w:rPr>
          <w:sz w:val="26"/>
          <w:szCs w:val="26"/>
          <w:lang w:eastAsia="en-US"/>
        </w:rPr>
        <w:t>Комплексная реконструкция и  благоустройство существующих кварталов – ремонт и модернизация жилищного фонда; реконструкция инженерных сетей, улично-дорожной сети; озеленение территорий; устройство спортивных и детских площадок.</w:t>
      </w:r>
    </w:p>
    <w:p w:rsidR="004B4644" w:rsidRPr="00BF321D" w:rsidRDefault="004B4644" w:rsidP="0025142E">
      <w:pPr>
        <w:numPr>
          <w:ilvl w:val="0"/>
          <w:numId w:val="10"/>
        </w:numPr>
        <w:spacing w:before="120" w:after="120"/>
        <w:ind w:firstLine="709"/>
        <w:jc w:val="both"/>
        <w:rPr>
          <w:sz w:val="26"/>
          <w:szCs w:val="26"/>
          <w:lang w:eastAsia="en-US"/>
        </w:rPr>
      </w:pPr>
      <w:r w:rsidRPr="00BF321D">
        <w:rPr>
          <w:sz w:val="26"/>
          <w:szCs w:val="26"/>
          <w:lang w:eastAsia="en-US"/>
        </w:rPr>
        <w:t>Комплексность застройки новых жилых кварталов – строительство объектов социальной инфраструктуры параллельно с вводом жилья; организация торговых и обслуживающих зон.</w:t>
      </w:r>
    </w:p>
    <w:p w:rsidR="004B4644" w:rsidRPr="00BF321D" w:rsidRDefault="004B4644" w:rsidP="0025142E">
      <w:pPr>
        <w:numPr>
          <w:ilvl w:val="0"/>
          <w:numId w:val="10"/>
        </w:numPr>
        <w:spacing w:before="120" w:after="120"/>
        <w:ind w:firstLine="709"/>
        <w:jc w:val="both"/>
        <w:rPr>
          <w:sz w:val="26"/>
          <w:szCs w:val="26"/>
          <w:lang w:eastAsia="en-US"/>
        </w:rPr>
      </w:pPr>
      <w:r w:rsidRPr="00BF321D">
        <w:rPr>
          <w:sz w:val="26"/>
          <w:szCs w:val="26"/>
          <w:lang w:eastAsia="en-US"/>
        </w:rPr>
        <w:t>Строительство разнообразных типов жилых домов с учетом потребностей всех социальных групп населения, осуществление строительства социального жилья.</w:t>
      </w:r>
    </w:p>
    <w:p w:rsidR="004B4644" w:rsidRPr="00BF321D" w:rsidRDefault="004B4644" w:rsidP="0025142E">
      <w:pPr>
        <w:numPr>
          <w:ilvl w:val="0"/>
          <w:numId w:val="10"/>
        </w:numPr>
        <w:spacing w:before="120" w:after="120"/>
        <w:ind w:firstLine="709"/>
        <w:jc w:val="both"/>
        <w:rPr>
          <w:sz w:val="26"/>
          <w:szCs w:val="26"/>
          <w:lang w:eastAsia="en-US"/>
        </w:rPr>
      </w:pPr>
      <w:r w:rsidRPr="00BF321D">
        <w:rPr>
          <w:sz w:val="26"/>
          <w:szCs w:val="26"/>
          <w:lang w:eastAsia="en-US"/>
        </w:rPr>
        <w:t>Индивидуальный подход к реконструкции и застройке различных населённых пунктов поселения; переход к проектированию и строительству разнообразных типов жилых объектов, групп жилых домов, жилых кварталов.</w:t>
      </w:r>
    </w:p>
    <w:p w:rsidR="004B4644" w:rsidRPr="00BF321D" w:rsidRDefault="004B4644" w:rsidP="0025142E">
      <w:pPr>
        <w:numPr>
          <w:ilvl w:val="0"/>
          <w:numId w:val="10"/>
        </w:numPr>
        <w:spacing w:before="120" w:after="120"/>
        <w:ind w:firstLine="709"/>
        <w:jc w:val="both"/>
        <w:rPr>
          <w:sz w:val="26"/>
          <w:szCs w:val="26"/>
          <w:lang w:eastAsia="en-US"/>
        </w:rPr>
      </w:pPr>
      <w:r>
        <w:rPr>
          <w:sz w:val="26"/>
          <w:szCs w:val="26"/>
          <w:lang w:eastAsia="en-US"/>
        </w:rPr>
        <w:t xml:space="preserve">Формирование комфортной </w:t>
      </w:r>
      <w:r w:rsidRPr="00BF321D">
        <w:rPr>
          <w:sz w:val="26"/>
          <w:szCs w:val="26"/>
          <w:lang w:eastAsia="en-US"/>
        </w:rPr>
        <w:t>архитектурно-про</w:t>
      </w:r>
      <w:r>
        <w:rPr>
          <w:sz w:val="26"/>
          <w:szCs w:val="26"/>
          <w:lang w:eastAsia="en-US"/>
        </w:rPr>
        <w:t>-</w:t>
      </w:r>
      <w:proofErr w:type="spellStart"/>
      <w:r w:rsidRPr="00BF321D">
        <w:rPr>
          <w:sz w:val="26"/>
          <w:szCs w:val="26"/>
          <w:lang w:eastAsia="en-US"/>
        </w:rPr>
        <w:t>странственной</w:t>
      </w:r>
      <w:proofErr w:type="spellEnd"/>
      <w:r w:rsidRPr="00BF321D">
        <w:rPr>
          <w:sz w:val="26"/>
          <w:szCs w:val="26"/>
          <w:lang w:eastAsia="en-US"/>
        </w:rPr>
        <w:t xml:space="preserve"> среды жилых зон; переход к более мягкому масштабу застройки.</w:t>
      </w:r>
    </w:p>
    <w:p w:rsidR="004B4644" w:rsidRPr="00BF321D" w:rsidRDefault="004B4644" w:rsidP="0025142E">
      <w:pPr>
        <w:numPr>
          <w:ilvl w:val="0"/>
          <w:numId w:val="10"/>
        </w:numPr>
        <w:spacing w:before="120" w:after="120"/>
        <w:ind w:firstLine="709"/>
        <w:jc w:val="both"/>
        <w:rPr>
          <w:sz w:val="26"/>
          <w:szCs w:val="26"/>
          <w:lang w:eastAsia="en-US"/>
        </w:rPr>
      </w:pPr>
      <w:r w:rsidRPr="00BF321D">
        <w:rPr>
          <w:sz w:val="26"/>
          <w:szCs w:val="26"/>
          <w:lang w:eastAsia="en-US"/>
        </w:rPr>
        <w:t xml:space="preserve">Улучшение экологического состояния жилых зон, вынос за пределы селитебных территорий ряда производственных, коммунальных и прочих объектов, снижение класса вредности предприятий, не подлежащих </w:t>
      </w:r>
      <w:proofErr w:type="gramStart"/>
      <w:r w:rsidRPr="00BF321D">
        <w:rPr>
          <w:sz w:val="26"/>
          <w:szCs w:val="26"/>
          <w:lang w:eastAsia="en-US"/>
        </w:rPr>
        <w:t>выносу</w:t>
      </w:r>
      <w:proofErr w:type="gramEnd"/>
      <w:r w:rsidRPr="00BF321D">
        <w:rPr>
          <w:sz w:val="26"/>
          <w:szCs w:val="26"/>
          <w:lang w:eastAsia="en-US"/>
        </w:rPr>
        <w:t xml:space="preserve"> а также вывод транзитного и грузового автотранспорта.</w:t>
      </w:r>
    </w:p>
    <w:p w:rsidR="004B4644" w:rsidRPr="00BF321D" w:rsidRDefault="004B4644" w:rsidP="00E95152">
      <w:pPr>
        <w:spacing w:before="120" w:after="120"/>
        <w:ind w:firstLine="709"/>
        <w:jc w:val="both"/>
        <w:rPr>
          <w:sz w:val="26"/>
          <w:szCs w:val="26"/>
        </w:rPr>
      </w:pPr>
      <w:r w:rsidRPr="00BF321D">
        <w:rPr>
          <w:sz w:val="26"/>
          <w:szCs w:val="26"/>
        </w:rPr>
        <w:t>Основные критерии развития жилищного комплекса, заложенные областной программой, на местном уровне необходимо скорректировать в сторону увеличения, в соответствии с местными особенностями. Необходимо использовать сложившуюся благоприятную конъюнктуру на рынке жилья и стабильно высокий спрос для формирования более высокого по сравнению с заложенными областными показателями уровня жилищной обеспеченности населения.</w:t>
      </w:r>
    </w:p>
    <w:p w:rsidR="004B4644" w:rsidRPr="00BF321D" w:rsidRDefault="004B4644" w:rsidP="00E95152">
      <w:pPr>
        <w:spacing w:before="120" w:after="120"/>
        <w:ind w:firstLine="709"/>
        <w:jc w:val="both"/>
        <w:rPr>
          <w:sz w:val="26"/>
          <w:szCs w:val="26"/>
        </w:rPr>
      </w:pPr>
      <w:r w:rsidRPr="00BF321D">
        <w:rPr>
          <w:sz w:val="26"/>
          <w:szCs w:val="26"/>
        </w:rPr>
        <w:t xml:space="preserve">В последующем стратегия развития жилищного строительства в МО должна строиться на использовании благоприятных конъюнктурных факторов – близости к районному центру и наличию стабильного спроса на жилье со стороны жителей города и внутри региональных мигрантов. Это позволит несколько увеличить </w:t>
      </w:r>
      <w:r w:rsidRPr="00BF321D">
        <w:rPr>
          <w:sz w:val="26"/>
          <w:szCs w:val="26"/>
        </w:rPr>
        <w:lastRenderedPageBreak/>
        <w:t xml:space="preserve">прогнозный уровень жилищного строительства в </w:t>
      </w:r>
      <w:r>
        <w:rPr>
          <w:sz w:val="26"/>
          <w:szCs w:val="26"/>
        </w:rPr>
        <w:t>МО</w:t>
      </w:r>
      <w:r w:rsidRPr="00BF321D">
        <w:rPr>
          <w:sz w:val="26"/>
          <w:szCs w:val="26"/>
        </w:rPr>
        <w:t xml:space="preserve"> по сравнению со </w:t>
      </w:r>
      <w:proofErr w:type="spellStart"/>
      <w:r w:rsidRPr="00BF321D">
        <w:rPr>
          <w:sz w:val="26"/>
          <w:szCs w:val="26"/>
        </w:rPr>
        <w:t>среднеобластным</w:t>
      </w:r>
      <w:proofErr w:type="spellEnd"/>
      <w:r w:rsidRPr="00BF321D">
        <w:rPr>
          <w:sz w:val="26"/>
          <w:szCs w:val="26"/>
        </w:rPr>
        <w:t>.</w:t>
      </w:r>
    </w:p>
    <w:p w:rsidR="004B4644" w:rsidRPr="00D879AB" w:rsidRDefault="004B4644" w:rsidP="00E95152">
      <w:pPr>
        <w:spacing w:before="120" w:after="120"/>
        <w:ind w:firstLine="709"/>
        <w:jc w:val="both"/>
        <w:rPr>
          <w:sz w:val="26"/>
          <w:szCs w:val="26"/>
        </w:rPr>
      </w:pPr>
      <w:r w:rsidRPr="00D879AB">
        <w:rPr>
          <w:sz w:val="26"/>
          <w:szCs w:val="26"/>
        </w:rPr>
        <w:t xml:space="preserve">Так как на территории  </w:t>
      </w:r>
      <w:proofErr w:type="spellStart"/>
      <w:r w:rsidRPr="00D879AB">
        <w:rPr>
          <w:sz w:val="26"/>
          <w:szCs w:val="26"/>
        </w:rPr>
        <w:t>Елшанского</w:t>
      </w:r>
      <w:proofErr w:type="spellEnd"/>
      <w:r w:rsidRPr="00D879AB">
        <w:rPr>
          <w:sz w:val="26"/>
          <w:szCs w:val="26"/>
        </w:rPr>
        <w:t xml:space="preserve"> МО, всё время будет присутствовать население  «второго жилья», а также население, занятое  на предприятиях г. Хвалынск, определяющее </w:t>
      </w:r>
      <w:proofErr w:type="spellStart"/>
      <w:r w:rsidRPr="00D879AB">
        <w:rPr>
          <w:sz w:val="26"/>
          <w:szCs w:val="26"/>
        </w:rPr>
        <w:t>жилобеспеченность</w:t>
      </w:r>
      <w:proofErr w:type="spellEnd"/>
      <w:r w:rsidRPr="00D879AB">
        <w:rPr>
          <w:sz w:val="26"/>
          <w:szCs w:val="26"/>
        </w:rPr>
        <w:t>,  исходя из собственных средств, то данные районы можно рассматривать  частью только в качестве «спального»  района, без обязательных мест приложения труда.</w:t>
      </w:r>
    </w:p>
    <w:p w:rsidR="004B4644" w:rsidRPr="00607D01" w:rsidRDefault="004B4644" w:rsidP="00726861">
      <w:pPr>
        <w:spacing w:before="120" w:after="120"/>
        <w:ind w:firstLine="709"/>
        <w:jc w:val="both"/>
        <w:rPr>
          <w:sz w:val="26"/>
          <w:szCs w:val="26"/>
        </w:rPr>
      </w:pPr>
      <w:r w:rsidRPr="00BF321D">
        <w:rPr>
          <w:sz w:val="26"/>
          <w:szCs w:val="26"/>
        </w:rPr>
        <w:t xml:space="preserve"> Отсюда, назначаемая величина </w:t>
      </w:r>
      <w:proofErr w:type="spellStart"/>
      <w:r w:rsidRPr="00BF321D">
        <w:rPr>
          <w:sz w:val="26"/>
          <w:szCs w:val="26"/>
        </w:rPr>
        <w:t>жилобеспеченности</w:t>
      </w:r>
      <w:proofErr w:type="spellEnd"/>
      <w:r w:rsidRPr="00BF321D">
        <w:rPr>
          <w:sz w:val="26"/>
          <w:szCs w:val="26"/>
        </w:rPr>
        <w:t xml:space="preserve">, (средняя по области) как и общая площадь жилого </w:t>
      </w:r>
      <w:proofErr w:type="gramStart"/>
      <w:r w:rsidRPr="00BF321D">
        <w:rPr>
          <w:sz w:val="26"/>
          <w:szCs w:val="26"/>
        </w:rPr>
        <w:t>фонда</w:t>
      </w:r>
      <w:proofErr w:type="gramEnd"/>
      <w:r w:rsidRPr="00BF321D">
        <w:rPr>
          <w:sz w:val="26"/>
          <w:szCs w:val="26"/>
        </w:rPr>
        <w:t xml:space="preserve"> определены эмпирически, исходя из территориальных ресурсов поселения.</w:t>
      </w:r>
      <w:r>
        <w:rPr>
          <w:sz w:val="26"/>
          <w:szCs w:val="26"/>
        </w:rPr>
        <w:t xml:space="preserve"> Д</w:t>
      </w:r>
      <w:r w:rsidRPr="00BF321D">
        <w:rPr>
          <w:sz w:val="26"/>
          <w:szCs w:val="26"/>
        </w:rPr>
        <w:t xml:space="preserve">анные свидетельствуют о том, что достичь поставленной цели </w:t>
      </w:r>
      <w:proofErr w:type="spellStart"/>
      <w:r w:rsidRPr="00BF321D">
        <w:rPr>
          <w:sz w:val="26"/>
          <w:szCs w:val="26"/>
        </w:rPr>
        <w:t>жилобеспеченности</w:t>
      </w:r>
      <w:proofErr w:type="spellEnd"/>
      <w:r w:rsidRPr="00BF321D">
        <w:rPr>
          <w:sz w:val="26"/>
          <w:szCs w:val="26"/>
        </w:rPr>
        <w:t xml:space="preserve"> – 36.0м</w:t>
      </w:r>
      <w:r w:rsidRPr="00BF321D">
        <w:rPr>
          <w:sz w:val="26"/>
          <w:szCs w:val="26"/>
          <w:vertAlign w:val="superscript"/>
        </w:rPr>
        <w:t>2</w:t>
      </w:r>
      <w:r>
        <w:rPr>
          <w:sz w:val="26"/>
          <w:szCs w:val="26"/>
        </w:rPr>
        <w:t>/чел</w:t>
      </w:r>
      <w:r w:rsidRPr="00BF321D">
        <w:rPr>
          <w:sz w:val="26"/>
          <w:szCs w:val="26"/>
        </w:rPr>
        <w:t xml:space="preserve"> можно только в случае ввода в эксплуатацию первой очереди – жилых </w:t>
      </w:r>
      <w:r w:rsidRPr="00607D01">
        <w:rPr>
          <w:sz w:val="26"/>
          <w:szCs w:val="26"/>
        </w:rPr>
        <w:t xml:space="preserve">домов в </w:t>
      </w:r>
      <w:proofErr w:type="spellStart"/>
      <w:r w:rsidR="00A44792">
        <w:rPr>
          <w:sz w:val="26"/>
          <w:szCs w:val="26"/>
        </w:rPr>
        <w:t>с</w:t>
      </w:r>
      <w:proofErr w:type="gramStart"/>
      <w:r w:rsidRPr="00607D01">
        <w:rPr>
          <w:sz w:val="26"/>
          <w:szCs w:val="26"/>
        </w:rPr>
        <w:t>.Е</w:t>
      </w:r>
      <w:proofErr w:type="gramEnd"/>
      <w:r w:rsidRPr="00607D01">
        <w:rPr>
          <w:sz w:val="26"/>
          <w:szCs w:val="26"/>
        </w:rPr>
        <w:t>лшанка</w:t>
      </w:r>
      <w:proofErr w:type="spellEnd"/>
      <w:r w:rsidRPr="00607D01">
        <w:rPr>
          <w:sz w:val="26"/>
          <w:szCs w:val="26"/>
        </w:rPr>
        <w:t xml:space="preserve">, </w:t>
      </w:r>
      <w:proofErr w:type="spellStart"/>
      <w:r w:rsidRPr="00607D01">
        <w:rPr>
          <w:sz w:val="26"/>
          <w:szCs w:val="26"/>
        </w:rPr>
        <w:t>Еремкино</w:t>
      </w:r>
      <w:proofErr w:type="spellEnd"/>
      <w:r w:rsidRPr="00607D01">
        <w:rPr>
          <w:sz w:val="26"/>
          <w:szCs w:val="26"/>
        </w:rPr>
        <w:t xml:space="preserve">, Поповка. </w:t>
      </w:r>
    </w:p>
    <w:p w:rsidR="004B4644" w:rsidRPr="00BF321D" w:rsidRDefault="004B4644" w:rsidP="00E95152">
      <w:pPr>
        <w:spacing w:before="120" w:after="120"/>
        <w:ind w:firstLine="709"/>
        <w:jc w:val="both"/>
        <w:rPr>
          <w:sz w:val="26"/>
          <w:szCs w:val="26"/>
        </w:rPr>
      </w:pPr>
      <w:r w:rsidRPr="008F0E64">
        <w:rPr>
          <w:sz w:val="26"/>
          <w:szCs w:val="26"/>
        </w:rPr>
        <w:t xml:space="preserve">Данные </w:t>
      </w:r>
      <w:r w:rsidRPr="00BF321D">
        <w:rPr>
          <w:sz w:val="26"/>
          <w:szCs w:val="26"/>
        </w:rPr>
        <w:t>свидетельствуют о том, что если развитие жилищного сектора будет развиваться по заданному содержанию, это возможно из проведенного анализа, то предлагаемые результаты могут быть получены при соблюдении определенных условий:</w:t>
      </w:r>
    </w:p>
    <w:p w:rsidR="004B4644" w:rsidRPr="00BF321D" w:rsidRDefault="004B4644" w:rsidP="0025142E">
      <w:pPr>
        <w:numPr>
          <w:ilvl w:val="0"/>
          <w:numId w:val="11"/>
        </w:numPr>
        <w:spacing w:before="120" w:after="120"/>
        <w:ind w:firstLine="709"/>
        <w:jc w:val="both"/>
        <w:rPr>
          <w:sz w:val="26"/>
          <w:szCs w:val="26"/>
        </w:rPr>
      </w:pPr>
      <w:r w:rsidRPr="00BF321D">
        <w:rPr>
          <w:sz w:val="26"/>
          <w:szCs w:val="26"/>
        </w:rPr>
        <w:t xml:space="preserve"> Наращивание имеющихся мощностей строительных организаций и создание новых в условиях, в основном, г. Хвалынск;</w:t>
      </w:r>
    </w:p>
    <w:p w:rsidR="004B4644" w:rsidRPr="00D879AB" w:rsidRDefault="004B4644" w:rsidP="0025142E">
      <w:pPr>
        <w:numPr>
          <w:ilvl w:val="0"/>
          <w:numId w:val="11"/>
        </w:numPr>
        <w:spacing w:before="120" w:after="120"/>
        <w:ind w:firstLine="709"/>
        <w:jc w:val="both"/>
        <w:rPr>
          <w:sz w:val="26"/>
          <w:szCs w:val="26"/>
        </w:rPr>
      </w:pPr>
      <w:r w:rsidRPr="00BF321D">
        <w:rPr>
          <w:sz w:val="26"/>
          <w:szCs w:val="26"/>
        </w:rPr>
        <w:t xml:space="preserve"> Реорганизация и также наращивание мощностей </w:t>
      </w:r>
      <w:r w:rsidRPr="00D879AB">
        <w:rPr>
          <w:sz w:val="26"/>
          <w:szCs w:val="26"/>
        </w:rPr>
        <w:t>промышленности строительных материалов;</w:t>
      </w:r>
    </w:p>
    <w:p w:rsidR="004B4644" w:rsidRPr="00D879AB" w:rsidRDefault="004B4644" w:rsidP="0025142E">
      <w:pPr>
        <w:numPr>
          <w:ilvl w:val="0"/>
          <w:numId w:val="11"/>
        </w:numPr>
        <w:spacing w:before="120" w:after="120"/>
        <w:ind w:firstLine="709"/>
        <w:jc w:val="both"/>
        <w:rPr>
          <w:sz w:val="26"/>
          <w:szCs w:val="26"/>
        </w:rPr>
      </w:pPr>
      <w:r w:rsidRPr="00D879AB">
        <w:rPr>
          <w:sz w:val="26"/>
          <w:szCs w:val="26"/>
        </w:rPr>
        <w:t xml:space="preserve"> Реализация инвестиционной программы и, как, следствие приток населения.</w:t>
      </w:r>
    </w:p>
    <w:p w:rsidR="004B4644" w:rsidRPr="00BF321D" w:rsidRDefault="004B4644" w:rsidP="00E95152">
      <w:pPr>
        <w:spacing w:before="120" w:after="120"/>
        <w:ind w:firstLine="709"/>
        <w:jc w:val="both"/>
        <w:rPr>
          <w:sz w:val="26"/>
          <w:szCs w:val="26"/>
        </w:rPr>
      </w:pPr>
      <w:r w:rsidRPr="00BF321D">
        <w:rPr>
          <w:sz w:val="26"/>
          <w:szCs w:val="26"/>
        </w:rPr>
        <w:t xml:space="preserve">Скачок в объеме строительно-монтажных работ приведет к привлечению на рынок услуг больших мощностей подрядных организаций. В настоящее время отсутствуют современные методики, позволяющие определять зависимость между объемом жилищного и культурно-бытового строительства и мощностью строительной базы. При формировании столь высокого спроса на услуги подрядных организаций невозможно </w:t>
      </w:r>
      <w:proofErr w:type="gramStart"/>
      <w:r w:rsidRPr="00BF321D">
        <w:rPr>
          <w:sz w:val="26"/>
          <w:szCs w:val="26"/>
        </w:rPr>
        <w:t>определить</w:t>
      </w:r>
      <w:proofErr w:type="gramEnd"/>
      <w:r w:rsidRPr="00BF321D">
        <w:rPr>
          <w:sz w:val="26"/>
          <w:szCs w:val="26"/>
        </w:rPr>
        <w:t xml:space="preserve"> на сколько быстро на рынке формируются соответствующие предложения и будет ли реализован данный проект в установленный срок.</w:t>
      </w:r>
    </w:p>
    <w:p w:rsidR="004B4644" w:rsidRPr="00BF321D" w:rsidRDefault="004B4644" w:rsidP="00E95152">
      <w:pPr>
        <w:spacing w:before="120" w:after="120"/>
        <w:ind w:firstLine="709"/>
        <w:jc w:val="both"/>
        <w:rPr>
          <w:sz w:val="26"/>
          <w:szCs w:val="26"/>
        </w:rPr>
      </w:pPr>
      <w:r w:rsidRPr="00BF321D">
        <w:rPr>
          <w:sz w:val="26"/>
          <w:szCs w:val="26"/>
        </w:rPr>
        <w:t xml:space="preserve">Высокие </w:t>
      </w:r>
      <w:r w:rsidRPr="000D276E">
        <w:rPr>
          <w:sz w:val="26"/>
          <w:szCs w:val="26"/>
        </w:rPr>
        <w:t>объемы жилищного строительства повлекут за собой освоение под застройку более 35 га земель при размещении жилищного фонда в усадебной застройке. Необходимо на основе планомерно разрабатываемой</w:t>
      </w:r>
      <w:r w:rsidRPr="00BF321D">
        <w:rPr>
          <w:sz w:val="26"/>
          <w:szCs w:val="26"/>
        </w:rPr>
        <w:t xml:space="preserve"> градостроительной документации (проектов планировки и межевания) выделять площадки под реконструкцию в структуре поселения.</w:t>
      </w:r>
    </w:p>
    <w:p w:rsidR="004B4644" w:rsidRPr="00BF321D" w:rsidRDefault="004B4644" w:rsidP="008F0E64">
      <w:pPr>
        <w:keepNext/>
        <w:numPr>
          <w:ilvl w:val="2"/>
          <w:numId w:val="40"/>
        </w:numPr>
        <w:spacing w:before="120" w:after="120"/>
        <w:outlineLvl w:val="2"/>
        <w:rPr>
          <w:i/>
          <w:iCs/>
          <w:sz w:val="26"/>
          <w:szCs w:val="26"/>
        </w:rPr>
      </w:pPr>
      <w:bookmarkStart w:id="84" w:name="_Toc244407704"/>
      <w:bookmarkStart w:id="85" w:name="_Toc244410165"/>
      <w:bookmarkStart w:id="86" w:name="_Toc244411161"/>
      <w:bookmarkStart w:id="87" w:name="_Toc325524077"/>
      <w:r w:rsidRPr="00BF321D">
        <w:rPr>
          <w:i/>
          <w:iCs/>
          <w:sz w:val="26"/>
          <w:szCs w:val="26"/>
        </w:rPr>
        <w:t>Площадки жилищного строительства</w:t>
      </w:r>
      <w:bookmarkEnd w:id="84"/>
      <w:bookmarkEnd w:id="85"/>
      <w:bookmarkEnd w:id="86"/>
      <w:bookmarkEnd w:id="87"/>
    </w:p>
    <w:p w:rsidR="004B4644" w:rsidRPr="00BF321D" w:rsidRDefault="004B4644" w:rsidP="00E95152">
      <w:pPr>
        <w:spacing w:before="120" w:after="120"/>
        <w:ind w:firstLine="709"/>
        <w:jc w:val="both"/>
        <w:rPr>
          <w:sz w:val="26"/>
          <w:szCs w:val="26"/>
        </w:rPr>
      </w:pPr>
      <w:r w:rsidRPr="00BF321D">
        <w:rPr>
          <w:sz w:val="26"/>
          <w:szCs w:val="26"/>
        </w:rPr>
        <w:t>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 градостроительная, историческая ценность среды и фонда, его техническое состояние и строительные характеристики, распределение жилья по расчетным градостроительным районам, динамика и структура жилищного строительства.</w:t>
      </w:r>
    </w:p>
    <w:p w:rsidR="004B4644" w:rsidRPr="00BF321D" w:rsidRDefault="004B4644" w:rsidP="00E95152">
      <w:pPr>
        <w:spacing w:before="120" w:after="120"/>
        <w:ind w:firstLine="709"/>
        <w:jc w:val="both"/>
        <w:rPr>
          <w:sz w:val="26"/>
          <w:szCs w:val="26"/>
        </w:rPr>
      </w:pPr>
      <w:r w:rsidRPr="00BF321D">
        <w:rPr>
          <w:sz w:val="26"/>
          <w:szCs w:val="26"/>
        </w:rPr>
        <w:t xml:space="preserve">Проектные предложения по </w:t>
      </w:r>
      <w:proofErr w:type="gramStart"/>
      <w:r w:rsidRPr="00BF321D">
        <w:rPr>
          <w:sz w:val="26"/>
          <w:szCs w:val="26"/>
        </w:rPr>
        <w:t>реконструкции отдельных частей поселковой территории, сведенные на расчетный срок приведены</w:t>
      </w:r>
      <w:proofErr w:type="gramEnd"/>
      <w:r w:rsidRPr="00BF321D">
        <w:rPr>
          <w:sz w:val="26"/>
          <w:szCs w:val="26"/>
        </w:rPr>
        <w:t xml:space="preserve"> в таблице 3.2.2.1.</w:t>
      </w:r>
    </w:p>
    <w:p w:rsidR="004B4644" w:rsidRPr="008F0E64" w:rsidRDefault="004B4644" w:rsidP="00832F67">
      <w:pPr>
        <w:spacing w:before="120" w:after="120"/>
        <w:rPr>
          <w:i/>
          <w:iCs/>
          <w:sz w:val="26"/>
          <w:szCs w:val="26"/>
        </w:rPr>
      </w:pPr>
      <w:r w:rsidRPr="008F0E64">
        <w:rPr>
          <w:i/>
          <w:iCs/>
          <w:sz w:val="26"/>
          <w:szCs w:val="26"/>
        </w:rPr>
        <w:lastRenderedPageBreak/>
        <w:t>Таблица 3.2.2.1</w:t>
      </w:r>
    </w:p>
    <w:p w:rsidR="004B4644" w:rsidRPr="008F0E64" w:rsidRDefault="004B4644" w:rsidP="00E95152">
      <w:pPr>
        <w:spacing w:before="120" w:after="120"/>
        <w:ind w:firstLine="709"/>
        <w:jc w:val="center"/>
        <w:rPr>
          <w:i/>
          <w:iCs/>
          <w:sz w:val="26"/>
          <w:szCs w:val="26"/>
        </w:rPr>
      </w:pPr>
      <w:r w:rsidRPr="008F0E64">
        <w:rPr>
          <w:i/>
          <w:iCs/>
          <w:sz w:val="26"/>
          <w:szCs w:val="26"/>
        </w:rPr>
        <w:t>Показатели по планировочным районам</w:t>
      </w:r>
    </w:p>
    <w:tbl>
      <w:tblPr>
        <w:tblW w:w="98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80"/>
        <w:gridCol w:w="4651"/>
        <w:gridCol w:w="1455"/>
        <w:gridCol w:w="1862"/>
        <w:gridCol w:w="1359"/>
      </w:tblGrid>
      <w:tr w:rsidR="004B4644" w:rsidRPr="00430F7F">
        <w:trPr>
          <w:jc w:val="center"/>
        </w:trPr>
        <w:tc>
          <w:tcPr>
            <w:tcW w:w="480" w:type="dxa"/>
            <w:vMerge w:val="restart"/>
            <w:vAlign w:val="center"/>
          </w:tcPr>
          <w:p w:rsidR="004B4644" w:rsidRPr="00607D01" w:rsidRDefault="004B4644" w:rsidP="00E95152">
            <w:pPr>
              <w:jc w:val="center"/>
              <w:rPr>
                <w:b/>
                <w:bCs/>
              </w:rPr>
            </w:pPr>
            <w:r w:rsidRPr="00607D01">
              <w:rPr>
                <w:b/>
                <w:bCs/>
              </w:rPr>
              <w:t>№</w:t>
            </w:r>
          </w:p>
        </w:tc>
        <w:tc>
          <w:tcPr>
            <w:tcW w:w="4651" w:type="dxa"/>
            <w:vMerge w:val="restart"/>
            <w:vAlign w:val="center"/>
          </w:tcPr>
          <w:p w:rsidR="004B4644" w:rsidRPr="00D879AB" w:rsidRDefault="004B4644" w:rsidP="00E95152">
            <w:pPr>
              <w:jc w:val="center"/>
              <w:rPr>
                <w:b/>
                <w:bCs/>
              </w:rPr>
            </w:pPr>
            <w:r w:rsidRPr="00D879AB">
              <w:rPr>
                <w:b/>
                <w:bCs/>
              </w:rPr>
              <w:t>Планировочный район</w:t>
            </w:r>
          </w:p>
        </w:tc>
        <w:tc>
          <w:tcPr>
            <w:tcW w:w="1455" w:type="dxa"/>
            <w:vMerge w:val="restart"/>
            <w:vAlign w:val="center"/>
          </w:tcPr>
          <w:p w:rsidR="004B4644" w:rsidRPr="00607D01" w:rsidRDefault="004B4644" w:rsidP="00E95152">
            <w:pPr>
              <w:jc w:val="center"/>
              <w:rPr>
                <w:b/>
                <w:bCs/>
              </w:rPr>
            </w:pPr>
            <w:r w:rsidRPr="00607D01">
              <w:rPr>
                <w:b/>
                <w:bCs/>
              </w:rPr>
              <w:t>Население, чел</w:t>
            </w:r>
          </w:p>
        </w:tc>
        <w:tc>
          <w:tcPr>
            <w:tcW w:w="0" w:type="auto"/>
            <w:gridSpan w:val="2"/>
            <w:vAlign w:val="center"/>
          </w:tcPr>
          <w:p w:rsidR="004B4644" w:rsidRPr="00607D01" w:rsidRDefault="004B4644" w:rsidP="00E95152">
            <w:pPr>
              <w:jc w:val="center"/>
              <w:rPr>
                <w:b/>
                <w:bCs/>
              </w:rPr>
            </w:pPr>
            <w:r w:rsidRPr="00607D01">
              <w:rPr>
                <w:b/>
                <w:bCs/>
              </w:rPr>
              <w:t>Жилищная обеспеченность</w:t>
            </w:r>
          </w:p>
        </w:tc>
      </w:tr>
      <w:tr w:rsidR="004B4644" w:rsidRPr="00430F7F">
        <w:trPr>
          <w:jc w:val="center"/>
        </w:trPr>
        <w:tc>
          <w:tcPr>
            <w:tcW w:w="480" w:type="dxa"/>
            <w:vMerge/>
            <w:vAlign w:val="center"/>
          </w:tcPr>
          <w:p w:rsidR="004B4644" w:rsidRPr="00607D01" w:rsidRDefault="004B4644" w:rsidP="00E95152">
            <w:pPr>
              <w:jc w:val="center"/>
              <w:rPr>
                <w:b/>
                <w:bCs/>
              </w:rPr>
            </w:pPr>
          </w:p>
        </w:tc>
        <w:tc>
          <w:tcPr>
            <w:tcW w:w="4651" w:type="dxa"/>
            <w:vMerge/>
            <w:vAlign w:val="center"/>
          </w:tcPr>
          <w:p w:rsidR="004B4644" w:rsidRPr="00D879AB" w:rsidRDefault="004B4644" w:rsidP="00E95152">
            <w:pPr>
              <w:jc w:val="center"/>
              <w:rPr>
                <w:b/>
                <w:bCs/>
              </w:rPr>
            </w:pPr>
          </w:p>
        </w:tc>
        <w:tc>
          <w:tcPr>
            <w:tcW w:w="1455" w:type="dxa"/>
            <w:vMerge/>
            <w:vAlign w:val="center"/>
          </w:tcPr>
          <w:p w:rsidR="004B4644" w:rsidRPr="00607D01" w:rsidRDefault="004B4644" w:rsidP="00E95152">
            <w:pPr>
              <w:jc w:val="center"/>
              <w:rPr>
                <w:b/>
                <w:bCs/>
              </w:rPr>
            </w:pPr>
          </w:p>
        </w:tc>
        <w:tc>
          <w:tcPr>
            <w:tcW w:w="0" w:type="auto"/>
            <w:vAlign w:val="center"/>
          </w:tcPr>
          <w:p w:rsidR="004B4644" w:rsidRPr="00607D01" w:rsidRDefault="004B4644" w:rsidP="00E95152">
            <w:pPr>
              <w:jc w:val="center"/>
              <w:rPr>
                <w:b/>
                <w:bCs/>
              </w:rPr>
            </w:pPr>
            <w:r w:rsidRPr="00607D01">
              <w:rPr>
                <w:b/>
                <w:bCs/>
              </w:rPr>
              <w:t>существующая</w:t>
            </w:r>
          </w:p>
        </w:tc>
        <w:tc>
          <w:tcPr>
            <w:tcW w:w="0" w:type="auto"/>
            <w:vAlign w:val="center"/>
          </w:tcPr>
          <w:p w:rsidR="004B4644" w:rsidRPr="00607D01" w:rsidRDefault="004B4644" w:rsidP="00E95152">
            <w:pPr>
              <w:jc w:val="center"/>
              <w:rPr>
                <w:b/>
                <w:bCs/>
              </w:rPr>
            </w:pPr>
            <w:r w:rsidRPr="00607D01">
              <w:rPr>
                <w:b/>
                <w:bCs/>
              </w:rPr>
              <w:t>проектная</w:t>
            </w:r>
          </w:p>
        </w:tc>
      </w:tr>
      <w:tr w:rsidR="004B4644" w:rsidRPr="00430F7F">
        <w:trPr>
          <w:jc w:val="center"/>
        </w:trPr>
        <w:tc>
          <w:tcPr>
            <w:tcW w:w="480" w:type="dxa"/>
            <w:vAlign w:val="center"/>
          </w:tcPr>
          <w:p w:rsidR="004B4644" w:rsidRPr="00607D01" w:rsidRDefault="004B4644" w:rsidP="00E95152">
            <w:pPr>
              <w:jc w:val="center"/>
            </w:pPr>
            <w:r w:rsidRPr="00607D01">
              <w:t>1</w:t>
            </w:r>
          </w:p>
        </w:tc>
        <w:tc>
          <w:tcPr>
            <w:tcW w:w="4651" w:type="dxa"/>
            <w:vAlign w:val="center"/>
          </w:tcPr>
          <w:p w:rsidR="004B4644" w:rsidRPr="00D879AB" w:rsidRDefault="00A44792" w:rsidP="00E95152">
            <w:pPr>
              <w:jc w:val="center"/>
            </w:pPr>
            <w:proofErr w:type="spellStart"/>
            <w:r>
              <w:t>с</w:t>
            </w:r>
            <w:proofErr w:type="gramStart"/>
            <w:r w:rsidR="004B4644" w:rsidRPr="00D879AB">
              <w:t>.Е</w:t>
            </w:r>
            <w:proofErr w:type="gramEnd"/>
            <w:r w:rsidR="004B4644" w:rsidRPr="00D879AB">
              <w:t>лшанка</w:t>
            </w:r>
            <w:proofErr w:type="spellEnd"/>
          </w:p>
        </w:tc>
        <w:tc>
          <w:tcPr>
            <w:tcW w:w="1455" w:type="dxa"/>
            <w:vAlign w:val="center"/>
          </w:tcPr>
          <w:p w:rsidR="004B4644" w:rsidRPr="00430F7F" w:rsidRDefault="004B4644" w:rsidP="00E95152">
            <w:pPr>
              <w:jc w:val="center"/>
              <w:rPr>
                <w:highlight w:val="yellow"/>
              </w:rPr>
            </w:pPr>
            <w:r w:rsidRPr="000D276E">
              <w:t>881</w:t>
            </w:r>
          </w:p>
        </w:tc>
        <w:tc>
          <w:tcPr>
            <w:tcW w:w="0" w:type="auto"/>
            <w:vAlign w:val="center"/>
          </w:tcPr>
          <w:p w:rsidR="004B4644" w:rsidRPr="000D276E" w:rsidRDefault="004B4644" w:rsidP="00E95152">
            <w:pPr>
              <w:jc w:val="center"/>
            </w:pPr>
            <w:r w:rsidRPr="000D276E">
              <w:t>28.4</w:t>
            </w:r>
          </w:p>
        </w:tc>
        <w:tc>
          <w:tcPr>
            <w:tcW w:w="0" w:type="auto"/>
            <w:vAlign w:val="center"/>
          </w:tcPr>
          <w:p w:rsidR="004B4644" w:rsidRPr="000D276E" w:rsidRDefault="004B4644" w:rsidP="00E95152">
            <w:pPr>
              <w:jc w:val="center"/>
            </w:pPr>
            <w:r w:rsidRPr="000D276E">
              <w:t>36.0</w:t>
            </w:r>
          </w:p>
        </w:tc>
      </w:tr>
      <w:tr w:rsidR="004B4644" w:rsidRPr="00430F7F">
        <w:trPr>
          <w:jc w:val="center"/>
        </w:trPr>
        <w:tc>
          <w:tcPr>
            <w:tcW w:w="480" w:type="dxa"/>
            <w:vAlign w:val="center"/>
          </w:tcPr>
          <w:p w:rsidR="004B4644" w:rsidRPr="00607D01" w:rsidRDefault="004B4644" w:rsidP="00E95152">
            <w:pPr>
              <w:jc w:val="center"/>
            </w:pPr>
            <w:r w:rsidRPr="00607D01">
              <w:t>2</w:t>
            </w:r>
          </w:p>
        </w:tc>
        <w:tc>
          <w:tcPr>
            <w:tcW w:w="4651" w:type="dxa"/>
            <w:vAlign w:val="center"/>
          </w:tcPr>
          <w:p w:rsidR="004B4644" w:rsidRPr="00D879AB" w:rsidRDefault="004B4644" w:rsidP="00D879AB">
            <w:pPr>
              <w:jc w:val="center"/>
            </w:pPr>
            <w:proofErr w:type="spellStart"/>
            <w:r w:rsidRPr="00D879AB">
              <w:t>П.Поповка</w:t>
            </w:r>
            <w:proofErr w:type="spellEnd"/>
            <w:r w:rsidRPr="00D879AB">
              <w:t xml:space="preserve"> и </w:t>
            </w:r>
            <w:proofErr w:type="spellStart"/>
            <w:r w:rsidRPr="00D879AB">
              <w:t>ст</w:t>
            </w:r>
            <w:proofErr w:type="gramStart"/>
            <w:r w:rsidRPr="00D879AB">
              <w:t>.К</w:t>
            </w:r>
            <w:proofErr w:type="gramEnd"/>
            <w:r w:rsidRPr="00D879AB">
              <w:t>улатка</w:t>
            </w:r>
            <w:proofErr w:type="spellEnd"/>
          </w:p>
        </w:tc>
        <w:tc>
          <w:tcPr>
            <w:tcW w:w="1455" w:type="dxa"/>
            <w:vAlign w:val="center"/>
          </w:tcPr>
          <w:p w:rsidR="004B4644" w:rsidRPr="000D276E" w:rsidRDefault="004B4644" w:rsidP="00E95152">
            <w:pPr>
              <w:jc w:val="center"/>
            </w:pPr>
            <w:r w:rsidRPr="000D276E">
              <w:t>545</w:t>
            </w:r>
          </w:p>
        </w:tc>
        <w:tc>
          <w:tcPr>
            <w:tcW w:w="0" w:type="auto"/>
            <w:vAlign w:val="center"/>
          </w:tcPr>
          <w:p w:rsidR="004B4644" w:rsidRPr="000D276E" w:rsidRDefault="004B4644" w:rsidP="00E95152">
            <w:pPr>
              <w:jc w:val="center"/>
            </w:pPr>
            <w:r w:rsidRPr="000D276E">
              <w:t>28.4</w:t>
            </w:r>
          </w:p>
        </w:tc>
        <w:tc>
          <w:tcPr>
            <w:tcW w:w="0" w:type="auto"/>
            <w:vAlign w:val="center"/>
          </w:tcPr>
          <w:p w:rsidR="004B4644" w:rsidRPr="000D276E" w:rsidRDefault="004B4644" w:rsidP="00E95152">
            <w:pPr>
              <w:jc w:val="center"/>
            </w:pPr>
            <w:r w:rsidRPr="000D276E">
              <w:t>36.0</w:t>
            </w:r>
          </w:p>
        </w:tc>
      </w:tr>
      <w:tr w:rsidR="004B4644" w:rsidRPr="00430F7F">
        <w:trPr>
          <w:jc w:val="center"/>
        </w:trPr>
        <w:tc>
          <w:tcPr>
            <w:tcW w:w="480" w:type="dxa"/>
            <w:vAlign w:val="center"/>
          </w:tcPr>
          <w:p w:rsidR="004B4644" w:rsidRPr="00607D01" w:rsidRDefault="004B4644" w:rsidP="00E95152">
            <w:pPr>
              <w:jc w:val="center"/>
            </w:pPr>
            <w:r w:rsidRPr="00607D01">
              <w:t>3</w:t>
            </w:r>
          </w:p>
        </w:tc>
        <w:tc>
          <w:tcPr>
            <w:tcW w:w="4651" w:type="dxa"/>
            <w:vAlign w:val="center"/>
          </w:tcPr>
          <w:p w:rsidR="004B4644" w:rsidRPr="00D879AB" w:rsidRDefault="004B4644" w:rsidP="00D879AB">
            <w:pPr>
              <w:jc w:val="center"/>
            </w:pPr>
            <w:proofErr w:type="spellStart"/>
            <w:r w:rsidRPr="00D879AB">
              <w:t>П.Еремкино</w:t>
            </w:r>
            <w:proofErr w:type="spellEnd"/>
            <w:r w:rsidRPr="00D879AB">
              <w:t xml:space="preserve">  и Старая </w:t>
            </w:r>
            <w:proofErr w:type="spellStart"/>
            <w:r w:rsidRPr="00D879AB">
              <w:t>Лебежайка</w:t>
            </w:r>
            <w:proofErr w:type="spellEnd"/>
          </w:p>
        </w:tc>
        <w:tc>
          <w:tcPr>
            <w:tcW w:w="1455" w:type="dxa"/>
            <w:vAlign w:val="center"/>
          </w:tcPr>
          <w:p w:rsidR="004B4644" w:rsidRPr="000D276E" w:rsidRDefault="004B4644" w:rsidP="00E95152">
            <w:pPr>
              <w:jc w:val="center"/>
            </w:pPr>
            <w:r w:rsidRPr="000D276E">
              <w:t>470</w:t>
            </w:r>
          </w:p>
        </w:tc>
        <w:tc>
          <w:tcPr>
            <w:tcW w:w="0" w:type="auto"/>
            <w:vAlign w:val="center"/>
          </w:tcPr>
          <w:p w:rsidR="004B4644" w:rsidRPr="000D276E" w:rsidRDefault="004B4644" w:rsidP="003E3638">
            <w:pPr>
              <w:jc w:val="center"/>
            </w:pPr>
            <w:r w:rsidRPr="000D276E">
              <w:t>28.4</w:t>
            </w:r>
          </w:p>
        </w:tc>
        <w:tc>
          <w:tcPr>
            <w:tcW w:w="0" w:type="auto"/>
            <w:vAlign w:val="center"/>
          </w:tcPr>
          <w:p w:rsidR="004B4644" w:rsidRPr="000D276E" w:rsidRDefault="004B4644" w:rsidP="003E3638">
            <w:pPr>
              <w:jc w:val="center"/>
            </w:pPr>
            <w:r w:rsidRPr="000D276E">
              <w:t>36.0</w:t>
            </w:r>
          </w:p>
        </w:tc>
      </w:tr>
    </w:tbl>
    <w:p w:rsidR="004B4644" w:rsidRPr="00BF321D" w:rsidRDefault="004B4644" w:rsidP="00E95152">
      <w:pPr>
        <w:spacing w:before="120" w:after="120"/>
        <w:ind w:firstLine="709"/>
        <w:jc w:val="both"/>
        <w:rPr>
          <w:sz w:val="26"/>
          <w:szCs w:val="26"/>
        </w:rPr>
      </w:pPr>
      <w:r w:rsidRPr="00BF321D">
        <w:rPr>
          <w:sz w:val="26"/>
          <w:szCs w:val="26"/>
        </w:rPr>
        <w:t xml:space="preserve">Параметры жилищного и сопутствующего строительства на показанных выше территориях приведены в </w:t>
      </w:r>
      <w:r w:rsidRPr="00A44792">
        <w:rPr>
          <w:sz w:val="26"/>
          <w:szCs w:val="26"/>
        </w:rPr>
        <w:t>разделе «Развитие жилых зон».</w:t>
      </w:r>
    </w:p>
    <w:p w:rsidR="004B4644" w:rsidRPr="00BF321D" w:rsidRDefault="004B4644" w:rsidP="00E95152">
      <w:pPr>
        <w:spacing w:before="120" w:after="120"/>
        <w:ind w:firstLine="709"/>
        <w:jc w:val="both"/>
        <w:rPr>
          <w:sz w:val="26"/>
          <w:szCs w:val="26"/>
        </w:rPr>
      </w:pPr>
      <w:r w:rsidRPr="00BF321D">
        <w:rPr>
          <w:sz w:val="26"/>
          <w:szCs w:val="26"/>
        </w:rPr>
        <w:t>Принятые плотности застройки:</w:t>
      </w:r>
    </w:p>
    <w:p w:rsidR="004B4644" w:rsidRDefault="004B4644" w:rsidP="0025142E">
      <w:pPr>
        <w:numPr>
          <w:ilvl w:val="0"/>
          <w:numId w:val="12"/>
        </w:numPr>
        <w:spacing w:before="120" w:after="120"/>
        <w:ind w:firstLine="709"/>
        <w:jc w:val="both"/>
        <w:rPr>
          <w:sz w:val="26"/>
          <w:szCs w:val="26"/>
        </w:rPr>
      </w:pPr>
      <w:r w:rsidRPr="00BF321D">
        <w:rPr>
          <w:sz w:val="26"/>
          <w:szCs w:val="26"/>
        </w:rPr>
        <w:t>Усадебная застройка при участках в 15 – 30 соток –  от 20 чел/</w:t>
      </w:r>
      <w:proofErr w:type="gramStart"/>
      <w:r w:rsidRPr="00BF321D">
        <w:rPr>
          <w:sz w:val="26"/>
          <w:szCs w:val="26"/>
        </w:rPr>
        <w:t>га</w:t>
      </w:r>
      <w:proofErr w:type="gramEnd"/>
      <w:r w:rsidRPr="00BF321D">
        <w:rPr>
          <w:sz w:val="26"/>
          <w:szCs w:val="26"/>
        </w:rPr>
        <w:t xml:space="preserve">. </w:t>
      </w:r>
    </w:p>
    <w:p w:rsidR="004B4644" w:rsidRPr="00BF321D" w:rsidRDefault="004B4644" w:rsidP="00832F67">
      <w:pPr>
        <w:spacing w:before="120" w:after="120"/>
        <w:ind w:left="1571"/>
        <w:jc w:val="center"/>
        <w:rPr>
          <w:sz w:val="26"/>
          <w:szCs w:val="26"/>
        </w:rPr>
      </w:pPr>
    </w:p>
    <w:p w:rsidR="004B4644" w:rsidRPr="008F0E64" w:rsidRDefault="004B4644" w:rsidP="00832F67">
      <w:pPr>
        <w:keepNext/>
        <w:numPr>
          <w:ilvl w:val="1"/>
          <w:numId w:val="40"/>
        </w:numPr>
        <w:spacing w:before="120" w:after="120"/>
        <w:jc w:val="center"/>
        <w:outlineLvl w:val="1"/>
        <w:rPr>
          <w:b/>
          <w:bCs/>
          <w:i/>
          <w:iCs/>
          <w:sz w:val="26"/>
          <w:szCs w:val="26"/>
        </w:rPr>
      </w:pPr>
      <w:bookmarkStart w:id="88" w:name="_Toc244407705"/>
      <w:bookmarkStart w:id="89" w:name="_Toc244410166"/>
      <w:bookmarkStart w:id="90" w:name="_Toc244411162"/>
      <w:bookmarkStart w:id="91" w:name="_Toc325524078"/>
      <w:r w:rsidRPr="008F0E64">
        <w:rPr>
          <w:b/>
          <w:bCs/>
          <w:i/>
          <w:iCs/>
          <w:sz w:val="26"/>
          <w:szCs w:val="26"/>
        </w:rPr>
        <w:t xml:space="preserve">Совершенствование сети обслуживания территории объектами </w:t>
      </w:r>
      <w:r>
        <w:rPr>
          <w:b/>
          <w:bCs/>
          <w:i/>
          <w:iCs/>
          <w:sz w:val="26"/>
          <w:szCs w:val="26"/>
        </w:rPr>
        <w:t xml:space="preserve">    </w:t>
      </w:r>
      <w:r w:rsidRPr="008F0E64">
        <w:rPr>
          <w:b/>
          <w:bCs/>
          <w:i/>
          <w:iCs/>
          <w:sz w:val="26"/>
          <w:szCs w:val="26"/>
        </w:rPr>
        <w:t>социальной инфраструктуры</w:t>
      </w:r>
      <w:bookmarkEnd w:id="88"/>
      <w:bookmarkEnd w:id="89"/>
      <w:bookmarkEnd w:id="90"/>
      <w:bookmarkEnd w:id="91"/>
    </w:p>
    <w:p w:rsidR="004B4644" w:rsidRPr="00BF321D" w:rsidRDefault="004B4644" w:rsidP="00E95152">
      <w:pPr>
        <w:spacing w:before="120" w:after="120"/>
        <w:ind w:firstLine="709"/>
        <w:jc w:val="both"/>
        <w:rPr>
          <w:sz w:val="26"/>
          <w:szCs w:val="26"/>
        </w:rPr>
      </w:pPr>
      <w:r w:rsidRPr="00BF321D">
        <w:rPr>
          <w:sz w:val="26"/>
          <w:szCs w:val="26"/>
        </w:rPr>
        <w:t>Совершенствование системы культурно-бытового обслуживания является важнейшей составной частью социального развития муниципального образования.</w:t>
      </w:r>
    </w:p>
    <w:p w:rsidR="004B4644" w:rsidRPr="00430F7F" w:rsidRDefault="004B4644" w:rsidP="00E95152">
      <w:pPr>
        <w:spacing w:before="120" w:after="120"/>
        <w:ind w:firstLine="709"/>
        <w:jc w:val="both"/>
        <w:rPr>
          <w:sz w:val="26"/>
          <w:szCs w:val="26"/>
          <w:highlight w:val="yellow"/>
        </w:rPr>
      </w:pPr>
      <w:r w:rsidRPr="00BF321D">
        <w:rPr>
          <w:sz w:val="26"/>
          <w:szCs w:val="26"/>
        </w:rPr>
        <w:t xml:space="preserve">Статус  МО обуславливает особые требования к перечню размещаемых на его территории общественных учреждений и объектов, предполагает развитие </w:t>
      </w:r>
      <w:proofErr w:type="spellStart"/>
      <w:r w:rsidRPr="00BF321D">
        <w:rPr>
          <w:sz w:val="26"/>
          <w:szCs w:val="26"/>
        </w:rPr>
        <w:t>внутрипоселковой</w:t>
      </w:r>
      <w:proofErr w:type="spellEnd"/>
      <w:r w:rsidRPr="00BF321D">
        <w:rPr>
          <w:sz w:val="26"/>
          <w:szCs w:val="26"/>
        </w:rPr>
        <w:t xml:space="preserve"> социальной функции, решающей задачи совершенствования </w:t>
      </w:r>
      <w:proofErr w:type="spellStart"/>
      <w:r w:rsidRPr="00BF321D">
        <w:rPr>
          <w:sz w:val="26"/>
          <w:szCs w:val="26"/>
        </w:rPr>
        <w:t>внутрипоселкового</w:t>
      </w:r>
      <w:proofErr w:type="spellEnd"/>
      <w:r w:rsidRPr="00BF321D">
        <w:rPr>
          <w:sz w:val="26"/>
          <w:szCs w:val="26"/>
        </w:rPr>
        <w:t xml:space="preserve">  сервисного обслуживания с целью достижения качества жизни населения, соответствующего стандартам, принятым для МО такого ранга.</w:t>
      </w:r>
    </w:p>
    <w:p w:rsidR="004B4644" w:rsidRPr="00BF321D" w:rsidRDefault="004B4644" w:rsidP="00E95152">
      <w:pPr>
        <w:spacing w:before="120" w:after="120"/>
        <w:ind w:firstLine="709"/>
        <w:jc w:val="both"/>
        <w:rPr>
          <w:sz w:val="26"/>
          <w:szCs w:val="26"/>
        </w:rPr>
      </w:pPr>
      <w:r w:rsidRPr="00BF321D">
        <w:rPr>
          <w:sz w:val="26"/>
          <w:szCs w:val="26"/>
        </w:rPr>
        <w:t xml:space="preserve">Формирование и насыщение общественной застройки должно подчеркнуть имидж </w:t>
      </w:r>
      <w:r>
        <w:rPr>
          <w:sz w:val="26"/>
          <w:szCs w:val="26"/>
        </w:rPr>
        <w:t>МО</w:t>
      </w:r>
      <w:r w:rsidRPr="00BF321D">
        <w:rPr>
          <w:sz w:val="26"/>
          <w:szCs w:val="26"/>
        </w:rPr>
        <w:t xml:space="preserve">, </w:t>
      </w:r>
      <w:r w:rsidRPr="00D879AB">
        <w:rPr>
          <w:sz w:val="26"/>
          <w:szCs w:val="26"/>
        </w:rPr>
        <w:t>примыкающего к  районному центру, с целью</w:t>
      </w:r>
      <w:r w:rsidRPr="00BF321D">
        <w:rPr>
          <w:sz w:val="26"/>
          <w:szCs w:val="26"/>
        </w:rPr>
        <w:t xml:space="preserve"> создания благоприятного инвестиционного климата.</w:t>
      </w:r>
    </w:p>
    <w:p w:rsidR="004B4644" w:rsidRPr="00BF321D" w:rsidRDefault="004B4644" w:rsidP="00E95152">
      <w:pPr>
        <w:spacing w:before="120" w:after="120"/>
        <w:ind w:firstLine="709"/>
        <w:jc w:val="both"/>
        <w:rPr>
          <w:sz w:val="26"/>
          <w:szCs w:val="26"/>
        </w:rPr>
      </w:pPr>
      <w:proofErr w:type="gramStart"/>
      <w:r w:rsidRPr="00BF321D">
        <w:rPr>
          <w:sz w:val="26"/>
          <w:szCs w:val="26"/>
        </w:rPr>
        <w:t>Процесс развития системы культурно-бытового обслуживания будет сопровождаться изменениями как качественного порядка – повышением уровня обслуживания, появлением новых видов услуг, снижением потребности в некоторых традиционных видах,  как качественного, так и количественного – разукрупнением учреждений и предприятий при увеличении общего количества рабочих мест для кадров, вытесняемых в условиях рыночной экономики из других сфер хозяйственного комплекса.</w:t>
      </w:r>
      <w:proofErr w:type="gramEnd"/>
    </w:p>
    <w:p w:rsidR="004B4644" w:rsidRPr="00BF321D" w:rsidRDefault="004B4644" w:rsidP="00E95152">
      <w:pPr>
        <w:spacing w:before="120" w:after="120"/>
        <w:ind w:firstLine="709"/>
        <w:jc w:val="both"/>
        <w:rPr>
          <w:sz w:val="26"/>
          <w:szCs w:val="26"/>
        </w:rPr>
      </w:pPr>
      <w:r w:rsidRPr="00BF321D">
        <w:rPr>
          <w:sz w:val="26"/>
          <w:szCs w:val="26"/>
        </w:rPr>
        <w:t>Это требует перестройки всей системы культурно-бытовой сферы:</w:t>
      </w:r>
    </w:p>
    <w:p w:rsidR="004B4644" w:rsidRPr="00BF321D" w:rsidRDefault="004B4644" w:rsidP="00E95152">
      <w:pPr>
        <w:spacing w:before="120" w:after="120"/>
        <w:ind w:firstLine="709"/>
        <w:jc w:val="both"/>
        <w:rPr>
          <w:sz w:val="26"/>
          <w:szCs w:val="26"/>
        </w:rPr>
      </w:pPr>
      <w:r w:rsidRPr="00BF321D">
        <w:rPr>
          <w:sz w:val="26"/>
          <w:szCs w:val="26"/>
        </w:rPr>
        <w:t>- пересмотра нормативной базы с последующим ее использованием только как контролирующей;</w:t>
      </w:r>
    </w:p>
    <w:p w:rsidR="004B4644" w:rsidRPr="00BF321D" w:rsidRDefault="004B4644" w:rsidP="00E95152">
      <w:pPr>
        <w:spacing w:before="120" w:after="120"/>
        <w:ind w:firstLine="709"/>
        <w:jc w:val="both"/>
        <w:rPr>
          <w:sz w:val="26"/>
          <w:szCs w:val="26"/>
        </w:rPr>
      </w:pPr>
      <w:r w:rsidRPr="00BF321D">
        <w:rPr>
          <w:sz w:val="26"/>
          <w:szCs w:val="26"/>
        </w:rPr>
        <w:t>- определение потребности нового строительства тех или иных видов обслуживания в соответствии со спросом и платежеспособностью населения.</w:t>
      </w:r>
    </w:p>
    <w:p w:rsidR="004B4644" w:rsidRPr="00BF321D" w:rsidRDefault="004B4644" w:rsidP="00E95152">
      <w:pPr>
        <w:spacing w:before="120" w:after="120"/>
        <w:ind w:firstLine="709"/>
        <w:jc w:val="both"/>
        <w:rPr>
          <w:sz w:val="26"/>
          <w:szCs w:val="26"/>
        </w:rPr>
      </w:pPr>
      <w:r w:rsidRPr="00BF321D">
        <w:rPr>
          <w:sz w:val="26"/>
          <w:szCs w:val="26"/>
        </w:rPr>
        <w:t>Решение этих задач лежит на пути наращивания мощности всей системы услуг (рост объёмов, разнообразия, качества и доступности услуг) при изменении функциональной и территориальной организации.</w:t>
      </w:r>
    </w:p>
    <w:p w:rsidR="004B4644" w:rsidRPr="00BF321D" w:rsidRDefault="004B4644" w:rsidP="00E95152">
      <w:pPr>
        <w:spacing w:before="120" w:after="120"/>
        <w:ind w:firstLine="709"/>
        <w:jc w:val="both"/>
        <w:rPr>
          <w:sz w:val="26"/>
          <w:szCs w:val="26"/>
        </w:rPr>
      </w:pPr>
      <w:r w:rsidRPr="00BF321D">
        <w:rPr>
          <w:sz w:val="26"/>
          <w:szCs w:val="26"/>
        </w:rPr>
        <w:lastRenderedPageBreak/>
        <w:t>Изменения в функциональной организации связаны с завершением процесса дифференциации сферы обслуживания на две системы: коммерческую и социальную.</w:t>
      </w:r>
    </w:p>
    <w:p w:rsidR="004B4644" w:rsidRPr="00BF321D" w:rsidRDefault="004B4644" w:rsidP="00E95152">
      <w:pPr>
        <w:spacing w:before="120" w:after="120"/>
        <w:ind w:firstLine="709"/>
        <w:jc w:val="both"/>
        <w:rPr>
          <w:sz w:val="26"/>
          <w:szCs w:val="26"/>
        </w:rPr>
      </w:pPr>
      <w:proofErr w:type="gramStart"/>
      <w:r w:rsidRPr="00BF321D">
        <w:rPr>
          <w:sz w:val="26"/>
          <w:szCs w:val="26"/>
        </w:rPr>
        <w:t>Коммерческая</w:t>
      </w:r>
      <w:proofErr w:type="gramEnd"/>
      <w:r w:rsidRPr="00BF321D">
        <w:rPr>
          <w:sz w:val="26"/>
          <w:szCs w:val="26"/>
        </w:rPr>
        <w:t xml:space="preserve"> – ориентируется на платёжеспособное население, обеспечивая максимальный по объёму и разнообразию набор услуг в соответствии со спросом.</w:t>
      </w:r>
    </w:p>
    <w:p w:rsidR="004B4644" w:rsidRPr="00BF321D" w:rsidRDefault="004B4644" w:rsidP="00E95152">
      <w:pPr>
        <w:spacing w:before="120" w:after="120"/>
        <w:ind w:firstLine="709"/>
        <w:jc w:val="both"/>
        <w:rPr>
          <w:sz w:val="26"/>
          <w:szCs w:val="26"/>
        </w:rPr>
      </w:pPr>
      <w:r w:rsidRPr="00BF321D">
        <w:rPr>
          <w:sz w:val="26"/>
          <w:szCs w:val="26"/>
        </w:rPr>
        <w:t>Коммерческая сфера не поддаётся нормированию, поскольку развивается на основе конкуренции и в соответствии с законами рынка.</w:t>
      </w:r>
    </w:p>
    <w:p w:rsidR="004B4644" w:rsidRPr="00BF321D" w:rsidRDefault="004B4644" w:rsidP="00E95152">
      <w:pPr>
        <w:spacing w:before="120" w:after="120"/>
        <w:ind w:firstLine="709"/>
        <w:jc w:val="both"/>
        <w:rPr>
          <w:sz w:val="26"/>
          <w:szCs w:val="26"/>
        </w:rPr>
      </w:pPr>
      <w:proofErr w:type="gramStart"/>
      <w:r w:rsidRPr="00BF321D">
        <w:rPr>
          <w:sz w:val="26"/>
          <w:szCs w:val="26"/>
        </w:rPr>
        <w:t>Социальная – ориентируется на всё население, в первую очередь на малообеспеченное, и должна обеспечивать гарантированный социальный минимум услуг.</w:t>
      </w:r>
      <w:proofErr w:type="gramEnd"/>
    </w:p>
    <w:p w:rsidR="004B4644" w:rsidRPr="00BF321D" w:rsidRDefault="004B4644" w:rsidP="00E95152">
      <w:pPr>
        <w:spacing w:before="120" w:after="120"/>
        <w:ind w:firstLine="709"/>
        <w:jc w:val="both"/>
        <w:rPr>
          <w:sz w:val="26"/>
          <w:szCs w:val="26"/>
        </w:rPr>
      </w:pPr>
      <w:r w:rsidRPr="00BF321D">
        <w:rPr>
          <w:sz w:val="26"/>
          <w:szCs w:val="26"/>
        </w:rPr>
        <w:t>Социальная сфера поддаётся нормированию, основанному на социальной статистике (учёт численности детей дошкольного и школьного возраста, частоты посещения медицинских учреждений и т. д.) и ориентируется на определённых этапах развития на социальные стандарты.</w:t>
      </w:r>
    </w:p>
    <w:p w:rsidR="004B4644" w:rsidRPr="00BF321D" w:rsidRDefault="004B4644" w:rsidP="00E95152">
      <w:pPr>
        <w:spacing w:before="120" w:after="120"/>
        <w:ind w:firstLine="709"/>
        <w:jc w:val="both"/>
        <w:rPr>
          <w:sz w:val="26"/>
          <w:szCs w:val="26"/>
        </w:rPr>
      </w:pPr>
      <w:r w:rsidRPr="00BF321D">
        <w:rPr>
          <w:sz w:val="26"/>
          <w:szCs w:val="26"/>
        </w:rPr>
        <w:t>Следует отметить, что в новых экономических условиях сфера услуг является одной из приоритетных, поскольку достаточно привлекательна для вложения капитала и наиболее ёмка для занятости населения.</w:t>
      </w:r>
    </w:p>
    <w:p w:rsidR="004B4644" w:rsidRPr="00BF321D" w:rsidRDefault="004B4644" w:rsidP="00E95152">
      <w:pPr>
        <w:spacing w:before="120" w:after="120"/>
        <w:ind w:firstLine="709"/>
        <w:jc w:val="both"/>
        <w:rPr>
          <w:sz w:val="26"/>
          <w:szCs w:val="26"/>
        </w:rPr>
      </w:pPr>
      <w:r w:rsidRPr="00BF321D">
        <w:rPr>
          <w:sz w:val="26"/>
          <w:szCs w:val="26"/>
        </w:rPr>
        <w:t xml:space="preserve">Таким образом, система культурно-бытового обслуживания будет </w:t>
      </w:r>
      <w:proofErr w:type="gramStart"/>
      <w:r w:rsidRPr="00BF321D">
        <w:rPr>
          <w:sz w:val="26"/>
          <w:szCs w:val="26"/>
        </w:rPr>
        <w:t>функционировать</w:t>
      </w:r>
      <w:proofErr w:type="gramEnd"/>
      <w:r w:rsidRPr="00BF321D">
        <w:rPr>
          <w:sz w:val="26"/>
          <w:szCs w:val="26"/>
        </w:rPr>
        <w:t xml:space="preserve"> и развиваться за счет смешанного финансирования – из личных средств населения, средств коммерческих структур и бюджетных средств.</w:t>
      </w:r>
    </w:p>
    <w:p w:rsidR="004B4644" w:rsidRPr="00BF321D" w:rsidRDefault="004B4644" w:rsidP="00E95152">
      <w:pPr>
        <w:spacing w:before="120" w:after="120"/>
        <w:ind w:firstLine="709"/>
        <w:jc w:val="both"/>
        <w:rPr>
          <w:sz w:val="26"/>
          <w:szCs w:val="26"/>
        </w:rPr>
      </w:pPr>
      <w:r w:rsidRPr="00BF321D">
        <w:rPr>
          <w:sz w:val="26"/>
          <w:szCs w:val="26"/>
        </w:rPr>
        <w:t>Изменения в территориальной организации обусловлены необходимостью повышения комфортности среды проживания в части обеспечения достаточных по объёму и разнообразию услуг при минимальных затратах времени на их получение.</w:t>
      </w:r>
    </w:p>
    <w:p w:rsidR="004B4644" w:rsidRPr="00BF321D" w:rsidRDefault="004B4644" w:rsidP="00E95152">
      <w:pPr>
        <w:spacing w:before="120" w:after="120"/>
        <w:ind w:firstLine="709"/>
        <w:jc w:val="both"/>
        <w:rPr>
          <w:sz w:val="26"/>
          <w:szCs w:val="26"/>
        </w:rPr>
      </w:pPr>
      <w:r w:rsidRPr="00BF321D">
        <w:rPr>
          <w:sz w:val="26"/>
          <w:szCs w:val="26"/>
        </w:rPr>
        <w:t>Эта цель достигается за счёт предлагаемого в проекте формирования иерархической системы центров обслуживания с определённым набором услуг разного типа и частоты пользования в центрах разных рангов (эпизодического, периодического и повседневного обслуживания).</w:t>
      </w:r>
    </w:p>
    <w:p w:rsidR="004B4644" w:rsidRPr="00BF321D" w:rsidRDefault="004B4644" w:rsidP="00E95152">
      <w:pPr>
        <w:spacing w:before="120" w:after="120"/>
        <w:ind w:firstLine="709"/>
        <w:jc w:val="both"/>
        <w:rPr>
          <w:sz w:val="26"/>
          <w:szCs w:val="26"/>
        </w:rPr>
      </w:pPr>
      <w:r w:rsidRPr="00BF321D">
        <w:rPr>
          <w:sz w:val="26"/>
          <w:szCs w:val="26"/>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областного и федерального уровня.</w:t>
      </w:r>
    </w:p>
    <w:p w:rsidR="004B4644" w:rsidRPr="00BF321D" w:rsidRDefault="004B4644" w:rsidP="00E95152">
      <w:pPr>
        <w:spacing w:before="120" w:after="120"/>
        <w:ind w:firstLine="709"/>
        <w:jc w:val="both"/>
        <w:rPr>
          <w:sz w:val="26"/>
          <w:szCs w:val="26"/>
        </w:rPr>
      </w:pPr>
      <w:r w:rsidRPr="00BF321D">
        <w:rPr>
          <w:sz w:val="26"/>
          <w:szCs w:val="26"/>
        </w:rPr>
        <w:t>Планируемый период развития поселения характеризуется ростом преимущественно качественных показателей, что повлечёт за собой следующие основные структурные сдвиги в организации обслуживания:</w:t>
      </w:r>
    </w:p>
    <w:p w:rsidR="004B4644" w:rsidRPr="00BF321D" w:rsidRDefault="004B4644" w:rsidP="00E95152">
      <w:pPr>
        <w:spacing w:before="120" w:after="120"/>
        <w:ind w:firstLine="709"/>
        <w:jc w:val="both"/>
        <w:rPr>
          <w:sz w:val="26"/>
          <w:szCs w:val="26"/>
        </w:rPr>
      </w:pPr>
      <w:r w:rsidRPr="00BF321D">
        <w:rPr>
          <w:sz w:val="26"/>
          <w:szCs w:val="26"/>
        </w:rPr>
        <w:t>- изменения в соотношении первичных (стандартных) и высших форм обслуживания в сторону увеличения удельного веса высших форм обслуживания;</w:t>
      </w:r>
    </w:p>
    <w:p w:rsidR="004B4644" w:rsidRPr="00BF321D" w:rsidRDefault="004B4644" w:rsidP="00E95152">
      <w:pPr>
        <w:spacing w:before="120" w:after="120"/>
        <w:ind w:firstLine="709"/>
        <w:jc w:val="both"/>
        <w:rPr>
          <w:sz w:val="26"/>
          <w:szCs w:val="26"/>
        </w:rPr>
      </w:pPr>
      <w:r w:rsidRPr="00BF321D">
        <w:rPr>
          <w:sz w:val="26"/>
          <w:szCs w:val="26"/>
        </w:rPr>
        <w:t>- изменения в пространственной организации системы обслуживания: рост доли учреждений общепоселкового значения;</w:t>
      </w:r>
    </w:p>
    <w:p w:rsidR="004B4644" w:rsidRPr="00BF321D" w:rsidRDefault="004B4644" w:rsidP="00E95152">
      <w:pPr>
        <w:spacing w:before="120" w:after="120"/>
        <w:ind w:firstLine="709"/>
        <w:jc w:val="both"/>
        <w:rPr>
          <w:sz w:val="26"/>
          <w:szCs w:val="26"/>
        </w:rPr>
      </w:pPr>
      <w:r w:rsidRPr="00BF321D">
        <w:rPr>
          <w:sz w:val="26"/>
          <w:szCs w:val="26"/>
        </w:rPr>
        <w:t>- дальнейшее приближение к потребителю повседневного обслуживания, сокращение в связи с этим повседневных маятниковых передвижений при росте объёмов избирательных.</w:t>
      </w:r>
    </w:p>
    <w:p w:rsidR="004B4644" w:rsidRPr="00BF321D" w:rsidRDefault="004B4644" w:rsidP="00E95152">
      <w:pPr>
        <w:spacing w:before="120" w:after="120"/>
        <w:ind w:firstLine="709"/>
        <w:jc w:val="both"/>
        <w:rPr>
          <w:sz w:val="26"/>
          <w:szCs w:val="26"/>
        </w:rPr>
      </w:pPr>
      <w:r w:rsidRPr="00BF321D">
        <w:rPr>
          <w:sz w:val="26"/>
          <w:szCs w:val="26"/>
        </w:rPr>
        <w:t xml:space="preserve">Поскольку численность населения МО имеет тенденцию к стабилизации, правильная организация системы учреждений культурно-бытового обслуживания в перспективе предполагает не только строительство новых учреждений, но и </w:t>
      </w:r>
      <w:r w:rsidRPr="00BF321D">
        <w:rPr>
          <w:sz w:val="26"/>
          <w:szCs w:val="26"/>
        </w:rPr>
        <w:lastRenderedPageBreak/>
        <w:t>качественное переоборудование и улучшение старых</w:t>
      </w:r>
      <w:r>
        <w:rPr>
          <w:sz w:val="26"/>
          <w:szCs w:val="26"/>
        </w:rPr>
        <w:t xml:space="preserve"> учреждений (оснащение их новой техникой, современным оборудованием, обеспечение </w:t>
      </w:r>
      <w:r w:rsidRPr="00BF321D">
        <w:rPr>
          <w:sz w:val="26"/>
          <w:szCs w:val="26"/>
        </w:rPr>
        <w:t xml:space="preserve">хорошо </w:t>
      </w:r>
      <w:proofErr w:type="gramStart"/>
      <w:r w:rsidRPr="00BF321D">
        <w:rPr>
          <w:sz w:val="26"/>
          <w:szCs w:val="26"/>
        </w:rPr>
        <w:t>подготовлен</w:t>
      </w:r>
      <w:r>
        <w:rPr>
          <w:sz w:val="26"/>
          <w:szCs w:val="26"/>
        </w:rPr>
        <w:t>-</w:t>
      </w:r>
      <w:proofErr w:type="spellStart"/>
      <w:r w:rsidRPr="00BF321D">
        <w:rPr>
          <w:sz w:val="26"/>
          <w:szCs w:val="26"/>
        </w:rPr>
        <w:t>ными</w:t>
      </w:r>
      <w:proofErr w:type="spellEnd"/>
      <w:proofErr w:type="gramEnd"/>
      <w:r w:rsidRPr="00BF321D">
        <w:rPr>
          <w:sz w:val="26"/>
          <w:szCs w:val="26"/>
        </w:rPr>
        <w:t xml:space="preserve"> кадрами).</w:t>
      </w:r>
    </w:p>
    <w:p w:rsidR="004B4644" w:rsidRDefault="004B4644" w:rsidP="00E95152">
      <w:pPr>
        <w:spacing w:before="120" w:after="120"/>
        <w:ind w:firstLine="709"/>
        <w:jc w:val="both"/>
        <w:rPr>
          <w:sz w:val="26"/>
          <w:szCs w:val="26"/>
        </w:rPr>
      </w:pPr>
      <w:r w:rsidRPr="00BF321D">
        <w:rPr>
          <w:sz w:val="26"/>
          <w:szCs w:val="26"/>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 социальная защита, жилищно-коммунальное хозяйство, торговля и бытовое обслуживание.</w:t>
      </w:r>
    </w:p>
    <w:p w:rsidR="004B4644" w:rsidRPr="00BF321D" w:rsidRDefault="004B4644" w:rsidP="00E95152">
      <w:pPr>
        <w:spacing w:before="120" w:after="120"/>
        <w:ind w:firstLine="709"/>
        <w:jc w:val="both"/>
        <w:rPr>
          <w:sz w:val="26"/>
          <w:szCs w:val="26"/>
        </w:rPr>
      </w:pPr>
    </w:p>
    <w:p w:rsidR="004B4644" w:rsidRPr="001E5FDC" w:rsidRDefault="004B4644" w:rsidP="001E5FDC">
      <w:pPr>
        <w:keepNext/>
        <w:numPr>
          <w:ilvl w:val="2"/>
          <w:numId w:val="40"/>
        </w:numPr>
        <w:spacing w:before="120" w:after="120"/>
        <w:ind w:firstLine="709"/>
        <w:outlineLvl w:val="2"/>
        <w:rPr>
          <w:i/>
          <w:iCs/>
          <w:sz w:val="26"/>
          <w:szCs w:val="26"/>
        </w:rPr>
      </w:pPr>
      <w:bookmarkStart w:id="92" w:name="_Toc244407706"/>
      <w:bookmarkStart w:id="93" w:name="_Toc244410167"/>
      <w:bookmarkStart w:id="94" w:name="_Toc244411163"/>
      <w:bookmarkStart w:id="95" w:name="_Toc325524079"/>
      <w:r w:rsidRPr="001E5FDC">
        <w:rPr>
          <w:i/>
          <w:iCs/>
          <w:sz w:val="26"/>
          <w:szCs w:val="26"/>
        </w:rPr>
        <w:t>Учреждения образования</w:t>
      </w:r>
      <w:bookmarkEnd w:id="92"/>
      <w:bookmarkEnd w:id="93"/>
      <w:bookmarkEnd w:id="94"/>
      <w:bookmarkEnd w:id="95"/>
    </w:p>
    <w:p w:rsidR="004B4644" w:rsidRPr="00BF321D" w:rsidRDefault="004B4644" w:rsidP="001E5FDC">
      <w:pPr>
        <w:numPr>
          <w:ilvl w:val="3"/>
          <w:numId w:val="40"/>
        </w:numPr>
        <w:spacing w:before="120" w:after="120"/>
        <w:outlineLvl w:val="1"/>
        <w:rPr>
          <w:sz w:val="26"/>
          <w:szCs w:val="26"/>
          <w:u w:val="single"/>
        </w:rPr>
      </w:pPr>
      <w:bookmarkStart w:id="96" w:name="_Toc244411164"/>
      <w:bookmarkStart w:id="97" w:name="_Toc325524080"/>
      <w:r>
        <w:rPr>
          <w:sz w:val="26"/>
          <w:szCs w:val="26"/>
          <w:u w:val="single"/>
        </w:rPr>
        <w:t xml:space="preserve"> </w:t>
      </w:r>
      <w:r w:rsidRPr="00BF321D">
        <w:rPr>
          <w:sz w:val="26"/>
          <w:szCs w:val="26"/>
          <w:u w:val="single"/>
        </w:rPr>
        <w:t>Детские дошкольные учреждения</w:t>
      </w:r>
      <w:bookmarkEnd w:id="96"/>
      <w:bookmarkEnd w:id="97"/>
    </w:p>
    <w:p w:rsidR="004B4644" w:rsidRPr="00430F7F" w:rsidRDefault="004B4644" w:rsidP="00E95152">
      <w:pPr>
        <w:spacing w:before="120" w:after="120"/>
        <w:ind w:firstLine="709"/>
        <w:jc w:val="both"/>
        <w:rPr>
          <w:sz w:val="26"/>
          <w:szCs w:val="26"/>
          <w:highlight w:val="yellow"/>
        </w:rPr>
      </w:pPr>
      <w:r w:rsidRPr="00BF321D">
        <w:rPr>
          <w:sz w:val="26"/>
          <w:szCs w:val="26"/>
        </w:rPr>
        <w:t xml:space="preserve">В томе </w:t>
      </w:r>
      <w:r w:rsidRPr="00BF321D">
        <w:rPr>
          <w:sz w:val="26"/>
          <w:szCs w:val="26"/>
          <w:lang w:val="en-US"/>
        </w:rPr>
        <w:t>I</w:t>
      </w:r>
      <w:r w:rsidRPr="00BF321D">
        <w:rPr>
          <w:sz w:val="26"/>
          <w:szCs w:val="26"/>
        </w:rPr>
        <w:t xml:space="preserve"> рассматривалась современная ситуация с обеспеченностью местами в ДДУ. Отмечалось, </w:t>
      </w:r>
      <w:r w:rsidRPr="000D276E">
        <w:rPr>
          <w:sz w:val="26"/>
          <w:szCs w:val="26"/>
        </w:rPr>
        <w:t xml:space="preserve">что в МО потребность в детских местах составляет 20 мест, </w:t>
      </w:r>
      <w:r w:rsidRPr="00BB2EAF">
        <w:rPr>
          <w:sz w:val="26"/>
          <w:szCs w:val="26"/>
        </w:rPr>
        <w:t xml:space="preserve">при 75% охвате детскими местами. На расчетный срок  потребность в количестве детских мест составит </w:t>
      </w:r>
      <w:r>
        <w:rPr>
          <w:sz w:val="26"/>
          <w:szCs w:val="26"/>
        </w:rPr>
        <w:t>120</w:t>
      </w:r>
      <w:r w:rsidRPr="00BB2EAF">
        <w:rPr>
          <w:sz w:val="26"/>
          <w:szCs w:val="26"/>
        </w:rPr>
        <w:t xml:space="preserve"> мест или </w:t>
      </w:r>
      <w:r>
        <w:rPr>
          <w:sz w:val="26"/>
          <w:szCs w:val="26"/>
        </w:rPr>
        <w:t xml:space="preserve">65 </w:t>
      </w:r>
      <w:r w:rsidRPr="00BB2EAF">
        <w:rPr>
          <w:sz w:val="26"/>
          <w:szCs w:val="26"/>
        </w:rPr>
        <w:t>на 1тыс. жителей.</w:t>
      </w:r>
    </w:p>
    <w:p w:rsidR="004B4644" w:rsidRPr="00BF321D" w:rsidRDefault="004B4644" w:rsidP="00E95152">
      <w:pPr>
        <w:spacing w:before="120" w:after="120"/>
        <w:ind w:firstLine="709"/>
        <w:jc w:val="both"/>
        <w:rPr>
          <w:sz w:val="26"/>
          <w:szCs w:val="26"/>
        </w:rPr>
      </w:pPr>
      <w:r w:rsidRPr="00BF321D">
        <w:rPr>
          <w:sz w:val="26"/>
          <w:szCs w:val="26"/>
        </w:rPr>
        <w:t>В таблице 3.3.1.1.1 приведена оценка в необходимости строительства детских садов в центре поселения и в остальных населённых пунктах и предложения по их удовлетворению потребности в местах в ДДУ.</w:t>
      </w:r>
    </w:p>
    <w:p w:rsidR="004B4644" w:rsidRPr="001E5FDC" w:rsidRDefault="004B4644" w:rsidP="00973E7C">
      <w:pPr>
        <w:spacing w:before="120" w:after="120"/>
        <w:rPr>
          <w:i/>
          <w:iCs/>
          <w:sz w:val="26"/>
          <w:szCs w:val="26"/>
        </w:rPr>
      </w:pPr>
      <w:r w:rsidRPr="001E5FDC">
        <w:rPr>
          <w:i/>
          <w:iCs/>
          <w:sz w:val="26"/>
          <w:szCs w:val="26"/>
        </w:rPr>
        <w:t>Таблица 3.3.1.1.1.</w:t>
      </w:r>
    </w:p>
    <w:p w:rsidR="004B4644" w:rsidRPr="001E5FDC" w:rsidRDefault="004B4644" w:rsidP="00E95152">
      <w:pPr>
        <w:spacing w:before="120" w:after="120"/>
        <w:ind w:firstLine="709"/>
        <w:jc w:val="center"/>
        <w:rPr>
          <w:i/>
          <w:iCs/>
          <w:sz w:val="26"/>
          <w:szCs w:val="26"/>
        </w:rPr>
      </w:pPr>
      <w:r w:rsidRPr="001E5FDC">
        <w:rPr>
          <w:i/>
          <w:iCs/>
          <w:sz w:val="26"/>
          <w:szCs w:val="26"/>
        </w:rPr>
        <w:t>Потребность в местах ДДУ на расчетный срок и проектные предложения по удовлетворению мест в ДДУ.</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74"/>
        <w:gridCol w:w="1562"/>
        <w:gridCol w:w="1262"/>
        <w:gridCol w:w="1456"/>
        <w:gridCol w:w="1347"/>
        <w:gridCol w:w="1456"/>
        <w:gridCol w:w="2014"/>
      </w:tblGrid>
      <w:tr w:rsidR="004B4644" w:rsidRPr="00430F7F">
        <w:trPr>
          <w:jc w:val="center"/>
        </w:trPr>
        <w:tc>
          <w:tcPr>
            <w:tcW w:w="0" w:type="auto"/>
            <w:vAlign w:val="center"/>
          </w:tcPr>
          <w:p w:rsidR="004B4644" w:rsidRPr="00BF321D" w:rsidRDefault="004B4644" w:rsidP="00E95152">
            <w:pPr>
              <w:jc w:val="center"/>
              <w:rPr>
                <w:b/>
                <w:bCs/>
              </w:rPr>
            </w:pPr>
            <w:r w:rsidRPr="00BF321D">
              <w:rPr>
                <w:b/>
                <w:bCs/>
              </w:rPr>
              <w:t xml:space="preserve">№ </w:t>
            </w:r>
            <w:proofErr w:type="gramStart"/>
            <w:r w:rsidRPr="00BF321D">
              <w:rPr>
                <w:b/>
                <w:bCs/>
              </w:rPr>
              <w:t>п</w:t>
            </w:r>
            <w:proofErr w:type="gramEnd"/>
            <w:r w:rsidRPr="00BF321D">
              <w:rPr>
                <w:b/>
                <w:bCs/>
              </w:rPr>
              <w:t>/п</w:t>
            </w:r>
          </w:p>
        </w:tc>
        <w:tc>
          <w:tcPr>
            <w:tcW w:w="0" w:type="auto"/>
            <w:vAlign w:val="center"/>
          </w:tcPr>
          <w:p w:rsidR="004B4644" w:rsidRPr="00BF321D" w:rsidRDefault="004B4644" w:rsidP="00E95152">
            <w:pPr>
              <w:jc w:val="center"/>
              <w:rPr>
                <w:b/>
                <w:bCs/>
              </w:rPr>
            </w:pPr>
            <w:r w:rsidRPr="00BF321D">
              <w:rPr>
                <w:b/>
                <w:bCs/>
              </w:rPr>
              <w:t>Наименование планировочного района</w:t>
            </w:r>
          </w:p>
        </w:tc>
        <w:tc>
          <w:tcPr>
            <w:tcW w:w="0" w:type="auto"/>
            <w:vAlign w:val="center"/>
          </w:tcPr>
          <w:p w:rsidR="004B4644" w:rsidRPr="00BF321D" w:rsidRDefault="004B4644" w:rsidP="00BB2EAF">
            <w:pPr>
              <w:jc w:val="center"/>
              <w:rPr>
                <w:b/>
                <w:bCs/>
              </w:rPr>
            </w:pPr>
            <w:r w:rsidRPr="00BF321D">
              <w:rPr>
                <w:b/>
                <w:bCs/>
              </w:rPr>
              <w:t xml:space="preserve">Потребность в ДДУ </w:t>
            </w:r>
          </w:p>
        </w:tc>
        <w:tc>
          <w:tcPr>
            <w:tcW w:w="0" w:type="auto"/>
            <w:vAlign w:val="center"/>
          </w:tcPr>
          <w:p w:rsidR="004B4644" w:rsidRPr="00BF321D" w:rsidRDefault="004B4644" w:rsidP="00E95152">
            <w:pPr>
              <w:jc w:val="center"/>
              <w:rPr>
                <w:b/>
                <w:bCs/>
              </w:rPr>
            </w:pPr>
            <w:r w:rsidRPr="00BF321D">
              <w:rPr>
                <w:b/>
                <w:bCs/>
              </w:rPr>
              <w:t xml:space="preserve">Недостаток (-), избыток (+) в ДДУ с учетом </w:t>
            </w:r>
            <w:proofErr w:type="gramStart"/>
            <w:r w:rsidRPr="00BF321D">
              <w:rPr>
                <w:b/>
                <w:bCs/>
              </w:rPr>
              <w:t>существующих</w:t>
            </w:r>
            <w:proofErr w:type="gramEnd"/>
          </w:p>
        </w:tc>
        <w:tc>
          <w:tcPr>
            <w:tcW w:w="0" w:type="auto"/>
            <w:vAlign w:val="center"/>
          </w:tcPr>
          <w:p w:rsidR="004B4644" w:rsidRPr="00BF321D" w:rsidRDefault="004B4644" w:rsidP="00BB2EAF">
            <w:pPr>
              <w:jc w:val="center"/>
              <w:rPr>
                <w:b/>
                <w:bCs/>
              </w:rPr>
            </w:pPr>
            <w:r w:rsidRPr="00BF321D">
              <w:rPr>
                <w:b/>
                <w:bCs/>
              </w:rPr>
              <w:t xml:space="preserve">Потребность в ДДУ при </w:t>
            </w:r>
            <w:r>
              <w:rPr>
                <w:b/>
                <w:bCs/>
              </w:rPr>
              <w:t>32</w:t>
            </w:r>
            <w:r w:rsidRPr="00BF321D">
              <w:rPr>
                <w:b/>
                <w:bCs/>
              </w:rPr>
              <w:t>детей на 1тыс</w:t>
            </w:r>
            <w:proofErr w:type="gramStart"/>
            <w:r w:rsidRPr="00BF321D">
              <w:rPr>
                <w:b/>
                <w:bCs/>
              </w:rPr>
              <w:t>.ж</w:t>
            </w:r>
            <w:proofErr w:type="gramEnd"/>
            <w:r w:rsidRPr="00BF321D">
              <w:rPr>
                <w:b/>
                <w:bCs/>
              </w:rPr>
              <w:t>ителей (проект.)</w:t>
            </w:r>
          </w:p>
        </w:tc>
        <w:tc>
          <w:tcPr>
            <w:tcW w:w="0" w:type="auto"/>
            <w:vAlign w:val="center"/>
          </w:tcPr>
          <w:p w:rsidR="004B4644" w:rsidRPr="00BF321D" w:rsidRDefault="004B4644" w:rsidP="00E95152">
            <w:pPr>
              <w:jc w:val="center"/>
              <w:rPr>
                <w:b/>
                <w:bCs/>
              </w:rPr>
            </w:pPr>
            <w:r w:rsidRPr="00BF321D">
              <w:rPr>
                <w:b/>
                <w:bCs/>
              </w:rPr>
              <w:t xml:space="preserve">Недостаток (-), избыток (+) в ДДУ с учетом </w:t>
            </w:r>
            <w:proofErr w:type="gramStart"/>
            <w:r w:rsidRPr="00BF321D">
              <w:rPr>
                <w:b/>
                <w:bCs/>
              </w:rPr>
              <w:t>существующих</w:t>
            </w:r>
            <w:proofErr w:type="gramEnd"/>
            <w:r w:rsidRPr="00BF321D">
              <w:rPr>
                <w:b/>
                <w:bCs/>
              </w:rPr>
              <w:t xml:space="preserve"> (проект)</w:t>
            </w:r>
          </w:p>
        </w:tc>
        <w:tc>
          <w:tcPr>
            <w:tcW w:w="0" w:type="auto"/>
            <w:vAlign w:val="center"/>
          </w:tcPr>
          <w:p w:rsidR="004B4644" w:rsidRPr="00BF321D" w:rsidRDefault="004B4644" w:rsidP="00E95152">
            <w:pPr>
              <w:jc w:val="center"/>
              <w:rPr>
                <w:b/>
                <w:bCs/>
              </w:rPr>
            </w:pPr>
            <w:r w:rsidRPr="00BF321D">
              <w:rPr>
                <w:b/>
                <w:bCs/>
              </w:rPr>
              <w:t>Предложения по размещению</w:t>
            </w:r>
          </w:p>
        </w:tc>
      </w:tr>
      <w:tr w:rsidR="004B4644" w:rsidRPr="00430F7F">
        <w:trPr>
          <w:jc w:val="center"/>
        </w:trPr>
        <w:tc>
          <w:tcPr>
            <w:tcW w:w="0" w:type="auto"/>
            <w:vAlign w:val="center"/>
          </w:tcPr>
          <w:p w:rsidR="004B4644" w:rsidRPr="00BB2EAF" w:rsidRDefault="004B4644" w:rsidP="00E95152">
            <w:pPr>
              <w:jc w:val="center"/>
            </w:pPr>
            <w:r w:rsidRPr="00BB2EAF">
              <w:t>1</w:t>
            </w:r>
          </w:p>
        </w:tc>
        <w:tc>
          <w:tcPr>
            <w:tcW w:w="0" w:type="auto"/>
            <w:vAlign w:val="center"/>
          </w:tcPr>
          <w:p w:rsidR="004B4644" w:rsidRPr="00BB2EAF" w:rsidRDefault="00A44792" w:rsidP="00637D4F">
            <w:pPr>
              <w:jc w:val="center"/>
            </w:pPr>
            <w:proofErr w:type="spellStart"/>
            <w:r>
              <w:t>с</w:t>
            </w:r>
            <w:proofErr w:type="gramStart"/>
            <w:r w:rsidR="004B4644" w:rsidRPr="00BB2EAF">
              <w:t>.Е</w:t>
            </w:r>
            <w:proofErr w:type="gramEnd"/>
            <w:r w:rsidR="004B4644" w:rsidRPr="00BB2EAF">
              <w:t>лшанка</w:t>
            </w:r>
            <w:proofErr w:type="spellEnd"/>
          </w:p>
        </w:tc>
        <w:tc>
          <w:tcPr>
            <w:tcW w:w="0" w:type="auto"/>
            <w:vAlign w:val="center"/>
          </w:tcPr>
          <w:p w:rsidR="004B4644" w:rsidRPr="00BB2EAF" w:rsidRDefault="004B4644" w:rsidP="00E95152">
            <w:pPr>
              <w:jc w:val="center"/>
            </w:pPr>
            <w:r w:rsidRPr="00BB2EAF">
              <w:t>15</w:t>
            </w:r>
          </w:p>
        </w:tc>
        <w:tc>
          <w:tcPr>
            <w:tcW w:w="0" w:type="auto"/>
            <w:vAlign w:val="center"/>
          </w:tcPr>
          <w:p w:rsidR="004B4644" w:rsidRPr="00BB2EAF" w:rsidRDefault="004B4644" w:rsidP="00E95152">
            <w:pPr>
              <w:jc w:val="center"/>
            </w:pPr>
            <w:r w:rsidRPr="00BB2EAF">
              <w:t>-10</w:t>
            </w:r>
          </w:p>
        </w:tc>
        <w:tc>
          <w:tcPr>
            <w:tcW w:w="0" w:type="auto"/>
            <w:vAlign w:val="center"/>
          </w:tcPr>
          <w:p w:rsidR="004B4644" w:rsidRPr="00BB2EAF" w:rsidRDefault="004B4644" w:rsidP="00E95152">
            <w:pPr>
              <w:jc w:val="center"/>
            </w:pPr>
            <w:r w:rsidRPr="00BB2EAF">
              <w:t>40</w:t>
            </w:r>
          </w:p>
        </w:tc>
        <w:tc>
          <w:tcPr>
            <w:tcW w:w="0" w:type="auto"/>
            <w:vAlign w:val="center"/>
          </w:tcPr>
          <w:p w:rsidR="004B4644" w:rsidRPr="00BB2EAF" w:rsidRDefault="004B4644" w:rsidP="00E95152">
            <w:pPr>
              <w:jc w:val="center"/>
            </w:pPr>
            <w:r w:rsidRPr="00BB2EAF">
              <w:t>-25</w:t>
            </w:r>
          </w:p>
        </w:tc>
        <w:tc>
          <w:tcPr>
            <w:tcW w:w="0" w:type="auto"/>
            <w:vAlign w:val="center"/>
          </w:tcPr>
          <w:p w:rsidR="004B4644" w:rsidRPr="00BB2EAF" w:rsidRDefault="004B4644" w:rsidP="00E95152">
            <w:pPr>
              <w:jc w:val="center"/>
            </w:pPr>
            <w:r w:rsidRPr="00BB2EAF">
              <w:t xml:space="preserve">Сущ. ДДУ и </w:t>
            </w:r>
            <w:proofErr w:type="gramStart"/>
            <w:r w:rsidRPr="00BB2EAF">
              <w:t>многофункциональный</w:t>
            </w:r>
            <w:proofErr w:type="gramEnd"/>
            <w:r w:rsidRPr="00BB2EAF">
              <w:t xml:space="preserve"> общественный мини-центр</w:t>
            </w:r>
          </w:p>
        </w:tc>
      </w:tr>
      <w:tr w:rsidR="004B4644" w:rsidRPr="00430F7F">
        <w:trPr>
          <w:jc w:val="center"/>
        </w:trPr>
        <w:tc>
          <w:tcPr>
            <w:tcW w:w="0" w:type="auto"/>
            <w:vAlign w:val="center"/>
          </w:tcPr>
          <w:p w:rsidR="004B4644" w:rsidRPr="00BB2EAF" w:rsidRDefault="004B4644" w:rsidP="00E95152">
            <w:pPr>
              <w:jc w:val="center"/>
            </w:pPr>
            <w:r w:rsidRPr="00BB2EAF">
              <w:t>2</w:t>
            </w:r>
          </w:p>
        </w:tc>
        <w:tc>
          <w:tcPr>
            <w:tcW w:w="0" w:type="auto"/>
            <w:vAlign w:val="center"/>
          </w:tcPr>
          <w:p w:rsidR="004B4644" w:rsidRPr="00BB2EAF" w:rsidRDefault="004B4644" w:rsidP="00637D4F">
            <w:pPr>
              <w:jc w:val="center"/>
            </w:pPr>
            <w:proofErr w:type="spellStart"/>
            <w:r w:rsidRPr="00BB2EAF">
              <w:t>П.Поповка</w:t>
            </w:r>
            <w:proofErr w:type="spellEnd"/>
            <w:r w:rsidRPr="00BB2EAF">
              <w:t xml:space="preserve"> и </w:t>
            </w:r>
            <w:proofErr w:type="spellStart"/>
            <w:r w:rsidRPr="00BB2EAF">
              <w:t>ст</w:t>
            </w:r>
            <w:proofErr w:type="gramStart"/>
            <w:r w:rsidRPr="00BB2EAF">
              <w:t>.К</w:t>
            </w:r>
            <w:proofErr w:type="gramEnd"/>
            <w:r w:rsidRPr="00BB2EAF">
              <w:t>улатка</w:t>
            </w:r>
            <w:proofErr w:type="spellEnd"/>
          </w:p>
        </w:tc>
        <w:tc>
          <w:tcPr>
            <w:tcW w:w="0" w:type="auto"/>
            <w:vAlign w:val="center"/>
          </w:tcPr>
          <w:p w:rsidR="004B4644" w:rsidRPr="00BB2EAF" w:rsidRDefault="004B4644" w:rsidP="00E95152">
            <w:pPr>
              <w:jc w:val="center"/>
            </w:pPr>
            <w:r w:rsidRPr="00BB2EAF">
              <w:t>15</w:t>
            </w:r>
          </w:p>
        </w:tc>
        <w:tc>
          <w:tcPr>
            <w:tcW w:w="0" w:type="auto"/>
            <w:vAlign w:val="center"/>
          </w:tcPr>
          <w:p w:rsidR="004B4644" w:rsidRPr="00BB2EAF" w:rsidRDefault="004B4644" w:rsidP="00E95152">
            <w:pPr>
              <w:jc w:val="center"/>
            </w:pPr>
            <w:r w:rsidRPr="00BB2EAF">
              <w:t>-10</w:t>
            </w:r>
          </w:p>
        </w:tc>
        <w:tc>
          <w:tcPr>
            <w:tcW w:w="0" w:type="auto"/>
            <w:vAlign w:val="center"/>
          </w:tcPr>
          <w:p w:rsidR="004B4644" w:rsidRPr="00BB2EAF" w:rsidRDefault="004B4644" w:rsidP="00E95152">
            <w:pPr>
              <w:jc w:val="center"/>
            </w:pPr>
            <w:r w:rsidRPr="00BB2EAF">
              <w:t>40</w:t>
            </w:r>
          </w:p>
        </w:tc>
        <w:tc>
          <w:tcPr>
            <w:tcW w:w="0" w:type="auto"/>
            <w:vAlign w:val="center"/>
          </w:tcPr>
          <w:p w:rsidR="004B4644" w:rsidRPr="00BB2EAF" w:rsidRDefault="004B4644" w:rsidP="00E95152">
            <w:pPr>
              <w:jc w:val="center"/>
            </w:pPr>
            <w:r w:rsidRPr="00BB2EAF">
              <w:t>-25</w:t>
            </w:r>
          </w:p>
        </w:tc>
        <w:tc>
          <w:tcPr>
            <w:tcW w:w="0" w:type="auto"/>
            <w:vAlign w:val="center"/>
          </w:tcPr>
          <w:p w:rsidR="004B4644" w:rsidRPr="00BB2EAF" w:rsidRDefault="004B4644" w:rsidP="00E95152">
            <w:pPr>
              <w:jc w:val="center"/>
            </w:pPr>
            <w:r w:rsidRPr="00BB2EAF">
              <w:t>Сущ. ДДУ и многофункциональный общественный</w:t>
            </w:r>
          </w:p>
        </w:tc>
      </w:tr>
      <w:tr w:rsidR="004B4644" w:rsidRPr="00430F7F">
        <w:trPr>
          <w:jc w:val="center"/>
        </w:trPr>
        <w:tc>
          <w:tcPr>
            <w:tcW w:w="0" w:type="auto"/>
            <w:vAlign w:val="center"/>
          </w:tcPr>
          <w:p w:rsidR="004B4644" w:rsidRPr="00BB2EAF" w:rsidRDefault="004B4644" w:rsidP="00E95152">
            <w:pPr>
              <w:jc w:val="center"/>
            </w:pPr>
            <w:r w:rsidRPr="00BB2EAF">
              <w:t>3</w:t>
            </w:r>
          </w:p>
        </w:tc>
        <w:tc>
          <w:tcPr>
            <w:tcW w:w="0" w:type="auto"/>
            <w:vAlign w:val="center"/>
          </w:tcPr>
          <w:p w:rsidR="004B4644" w:rsidRPr="00BB2EAF" w:rsidRDefault="004B4644" w:rsidP="00637D4F">
            <w:pPr>
              <w:jc w:val="center"/>
            </w:pPr>
            <w:proofErr w:type="spellStart"/>
            <w:r w:rsidRPr="00BB2EAF">
              <w:t>П.Еремкино</w:t>
            </w:r>
            <w:proofErr w:type="spellEnd"/>
            <w:r w:rsidRPr="00BB2EAF">
              <w:t xml:space="preserve">  и Старая </w:t>
            </w:r>
            <w:proofErr w:type="spellStart"/>
            <w:r w:rsidRPr="00BB2EAF">
              <w:t>Лебежайка</w:t>
            </w:r>
            <w:proofErr w:type="spellEnd"/>
          </w:p>
        </w:tc>
        <w:tc>
          <w:tcPr>
            <w:tcW w:w="0" w:type="auto"/>
            <w:vAlign w:val="center"/>
          </w:tcPr>
          <w:p w:rsidR="004B4644" w:rsidRPr="00BB2EAF" w:rsidRDefault="004B4644" w:rsidP="00E95152">
            <w:pPr>
              <w:jc w:val="center"/>
            </w:pPr>
            <w:r w:rsidRPr="00BB2EAF">
              <w:t>27</w:t>
            </w:r>
          </w:p>
        </w:tc>
        <w:tc>
          <w:tcPr>
            <w:tcW w:w="0" w:type="auto"/>
            <w:vAlign w:val="center"/>
          </w:tcPr>
          <w:p w:rsidR="004B4644" w:rsidRPr="00BB2EAF" w:rsidRDefault="004B4644" w:rsidP="00E95152">
            <w:pPr>
              <w:jc w:val="center"/>
            </w:pPr>
            <w:r w:rsidRPr="00BB2EAF">
              <w:t>-</w:t>
            </w:r>
          </w:p>
        </w:tc>
        <w:tc>
          <w:tcPr>
            <w:tcW w:w="0" w:type="auto"/>
            <w:vAlign w:val="center"/>
          </w:tcPr>
          <w:p w:rsidR="004B4644" w:rsidRPr="00BB2EAF" w:rsidRDefault="004B4644" w:rsidP="00E95152">
            <w:pPr>
              <w:jc w:val="center"/>
            </w:pPr>
            <w:r w:rsidRPr="00BB2EAF">
              <w:t>40</w:t>
            </w:r>
          </w:p>
        </w:tc>
        <w:tc>
          <w:tcPr>
            <w:tcW w:w="0" w:type="auto"/>
            <w:vAlign w:val="center"/>
          </w:tcPr>
          <w:p w:rsidR="004B4644" w:rsidRPr="00BB2EAF" w:rsidRDefault="004B4644" w:rsidP="00E95152">
            <w:pPr>
              <w:jc w:val="center"/>
            </w:pPr>
            <w:r w:rsidRPr="00BB2EAF">
              <w:t>-13</w:t>
            </w:r>
          </w:p>
        </w:tc>
        <w:tc>
          <w:tcPr>
            <w:tcW w:w="0" w:type="auto"/>
            <w:vAlign w:val="center"/>
          </w:tcPr>
          <w:p w:rsidR="004B4644" w:rsidRPr="00BB2EAF" w:rsidRDefault="004B4644" w:rsidP="00E95152">
            <w:pPr>
              <w:jc w:val="center"/>
            </w:pPr>
            <w:r w:rsidRPr="00BB2EAF">
              <w:t>Сущ. ДДУ и многофункциональный общественный</w:t>
            </w:r>
          </w:p>
        </w:tc>
      </w:tr>
    </w:tbl>
    <w:p w:rsidR="004B4644" w:rsidRPr="00430F7F" w:rsidRDefault="004B4644" w:rsidP="00E95152">
      <w:pPr>
        <w:spacing w:before="120" w:after="120"/>
        <w:ind w:firstLine="709"/>
        <w:jc w:val="both"/>
        <w:rPr>
          <w:sz w:val="26"/>
          <w:szCs w:val="26"/>
          <w:highlight w:val="yellow"/>
        </w:rPr>
      </w:pPr>
      <w:r w:rsidRPr="00BF321D">
        <w:rPr>
          <w:sz w:val="26"/>
          <w:szCs w:val="26"/>
        </w:rPr>
        <w:t xml:space="preserve">Общая потребность в местах в </w:t>
      </w:r>
      <w:r w:rsidRPr="00BB2EAF">
        <w:rPr>
          <w:sz w:val="26"/>
          <w:szCs w:val="26"/>
        </w:rPr>
        <w:t>ДДУ на расчетный срок составит 63 места.</w:t>
      </w:r>
    </w:p>
    <w:p w:rsidR="004B4644" w:rsidRPr="00BF321D" w:rsidRDefault="004B4644" w:rsidP="00E95152">
      <w:pPr>
        <w:spacing w:before="120" w:after="120"/>
        <w:ind w:firstLine="709"/>
        <w:jc w:val="both"/>
        <w:rPr>
          <w:sz w:val="26"/>
          <w:szCs w:val="26"/>
        </w:rPr>
      </w:pPr>
      <w:r w:rsidRPr="00BF321D">
        <w:rPr>
          <w:sz w:val="26"/>
          <w:szCs w:val="26"/>
        </w:rPr>
        <w:t xml:space="preserve">Необходимо активно развивать внебюджетные учреждения дошкольного воспитания. В первую очередь это касается мини-детсадов вместимостью 10-15 человек. Такие учреждения могут располагаться как в специально построенных, </w:t>
      </w:r>
      <w:r w:rsidRPr="00BF321D">
        <w:rPr>
          <w:sz w:val="26"/>
          <w:szCs w:val="26"/>
        </w:rPr>
        <w:lastRenderedPageBreak/>
        <w:t xml:space="preserve">так и в приспособленных малоэтажных зданиях. Также частными детскими </w:t>
      </w:r>
      <w:proofErr w:type="gramStart"/>
      <w:r w:rsidRPr="00BF321D">
        <w:rPr>
          <w:sz w:val="26"/>
          <w:szCs w:val="26"/>
        </w:rPr>
        <w:t>садами</w:t>
      </w:r>
      <w:proofErr w:type="gramEnd"/>
      <w:r w:rsidRPr="00BF321D">
        <w:rPr>
          <w:sz w:val="26"/>
          <w:szCs w:val="26"/>
        </w:rPr>
        <w:t xml:space="preserve"> возможно обеспечить и другие населённые пункты поселения. С целью снижения затрат муниципального бюджета на содержание детских садов, следует довести суммарную вместимость частных детских учреждений до 20% от проектной вместимости детских садов.</w:t>
      </w:r>
    </w:p>
    <w:p w:rsidR="004B4644" w:rsidRPr="00BF321D" w:rsidRDefault="004B4644" w:rsidP="00E95152">
      <w:pPr>
        <w:spacing w:before="120" w:after="120"/>
        <w:ind w:firstLine="709"/>
        <w:jc w:val="both"/>
        <w:rPr>
          <w:sz w:val="26"/>
          <w:szCs w:val="26"/>
        </w:rPr>
      </w:pPr>
      <w:r w:rsidRPr="00BF321D">
        <w:rPr>
          <w:sz w:val="26"/>
          <w:szCs w:val="26"/>
        </w:rPr>
        <w:t>Представленные в таблице данные являются оценочными для определения приблизительного объема строительства детских дошкольных учреждений. При последующем проектировании на стадии проектов планировки необходимо производить расчет в соответствии с уточненными данными по фактической и проектной численности населения, а также в соответствии с нормами региональных нормативов градостроительного проектирования для более рационального распределения проектируемых учреждений по территории.</w:t>
      </w:r>
    </w:p>
    <w:p w:rsidR="004B4644" w:rsidRPr="00BF321D" w:rsidRDefault="004B4644" w:rsidP="001E5FDC">
      <w:pPr>
        <w:numPr>
          <w:ilvl w:val="3"/>
          <w:numId w:val="40"/>
        </w:numPr>
        <w:spacing w:before="120" w:after="120"/>
        <w:outlineLvl w:val="1"/>
        <w:rPr>
          <w:sz w:val="26"/>
          <w:szCs w:val="26"/>
          <w:u w:val="single"/>
        </w:rPr>
      </w:pPr>
      <w:bookmarkStart w:id="98" w:name="_Toc244411165"/>
      <w:bookmarkStart w:id="99" w:name="_Toc325524081"/>
      <w:r>
        <w:rPr>
          <w:sz w:val="26"/>
          <w:szCs w:val="26"/>
          <w:u w:val="single"/>
        </w:rPr>
        <w:t xml:space="preserve"> </w:t>
      </w:r>
      <w:r w:rsidRPr="00BF321D">
        <w:rPr>
          <w:sz w:val="26"/>
          <w:szCs w:val="26"/>
          <w:u w:val="single"/>
        </w:rPr>
        <w:t>Общеобразовательные школы</w:t>
      </w:r>
      <w:bookmarkEnd w:id="98"/>
      <w:bookmarkEnd w:id="99"/>
    </w:p>
    <w:p w:rsidR="004B4644" w:rsidRPr="00412E52" w:rsidRDefault="004B4644" w:rsidP="00E95152">
      <w:pPr>
        <w:spacing w:before="120" w:after="120"/>
        <w:ind w:firstLine="709"/>
        <w:jc w:val="both"/>
        <w:rPr>
          <w:sz w:val="26"/>
          <w:szCs w:val="26"/>
        </w:rPr>
      </w:pPr>
      <w:r w:rsidRPr="00412E52">
        <w:rPr>
          <w:sz w:val="26"/>
          <w:szCs w:val="26"/>
        </w:rPr>
        <w:t>В исходный год численность обучающихся детей (школьного возраста) составила 1</w:t>
      </w:r>
      <w:r>
        <w:rPr>
          <w:sz w:val="26"/>
          <w:szCs w:val="26"/>
        </w:rPr>
        <w:t>5</w:t>
      </w:r>
      <w:r w:rsidRPr="00412E52">
        <w:rPr>
          <w:sz w:val="26"/>
          <w:szCs w:val="26"/>
        </w:rPr>
        <w:t>1 человек.</w:t>
      </w:r>
    </w:p>
    <w:p w:rsidR="004B4644" w:rsidRPr="00F14B20" w:rsidRDefault="004B4644" w:rsidP="00E95152">
      <w:pPr>
        <w:spacing w:before="120" w:after="120"/>
        <w:ind w:firstLine="709"/>
        <w:jc w:val="both"/>
        <w:rPr>
          <w:sz w:val="26"/>
          <w:szCs w:val="26"/>
        </w:rPr>
      </w:pPr>
      <w:r w:rsidRPr="00F14B20">
        <w:rPr>
          <w:sz w:val="26"/>
          <w:szCs w:val="26"/>
        </w:rPr>
        <w:t>На расчетный срок в соответствии с демографическим прогнозом предполагается еще 76 детей школьного возраста.</w:t>
      </w:r>
    </w:p>
    <w:p w:rsidR="004B4644" w:rsidRPr="00637D4F" w:rsidRDefault="004B4644" w:rsidP="00E95152">
      <w:pPr>
        <w:spacing w:before="120" w:after="120"/>
        <w:ind w:firstLine="709"/>
        <w:jc w:val="both"/>
        <w:rPr>
          <w:sz w:val="26"/>
          <w:szCs w:val="26"/>
        </w:rPr>
      </w:pPr>
      <w:r w:rsidRPr="00BF321D">
        <w:rPr>
          <w:sz w:val="26"/>
          <w:szCs w:val="26"/>
        </w:rPr>
        <w:t xml:space="preserve">В условиях </w:t>
      </w:r>
      <w:r w:rsidRPr="00637D4F">
        <w:rPr>
          <w:sz w:val="26"/>
          <w:szCs w:val="26"/>
        </w:rPr>
        <w:t>МО нет необходимости строительства новой поселковой школы, так как количество школьных мест превышает прогнозируемое количество школьников.</w:t>
      </w:r>
    </w:p>
    <w:p w:rsidR="004B4644" w:rsidRPr="00637D4F" w:rsidRDefault="004B4644" w:rsidP="00E95152">
      <w:pPr>
        <w:spacing w:before="120" w:after="120"/>
        <w:ind w:firstLine="709"/>
        <w:jc w:val="both"/>
        <w:rPr>
          <w:sz w:val="26"/>
          <w:szCs w:val="26"/>
        </w:rPr>
      </w:pPr>
      <w:r w:rsidRPr="00637D4F">
        <w:rPr>
          <w:sz w:val="26"/>
          <w:szCs w:val="26"/>
        </w:rPr>
        <w:t>В таблице 3.3.1.2.1 приведена оценка необходимости в строительстве школ к отдельным планировочным районам и предложения по удовлетворительной потребности в местах школ.</w:t>
      </w:r>
    </w:p>
    <w:p w:rsidR="004B4644" w:rsidRPr="00973E7C" w:rsidRDefault="004B4644" w:rsidP="00973E7C">
      <w:pPr>
        <w:spacing w:before="120" w:after="120"/>
        <w:rPr>
          <w:i/>
          <w:iCs/>
          <w:sz w:val="26"/>
          <w:szCs w:val="26"/>
        </w:rPr>
      </w:pPr>
      <w:r w:rsidRPr="00973E7C">
        <w:rPr>
          <w:i/>
          <w:iCs/>
          <w:sz w:val="26"/>
          <w:szCs w:val="26"/>
        </w:rPr>
        <w:t>Таблица 3.3.1.2.1.</w:t>
      </w:r>
    </w:p>
    <w:p w:rsidR="004B4644" w:rsidRPr="00BF321D" w:rsidRDefault="004B4644" w:rsidP="00E95152">
      <w:pPr>
        <w:spacing w:before="120" w:after="120"/>
        <w:ind w:firstLine="709"/>
        <w:jc w:val="center"/>
        <w:rPr>
          <w:b/>
          <w:bCs/>
          <w:i/>
          <w:iCs/>
          <w:sz w:val="26"/>
          <w:szCs w:val="26"/>
        </w:rPr>
      </w:pPr>
      <w:r w:rsidRPr="001E5FDC">
        <w:rPr>
          <w:i/>
          <w:iCs/>
          <w:sz w:val="26"/>
          <w:szCs w:val="26"/>
        </w:rPr>
        <w:t>Потребность в местах в школах на расчетный срок и предложения по удовлетворению потребности в школьном строительстве</w:t>
      </w:r>
      <w:r w:rsidRPr="00BF321D">
        <w:rPr>
          <w:b/>
          <w:bCs/>
          <w:i/>
          <w:iCs/>
          <w:sz w:val="26"/>
          <w:szCs w:val="26"/>
        </w:rPr>
        <w:t>.</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99"/>
        <w:gridCol w:w="1691"/>
        <w:gridCol w:w="1361"/>
        <w:gridCol w:w="1574"/>
        <w:gridCol w:w="1361"/>
        <w:gridCol w:w="1574"/>
        <w:gridCol w:w="1511"/>
      </w:tblGrid>
      <w:tr w:rsidR="004B4644" w:rsidRPr="00BF321D">
        <w:trPr>
          <w:jc w:val="center"/>
        </w:trPr>
        <w:tc>
          <w:tcPr>
            <w:tcW w:w="0" w:type="auto"/>
            <w:vAlign w:val="center"/>
          </w:tcPr>
          <w:p w:rsidR="004B4644" w:rsidRPr="00BF321D" w:rsidRDefault="004B4644" w:rsidP="00E95152">
            <w:pPr>
              <w:jc w:val="center"/>
              <w:rPr>
                <w:b/>
                <w:bCs/>
              </w:rPr>
            </w:pPr>
            <w:r w:rsidRPr="00BF321D">
              <w:rPr>
                <w:b/>
                <w:bCs/>
              </w:rPr>
              <w:t xml:space="preserve">№ </w:t>
            </w:r>
            <w:proofErr w:type="gramStart"/>
            <w:r w:rsidRPr="00BF321D">
              <w:rPr>
                <w:b/>
                <w:bCs/>
              </w:rPr>
              <w:t>п</w:t>
            </w:r>
            <w:proofErr w:type="gramEnd"/>
            <w:r w:rsidRPr="00BF321D">
              <w:rPr>
                <w:b/>
                <w:bCs/>
              </w:rPr>
              <w:t>/п</w:t>
            </w:r>
          </w:p>
        </w:tc>
        <w:tc>
          <w:tcPr>
            <w:tcW w:w="0" w:type="auto"/>
            <w:vAlign w:val="center"/>
          </w:tcPr>
          <w:p w:rsidR="004B4644" w:rsidRPr="00BF321D" w:rsidRDefault="004B4644" w:rsidP="00E95152">
            <w:pPr>
              <w:jc w:val="center"/>
              <w:rPr>
                <w:b/>
                <w:bCs/>
              </w:rPr>
            </w:pPr>
            <w:proofErr w:type="spellStart"/>
            <w:proofErr w:type="gramStart"/>
            <w:r w:rsidRPr="00BF321D">
              <w:rPr>
                <w:b/>
                <w:bCs/>
              </w:rPr>
              <w:t>Наименова</w:t>
            </w:r>
            <w:r>
              <w:rPr>
                <w:b/>
                <w:bCs/>
              </w:rPr>
              <w:t>-</w:t>
            </w:r>
            <w:r w:rsidRPr="00BF321D">
              <w:rPr>
                <w:b/>
                <w:bCs/>
              </w:rPr>
              <w:t>ние</w:t>
            </w:r>
            <w:proofErr w:type="spellEnd"/>
            <w:proofErr w:type="gramEnd"/>
            <w:r w:rsidRPr="00BF321D">
              <w:rPr>
                <w:b/>
                <w:bCs/>
              </w:rPr>
              <w:t xml:space="preserve"> планировочного района</w:t>
            </w:r>
          </w:p>
        </w:tc>
        <w:tc>
          <w:tcPr>
            <w:tcW w:w="0" w:type="auto"/>
            <w:vAlign w:val="center"/>
          </w:tcPr>
          <w:p w:rsidR="004B4644" w:rsidRPr="00BF321D" w:rsidRDefault="004B4644" w:rsidP="00E95152">
            <w:pPr>
              <w:jc w:val="center"/>
              <w:rPr>
                <w:b/>
                <w:bCs/>
              </w:rPr>
            </w:pPr>
            <w:r w:rsidRPr="00BF321D">
              <w:rPr>
                <w:b/>
                <w:bCs/>
              </w:rPr>
              <w:t>Потребность в местах в школах, мест</w:t>
            </w:r>
          </w:p>
        </w:tc>
        <w:tc>
          <w:tcPr>
            <w:tcW w:w="0" w:type="auto"/>
            <w:vAlign w:val="center"/>
          </w:tcPr>
          <w:p w:rsidR="004B4644" w:rsidRPr="00BF321D" w:rsidRDefault="004B4644" w:rsidP="00E95152">
            <w:pPr>
              <w:jc w:val="center"/>
              <w:rPr>
                <w:b/>
                <w:bCs/>
              </w:rPr>
            </w:pPr>
            <w:r w:rsidRPr="00BF321D">
              <w:rPr>
                <w:b/>
                <w:bCs/>
              </w:rPr>
              <w:t>Недостаток</w:t>
            </w:r>
            <w:proofErr w:type="gramStart"/>
            <w:r w:rsidRPr="00BF321D">
              <w:rPr>
                <w:b/>
                <w:bCs/>
              </w:rPr>
              <w:t xml:space="preserve"> (-), </w:t>
            </w:r>
            <w:proofErr w:type="gramEnd"/>
            <w:r w:rsidRPr="00BF321D">
              <w:rPr>
                <w:b/>
                <w:bCs/>
              </w:rPr>
              <w:t>избыток (+) мест в школах с учетом существующих</w:t>
            </w:r>
          </w:p>
        </w:tc>
        <w:tc>
          <w:tcPr>
            <w:tcW w:w="0" w:type="auto"/>
            <w:vAlign w:val="center"/>
          </w:tcPr>
          <w:p w:rsidR="004B4644" w:rsidRPr="00BF321D" w:rsidRDefault="004B4644" w:rsidP="00E95152">
            <w:pPr>
              <w:jc w:val="center"/>
              <w:rPr>
                <w:b/>
                <w:bCs/>
              </w:rPr>
            </w:pPr>
            <w:r w:rsidRPr="00BF321D">
              <w:rPr>
                <w:b/>
                <w:bCs/>
              </w:rPr>
              <w:t>Потребность в местах в школах, мест (проект)</w:t>
            </w:r>
          </w:p>
        </w:tc>
        <w:tc>
          <w:tcPr>
            <w:tcW w:w="0" w:type="auto"/>
            <w:vAlign w:val="center"/>
          </w:tcPr>
          <w:p w:rsidR="004B4644" w:rsidRPr="00BF321D" w:rsidRDefault="004B4644" w:rsidP="00E95152">
            <w:pPr>
              <w:jc w:val="center"/>
              <w:rPr>
                <w:b/>
                <w:bCs/>
              </w:rPr>
            </w:pPr>
            <w:r w:rsidRPr="00BF321D">
              <w:rPr>
                <w:b/>
                <w:bCs/>
              </w:rPr>
              <w:t>Недостаток</w:t>
            </w:r>
            <w:proofErr w:type="gramStart"/>
            <w:r w:rsidRPr="00BF321D">
              <w:rPr>
                <w:b/>
                <w:bCs/>
              </w:rPr>
              <w:t xml:space="preserve"> (-), </w:t>
            </w:r>
            <w:proofErr w:type="gramEnd"/>
            <w:r w:rsidRPr="00BF321D">
              <w:rPr>
                <w:b/>
                <w:bCs/>
              </w:rPr>
              <w:t>избыток (+) мест в школах с учетом существующих (проект)</w:t>
            </w:r>
          </w:p>
        </w:tc>
        <w:tc>
          <w:tcPr>
            <w:tcW w:w="0" w:type="auto"/>
            <w:vAlign w:val="center"/>
          </w:tcPr>
          <w:p w:rsidR="004B4644" w:rsidRPr="00BF321D" w:rsidRDefault="004B4644" w:rsidP="00E95152">
            <w:pPr>
              <w:jc w:val="center"/>
              <w:rPr>
                <w:b/>
                <w:bCs/>
              </w:rPr>
            </w:pPr>
            <w:proofErr w:type="gramStart"/>
            <w:r w:rsidRPr="00BF321D">
              <w:rPr>
                <w:b/>
                <w:bCs/>
              </w:rPr>
              <w:t>Проектные</w:t>
            </w:r>
            <w:proofErr w:type="gramEnd"/>
            <w:r w:rsidRPr="00BF321D">
              <w:rPr>
                <w:b/>
                <w:bCs/>
              </w:rPr>
              <w:t xml:space="preserve"> </w:t>
            </w:r>
            <w:proofErr w:type="spellStart"/>
            <w:r w:rsidRPr="00BF321D">
              <w:rPr>
                <w:b/>
                <w:bCs/>
              </w:rPr>
              <w:t>предложе</w:t>
            </w:r>
            <w:r>
              <w:rPr>
                <w:b/>
                <w:bCs/>
              </w:rPr>
              <w:t>-</w:t>
            </w:r>
            <w:r w:rsidRPr="00BF321D">
              <w:rPr>
                <w:b/>
                <w:bCs/>
              </w:rPr>
              <w:t>ния</w:t>
            </w:r>
            <w:proofErr w:type="spellEnd"/>
            <w:r w:rsidRPr="00BF321D">
              <w:rPr>
                <w:b/>
                <w:bCs/>
              </w:rPr>
              <w:t xml:space="preserve"> по школьному строительству</w:t>
            </w:r>
          </w:p>
        </w:tc>
      </w:tr>
      <w:tr w:rsidR="004B4644" w:rsidRPr="00430F7F">
        <w:trPr>
          <w:jc w:val="center"/>
        </w:trPr>
        <w:tc>
          <w:tcPr>
            <w:tcW w:w="0" w:type="auto"/>
            <w:vAlign w:val="center"/>
          </w:tcPr>
          <w:p w:rsidR="004B4644" w:rsidRPr="001F08BF" w:rsidRDefault="004B4644" w:rsidP="00E95152">
            <w:pPr>
              <w:jc w:val="center"/>
            </w:pPr>
            <w:r w:rsidRPr="001F08BF">
              <w:t>1</w:t>
            </w:r>
          </w:p>
        </w:tc>
        <w:tc>
          <w:tcPr>
            <w:tcW w:w="0" w:type="auto"/>
            <w:vAlign w:val="center"/>
          </w:tcPr>
          <w:p w:rsidR="004B4644" w:rsidRPr="001F08BF" w:rsidRDefault="004B4644" w:rsidP="00637D4F">
            <w:pPr>
              <w:jc w:val="center"/>
            </w:pPr>
            <w:proofErr w:type="spellStart"/>
            <w:r w:rsidRPr="001F08BF">
              <w:t>П.Елшанка</w:t>
            </w:r>
            <w:proofErr w:type="spellEnd"/>
          </w:p>
        </w:tc>
        <w:tc>
          <w:tcPr>
            <w:tcW w:w="0" w:type="auto"/>
            <w:vAlign w:val="center"/>
          </w:tcPr>
          <w:p w:rsidR="004B4644" w:rsidRPr="001F08BF" w:rsidRDefault="004B4644" w:rsidP="00E95152">
            <w:pPr>
              <w:jc w:val="center"/>
            </w:pPr>
            <w:r w:rsidRPr="001F08BF">
              <w:t>100</w:t>
            </w:r>
          </w:p>
        </w:tc>
        <w:tc>
          <w:tcPr>
            <w:tcW w:w="0" w:type="auto"/>
            <w:vAlign w:val="center"/>
          </w:tcPr>
          <w:p w:rsidR="004B4644" w:rsidRPr="001F08BF" w:rsidRDefault="004B4644" w:rsidP="00E95152">
            <w:pPr>
              <w:jc w:val="center"/>
            </w:pPr>
            <w:r w:rsidRPr="001F08BF">
              <w:t>+100</w:t>
            </w:r>
          </w:p>
        </w:tc>
        <w:tc>
          <w:tcPr>
            <w:tcW w:w="0" w:type="auto"/>
            <w:vAlign w:val="center"/>
          </w:tcPr>
          <w:p w:rsidR="004B4644" w:rsidRPr="00430F7F" w:rsidRDefault="004B4644" w:rsidP="00E95152">
            <w:pPr>
              <w:jc w:val="center"/>
              <w:rPr>
                <w:highlight w:val="yellow"/>
              </w:rPr>
            </w:pPr>
            <w:r w:rsidRPr="00F14B20">
              <w:t>117</w:t>
            </w:r>
          </w:p>
        </w:tc>
        <w:tc>
          <w:tcPr>
            <w:tcW w:w="0" w:type="auto"/>
            <w:vAlign w:val="center"/>
          </w:tcPr>
          <w:p w:rsidR="004B4644" w:rsidRPr="00A44792" w:rsidRDefault="004B4644" w:rsidP="00F14B20">
            <w:pPr>
              <w:jc w:val="center"/>
            </w:pPr>
            <w:r w:rsidRPr="00A44792">
              <w:t>+188</w:t>
            </w:r>
          </w:p>
        </w:tc>
        <w:tc>
          <w:tcPr>
            <w:tcW w:w="0" w:type="auto"/>
            <w:vAlign w:val="center"/>
          </w:tcPr>
          <w:p w:rsidR="004B4644" w:rsidRPr="00A44792" w:rsidRDefault="004B4644" w:rsidP="00A44792">
            <w:pPr>
              <w:jc w:val="center"/>
            </w:pPr>
            <w:proofErr w:type="spellStart"/>
            <w:r w:rsidRPr="00A44792">
              <w:t>Сущ</w:t>
            </w:r>
            <w:proofErr w:type="gramStart"/>
            <w:r w:rsidRPr="00A44792">
              <w:t>.С</w:t>
            </w:r>
            <w:proofErr w:type="gramEnd"/>
            <w:r w:rsidRPr="00A44792">
              <w:t>ОШ</w:t>
            </w:r>
            <w:proofErr w:type="spellEnd"/>
            <w:r w:rsidRPr="00A44792">
              <w:t xml:space="preserve"> в </w:t>
            </w:r>
            <w:proofErr w:type="spellStart"/>
            <w:r w:rsidR="00A44792" w:rsidRPr="00A44792">
              <w:t>с</w:t>
            </w:r>
            <w:r w:rsidRPr="00A44792">
              <w:t>.Елшанка</w:t>
            </w:r>
            <w:proofErr w:type="spellEnd"/>
          </w:p>
        </w:tc>
      </w:tr>
      <w:tr w:rsidR="004B4644" w:rsidRPr="00430F7F">
        <w:trPr>
          <w:jc w:val="center"/>
        </w:trPr>
        <w:tc>
          <w:tcPr>
            <w:tcW w:w="0" w:type="auto"/>
            <w:vAlign w:val="center"/>
          </w:tcPr>
          <w:p w:rsidR="004B4644" w:rsidRPr="001F08BF" w:rsidRDefault="004B4644" w:rsidP="00E95152">
            <w:pPr>
              <w:jc w:val="center"/>
            </w:pPr>
            <w:r w:rsidRPr="001F08BF">
              <w:t>2</w:t>
            </w:r>
          </w:p>
        </w:tc>
        <w:tc>
          <w:tcPr>
            <w:tcW w:w="0" w:type="auto"/>
            <w:vAlign w:val="center"/>
          </w:tcPr>
          <w:p w:rsidR="004B4644" w:rsidRPr="001F08BF" w:rsidRDefault="004B4644" w:rsidP="00637D4F">
            <w:pPr>
              <w:jc w:val="center"/>
            </w:pPr>
            <w:proofErr w:type="spellStart"/>
            <w:r w:rsidRPr="001F08BF">
              <w:t>П.Поповка</w:t>
            </w:r>
            <w:proofErr w:type="spellEnd"/>
            <w:r w:rsidRPr="001F08BF">
              <w:t xml:space="preserve"> и </w:t>
            </w:r>
            <w:proofErr w:type="spellStart"/>
            <w:r w:rsidRPr="001F08BF">
              <w:t>ст</w:t>
            </w:r>
            <w:proofErr w:type="gramStart"/>
            <w:r w:rsidRPr="001F08BF">
              <w:t>.К</w:t>
            </w:r>
            <w:proofErr w:type="gramEnd"/>
            <w:r w:rsidRPr="001F08BF">
              <w:t>улатка</w:t>
            </w:r>
            <w:proofErr w:type="spellEnd"/>
          </w:p>
        </w:tc>
        <w:tc>
          <w:tcPr>
            <w:tcW w:w="0" w:type="auto"/>
            <w:vAlign w:val="center"/>
          </w:tcPr>
          <w:p w:rsidR="004B4644" w:rsidRPr="001F08BF" w:rsidRDefault="004B4644" w:rsidP="00E95152">
            <w:pPr>
              <w:jc w:val="center"/>
            </w:pPr>
            <w:r w:rsidRPr="001F08BF">
              <w:t>49</w:t>
            </w:r>
          </w:p>
        </w:tc>
        <w:tc>
          <w:tcPr>
            <w:tcW w:w="0" w:type="auto"/>
            <w:vAlign w:val="center"/>
          </w:tcPr>
          <w:p w:rsidR="004B4644" w:rsidRPr="001F08BF" w:rsidRDefault="004B4644" w:rsidP="00E95152">
            <w:pPr>
              <w:jc w:val="center"/>
            </w:pPr>
            <w:r w:rsidRPr="001F08BF">
              <w:t>+143</w:t>
            </w:r>
          </w:p>
        </w:tc>
        <w:tc>
          <w:tcPr>
            <w:tcW w:w="0" w:type="auto"/>
            <w:vAlign w:val="center"/>
          </w:tcPr>
          <w:p w:rsidR="004B4644" w:rsidRPr="00430F7F" w:rsidRDefault="004B4644" w:rsidP="00E95152">
            <w:pPr>
              <w:jc w:val="center"/>
              <w:rPr>
                <w:highlight w:val="yellow"/>
              </w:rPr>
            </w:pPr>
            <w:r w:rsidRPr="00F14B20">
              <w:t>60</w:t>
            </w:r>
          </w:p>
        </w:tc>
        <w:tc>
          <w:tcPr>
            <w:tcW w:w="0" w:type="auto"/>
            <w:vAlign w:val="center"/>
          </w:tcPr>
          <w:p w:rsidR="004B4644" w:rsidRPr="00F14B20" w:rsidRDefault="004B4644" w:rsidP="00E95152">
            <w:pPr>
              <w:jc w:val="center"/>
            </w:pPr>
            <w:r w:rsidRPr="00F14B20">
              <w:t>+132</w:t>
            </w:r>
          </w:p>
        </w:tc>
        <w:tc>
          <w:tcPr>
            <w:tcW w:w="0" w:type="auto"/>
            <w:vAlign w:val="center"/>
          </w:tcPr>
          <w:p w:rsidR="004B4644" w:rsidRPr="00F14B20" w:rsidRDefault="004B4644" w:rsidP="00A32620">
            <w:pPr>
              <w:jc w:val="center"/>
            </w:pPr>
            <w:proofErr w:type="spellStart"/>
            <w:r w:rsidRPr="00F14B20">
              <w:t>Сущ</w:t>
            </w:r>
            <w:proofErr w:type="gramStart"/>
            <w:r w:rsidRPr="00F14B20">
              <w:t>.С</w:t>
            </w:r>
            <w:proofErr w:type="gramEnd"/>
            <w:r w:rsidRPr="00F14B20">
              <w:t>ОШ</w:t>
            </w:r>
            <w:proofErr w:type="spellEnd"/>
            <w:r w:rsidRPr="00F14B20">
              <w:t xml:space="preserve"> в </w:t>
            </w:r>
            <w:proofErr w:type="spellStart"/>
            <w:r w:rsidRPr="00F14B20">
              <w:t>п.Поповка</w:t>
            </w:r>
            <w:proofErr w:type="spellEnd"/>
          </w:p>
        </w:tc>
      </w:tr>
      <w:tr w:rsidR="004B4644" w:rsidRPr="00430F7F">
        <w:trPr>
          <w:trHeight w:val="957"/>
          <w:jc w:val="center"/>
        </w:trPr>
        <w:tc>
          <w:tcPr>
            <w:tcW w:w="0" w:type="auto"/>
            <w:vAlign w:val="center"/>
          </w:tcPr>
          <w:p w:rsidR="004B4644" w:rsidRPr="001F08BF" w:rsidRDefault="004B4644" w:rsidP="00E95152">
            <w:pPr>
              <w:jc w:val="center"/>
            </w:pPr>
            <w:r w:rsidRPr="001F08BF">
              <w:t>3</w:t>
            </w:r>
          </w:p>
        </w:tc>
        <w:tc>
          <w:tcPr>
            <w:tcW w:w="0" w:type="auto"/>
            <w:vAlign w:val="center"/>
          </w:tcPr>
          <w:p w:rsidR="004B4644" w:rsidRPr="001F08BF" w:rsidRDefault="004B4644" w:rsidP="00637D4F">
            <w:pPr>
              <w:jc w:val="center"/>
            </w:pPr>
            <w:proofErr w:type="spellStart"/>
            <w:r w:rsidRPr="001F08BF">
              <w:t>П.Еремкино</w:t>
            </w:r>
            <w:proofErr w:type="spellEnd"/>
            <w:r w:rsidRPr="001F08BF">
              <w:t xml:space="preserve">  и Старая </w:t>
            </w:r>
            <w:proofErr w:type="spellStart"/>
            <w:r w:rsidRPr="001F08BF">
              <w:t>Лебежайка</w:t>
            </w:r>
            <w:proofErr w:type="spellEnd"/>
          </w:p>
        </w:tc>
        <w:tc>
          <w:tcPr>
            <w:tcW w:w="0" w:type="auto"/>
            <w:vAlign w:val="center"/>
          </w:tcPr>
          <w:p w:rsidR="004B4644" w:rsidRPr="001F08BF" w:rsidRDefault="004B4644" w:rsidP="00E95152">
            <w:pPr>
              <w:jc w:val="center"/>
            </w:pPr>
            <w:r w:rsidRPr="001F08BF">
              <w:t>42</w:t>
            </w:r>
          </w:p>
        </w:tc>
        <w:tc>
          <w:tcPr>
            <w:tcW w:w="0" w:type="auto"/>
            <w:vAlign w:val="center"/>
          </w:tcPr>
          <w:p w:rsidR="004B4644" w:rsidRPr="001F08BF" w:rsidRDefault="004B4644" w:rsidP="00E95152">
            <w:pPr>
              <w:jc w:val="center"/>
            </w:pPr>
            <w:r w:rsidRPr="001F08BF">
              <w:t>+150</w:t>
            </w:r>
          </w:p>
        </w:tc>
        <w:tc>
          <w:tcPr>
            <w:tcW w:w="0" w:type="auto"/>
            <w:vAlign w:val="center"/>
          </w:tcPr>
          <w:p w:rsidR="004B4644" w:rsidRPr="00430F7F" w:rsidRDefault="004B4644" w:rsidP="00E95152">
            <w:pPr>
              <w:jc w:val="center"/>
              <w:rPr>
                <w:highlight w:val="yellow"/>
              </w:rPr>
            </w:pPr>
            <w:r w:rsidRPr="00F14B20">
              <w:t>50</w:t>
            </w:r>
          </w:p>
        </w:tc>
        <w:tc>
          <w:tcPr>
            <w:tcW w:w="0" w:type="auto"/>
            <w:vAlign w:val="center"/>
          </w:tcPr>
          <w:p w:rsidR="004B4644" w:rsidRPr="00F14B20" w:rsidRDefault="004B4644" w:rsidP="00E95152">
            <w:pPr>
              <w:jc w:val="center"/>
            </w:pPr>
            <w:r w:rsidRPr="00F14B20">
              <w:t>+142</w:t>
            </w:r>
          </w:p>
        </w:tc>
        <w:tc>
          <w:tcPr>
            <w:tcW w:w="0" w:type="auto"/>
            <w:vAlign w:val="center"/>
          </w:tcPr>
          <w:p w:rsidR="004B4644" w:rsidRPr="00F14B20" w:rsidRDefault="004B4644" w:rsidP="00A32620">
            <w:pPr>
              <w:jc w:val="center"/>
            </w:pPr>
            <w:proofErr w:type="spellStart"/>
            <w:r w:rsidRPr="00F14B20">
              <w:t>Сущ</w:t>
            </w:r>
            <w:proofErr w:type="gramStart"/>
            <w:r w:rsidRPr="00F14B20">
              <w:t>.С</w:t>
            </w:r>
            <w:proofErr w:type="gramEnd"/>
            <w:r w:rsidRPr="00F14B20">
              <w:t>ОШ</w:t>
            </w:r>
            <w:proofErr w:type="spellEnd"/>
            <w:r w:rsidRPr="00F14B20">
              <w:t xml:space="preserve"> в </w:t>
            </w:r>
            <w:proofErr w:type="spellStart"/>
            <w:r w:rsidRPr="00F14B20">
              <w:t>п.Старая</w:t>
            </w:r>
            <w:proofErr w:type="spellEnd"/>
            <w:r>
              <w:t xml:space="preserve"> </w:t>
            </w:r>
            <w:proofErr w:type="spellStart"/>
            <w:r w:rsidRPr="00F14B20">
              <w:t>Лебежайка</w:t>
            </w:r>
            <w:proofErr w:type="spellEnd"/>
          </w:p>
        </w:tc>
      </w:tr>
      <w:tr w:rsidR="004B4644" w:rsidRPr="00430F7F">
        <w:trPr>
          <w:jc w:val="center"/>
        </w:trPr>
        <w:tc>
          <w:tcPr>
            <w:tcW w:w="0" w:type="auto"/>
            <w:vAlign w:val="center"/>
          </w:tcPr>
          <w:p w:rsidR="004B4644" w:rsidRPr="001F08BF" w:rsidRDefault="004B4644" w:rsidP="00E95152">
            <w:pPr>
              <w:jc w:val="center"/>
            </w:pPr>
          </w:p>
        </w:tc>
        <w:tc>
          <w:tcPr>
            <w:tcW w:w="0" w:type="auto"/>
            <w:vAlign w:val="center"/>
          </w:tcPr>
          <w:p w:rsidR="004B4644" w:rsidRPr="001F08BF" w:rsidRDefault="004B4644" w:rsidP="00E95152">
            <w:pPr>
              <w:jc w:val="center"/>
              <w:rPr>
                <w:b/>
                <w:bCs/>
              </w:rPr>
            </w:pPr>
            <w:r w:rsidRPr="001F08BF">
              <w:rPr>
                <w:b/>
                <w:bCs/>
              </w:rPr>
              <w:t>Итого:</w:t>
            </w:r>
          </w:p>
        </w:tc>
        <w:tc>
          <w:tcPr>
            <w:tcW w:w="0" w:type="auto"/>
            <w:vAlign w:val="center"/>
          </w:tcPr>
          <w:p w:rsidR="004B4644" w:rsidRPr="001F08BF" w:rsidRDefault="004B4644" w:rsidP="00E95152">
            <w:pPr>
              <w:jc w:val="center"/>
            </w:pPr>
            <w:r w:rsidRPr="001F08BF">
              <w:t>151</w:t>
            </w:r>
          </w:p>
        </w:tc>
        <w:tc>
          <w:tcPr>
            <w:tcW w:w="0" w:type="auto"/>
            <w:vAlign w:val="center"/>
          </w:tcPr>
          <w:p w:rsidR="004B4644" w:rsidRPr="001F08BF" w:rsidRDefault="004B4644" w:rsidP="001F08BF">
            <w:pPr>
              <w:jc w:val="center"/>
            </w:pPr>
            <w:r w:rsidRPr="001F08BF">
              <w:t>+393</w:t>
            </w:r>
          </w:p>
        </w:tc>
        <w:tc>
          <w:tcPr>
            <w:tcW w:w="0" w:type="auto"/>
            <w:vAlign w:val="center"/>
          </w:tcPr>
          <w:p w:rsidR="004B4644" w:rsidRPr="00430F7F" w:rsidRDefault="004B4644" w:rsidP="00E95152">
            <w:pPr>
              <w:jc w:val="center"/>
              <w:rPr>
                <w:highlight w:val="yellow"/>
              </w:rPr>
            </w:pPr>
            <w:r w:rsidRPr="00F14B20">
              <w:t>227</w:t>
            </w:r>
          </w:p>
        </w:tc>
        <w:tc>
          <w:tcPr>
            <w:tcW w:w="0" w:type="auto"/>
            <w:vAlign w:val="center"/>
          </w:tcPr>
          <w:p w:rsidR="004B4644" w:rsidRPr="00430F7F" w:rsidRDefault="004B4644" w:rsidP="00E95152">
            <w:pPr>
              <w:jc w:val="center"/>
              <w:rPr>
                <w:highlight w:val="yellow"/>
              </w:rPr>
            </w:pPr>
            <w:r w:rsidRPr="00F14B20">
              <w:t>462</w:t>
            </w:r>
          </w:p>
        </w:tc>
        <w:tc>
          <w:tcPr>
            <w:tcW w:w="0" w:type="auto"/>
            <w:vAlign w:val="center"/>
          </w:tcPr>
          <w:p w:rsidR="004B4644" w:rsidRPr="00F14B20" w:rsidRDefault="004B4644" w:rsidP="00E95152">
            <w:pPr>
              <w:jc w:val="center"/>
            </w:pPr>
            <w:r w:rsidRPr="00F14B20">
              <w:t>--</w:t>
            </w:r>
          </w:p>
          <w:p w:rsidR="004B4644" w:rsidRPr="00430F7F" w:rsidRDefault="004B4644" w:rsidP="00E95152">
            <w:pPr>
              <w:jc w:val="center"/>
              <w:rPr>
                <w:highlight w:val="yellow"/>
              </w:rPr>
            </w:pPr>
          </w:p>
        </w:tc>
      </w:tr>
    </w:tbl>
    <w:p w:rsidR="004B4644" w:rsidRDefault="004B4644" w:rsidP="00F14B20">
      <w:pPr>
        <w:spacing w:before="120" w:after="120"/>
        <w:ind w:firstLine="709"/>
        <w:jc w:val="both"/>
        <w:rPr>
          <w:sz w:val="26"/>
          <w:szCs w:val="26"/>
        </w:rPr>
      </w:pPr>
      <w:r w:rsidRPr="00F14B20">
        <w:rPr>
          <w:sz w:val="26"/>
          <w:szCs w:val="26"/>
        </w:rPr>
        <w:lastRenderedPageBreak/>
        <w:t xml:space="preserve">Резервные места в школе МО  на расчетный </w:t>
      </w:r>
      <w:proofErr w:type="gramStart"/>
      <w:r w:rsidRPr="00F14B20">
        <w:rPr>
          <w:sz w:val="26"/>
          <w:szCs w:val="26"/>
        </w:rPr>
        <w:t>срок</w:t>
      </w:r>
      <w:proofErr w:type="gramEnd"/>
      <w:r w:rsidRPr="00F14B20">
        <w:rPr>
          <w:sz w:val="26"/>
          <w:szCs w:val="26"/>
        </w:rPr>
        <w:t xml:space="preserve"> таким образом, могут быть оценены в 462 места. Межшкольные учебные комбинаты и помещения для внешкольных занятий можно разместить в школьных зданиях. </w:t>
      </w:r>
      <w:bookmarkStart w:id="100" w:name="_Toc325524082"/>
    </w:p>
    <w:p w:rsidR="004B4644" w:rsidRPr="00BF321D" w:rsidRDefault="004B4644" w:rsidP="00F14B20">
      <w:pPr>
        <w:spacing w:before="120" w:after="120"/>
        <w:ind w:firstLine="709"/>
        <w:jc w:val="both"/>
        <w:rPr>
          <w:sz w:val="26"/>
          <w:szCs w:val="26"/>
          <w:u w:val="single"/>
        </w:rPr>
      </w:pPr>
      <w:r w:rsidRPr="00BF321D">
        <w:rPr>
          <w:sz w:val="26"/>
          <w:szCs w:val="26"/>
          <w:u w:val="single"/>
        </w:rPr>
        <w:t>Учреждения среднего специального образования</w:t>
      </w:r>
      <w:bookmarkEnd w:id="100"/>
    </w:p>
    <w:p w:rsidR="004B4644" w:rsidRPr="00BF321D" w:rsidRDefault="004B4644" w:rsidP="00E95152">
      <w:pPr>
        <w:spacing w:before="120" w:after="120"/>
        <w:ind w:firstLine="709"/>
        <w:jc w:val="both"/>
        <w:rPr>
          <w:sz w:val="26"/>
          <w:szCs w:val="26"/>
        </w:rPr>
      </w:pPr>
      <w:r w:rsidRPr="00BF321D">
        <w:rPr>
          <w:sz w:val="26"/>
          <w:szCs w:val="26"/>
        </w:rPr>
        <w:t>Проектом генерального плана не предусмотрено мероприятий по строительству новых средних учебных заведений, реконструкции, требующей расширения и выделения новых земельных участков.</w:t>
      </w:r>
    </w:p>
    <w:p w:rsidR="004B4644" w:rsidRDefault="004B4644" w:rsidP="00E95152">
      <w:pPr>
        <w:spacing w:before="120" w:after="120"/>
        <w:ind w:firstLine="709"/>
        <w:jc w:val="both"/>
        <w:rPr>
          <w:sz w:val="26"/>
          <w:szCs w:val="26"/>
        </w:rPr>
      </w:pPr>
      <w:r w:rsidRPr="00BF321D">
        <w:rPr>
          <w:sz w:val="26"/>
          <w:szCs w:val="26"/>
        </w:rPr>
        <w:t>Ввиду того, что все учреждения высшего и среднего специального образования  находятся в ведение Администрации Саратовской области, вопросы их развития должны быть отражены в документах территориального планирования области, где нет подобных положений.</w:t>
      </w:r>
    </w:p>
    <w:p w:rsidR="004B4644" w:rsidRPr="00BF321D" w:rsidRDefault="004B4644" w:rsidP="00E95152">
      <w:pPr>
        <w:spacing w:before="120" w:after="120"/>
        <w:ind w:firstLine="709"/>
        <w:jc w:val="both"/>
        <w:rPr>
          <w:sz w:val="26"/>
          <w:szCs w:val="26"/>
        </w:rPr>
      </w:pPr>
    </w:p>
    <w:p w:rsidR="004B4644" w:rsidRPr="00BF321D" w:rsidRDefault="004B4644" w:rsidP="001E5FDC">
      <w:pPr>
        <w:keepNext/>
        <w:numPr>
          <w:ilvl w:val="2"/>
          <w:numId w:val="40"/>
        </w:numPr>
        <w:spacing w:before="120" w:after="120"/>
        <w:ind w:firstLine="709"/>
        <w:outlineLvl w:val="2"/>
        <w:rPr>
          <w:i/>
          <w:iCs/>
          <w:sz w:val="26"/>
          <w:szCs w:val="26"/>
        </w:rPr>
      </w:pPr>
      <w:bookmarkStart w:id="101" w:name="_Toc244407707"/>
      <w:bookmarkStart w:id="102" w:name="_Toc244410168"/>
      <w:bookmarkStart w:id="103" w:name="_Toc244411166"/>
      <w:bookmarkStart w:id="104" w:name="_Toc325524083"/>
      <w:r w:rsidRPr="00BF321D">
        <w:rPr>
          <w:i/>
          <w:iCs/>
          <w:sz w:val="26"/>
          <w:szCs w:val="26"/>
        </w:rPr>
        <w:t>Учреждения здравоохранения</w:t>
      </w:r>
      <w:bookmarkEnd w:id="101"/>
      <w:bookmarkEnd w:id="102"/>
      <w:bookmarkEnd w:id="103"/>
      <w:bookmarkEnd w:id="104"/>
    </w:p>
    <w:p w:rsidR="004B4644" w:rsidRPr="00BF321D" w:rsidRDefault="004B4644" w:rsidP="001E5FDC">
      <w:pPr>
        <w:numPr>
          <w:ilvl w:val="3"/>
          <w:numId w:val="40"/>
        </w:numPr>
        <w:spacing w:before="120" w:after="120"/>
        <w:outlineLvl w:val="1"/>
        <w:rPr>
          <w:sz w:val="26"/>
          <w:szCs w:val="26"/>
          <w:u w:val="single"/>
        </w:rPr>
      </w:pPr>
      <w:bookmarkStart w:id="105" w:name="_Toc244411167"/>
      <w:bookmarkStart w:id="106" w:name="_Toc325524084"/>
      <w:r>
        <w:rPr>
          <w:sz w:val="26"/>
          <w:szCs w:val="26"/>
          <w:u w:val="single"/>
        </w:rPr>
        <w:t xml:space="preserve"> </w:t>
      </w:r>
      <w:r w:rsidRPr="00BF321D">
        <w:rPr>
          <w:sz w:val="26"/>
          <w:szCs w:val="26"/>
          <w:u w:val="single"/>
        </w:rPr>
        <w:t>Учреждения здравоохранения стандартного типа.</w:t>
      </w:r>
      <w:bookmarkEnd w:id="105"/>
      <w:bookmarkEnd w:id="106"/>
    </w:p>
    <w:p w:rsidR="004B4644" w:rsidRPr="00430F7F" w:rsidRDefault="004B4644" w:rsidP="00E95152">
      <w:pPr>
        <w:spacing w:before="120" w:after="120"/>
        <w:ind w:firstLine="709"/>
        <w:jc w:val="both"/>
        <w:rPr>
          <w:sz w:val="26"/>
          <w:szCs w:val="26"/>
          <w:highlight w:val="yellow"/>
        </w:rPr>
      </w:pPr>
      <w:r w:rsidRPr="00BF321D">
        <w:rPr>
          <w:sz w:val="26"/>
          <w:szCs w:val="26"/>
        </w:rPr>
        <w:t xml:space="preserve">Муниципальное образование не </w:t>
      </w:r>
      <w:r w:rsidRPr="00D879AB">
        <w:rPr>
          <w:sz w:val="26"/>
          <w:szCs w:val="26"/>
        </w:rPr>
        <w:t>обеспечено больничными местами – стационарные больничные места  находятся только в ЦРБ в г. Хвалынске, с достаточно хорошей транспортной доступностью. Ввиду</w:t>
      </w:r>
      <w:r w:rsidRPr="00BF321D">
        <w:rPr>
          <w:sz w:val="26"/>
          <w:szCs w:val="26"/>
        </w:rPr>
        <w:t xml:space="preserve"> этого в проекте генерального плана не предусмотрено строительство новых больниц и новых стационарных лечебных учреждений. </w:t>
      </w:r>
    </w:p>
    <w:p w:rsidR="004B4644" w:rsidRPr="00BF321D" w:rsidRDefault="004B4644" w:rsidP="001E5FDC">
      <w:pPr>
        <w:numPr>
          <w:ilvl w:val="3"/>
          <w:numId w:val="40"/>
        </w:numPr>
        <w:spacing w:before="120" w:after="120"/>
        <w:outlineLvl w:val="1"/>
        <w:rPr>
          <w:sz w:val="26"/>
          <w:szCs w:val="26"/>
          <w:u w:val="single"/>
        </w:rPr>
      </w:pPr>
      <w:bookmarkStart w:id="107" w:name="_Toc244411168"/>
      <w:bookmarkStart w:id="108" w:name="_Toc325524085"/>
      <w:r>
        <w:rPr>
          <w:sz w:val="26"/>
          <w:szCs w:val="26"/>
          <w:u w:val="single"/>
        </w:rPr>
        <w:t xml:space="preserve"> </w:t>
      </w:r>
      <w:r w:rsidRPr="00BF321D">
        <w:rPr>
          <w:sz w:val="26"/>
          <w:szCs w:val="26"/>
          <w:u w:val="single"/>
        </w:rPr>
        <w:t>Амбулаторно-поликлинические учреждения</w:t>
      </w:r>
      <w:bookmarkEnd w:id="107"/>
      <w:bookmarkEnd w:id="108"/>
    </w:p>
    <w:p w:rsidR="004B4644" w:rsidRPr="00430F7F" w:rsidRDefault="004B4644" w:rsidP="00D15E63">
      <w:pPr>
        <w:spacing w:before="120" w:after="120"/>
        <w:ind w:firstLine="709"/>
        <w:jc w:val="both"/>
        <w:rPr>
          <w:sz w:val="26"/>
          <w:szCs w:val="26"/>
          <w:highlight w:val="yellow"/>
        </w:rPr>
      </w:pPr>
      <w:r w:rsidRPr="00BF321D">
        <w:rPr>
          <w:sz w:val="26"/>
          <w:szCs w:val="26"/>
        </w:rPr>
        <w:t xml:space="preserve">В рамках действующих национальных проектов, федеральных и областных целевых программ уделяется приоритетное внимание </w:t>
      </w:r>
      <w:proofErr w:type="spellStart"/>
      <w:r w:rsidRPr="00BF321D">
        <w:rPr>
          <w:sz w:val="26"/>
          <w:szCs w:val="26"/>
        </w:rPr>
        <w:t>стационарзамещающим</w:t>
      </w:r>
      <w:proofErr w:type="spellEnd"/>
      <w:r w:rsidRPr="00BF321D">
        <w:rPr>
          <w:sz w:val="26"/>
          <w:szCs w:val="26"/>
        </w:rPr>
        <w:t xml:space="preserve"> формам медицинского обслуживания, прежде всего, поликлинической сети и формированию диагностических и консультационных центров. В томе 1-м отмечалось, что в </w:t>
      </w:r>
      <w:r w:rsidRPr="00D15E63">
        <w:rPr>
          <w:sz w:val="26"/>
          <w:szCs w:val="26"/>
        </w:rPr>
        <w:t xml:space="preserve">поселении  действуют 4ФАПа – </w:t>
      </w:r>
      <w:r w:rsidRPr="00A44792">
        <w:rPr>
          <w:sz w:val="26"/>
          <w:szCs w:val="26"/>
        </w:rPr>
        <w:t>в</w:t>
      </w:r>
      <w:r w:rsidRPr="00D15E63">
        <w:rPr>
          <w:sz w:val="26"/>
          <w:szCs w:val="26"/>
        </w:rPr>
        <w:t xml:space="preserve"> </w:t>
      </w:r>
      <w:proofErr w:type="spellStart"/>
      <w:r w:rsidR="00A44792">
        <w:rPr>
          <w:sz w:val="26"/>
          <w:szCs w:val="26"/>
        </w:rPr>
        <w:t>с</w:t>
      </w:r>
      <w:proofErr w:type="gramStart"/>
      <w:r w:rsidR="00A44792">
        <w:rPr>
          <w:sz w:val="26"/>
          <w:szCs w:val="26"/>
        </w:rPr>
        <w:t>.</w:t>
      </w:r>
      <w:r w:rsidRPr="00D15E63">
        <w:rPr>
          <w:sz w:val="26"/>
          <w:szCs w:val="26"/>
        </w:rPr>
        <w:t>Е</w:t>
      </w:r>
      <w:proofErr w:type="gramEnd"/>
      <w:r w:rsidRPr="00D15E63">
        <w:rPr>
          <w:sz w:val="26"/>
          <w:szCs w:val="26"/>
        </w:rPr>
        <w:t>лшанка</w:t>
      </w:r>
      <w:proofErr w:type="spellEnd"/>
      <w:r w:rsidRPr="00D15E63">
        <w:rPr>
          <w:sz w:val="26"/>
          <w:szCs w:val="26"/>
        </w:rPr>
        <w:t xml:space="preserve">, </w:t>
      </w:r>
      <w:proofErr w:type="spellStart"/>
      <w:r w:rsidRPr="00D15E63">
        <w:rPr>
          <w:sz w:val="26"/>
          <w:szCs w:val="26"/>
        </w:rPr>
        <w:t>с.Поповка</w:t>
      </w:r>
      <w:proofErr w:type="spellEnd"/>
      <w:r w:rsidRPr="00D15E63">
        <w:rPr>
          <w:sz w:val="26"/>
          <w:szCs w:val="26"/>
        </w:rPr>
        <w:t xml:space="preserve">, </w:t>
      </w:r>
      <w:proofErr w:type="spellStart"/>
      <w:r w:rsidRPr="00D15E63">
        <w:rPr>
          <w:sz w:val="26"/>
          <w:szCs w:val="26"/>
        </w:rPr>
        <w:t>с.Старая</w:t>
      </w:r>
      <w:proofErr w:type="spellEnd"/>
      <w:r>
        <w:rPr>
          <w:sz w:val="26"/>
          <w:szCs w:val="26"/>
        </w:rPr>
        <w:t xml:space="preserve"> </w:t>
      </w:r>
      <w:proofErr w:type="spellStart"/>
      <w:r w:rsidRPr="00D15E63">
        <w:rPr>
          <w:sz w:val="26"/>
          <w:szCs w:val="26"/>
        </w:rPr>
        <w:t>Лебежайка</w:t>
      </w:r>
      <w:proofErr w:type="spellEnd"/>
      <w:r w:rsidRPr="00D15E63">
        <w:rPr>
          <w:sz w:val="26"/>
          <w:szCs w:val="26"/>
        </w:rPr>
        <w:t xml:space="preserve"> и с.</w:t>
      </w:r>
      <w:r>
        <w:rPr>
          <w:sz w:val="26"/>
          <w:szCs w:val="26"/>
        </w:rPr>
        <w:t xml:space="preserve"> </w:t>
      </w:r>
      <w:proofErr w:type="spellStart"/>
      <w:r w:rsidRPr="00D15E63">
        <w:rPr>
          <w:sz w:val="26"/>
          <w:szCs w:val="26"/>
        </w:rPr>
        <w:t>Еремкино</w:t>
      </w:r>
      <w:proofErr w:type="spellEnd"/>
      <w:r w:rsidRPr="00D15E63">
        <w:rPr>
          <w:sz w:val="26"/>
          <w:szCs w:val="26"/>
        </w:rPr>
        <w:t xml:space="preserve">. </w:t>
      </w:r>
    </w:p>
    <w:p w:rsidR="004B4644" w:rsidRPr="00BF321D" w:rsidRDefault="004B4644" w:rsidP="00343ECC">
      <w:pPr>
        <w:numPr>
          <w:ilvl w:val="3"/>
          <w:numId w:val="40"/>
        </w:numPr>
        <w:spacing w:before="120" w:after="120"/>
        <w:outlineLvl w:val="1"/>
        <w:rPr>
          <w:sz w:val="26"/>
          <w:szCs w:val="26"/>
          <w:u w:val="single"/>
        </w:rPr>
      </w:pPr>
      <w:bookmarkStart w:id="109" w:name="_Toc244411169"/>
      <w:bookmarkStart w:id="110" w:name="_Toc325524086"/>
      <w:r>
        <w:rPr>
          <w:sz w:val="26"/>
          <w:szCs w:val="26"/>
          <w:u w:val="single"/>
        </w:rPr>
        <w:t xml:space="preserve"> </w:t>
      </w:r>
      <w:r w:rsidRPr="00BF321D">
        <w:rPr>
          <w:sz w:val="26"/>
          <w:szCs w:val="26"/>
          <w:u w:val="single"/>
        </w:rPr>
        <w:t>Скорая медицинская помощь</w:t>
      </w:r>
      <w:bookmarkEnd w:id="109"/>
      <w:bookmarkEnd w:id="110"/>
    </w:p>
    <w:p w:rsidR="004B4644" w:rsidRDefault="004B4644" w:rsidP="00E95152">
      <w:pPr>
        <w:spacing w:before="120" w:after="120"/>
        <w:ind w:firstLine="709"/>
        <w:jc w:val="both"/>
        <w:rPr>
          <w:sz w:val="26"/>
          <w:szCs w:val="26"/>
        </w:rPr>
      </w:pPr>
      <w:r w:rsidRPr="00BF321D">
        <w:rPr>
          <w:sz w:val="26"/>
          <w:szCs w:val="26"/>
        </w:rPr>
        <w:t>При формировании проектных решений по развитию системы скорой помощи поселения была взята норма СНиП 2.07.01-89</w:t>
      </w:r>
      <w:r w:rsidRPr="00BF321D">
        <w:rPr>
          <w:sz w:val="26"/>
          <w:szCs w:val="26"/>
          <w:vertAlign w:val="superscript"/>
        </w:rPr>
        <w:t>*</w:t>
      </w:r>
      <w:r w:rsidRPr="00BF321D">
        <w:rPr>
          <w:sz w:val="26"/>
          <w:szCs w:val="26"/>
        </w:rPr>
        <w:t xml:space="preserve"> «Градостроительство. Планировка и застройка городских и сельских поселений», при которой необходимо по расчету 2 автомобиля на расчетный срок на 10 тыс. жителей (в том числе один резервный).  Так как МО не может быть оснащено по расчёту отдельной станцией скорой помощи на расчетный срок, то необходимы рекомендации по расширению станций скорой помощи  в г. Хвалынске.</w:t>
      </w:r>
    </w:p>
    <w:p w:rsidR="004B4644" w:rsidRPr="00BF321D" w:rsidRDefault="004B4644" w:rsidP="00E95152">
      <w:pPr>
        <w:spacing w:before="120" w:after="120"/>
        <w:ind w:firstLine="709"/>
        <w:jc w:val="both"/>
        <w:rPr>
          <w:sz w:val="26"/>
          <w:szCs w:val="26"/>
        </w:rPr>
      </w:pPr>
    </w:p>
    <w:p w:rsidR="004B4644" w:rsidRPr="00BF321D" w:rsidRDefault="004B4644" w:rsidP="00343ECC">
      <w:pPr>
        <w:keepNext/>
        <w:numPr>
          <w:ilvl w:val="2"/>
          <w:numId w:val="40"/>
        </w:numPr>
        <w:spacing w:before="120" w:after="120"/>
        <w:outlineLvl w:val="2"/>
        <w:rPr>
          <w:i/>
          <w:iCs/>
          <w:sz w:val="26"/>
          <w:szCs w:val="26"/>
        </w:rPr>
      </w:pPr>
      <w:bookmarkStart w:id="111" w:name="_Toc244407708"/>
      <w:bookmarkStart w:id="112" w:name="_Toc244410169"/>
      <w:bookmarkStart w:id="113" w:name="_Toc244411170"/>
      <w:bookmarkStart w:id="114" w:name="_Toc325524087"/>
      <w:r w:rsidRPr="00BF321D">
        <w:rPr>
          <w:i/>
          <w:iCs/>
          <w:sz w:val="26"/>
          <w:szCs w:val="26"/>
        </w:rPr>
        <w:t>Спортивные и физкультурно-оздоровительные учреждения</w:t>
      </w:r>
      <w:bookmarkEnd w:id="111"/>
      <w:bookmarkEnd w:id="112"/>
      <w:bookmarkEnd w:id="113"/>
      <w:bookmarkEnd w:id="114"/>
    </w:p>
    <w:p w:rsidR="004B4644" w:rsidRPr="00637D4F" w:rsidRDefault="004B4644" w:rsidP="00E95152">
      <w:pPr>
        <w:spacing w:before="120" w:after="120"/>
        <w:ind w:firstLine="709"/>
        <w:jc w:val="both"/>
        <w:rPr>
          <w:sz w:val="26"/>
          <w:szCs w:val="26"/>
        </w:rPr>
      </w:pPr>
      <w:r w:rsidRPr="00BF321D">
        <w:rPr>
          <w:sz w:val="26"/>
          <w:szCs w:val="26"/>
        </w:rPr>
        <w:t xml:space="preserve">В соответствии с Федеральной целевой программой «Развитие физической культуры и спорта в РФ на 2006 – 2015гг». К 2015г. необходимо довести численность занимающая </w:t>
      </w:r>
      <w:r w:rsidRPr="00D15E63">
        <w:rPr>
          <w:sz w:val="26"/>
          <w:szCs w:val="26"/>
        </w:rPr>
        <w:t xml:space="preserve">физкультурой и спортом до 30% населения или 0.25 тыс. </w:t>
      </w:r>
      <w:r>
        <w:rPr>
          <w:sz w:val="26"/>
          <w:szCs w:val="26"/>
        </w:rPr>
        <w:t>человек применительно к МО</w:t>
      </w:r>
      <w:r w:rsidRPr="00D15E63">
        <w:rPr>
          <w:sz w:val="26"/>
          <w:szCs w:val="26"/>
        </w:rPr>
        <w:t xml:space="preserve">. </w:t>
      </w:r>
      <w:proofErr w:type="gramStart"/>
      <w:r w:rsidRPr="00D15E63">
        <w:rPr>
          <w:sz w:val="26"/>
          <w:szCs w:val="26"/>
        </w:rPr>
        <w:t>Так</w:t>
      </w:r>
      <w:r w:rsidRPr="00637D4F">
        <w:rPr>
          <w:sz w:val="26"/>
          <w:szCs w:val="26"/>
        </w:rPr>
        <w:t xml:space="preserve"> как в поселении нет существующих спортивных залов, то в центре поселения необходимо строительство  новых физкультурно-оздоровительного центров и стадионов.</w:t>
      </w:r>
      <w:proofErr w:type="gramEnd"/>
    </w:p>
    <w:p w:rsidR="004B4644" w:rsidRPr="00BF321D" w:rsidRDefault="004B4644" w:rsidP="00973E7C">
      <w:pPr>
        <w:keepNext/>
        <w:spacing w:before="120" w:after="120"/>
        <w:ind w:left="1440" w:firstLine="684"/>
        <w:outlineLvl w:val="2"/>
        <w:rPr>
          <w:i/>
          <w:iCs/>
          <w:sz w:val="26"/>
          <w:szCs w:val="26"/>
        </w:rPr>
      </w:pPr>
      <w:bookmarkStart w:id="115" w:name="_Toc244407709"/>
      <w:bookmarkStart w:id="116" w:name="_Toc244410170"/>
      <w:bookmarkStart w:id="117" w:name="_Toc244411171"/>
      <w:bookmarkStart w:id="118" w:name="_Toc325524088"/>
      <w:r>
        <w:rPr>
          <w:i/>
          <w:iCs/>
          <w:sz w:val="26"/>
          <w:szCs w:val="26"/>
        </w:rPr>
        <w:lastRenderedPageBreak/>
        <w:t xml:space="preserve">     3.3.4 </w:t>
      </w:r>
      <w:r w:rsidRPr="00BF321D">
        <w:rPr>
          <w:i/>
          <w:iCs/>
          <w:sz w:val="26"/>
          <w:szCs w:val="26"/>
        </w:rPr>
        <w:t>Коммунальные объекты</w:t>
      </w:r>
      <w:bookmarkEnd w:id="115"/>
      <w:bookmarkEnd w:id="116"/>
      <w:bookmarkEnd w:id="117"/>
      <w:bookmarkEnd w:id="118"/>
    </w:p>
    <w:p w:rsidR="004B4644" w:rsidRPr="00C638EB" w:rsidRDefault="004B4644" w:rsidP="00E95152">
      <w:pPr>
        <w:spacing w:before="120" w:after="120"/>
        <w:ind w:firstLine="709"/>
        <w:jc w:val="both"/>
        <w:rPr>
          <w:sz w:val="26"/>
          <w:szCs w:val="26"/>
        </w:rPr>
      </w:pPr>
      <w:r w:rsidRPr="00BF321D">
        <w:rPr>
          <w:b/>
          <w:bCs/>
          <w:sz w:val="26"/>
          <w:szCs w:val="26"/>
        </w:rPr>
        <w:t>Бани.</w:t>
      </w:r>
      <w:r w:rsidRPr="00BF321D">
        <w:rPr>
          <w:sz w:val="26"/>
          <w:szCs w:val="26"/>
        </w:rPr>
        <w:t xml:space="preserve">  В расчётный срок заложено </w:t>
      </w:r>
      <w:r w:rsidRPr="00D15E63">
        <w:rPr>
          <w:sz w:val="26"/>
          <w:szCs w:val="26"/>
        </w:rPr>
        <w:t xml:space="preserve">строительство  (реконструкция) бани, </w:t>
      </w:r>
      <w:r w:rsidRPr="00C638EB">
        <w:rPr>
          <w:sz w:val="26"/>
          <w:szCs w:val="26"/>
        </w:rPr>
        <w:t xml:space="preserve">вместимостью  до 20 мест. </w:t>
      </w:r>
    </w:p>
    <w:p w:rsidR="004B4644" w:rsidRPr="00C638EB" w:rsidRDefault="004B4644" w:rsidP="00E95152">
      <w:pPr>
        <w:spacing w:before="120" w:after="120"/>
        <w:ind w:firstLine="709"/>
        <w:jc w:val="both"/>
        <w:rPr>
          <w:b/>
          <w:bCs/>
          <w:sz w:val="26"/>
          <w:szCs w:val="26"/>
        </w:rPr>
      </w:pPr>
      <w:r w:rsidRPr="00C638EB">
        <w:rPr>
          <w:b/>
          <w:bCs/>
          <w:sz w:val="26"/>
          <w:szCs w:val="26"/>
        </w:rPr>
        <w:t xml:space="preserve">Общественные уборные. </w:t>
      </w:r>
      <w:r w:rsidRPr="00C638EB">
        <w:rPr>
          <w:sz w:val="26"/>
          <w:szCs w:val="26"/>
        </w:rPr>
        <w:t xml:space="preserve">Сеть общественных уборных необходимо довести до нормативов – 1 уборной на 1000 жителей, т.е. на расчетный срок необходимо строительство 2 уборных. </w:t>
      </w:r>
      <w:proofErr w:type="gramStart"/>
      <w:r w:rsidRPr="00C638EB">
        <w:rPr>
          <w:sz w:val="26"/>
          <w:szCs w:val="26"/>
        </w:rPr>
        <w:t>Размещение уборных необходимо регулировать в проектах планировки межевания территорий, где необходимо определять места для отдельно стоящих или во встроенных в общественные здания уборных.</w:t>
      </w:r>
      <w:proofErr w:type="gramEnd"/>
    </w:p>
    <w:p w:rsidR="004B4644" w:rsidRPr="00A44792" w:rsidRDefault="004B4644" w:rsidP="00E95152">
      <w:pPr>
        <w:spacing w:before="120" w:after="120"/>
        <w:ind w:firstLine="709"/>
        <w:jc w:val="both"/>
        <w:rPr>
          <w:b/>
          <w:bCs/>
          <w:sz w:val="26"/>
          <w:szCs w:val="26"/>
        </w:rPr>
      </w:pPr>
      <w:r w:rsidRPr="002B49B3">
        <w:rPr>
          <w:b/>
          <w:bCs/>
          <w:sz w:val="26"/>
          <w:szCs w:val="26"/>
        </w:rPr>
        <w:t xml:space="preserve">Кладбища.  </w:t>
      </w:r>
      <w:r w:rsidRPr="00C638EB">
        <w:rPr>
          <w:sz w:val="26"/>
          <w:szCs w:val="26"/>
        </w:rPr>
        <w:t xml:space="preserve">Существующие </w:t>
      </w:r>
      <w:r w:rsidRPr="00A44792">
        <w:rPr>
          <w:sz w:val="26"/>
          <w:szCs w:val="26"/>
        </w:rPr>
        <w:t xml:space="preserve">кладбища МО. </w:t>
      </w:r>
    </w:p>
    <w:p w:rsidR="004B4644" w:rsidRDefault="004B4644" w:rsidP="00E95152">
      <w:pPr>
        <w:spacing w:before="120" w:after="120"/>
        <w:ind w:firstLine="709"/>
        <w:jc w:val="both"/>
        <w:rPr>
          <w:sz w:val="26"/>
          <w:szCs w:val="26"/>
        </w:rPr>
      </w:pPr>
      <w:r w:rsidRPr="00A44792">
        <w:rPr>
          <w:b/>
          <w:bCs/>
          <w:sz w:val="26"/>
          <w:szCs w:val="26"/>
        </w:rPr>
        <w:t xml:space="preserve">Пожарное депо. </w:t>
      </w:r>
      <w:proofErr w:type="gramStart"/>
      <w:r w:rsidRPr="00A44792">
        <w:rPr>
          <w:sz w:val="26"/>
          <w:szCs w:val="26"/>
        </w:rPr>
        <w:t>Существующее</w:t>
      </w:r>
      <w:proofErr w:type="gramEnd"/>
      <w:r w:rsidRPr="00A44792">
        <w:rPr>
          <w:sz w:val="26"/>
          <w:szCs w:val="26"/>
        </w:rPr>
        <w:t xml:space="preserve"> в </w:t>
      </w:r>
      <w:r w:rsidR="00A44792" w:rsidRPr="00A44792">
        <w:rPr>
          <w:sz w:val="26"/>
          <w:szCs w:val="26"/>
        </w:rPr>
        <w:t>с</w:t>
      </w:r>
      <w:r w:rsidRPr="00A44792">
        <w:rPr>
          <w:sz w:val="26"/>
          <w:szCs w:val="26"/>
        </w:rPr>
        <w:t>. Елшанка</w:t>
      </w:r>
      <w:r w:rsidRPr="00C638EB">
        <w:rPr>
          <w:sz w:val="26"/>
          <w:szCs w:val="26"/>
        </w:rPr>
        <w:t>.</w:t>
      </w:r>
    </w:p>
    <w:p w:rsidR="004B4644" w:rsidRPr="00CB1946" w:rsidRDefault="004B4644" w:rsidP="00E95152">
      <w:pPr>
        <w:spacing w:before="120" w:after="120"/>
        <w:ind w:firstLine="709"/>
        <w:jc w:val="both"/>
        <w:rPr>
          <w:sz w:val="26"/>
          <w:szCs w:val="26"/>
        </w:rPr>
      </w:pPr>
    </w:p>
    <w:p w:rsidR="004B4644" w:rsidRPr="00CB1946" w:rsidRDefault="004B4644" w:rsidP="00CB1946">
      <w:pPr>
        <w:keepNext/>
        <w:numPr>
          <w:ilvl w:val="1"/>
          <w:numId w:val="40"/>
        </w:numPr>
        <w:spacing w:before="120" w:after="120"/>
        <w:outlineLvl w:val="1"/>
        <w:rPr>
          <w:b/>
          <w:bCs/>
          <w:i/>
          <w:iCs/>
          <w:sz w:val="26"/>
          <w:szCs w:val="26"/>
        </w:rPr>
      </w:pPr>
      <w:bookmarkStart w:id="119" w:name="_Toc244407710"/>
      <w:bookmarkStart w:id="120" w:name="_Toc244410171"/>
      <w:bookmarkStart w:id="121" w:name="_Toc244411172"/>
      <w:bookmarkStart w:id="122" w:name="_Toc325524089"/>
      <w:r w:rsidRPr="00CB1946">
        <w:rPr>
          <w:b/>
          <w:bCs/>
          <w:i/>
          <w:iCs/>
          <w:sz w:val="26"/>
          <w:szCs w:val="26"/>
        </w:rPr>
        <w:t>Развитие коммерческого сектора системы обслуживания населения</w:t>
      </w:r>
      <w:bookmarkEnd w:id="119"/>
      <w:bookmarkEnd w:id="120"/>
      <w:bookmarkEnd w:id="121"/>
      <w:bookmarkEnd w:id="122"/>
    </w:p>
    <w:p w:rsidR="004B4644" w:rsidRPr="002B49B3" w:rsidRDefault="004B4644" w:rsidP="00E95152">
      <w:pPr>
        <w:spacing w:before="120" w:after="120"/>
        <w:ind w:firstLine="709"/>
        <w:jc w:val="both"/>
        <w:rPr>
          <w:sz w:val="26"/>
          <w:szCs w:val="26"/>
        </w:rPr>
      </w:pPr>
      <w:r w:rsidRPr="002B49B3">
        <w:rPr>
          <w:sz w:val="26"/>
          <w:szCs w:val="26"/>
        </w:rPr>
        <w:t xml:space="preserve">В размещении объектов торговли, бытового обслуживания и общественного питания, проектные решения генерального плана исходят из того, что функционирование подобных объектов сегодня полностью находится в сфере частного предпринимательства, </w:t>
      </w:r>
      <w:proofErr w:type="gramStart"/>
      <w:r w:rsidRPr="002B49B3">
        <w:rPr>
          <w:sz w:val="26"/>
          <w:szCs w:val="26"/>
        </w:rPr>
        <w:t>а</w:t>
      </w:r>
      <w:proofErr w:type="gramEnd"/>
      <w:r w:rsidRPr="002B49B3">
        <w:rPr>
          <w:sz w:val="26"/>
          <w:szCs w:val="26"/>
        </w:rPr>
        <w:t xml:space="preserve"> следовательно, потребность в них определит рынок, который и будет поддерживать равновесие в их численности. Существующая нормативная база не дает объективной оценки в потребности в тех или иных учреждениях торговли, а у органов власти отсутствуют правовые рычаги воздействия на ситуацию,  в которой, например, численность объектов торговли превысила норматив. Запретить открывать новые объекты торговли в такой ситуации закон не позволяет. Со стороны органов власти остается забота об отведении новых территорий под соответствующие функции и надзор за соблюдением порядка </w:t>
      </w:r>
      <w:proofErr w:type="gramStart"/>
      <w:r w:rsidRPr="002B49B3">
        <w:rPr>
          <w:sz w:val="26"/>
          <w:szCs w:val="26"/>
        </w:rPr>
        <w:t>торговли</w:t>
      </w:r>
      <w:proofErr w:type="gramEnd"/>
      <w:r w:rsidRPr="002B49B3">
        <w:rPr>
          <w:sz w:val="26"/>
          <w:szCs w:val="26"/>
        </w:rPr>
        <w:t xml:space="preserve"> в рамках установленных законом полномочий соответствующего уровня.</w:t>
      </w:r>
    </w:p>
    <w:p w:rsidR="004B4644" w:rsidRPr="002B49B3" w:rsidRDefault="004B4644" w:rsidP="00E95152">
      <w:pPr>
        <w:spacing w:before="120" w:after="120"/>
        <w:ind w:firstLine="709"/>
        <w:jc w:val="both"/>
        <w:rPr>
          <w:sz w:val="26"/>
          <w:szCs w:val="26"/>
        </w:rPr>
      </w:pPr>
      <w:r w:rsidRPr="002B49B3">
        <w:rPr>
          <w:sz w:val="26"/>
          <w:szCs w:val="26"/>
        </w:rPr>
        <w:t>Ввиду этого генеральным планом не предусмотрено мероприятий по развитию сети торговли, общественного питания, бытового обслуживания ввиду того, что такое развитие будет осуществляться в рамках рыночных механизмов с минимальным вмешательством органов власти. На территориях населённых пунктов генеральным планом предусмотрены места возможного размещения предприятий обслуживания  и торговли.</w:t>
      </w:r>
    </w:p>
    <w:p w:rsidR="004B4644" w:rsidRDefault="004B4644" w:rsidP="00E95152">
      <w:pPr>
        <w:spacing w:before="120" w:after="120"/>
        <w:ind w:firstLine="709"/>
        <w:jc w:val="both"/>
        <w:rPr>
          <w:sz w:val="26"/>
          <w:szCs w:val="26"/>
        </w:rPr>
      </w:pPr>
      <w:r w:rsidRPr="002B49B3">
        <w:rPr>
          <w:sz w:val="26"/>
          <w:szCs w:val="26"/>
        </w:rPr>
        <w:t>Проектом не  предлагается размещение гостиниц, так как в Хвалынске даже в настоящее время имеется широкая гостиничная сеть.</w:t>
      </w:r>
    </w:p>
    <w:p w:rsidR="004B4644" w:rsidRPr="002B49B3" w:rsidRDefault="004B4644" w:rsidP="00E95152">
      <w:pPr>
        <w:spacing w:before="120" w:after="120"/>
        <w:ind w:firstLine="709"/>
        <w:jc w:val="both"/>
        <w:rPr>
          <w:sz w:val="26"/>
          <w:szCs w:val="26"/>
        </w:rPr>
      </w:pPr>
    </w:p>
    <w:p w:rsidR="004B4644" w:rsidRPr="00CB1946" w:rsidRDefault="004B4644" w:rsidP="00E95152">
      <w:pPr>
        <w:keepNext/>
        <w:spacing w:before="120" w:after="120"/>
        <w:ind w:left="360"/>
        <w:jc w:val="center"/>
        <w:outlineLvl w:val="1"/>
        <w:rPr>
          <w:b/>
          <w:bCs/>
          <w:i/>
          <w:iCs/>
          <w:sz w:val="26"/>
          <w:szCs w:val="26"/>
        </w:rPr>
      </w:pPr>
      <w:bookmarkStart w:id="123" w:name="_Toc325524090"/>
      <w:r w:rsidRPr="00CB1946">
        <w:rPr>
          <w:b/>
          <w:bCs/>
          <w:i/>
          <w:iCs/>
          <w:sz w:val="26"/>
          <w:szCs w:val="26"/>
        </w:rPr>
        <w:t>3.5 Развитие производственной зоны</w:t>
      </w:r>
      <w:bookmarkEnd w:id="123"/>
    </w:p>
    <w:p w:rsidR="004B4644" w:rsidRPr="00A32620" w:rsidRDefault="004B4644" w:rsidP="00E95152">
      <w:pPr>
        <w:ind w:firstLine="709"/>
        <w:rPr>
          <w:sz w:val="26"/>
          <w:szCs w:val="26"/>
        </w:rPr>
      </w:pPr>
      <w:proofErr w:type="spellStart"/>
      <w:r w:rsidRPr="00D879AB">
        <w:rPr>
          <w:sz w:val="26"/>
          <w:szCs w:val="26"/>
        </w:rPr>
        <w:t>Елшанское</w:t>
      </w:r>
      <w:proofErr w:type="spellEnd"/>
      <w:r w:rsidRPr="00D879AB">
        <w:rPr>
          <w:sz w:val="26"/>
          <w:szCs w:val="26"/>
        </w:rPr>
        <w:t xml:space="preserve"> МО, обладая</w:t>
      </w:r>
      <w:r w:rsidRPr="002B49B3">
        <w:rPr>
          <w:sz w:val="26"/>
          <w:szCs w:val="26"/>
        </w:rPr>
        <w:t xml:space="preserve"> достаточными и людскими</w:t>
      </w:r>
      <w:r>
        <w:rPr>
          <w:sz w:val="26"/>
          <w:szCs w:val="26"/>
        </w:rPr>
        <w:t>,</w:t>
      </w:r>
      <w:r w:rsidRPr="002B49B3">
        <w:rPr>
          <w:sz w:val="26"/>
          <w:szCs w:val="26"/>
        </w:rPr>
        <w:t xml:space="preserve">  и территориальными ресурсами, не имеет в оптимальном </w:t>
      </w:r>
      <w:r w:rsidRPr="00D879AB">
        <w:rPr>
          <w:sz w:val="26"/>
          <w:szCs w:val="26"/>
        </w:rPr>
        <w:t xml:space="preserve">количестве мест приложения труда. Проектом «Схемы территориального планирования Саратовской области»  рекомендовано развитие </w:t>
      </w:r>
      <w:r w:rsidRPr="00A32620">
        <w:rPr>
          <w:sz w:val="26"/>
          <w:szCs w:val="26"/>
        </w:rPr>
        <w:t>местной  промышленности.</w:t>
      </w:r>
    </w:p>
    <w:p w:rsidR="004B4644" w:rsidRPr="00A32620" w:rsidRDefault="004B4644" w:rsidP="00E95152">
      <w:pPr>
        <w:ind w:firstLine="709"/>
        <w:jc w:val="both"/>
        <w:rPr>
          <w:sz w:val="26"/>
          <w:szCs w:val="26"/>
        </w:rPr>
      </w:pPr>
      <w:r w:rsidRPr="002B49B3">
        <w:rPr>
          <w:sz w:val="26"/>
          <w:szCs w:val="26"/>
        </w:rPr>
        <w:t xml:space="preserve">Кроме того, проектом «Схемы территориального планирования  </w:t>
      </w:r>
      <w:proofErr w:type="spellStart"/>
      <w:r w:rsidRPr="002B49B3">
        <w:rPr>
          <w:sz w:val="26"/>
          <w:szCs w:val="26"/>
        </w:rPr>
        <w:t>Хвалынского</w:t>
      </w:r>
      <w:proofErr w:type="spellEnd"/>
      <w:r w:rsidRPr="002B49B3">
        <w:rPr>
          <w:sz w:val="26"/>
          <w:szCs w:val="26"/>
        </w:rPr>
        <w:t xml:space="preserve"> района» рекомендовано </w:t>
      </w:r>
      <w:r w:rsidRPr="00A32620">
        <w:rPr>
          <w:sz w:val="26"/>
          <w:szCs w:val="26"/>
        </w:rPr>
        <w:t xml:space="preserve">развитие агропромышленного кластера района. Приоритетом в размещении  новых предприятий агропромышленного </w:t>
      </w:r>
      <w:r w:rsidRPr="00A32620">
        <w:rPr>
          <w:sz w:val="26"/>
          <w:szCs w:val="26"/>
        </w:rPr>
        <w:lastRenderedPageBreak/>
        <w:t xml:space="preserve">направления, в том числе,  является транспортная доступность от районного центра – г. Хвалынск. </w:t>
      </w:r>
    </w:p>
    <w:p w:rsidR="004B4644" w:rsidRPr="00A32620" w:rsidRDefault="004B4644" w:rsidP="00E95152">
      <w:pPr>
        <w:ind w:firstLine="709"/>
        <w:jc w:val="both"/>
        <w:rPr>
          <w:sz w:val="26"/>
          <w:szCs w:val="26"/>
        </w:rPr>
      </w:pPr>
      <w:r w:rsidRPr="00A32620">
        <w:rPr>
          <w:sz w:val="26"/>
          <w:szCs w:val="26"/>
        </w:rPr>
        <w:t>В условиях МО проектом предусмотрено размещение:</w:t>
      </w:r>
    </w:p>
    <w:p w:rsidR="004B4644" w:rsidRPr="00A32620" w:rsidRDefault="004B4644" w:rsidP="00A32620">
      <w:pPr>
        <w:jc w:val="both"/>
        <w:rPr>
          <w:sz w:val="26"/>
          <w:szCs w:val="26"/>
        </w:rPr>
      </w:pPr>
      <w:r w:rsidRPr="00A32620">
        <w:rPr>
          <w:sz w:val="26"/>
          <w:szCs w:val="26"/>
        </w:rPr>
        <w:t xml:space="preserve">- строительство  мини-завода  по  выпуску дисперсной извести и тонкодисперсного </w:t>
      </w:r>
      <w:proofErr w:type="spellStart"/>
      <w:r w:rsidRPr="00A32620">
        <w:rPr>
          <w:sz w:val="26"/>
          <w:szCs w:val="26"/>
        </w:rPr>
        <w:t>мелана</w:t>
      </w:r>
      <w:proofErr w:type="spellEnd"/>
      <w:r w:rsidRPr="00A32620">
        <w:rPr>
          <w:sz w:val="26"/>
          <w:szCs w:val="26"/>
        </w:rPr>
        <w:t xml:space="preserve"> ж/д станции Кулатка.</w:t>
      </w:r>
    </w:p>
    <w:p w:rsidR="004B4644" w:rsidRPr="00637D4F" w:rsidRDefault="004B4644" w:rsidP="00343ECC">
      <w:pPr>
        <w:ind w:firstLine="708"/>
        <w:jc w:val="both"/>
        <w:rPr>
          <w:sz w:val="26"/>
          <w:szCs w:val="26"/>
        </w:rPr>
      </w:pPr>
      <w:r w:rsidRPr="00A32620">
        <w:rPr>
          <w:sz w:val="26"/>
          <w:szCs w:val="26"/>
        </w:rPr>
        <w:t>Вместе с тем, с учетом направлений инвестиционной политики, освоение площадок   для размещения</w:t>
      </w:r>
      <w:r w:rsidRPr="002B49B3">
        <w:rPr>
          <w:sz w:val="26"/>
          <w:szCs w:val="26"/>
        </w:rPr>
        <w:t xml:space="preserve"> новых производств коренным образом должно изменить </w:t>
      </w:r>
      <w:r w:rsidRPr="00637D4F">
        <w:rPr>
          <w:sz w:val="26"/>
          <w:szCs w:val="26"/>
        </w:rPr>
        <w:t>экономический потенциал МО, повлиять</w:t>
      </w:r>
      <w:r w:rsidRPr="002B49B3">
        <w:rPr>
          <w:sz w:val="26"/>
          <w:szCs w:val="26"/>
        </w:rPr>
        <w:t xml:space="preserve"> на процент роста миграций, в том числе федерального уровня, повлиять на процент роста экономики не менее 10% в среднем </w:t>
      </w:r>
      <w:r w:rsidRPr="00637D4F">
        <w:rPr>
          <w:sz w:val="26"/>
          <w:szCs w:val="26"/>
        </w:rPr>
        <w:t>за год на начальном этапе расчетного периода.</w:t>
      </w:r>
    </w:p>
    <w:p w:rsidR="004B4644" w:rsidRPr="00637D4F" w:rsidRDefault="004B4644" w:rsidP="00E95152">
      <w:pPr>
        <w:widowControl w:val="0"/>
        <w:tabs>
          <w:tab w:val="left" w:pos="723"/>
        </w:tabs>
        <w:suppressAutoHyphens/>
        <w:ind w:firstLine="700"/>
        <w:rPr>
          <w:sz w:val="26"/>
          <w:szCs w:val="26"/>
        </w:rPr>
      </w:pPr>
    </w:p>
    <w:p w:rsidR="004B4644" w:rsidRPr="00CB1946" w:rsidRDefault="004B4644" w:rsidP="00E95152">
      <w:pPr>
        <w:keepNext/>
        <w:spacing w:before="120" w:after="120"/>
        <w:jc w:val="center"/>
        <w:outlineLvl w:val="1"/>
        <w:rPr>
          <w:b/>
          <w:bCs/>
          <w:i/>
          <w:iCs/>
          <w:sz w:val="26"/>
          <w:szCs w:val="26"/>
        </w:rPr>
      </w:pPr>
      <w:bookmarkStart w:id="124" w:name="_Toc244407711"/>
      <w:bookmarkStart w:id="125" w:name="_Toc244410172"/>
      <w:bookmarkStart w:id="126" w:name="_Toc244411173"/>
      <w:bookmarkStart w:id="127" w:name="_Toc325524091"/>
      <w:r w:rsidRPr="00CB1946">
        <w:rPr>
          <w:b/>
          <w:bCs/>
          <w:i/>
          <w:iCs/>
          <w:sz w:val="26"/>
          <w:szCs w:val="26"/>
        </w:rPr>
        <w:t>3.6 Развитие транспортного комплекса</w:t>
      </w:r>
      <w:bookmarkEnd w:id="124"/>
      <w:bookmarkEnd w:id="125"/>
      <w:bookmarkEnd w:id="126"/>
      <w:bookmarkEnd w:id="127"/>
    </w:p>
    <w:p w:rsidR="004B4644" w:rsidRPr="002B49B3" w:rsidRDefault="004B4644" w:rsidP="00E95152">
      <w:pPr>
        <w:keepNext/>
        <w:spacing w:before="120" w:after="120"/>
        <w:jc w:val="center"/>
        <w:outlineLvl w:val="2"/>
        <w:rPr>
          <w:i/>
          <w:iCs/>
          <w:sz w:val="26"/>
          <w:szCs w:val="26"/>
        </w:rPr>
      </w:pPr>
      <w:bookmarkStart w:id="128" w:name="_Toc244311455"/>
      <w:bookmarkStart w:id="129" w:name="_Toc244410173"/>
      <w:bookmarkStart w:id="130" w:name="_Toc244411174"/>
      <w:bookmarkStart w:id="131" w:name="_Toc325524092"/>
      <w:r w:rsidRPr="002B49B3">
        <w:rPr>
          <w:i/>
          <w:iCs/>
          <w:sz w:val="26"/>
          <w:szCs w:val="26"/>
        </w:rPr>
        <w:t>3.6.1 Приоритеты развития транспортного комплекса</w:t>
      </w:r>
      <w:bookmarkEnd w:id="128"/>
      <w:bookmarkEnd w:id="129"/>
      <w:bookmarkEnd w:id="130"/>
      <w:bookmarkEnd w:id="131"/>
    </w:p>
    <w:p w:rsidR="004B4644" w:rsidRPr="002B49B3" w:rsidRDefault="004B4644" w:rsidP="00E95152">
      <w:pPr>
        <w:spacing w:before="120" w:after="120"/>
        <w:ind w:firstLine="709"/>
        <w:jc w:val="both"/>
        <w:rPr>
          <w:sz w:val="26"/>
          <w:szCs w:val="26"/>
        </w:rPr>
      </w:pPr>
      <w:bookmarkStart w:id="132" w:name="_Toc244311456"/>
      <w:bookmarkStart w:id="133" w:name="_Toc244410174"/>
      <w:bookmarkStart w:id="134" w:name="_Toc244411175"/>
      <w:r w:rsidRPr="002B49B3">
        <w:rPr>
          <w:sz w:val="26"/>
          <w:szCs w:val="26"/>
        </w:rPr>
        <w:t>Основными приоритетами развития транспортного комплекса МО должны стать на расчетный срок (2032 г.):</w:t>
      </w:r>
    </w:p>
    <w:p w:rsidR="004B4644" w:rsidRPr="002B49B3" w:rsidRDefault="004B4644" w:rsidP="0025142E">
      <w:pPr>
        <w:numPr>
          <w:ilvl w:val="0"/>
          <w:numId w:val="28"/>
        </w:numPr>
        <w:tabs>
          <w:tab w:val="left" w:pos="1134"/>
        </w:tabs>
        <w:spacing w:before="120" w:after="120"/>
        <w:ind w:firstLine="709"/>
        <w:jc w:val="both"/>
        <w:rPr>
          <w:sz w:val="26"/>
          <w:szCs w:val="26"/>
        </w:rPr>
      </w:pPr>
      <w:r w:rsidRPr="002B49B3">
        <w:rPr>
          <w:sz w:val="26"/>
          <w:szCs w:val="26"/>
        </w:rPr>
        <w:t>планомерное увеличение протяженности улиц с твердым покрытием;</w:t>
      </w:r>
    </w:p>
    <w:p w:rsidR="004B4644" w:rsidRPr="002B49B3" w:rsidRDefault="004B4644" w:rsidP="0025142E">
      <w:pPr>
        <w:numPr>
          <w:ilvl w:val="0"/>
          <w:numId w:val="28"/>
        </w:numPr>
        <w:tabs>
          <w:tab w:val="left" w:pos="1134"/>
        </w:tabs>
        <w:spacing w:before="120" w:after="120"/>
        <w:ind w:firstLine="709"/>
        <w:jc w:val="both"/>
        <w:rPr>
          <w:sz w:val="26"/>
          <w:szCs w:val="26"/>
        </w:rPr>
      </w:pPr>
      <w:r w:rsidRPr="002B49B3">
        <w:rPr>
          <w:sz w:val="26"/>
          <w:szCs w:val="26"/>
        </w:rPr>
        <w:t>разработка научно обоснованной детальной программы развития транспортного комплекса;</w:t>
      </w:r>
    </w:p>
    <w:p w:rsidR="004B4644" w:rsidRPr="002B49B3" w:rsidRDefault="004B4644" w:rsidP="0025142E">
      <w:pPr>
        <w:numPr>
          <w:ilvl w:val="0"/>
          <w:numId w:val="28"/>
        </w:numPr>
        <w:tabs>
          <w:tab w:val="left" w:pos="1134"/>
        </w:tabs>
        <w:spacing w:before="120" w:after="120"/>
        <w:ind w:firstLine="709"/>
        <w:jc w:val="both"/>
        <w:rPr>
          <w:sz w:val="26"/>
          <w:szCs w:val="26"/>
        </w:rPr>
      </w:pPr>
      <w:r w:rsidRPr="002B49B3">
        <w:rPr>
          <w:sz w:val="26"/>
          <w:szCs w:val="26"/>
        </w:rPr>
        <w:t>упорядочение улично-дорожной сет</w:t>
      </w:r>
      <w:r>
        <w:rPr>
          <w:sz w:val="26"/>
          <w:szCs w:val="26"/>
        </w:rPr>
        <w:t xml:space="preserve">и в отдельных деревнях и селах, </w:t>
      </w:r>
      <w:r w:rsidRPr="002B49B3">
        <w:rPr>
          <w:sz w:val="26"/>
          <w:szCs w:val="26"/>
        </w:rPr>
        <w:t>решаемое в комплексе с архитектурно-планировочными мероприятиями;</w:t>
      </w:r>
    </w:p>
    <w:p w:rsidR="004B4644" w:rsidRPr="002B49B3" w:rsidRDefault="004B4644" w:rsidP="0025142E">
      <w:pPr>
        <w:numPr>
          <w:ilvl w:val="0"/>
          <w:numId w:val="28"/>
        </w:numPr>
        <w:tabs>
          <w:tab w:val="left" w:pos="1134"/>
        </w:tabs>
        <w:spacing w:before="120" w:after="120"/>
        <w:ind w:firstLine="709"/>
        <w:jc w:val="both"/>
        <w:rPr>
          <w:sz w:val="26"/>
          <w:szCs w:val="26"/>
        </w:rPr>
      </w:pPr>
      <w:r w:rsidRPr="002B49B3">
        <w:rPr>
          <w:sz w:val="26"/>
          <w:szCs w:val="26"/>
        </w:rPr>
        <w:t>расширение существующих магистралей с целью доведения их до проектных поперечных профилей;</w:t>
      </w:r>
    </w:p>
    <w:p w:rsidR="004B4644" w:rsidRPr="002B49B3" w:rsidRDefault="004B4644" w:rsidP="0025142E">
      <w:pPr>
        <w:numPr>
          <w:ilvl w:val="0"/>
          <w:numId w:val="28"/>
        </w:numPr>
        <w:tabs>
          <w:tab w:val="left" w:pos="1134"/>
        </w:tabs>
        <w:spacing w:before="120" w:after="120"/>
        <w:ind w:firstLine="709"/>
        <w:jc w:val="both"/>
        <w:rPr>
          <w:sz w:val="26"/>
          <w:szCs w:val="26"/>
        </w:rPr>
      </w:pPr>
      <w:r w:rsidRPr="002B49B3">
        <w:rPr>
          <w:sz w:val="26"/>
          <w:szCs w:val="26"/>
        </w:rPr>
        <w:t>создание инфраструктуры внутреннего автобусного транспорта;</w:t>
      </w:r>
    </w:p>
    <w:p w:rsidR="004B4644" w:rsidRPr="00637D4F" w:rsidRDefault="004B4644" w:rsidP="0025142E">
      <w:pPr>
        <w:numPr>
          <w:ilvl w:val="0"/>
          <w:numId w:val="28"/>
        </w:numPr>
        <w:tabs>
          <w:tab w:val="left" w:pos="1134"/>
        </w:tabs>
        <w:spacing w:before="120" w:after="120"/>
        <w:ind w:firstLine="709"/>
        <w:jc w:val="both"/>
        <w:rPr>
          <w:sz w:val="26"/>
          <w:szCs w:val="26"/>
        </w:rPr>
      </w:pPr>
      <w:r w:rsidRPr="002B49B3">
        <w:rPr>
          <w:sz w:val="26"/>
          <w:szCs w:val="26"/>
        </w:rPr>
        <w:t xml:space="preserve">пробивка </w:t>
      </w:r>
      <w:r w:rsidRPr="00637D4F">
        <w:rPr>
          <w:sz w:val="26"/>
          <w:szCs w:val="26"/>
        </w:rPr>
        <w:t xml:space="preserve">новых магистралей, в </w:t>
      </w:r>
      <w:proofErr w:type="spellStart"/>
      <w:r w:rsidRPr="00637D4F">
        <w:rPr>
          <w:sz w:val="26"/>
          <w:szCs w:val="26"/>
        </w:rPr>
        <w:t>т.ч</w:t>
      </w:r>
      <w:proofErr w:type="spellEnd"/>
      <w:r w:rsidRPr="00637D4F">
        <w:rPr>
          <w:sz w:val="26"/>
          <w:szCs w:val="26"/>
        </w:rPr>
        <w:t>. для скоростного движения.</w:t>
      </w:r>
    </w:p>
    <w:p w:rsidR="004B4644" w:rsidRPr="00637D4F" w:rsidRDefault="004B4644" w:rsidP="00E95152">
      <w:pPr>
        <w:keepNext/>
        <w:spacing w:before="120" w:after="120"/>
        <w:ind w:left="2411"/>
        <w:outlineLvl w:val="2"/>
        <w:rPr>
          <w:i/>
          <w:iCs/>
          <w:sz w:val="26"/>
          <w:szCs w:val="26"/>
        </w:rPr>
      </w:pPr>
      <w:bookmarkStart w:id="135" w:name="_Toc325524093"/>
      <w:r w:rsidRPr="00637D4F">
        <w:rPr>
          <w:i/>
          <w:iCs/>
          <w:sz w:val="26"/>
          <w:szCs w:val="26"/>
        </w:rPr>
        <w:t>3.6.2 Развитие внешнего транспорта</w:t>
      </w:r>
      <w:bookmarkEnd w:id="132"/>
      <w:bookmarkEnd w:id="133"/>
      <w:bookmarkEnd w:id="134"/>
      <w:bookmarkEnd w:id="135"/>
    </w:p>
    <w:p w:rsidR="004B4644" w:rsidRPr="00637D4F" w:rsidRDefault="004B4644" w:rsidP="00E95152">
      <w:pPr>
        <w:spacing w:before="120" w:after="120"/>
        <w:ind w:firstLine="709"/>
        <w:jc w:val="both"/>
        <w:rPr>
          <w:sz w:val="26"/>
          <w:szCs w:val="26"/>
        </w:rPr>
      </w:pPr>
      <w:bookmarkStart w:id="136" w:name="_Toc244311458"/>
      <w:bookmarkStart w:id="137" w:name="_Toc244411177"/>
      <w:r w:rsidRPr="00637D4F">
        <w:rPr>
          <w:sz w:val="26"/>
          <w:szCs w:val="26"/>
        </w:rPr>
        <w:t xml:space="preserve">Проектом не предусмотрено развитие таких видов внешнего транспорта, как </w:t>
      </w:r>
      <w:proofErr w:type="gramStart"/>
      <w:r w:rsidRPr="00637D4F">
        <w:rPr>
          <w:sz w:val="26"/>
          <w:szCs w:val="26"/>
        </w:rPr>
        <w:t>железнодорожный</w:t>
      </w:r>
      <w:proofErr w:type="gramEnd"/>
      <w:r w:rsidRPr="00637D4F">
        <w:rPr>
          <w:sz w:val="26"/>
          <w:szCs w:val="26"/>
        </w:rPr>
        <w:t xml:space="preserve"> и водный.</w:t>
      </w:r>
    </w:p>
    <w:p w:rsidR="004B4644" w:rsidRPr="00430F7F" w:rsidRDefault="004B4644" w:rsidP="00E95152">
      <w:pPr>
        <w:spacing w:before="120" w:after="120"/>
        <w:ind w:left="360"/>
        <w:jc w:val="center"/>
        <w:outlineLvl w:val="1"/>
        <w:rPr>
          <w:sz w:val="26"/>
          <w:szCs w:val="26"/>
          <w:highlight w:val="yellow"/>
          <w:u w:val="single"/>
        </w:rPr>
      </w:pPr>
      <w:bookmarkStart w:id="138" w:name="_Toc325524094"/>
      <w:r w:rsidRPr="00637D4F">
        <w:rPr>
          <w:sz w:val="26"/>
          <w:szCs w:val="26"/>
          <w:u w:val="single"/>
        </w:rPr>
        <w:t>3.6.2.1 Внешний автомобильный</w:t>
      </w:r>
      <w:r w:rsidRPr="002B49B3">
        <w:rPr>
          <w:sz w:val="26"/>
          <w:szCs w:val="26"/>
          <w:u w:val="single"/>
        </w:rPr>
        <w:t xml:space="preserve"> транспорт</w:t>
      </w:r>
      <w:bookmarkEnd w:id="136"/>
      <w:bookmarkEnd w:id="137"/>
      <w:bookmarkEnd w:id="138"/>
    </w:p>
    <w:p w:rsidR="004B4644" w:rsidRPr="00430F7F" w:rsidRDefault="004B4644" w:rsidP="00E95152">
      <w:pPr>
        <w:spacing w:before="120" w:after="120"/>
        <w:ind w:firstLine="720"/>
        <w:jc w:val="both"/>
        <w:rPr>
          <w:sz w:val="26"/>
          <w:szCs w:val="26"/>
          <w:highlight w:val="yellow"/>
          <w:lang w:eastAsia="en-US"/>
        </w:rPr>
      </w:pPr>
      <w:bookmarkStart w:id="139" w:name="_Toc244311459"/>
      <w:bookmarkStart w:id="140" w:name="_Toc244411178"/>
      <w:r w:rsidRPr="00D879AB">
        <w:rPr>
          <w:sz w:val="26"/>
          <w:szCs w:val="26"/>
          <w:lang w:eastAsia="en-US"/>
        </w:rPr>
        <w:t xml:space="preserve">Развитие внешнего автомобильного транспорта непосредственно связано с ремонтом существующих автодорог, </w:t>
      </w:r>
      <w:r w:rsidRPr="00A44792">
        <w:rPr>
          <w:sz w:val="26"/>
          <w:szCs w:val="26"/>
          <w:lang w:eastAsia="en-US"/>
        </w:rPr>
        <w:t xml:space="preserve">подходящих к </w:t>
      </w:r>
      <w:proofErr w:type="spellStart"/>
      <w:r w:rsidR="00A44792" w:rsidRPr="00A44792">
        <w:rPr>
          <w:sz w:val="26"/>
          <w:szCs w:val="26"/>
          <w:lang w:eastAsia="en-US"/>
        </w:rPr>
        <w:t>с</w:t>
      </w:r>
      <w:proofErr w:type="gramStart"/>
      <w:r w:rsidRPr="00A44792">
        <w:rPr>
          <w:sz w:val="26"/>
          <w:szCs w:val="26"/>
          <w:lang w:eastAsia="en-US"/>
        </w:rPr>
        <w:t>.Е</w:t>
      </w:r>
      <w:proofErr w:type="gramEnd"/>
      <w:r w:rsidRPr="00A44792">
        <w:rPr>
          <w:sz w:val="26"/>
          <w:szCs w:val="26"/>
          <w:lang w:eastAsia="en-US"/>
        </w:rPr>
        <w:t>лшанка</w:t>
      </w:r>
      <w:proofErr w:type="spellEnd"/>
      <w:r w:rsidRPr="002C4393">
        <w:rPr>
          <w:sz w:val="26"/>
          <w:szCs w:val="26"/>
          <w:lang w:eastAsia="en-US"/>
        </w:rPr>
        <w:t>.</w:t>
      </w:r>
    </w:p>
    <w:p w:rsidR="004B4644" w:rsidRDefault="004B4644" w:rsidP="00E95152">
      <w:pPr>
        <w:spacing w:before="120" w:after="120"/>
        <w:ind w:firstLine="709"/>
        <w:jc w:val="both"/>
        <w:rPr>
          <w:sz w:val="26"/>
          <w:szCs w:val="26"/>
        </w:rPr>
      </w:pPr>
      <w:r w:rsidRPr="00637D4F">
        <w:rPr>
          <w:sz w:val="26"/>
          <w:szCs w:val="26"/>
        </w:rPr>
        <w:t xml:space="preserve">Схемой территориального планирования </w:t>
      </w:r>
      <w:proofErr w:type="spellStart"/>
      <w:r w:rsidRPr="00637D4F">
        <w:rPr>
          <w:sz w:val="26"/>
          <w:szCs w:val="26"/>
        </w:rPr>
        <w:t>Хвалынского</w:t>
      </w:r>
      <w:proofErr w:type="spellEnd"/>
      <w:r w:rsidRPr="00637D4F">
        <w:rPr>
          <w:sz w:val="26"/>
          <w:szCs w:val="26"/>
        </w:rPr>
        <w:t xml:space="preserve"> района </w:t>
      </w:r>
      <w:r>
        <w:rPr>
          <w:sz w:val="26"/>
          <w:szCs w:val="26"/>
        </w:rPr>
        <w:t>планируется с</w:t>
      </w:r>
      <w:r w:rsidRPr="00926F52">
        <w:rPr>
          <w:sz w:val="26"/>
          <w:szCs w:val="26"/>
        </w:rPr>
        <w:t>троительство автодороги общего пользования муниципального  значения - А/</w:t>
      </w:r>
      <w:proofErr w:type="gramStart"/>
      <w:r w:rsidRPr="00926F52">
        <w:rPr>
          <w:sz w:val="26"/>
          <w:szCs w:val="26"/>
        </w:rPr>
        <w:t>п</w:t>
      </w:r>
      <w:proofErr w:type="gramEnd"/>
      <w:r w:rsidRPr="00926F52">
        <w:rPr>
          <w:sz w:val="26"/>
          <w:szCs w:val="26"/>
        </w:rPr>
        <w:t xml:space="preserve"> к ж. д. ст. Кулатка от а/д "А/п к с. Поповка от а/</w:t>
      </w:r>
      <w:proofErr w:type="spellStart"/>
      <w:r w:rsidRPr="00926F52">
        <w:rPr>
          <w:sz w:val="26"/>
          <w:szCs w:val="26"/>
        </w:rPr>
        <w:t>д"Сосновая</w:t>
      </w:r>
      <w:proofErr w:type="spellEnd"/>
      <w:r w:rsidRPr="00926F52">
        <w:rPr>
          <w:sz w:val="26"/>
          <w:szCs w:val="26"/>
        </w:rPr>
        <w:t xml:space="preserve"> Маза - Елховка"</w:t>
      </w:r>
      <w:r>
        <w:rPr>
          <w:sz w:val="26"/>
          <w:szCs w:val="26"/>
        </w:rPr>
        <w:t xml:space="preserve"> и </w:t>
      </w:r>
      <w:r w:rsidRPr="006049B3">
        <w:rPr>
          <w:sz w:val="26"/>
          <w:szCs w:val="26"/>
        </w:rPr>
        <w:t>А/п к с. Поповка от а/д "Сосновая Маза - Елховка"</w:t>
      </w:r>
      <w:r w:rsidRPr="00637D4F">
        <w:rPr>
          <w:sz w:val="26"/>
          <w:szCs w:val="26"/>
        </w:rPr>
        <w:t xml:space="preserve">. </w:t>
      </w:r>
    </w:p>
    <w:p w:rsidR="004B4644" w:rsidRPr="00637D4F" w:rsidRDefault="004B4644" w:rsidP="00E95152">
      <w:pPr>
        <w:spacing w:before="120" w:after="120"/>
        <w:ind w:firstLine="709"/>
        <w:jc w:val="both"/>
        <w:rPr>
          <w:sz w:val="26"/>
          <w:szCs w:val="26"/>
        </w:rPr>
      </w:pPr>
      <w:r w:rsidRPr="00637D4F">
        <w:rPr>
          <w:sz w:val="26"/>
          <w:szCs w:val="26"/>
        </w:rPr>
        <w:t xml:space="preserve">Развитие внешнего автомобильного транспорта непосредственно связано с созданием новых и реконструкцией старых улиц </w:t>
      </w:r>
      <w:r>
        <w:rPr>
          <w:sz w:val="26"/>
          <w:szCs w:val="26"/>
        </w:rPr>
        <w:t>населенных пунктов</w:t>
      </w:r>
      <w:r w:rsidRPr="00637D4F">
        <w:rPr>
          <w:sz w:val="26"/>
          <w:szCs w:val="26"/>
        </w:rPr>
        <w:t xml:space="preserve"> и развитием придорожного сервиса.</w:t>
      </w:r>
    </w:p>
    <w:p w:rsidR="004B4644" w:rsidRDefault="004B4644" w:rsidP="00E95152">
      <w:pPr>
        <w:spacing w:before="120" w:after="120"/>
        <w:ind w:left="360"/>
        <w:jc w:val="center"/>
        <w:outlineLvl w:val="1"/>
        <w:rPr>
          <w:sz w:val="26"/>
          <w:szCs w:val="26"/>
          <w:u w:val="single"/>
        </w:rPr>
      </w:pPr>
      <w:bookmarkStart w:id="141" w:name="_Toc325524095"/>
      <w:r w:rsidRPr="00A44792">
        <w:rPr>
          <w:sz w:val="26"/>
          <w:szCs w:val="26"/>
          <w:u w:val="single"/>
        </w:rPr>
        <w:t>3.6.2.1 Воздушный транспорт</w:t>
      </w:r>
      <w:bookmarkEnd w:id="139"/>
      <w:bookmarkEnd w:id="140"/>
      <w:bookmarkEnd w:id="141"/>
    </w:p>
    <w:p w:rsidR="00A44792" w:rsidRPr="00A44792" w:rsidRDefault="00A44792" w:rsidP="00E95152">
      <w:pPr>
        <w:spacing w:before="120" w:after="120"/>
        <w:ind w:left="360"/>
        <w:jc w:val="center"/>
        <w:outlineLvl w:val="1"/>
        <w:rPr>
          <w:sz w:val="26"/>
          <w:szCs w:val="26"/>
        </w:rPr>
      </w:pPr>
      <w:r w:rsidRPr="00A44792">
        <w:rPr>
          <w:sz w:val="26"/>
          <w:szCs w:val="26"/>
        </w:rPr>
        <w:t xml:space="preserve">На территории </w:t>
      </w:r>
      <w:proofErr w:type="spellStart"/>
      <w:r w:rsidRPr="00A44792">
        <w:rPr>
          <w:sz w:val="26"/>
          <w:szCs w:val="26"/>
        </w:rPr>
        <w:t>Елшанского</w:t>
      </w:r>
      <w:proofErr w:type="spellEnd"/>
      <w:r w:rsidRPr="00A44792">
        <w:rPr>
          <w:sz w:val="26"/>
          <w:szCs w:val="26"/>
        </w:rPr>
        <w:t xml:space="preserve"> МО воздушный транспорт отсутствует.</w:t>
      </w:r>
    </w:p>
    <w:p w:rsidR="004B4644" w:rsidRPr="002B49B3" w:rsidRDefault="004B4644" w:rsidP="00E95152">
      <w:pPr>
        <w:spacing w:before="120" w:after="120"/>
        <w:ind w:left="360"/>
        <w:jc w:val="center"/>
        <w:outlineLvl w:val="1"/>
        <w:rPr>
          <w:sz w:val="26"/>
          <w:szCs w:val="26"/>
          <w:u w:val="single"/>
        </w:rPr>
      </w:pPr>
    </w:p>
    <w:p w:rsidR="004B4644" w:rsidRPr="002B49B3" w:rsidRDefault="004B4644" w:rsidP="00E95152">
      <w:pPr>
        <w:keepNext/>
        <w:spacing w:before="120" w:after="120"/>
        <w:ind w:left="2411"/>
        <w:outlineLvl w:val="2"/>
        <w:rPr>
          <w:i/>
          <w:iCs/>
          <w:sz w:val="26"/>
          <w:szCs w:val="26"/>
        </w:rPr>
      </w:pPr>
      <w:bookmarkStart w:id="142" w:name="_Toc244311460"/>
      <w:bookmarkStart w:id="143" w:name="_Toc244410175"/>
      <w:bookmarkStart w:id="144" w:name="_Toc244411179"/>
      <w:bookmarkStart w:id="145" w:name="_Toc325524096"/>
      <w:r w:rsidRPr="002B49B3">
        <w:rPr>
          <w:i/>
          <w:iCs/>
          <w:sz w:val="26"/>
          <w:szCs w:val="26"/>
        </w:rPr>
        <w:t>3.6.3 Оптимизация улично-дорожной сети</w:t>
      </w:r>
      <w:bookmarkEnd w:id="142"/>
      <w:bookmarkEnd w:id="143"/>
      <w:bookmarkEnd w:id="144"/>
      <w:bookmarkEnd w:id="145"/>
    </w:p>
    <w:p w:rsidR="004B4644" w:rsidRPr="002B49B3" w:rsidRDefault="004B4644" w:rsidP="00E95152">
      <w:pPr>
        <w:spacing w:before="120" w:after="120"/>
        <w:ind w:firstLine="709"/>
        <w:jc w:val="both"/>
        <w:rPr>
          <w:sz w:val="26"/>
          <w:szCs w:val="26"/>
        </w:rPr>
      </w:pPr>
      <w:bookmarkStart w:id="146" w:name="_Toc244311461"/>
      <w:bookmarkStart w:id="147" w:name="_Toc244410176"/>
      <w:bookmarkStart w:id="148" w:name="_Toc244411180"/>
      <w:r w:rsidRPr="002B49B3">
        <w:rPr>
          <w:sz w:val="26"/>
          <w:szCs w:val="26"/>
        </w:rPr>
        <w:t>Основная задача проектируемой системы улиц и дорог – обеспечение удобных транспортных связей с наименьшими затратами времени жилых районов деревни между собой и с производственными зонами, центром рабочего поселка, устройствами внешнего транспорта, зонами отдыха и другими местами.</w:t>
      </w:r>
    </w:p>
    <w:p w:rsidR="004B4644" w:rsidRPr="002B49B3" w:rsidRDefault="004B4644" w:rsidP="00E95152">
      <w:pPr>
        <w:keepNext/>
        <w:keepLines/>
        <w:spacing w:before="120" w:after="120"/>
        <w:ind w:firstLine="709"/>
        <w:jc w:val="both"/>
        <w:rPr>
          <w:sz w:val="26"/>
          <w:szCs w:val="26"/>
        </w:rPr>
      </w:pPr>
      <w:r w:rsidRPr="002B49B3">
        <w:rPr>
          <w:sz w:val="26"/>
          <w:szCs w:val="26"/>
        </w:rPr>
        <w:t>В проекте приняты следующие категории улиц и дорог:</w:t>
      </w:r>
    </w:p>
    <w:p w:rsidR="004B4644" w:rsidRPr="002B49B3" w:rsidRDefault="004B4644" w:rsidP="00E95152">
      <w:pPr>
        <w:spacing w:before="120" w:after="120"/>
        <w:ind w:firstLine="709"/>
        <w:jc w:val="both"/>
        <w:rPr>
          <w:sz w:val="26"/>
          <w:szCs w:val="26"/>
        </w:rPr>
      </w:pPr>
      <w:r w:rsidRPr="002B49B3">
        <w:rPr>
          <w:sz w:val="26"/>
          <w:szCs w:val="26"/>
        </w:rPr>
        <w:t>- жилые улицы.</w:t>
      </w:r>
    </w:p>
    <w:p w:rsidR="004B4644" w:rsidRPr="002B49B3" w:rsidRDefault="004B4644" w:rsidP="00E95152">
      <w:pPr>
        <w:spacing w:before="120" w:after="120"/>
        <w:ind w:firstLine="709"/>
        <w:jc w:val="both"/>
        <w:rPr>
          <w:sz w:val="26"/>
          <w:szCs w:val="26"/>
        </w:rPr>
      </w:pPr>
      <w:r w:rsidRPr="002B49B3">
        <w:rPr>
          <w:sz w:val="26"/>
          <w:szCs w:val="26"/>
        </w:rPr>
        <w:t xml:space="preserve">По проекту генерального плана все </w:t>
      </w:r>
      <w:r w:rsidRPr="00D879AB">
        <w:rPr>
          <w:sz w:val="26"/>
          <w:szCs w:val="26"/>
        </w:rPr>
        <w:t>населенных пунктов реконструируются</w:t>
      </w:r>
      <w:r w:rsidRPr="002B49B3">
        <w:rPr>
          <w:sz w:val="26"/>
          <w:szCs w:val="26"/>
        </w:rPr>
        <w:t xml:space="preserve"> до улиц с твердым покрытием.</w:t>
      </w:r>
    </w:p>
    <w:p w:rsidR="004B4644" w:rsidRPr="002B49B3" w:rsidRDefault="004B4644" w:rsidP="00E95152">
      <w:pPr>
        <w:tabs>
          <w:tab w:val="left" w:pos="9072"/>
        </w:tabs>
        <w:ind w:firstLine="709"/>
        <w:jc w:val="both"/>
        <w:rPr>
          <w:sz w:val="26"/>
          <w:szCs w:val="26"/>
        </w:rPr>
      </w:pPr>
      <w:r w:rsidRPr="002B49B3">
        <w:rPr>
          <w:sz w:val="26"/>
          <w:szCs w:val="26"/>
        </w:rPr>
        <w:t>Для оптимизации современной планировочной организации территории района проектом предлагается:</w:t>
      </w:r>
    </w:p>
    <w:p w:rsidR="004B4644" w:rsidRDefault="004B4644" w:rsidP="00E95152">
      <w:pPr>
        <w:tabs>
          <w:tab w:val="left" w:pos="9072"/>
        </w:tabs>
        <w:ind w:firstLine="709"/>
        <w:jc w:val="both"/>
        <w:rPr>
          <w:sz w:val="26"/>
          <w:szCs w:val="26"/>
        </w:rPr>
      </w:pPr>
      <w:r w:rsidRPr="002B49B3">
        <w:rPr>
          <w:sz w:val="26"/>
          <w:szCs w:val="26"/>
        </w:rPr>
        <w:t>- формирование автодорожной сети в местных системах расселения: к расчётному сроку обеспечить подъезды по автодорогам с твёрдым покрытием ко всем населённым пунктам, входящим в состав муниципального образования.</w:t>
      </w:r>
    </w:p>
    <w:p w:rsidR="004B4644" w:rsidRDefault="004B4644" w:rsidP="00E95152">
      <w:pPr>
        <w:tabs>
          <w:tab w:val="left" w:pos="9072"/>
        </w:tabs>
        <w:ind w:firstLine="709"/>
        <w:jc w:val="both"/>
        <w:rPr>
          <w:sz w:val="26"/>
          <w:szCs w:val="26"/>
        </w:rPr>
      </w:pPr>
      <w:r>
        <w:rPr>
          <w:sz w:val="26"/>
          <w:szCs w:val="26"/>
        </w:rPr>
        <w:t>- реконструкция и ремонт мостов:</w:t>
      </w:r>
    </w:p>
    <w:p w:rsidR="004B4644" w:rsidRDefault="004B4644" w:rsidP="00E95152">
      <w:pPr>
        <w:tabs>
          <w:tab w:val="left" w:pos="9072"/>
        </w:tabs>
        <w:ind w:firstLine="709"/>
        <w:jc w:val="both"/>
        <w:rPr>
          <w:sz w:val="26"/>
          <w:szCs w:val="26"/>
        </w:rPr>
      </w:pPr>
    </w:p>
    <w:tbl>
      <w:tblPr>
        <w:tblW w:w="0" w:type="auto"/>
        <w:tblInd w:w="2" w:type="dxa"/>
        <w:tblLayout w:type="fixed"/>
        <w:tblCellMar>
          <w:left w:w="0" w:type="dxa"/>
          <w:right w:w="0" w:type="dxa"/>
        </w:tblCellMar>
        <w:tblLook w:val="0000" w:firstRow="0" w:lastRow="0" w:firstColumn="0" w:lastColumn="0" w:noHBand="0" w:noVBand="0"/>
      </w:tblPr>
      <w:tblGrid>
        <w:gridCol w:w="461"/>
        <w:gridCol w:w="3823"/>
        <w:gridCol w:w="1433"/>
        <w:gridCol w:w="607"/>
        <w:gridCol w:w="492"/>
        <w:gridCol w:w="653"/>
        <w:gridCol w:w="494"/>
        <w:gridCol w:w="617"/>
        <w:gridCol w:w="600"/>
      </w:tblGrid>
      <w:tr w:rsidR="004B4644" w:rsidRPr="00A47290">
        <w:trPr>
          <w:trHeight w:hRule="exact" w:val="245"/>
        </w:trPr>
        <w:tc>
          <w:tcPr>
            <w:tcW w:w="461" w:type="dxa"/>
            <w:vMerge w:val="restart"/>
            <w:tcBorders>
              <w:top w:val="single" w:sz="6" w:space="0" w:color="000000"/>
              <w:left w:val="single" w:sz="6"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9" w:line="220" w:lineRule="exact"/>
              <w:ind w:right="-20"/>
            </w:pPr>
          </w:p>
          <w:p w:rsidR="004B4644" w:rsidRPr="00CB1946" w:rsidRDefault="004B4644" w:rsidP="00A47290">
            <w:pPr>
              <w:widowControl w:val="0"/>
              <w:autoSpaceDE w:val="0"/>
              <w:autoSpaceDN w:val="0"/>
              <w:adjustRightInd w:val="0"/>
              <w:ind w:left="88" w:right="-20"/>
            </w:pPr>
            <w:r w:rsidRPr="00CB1946">
              <w:t>№</w:t>
            </w:r>
          </w:p>
          <w:p w:rsidR="004B4644" w:rsidRPr="00CB1946" w:rsidRDefault="004B4644" w:rsidP="00A47290">
            <w:pPr>
              <w:widowControl w:val="0"/>
              <w:autoSpaceDE w:val="0"/>
              <w:autoSpaceDN w:val="0"/>
              <w:adjustRightInd w:val="0"/>
              <w:spacing w:before="1"/>
              <w:ind w:left="18" w:right="-45"/>
            </w:pPr>
            <w:proofErr w:type="gramStart"/>
            <w:r w:rsidRPr="00CB1946">
              <w:rPr>
                <w:spacing w:val="-1"/>
              </w:rPr>
              <w:t>п</w:t>
            </w:r>
            <w:proofErr w:type="gramEnd"/>
            <w:r w:rsidRPr="00CB1946">
              <w:rPr>
                <w:spacing w:val="1"/>
              </w:rPr>
              <w:t>/</w:t>
            </w:r>
            <w:r w:rsidRPr="00CB1946">
              <w:t>п</w:t>
            </w:r>
          </w:p>
        </w:tc>
        <w:tc>
          <w:tcPr>
            <w:tcW w:w="3823" w:type="dxa"/>
            <w:vMerge w:val="restart"/>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6" w:line="14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1266" w:right="-20"/>
            </w:pPr>
            <w:r w:rsidRPr="00CB1946">
              <w:rPr>
                <w:spacing w:val="-1"/>
              </w:rPr>
              <w:t>Н</w:t>
            </w:r>
            <w:r w:rsidRPr="00CB1946">
              <w:rPr>
                <w:spacing w:val="1"/>
              </w:rPr>
              <w:t>а</w:t>
            </w:r>
            <w:r w:rsidRPr="00CB1946">
              <w:rPr>
                <w:spacing w:val="-1"/>
              </w:rPr>
              <w:t>и</w:t>
            </w:r>
            <w:r w:rsidRPr="00CB1946">
              <w:rPr>
                <w:spacing w:val="1"/>
              </w:rPr>
              <w:t>ме</w:t>
            </w:r>
            <w:r w:rsidRPr="00CB1946">
              <w:rPr>
                <w:spacing w:val="-1"/>
              </w:rPr>
              <w:t>н</w:t>
            </w:r>
            <w:r w:rsidRPr="00CB1946">
              <w:rPr>
                <w:spacing w:val="1"/>
              </w:rPr>
              <w:t>о</w:t>
            </w:r>
            <w:r w:rsidRPr="00CB1946">
              <w:t>в</w:t>
            </w:r>
            <w:r w:rsidRPr="00CB1946">
              <w:rPr>
                <w:spacing w:val="1"/>
              </w:rPr>
              <w:t>ан</w:t>
            </w:r>
            <w:r w:rsidRPr="00CB1946">
              <w:rPr>
                <w:spacing w:val="-1"/>
              </w:rPr>
              <w:t>и</w:t>
            </w:r>
            <w:r w:rsidRPr="00CB1946">
              <w:t>е</w:t>
            </w:r>
          </w:p>
        </w:tc>
        <w:tc>
          <w:tcPr>
            <w:tcW w:w="1433" w:type="dxa"/>
            <w:vMerge w:val="restart"/>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6" w:line="14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246" w:right="-20"/>
            </w:pPr>
            <w:r w:rsidRPr="00CB1946">
              <w:t>В</w:t>
            </w:r>
            <w:r w:rsidRPr="00CB1946">
              <w:rPr>
                <w:spacing w:val="-1"/>
              </w:rPr>
              <w:t>и</w:t>
            </w:r>
            <w:r w:rsidRPr="00CB1946">
              <w:t>д</w:t>
            </w:r>
            <w:r w:rsidRPr="00CB1946">
              <w:rPr>
                <w:spacing w:val="-1"/>
              </w:rPr>
              <w:t xml:space="preserve"> р</w:t>
            </w:r>
            <w:r w:rsidRPr="00CB1946">
              <w:rPr>
                <w:spacing w:val="1"/>
              </w:rPr>
              <w:t>абот</w:t>
            </w:r>
          </w:p>
        </w:tc>
        <w:tc>
          <w:tcPr>
            <w:tcW w:w="1099" w:type="dxa"/>
            <w:gridSpan w:val="2"/>
            <w:vMerge w:val="restart"/>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9" w:line="100" w:lineRule="exact"/>
              <w:ind w:right="-20"/>
            </w:pPr>
          </w:p>
          <w:p w:rsidR="004B4644" w:rsidRPr="00CB1946" w:rsidRDefault="004B4644" w:rsidP="00A47290">
            <w:pPr>
              <w:widowControl w:val="0"/>
              <w:autoSpaceDE w:val="0"/>
              <w:autoSpaceDN w:val="0"/>
              <w:adjustRightInd w:val="0"/>
              <w:ind w:left="285" w:right="-20"/>
            </w:pPr>
            <w:r w:rsidRPr="00CB1946">
              <w:t>В</w:t>
            </w:r>
            <w:r w:rsidRPr="00CB1946">
              <w:rPr>
                <w:spacing w:val="-1"/>
              </w:rPr>
              <w:t>се</w:t>
            </w:r>
            <w:r w:rsidRPr="00CB1946">
              <w:t>го</w:t>
            </w:r>
          </w:p>
        </w:tc>
        <w:tc>
          <w:tcPr>
            <w:tcW w:w="2364" w:type="dxa"/>
            <w:gridSpan w:val="4"/>
            <w:tcBorders>
              <w:top w:val="single" w:sz="6" w:space="0" w:color="000000"/>
              <w:left w:val="single" w:sz="4" w:space="0" w:color="000000"/>
              <w:bottom w:val="single" w:sz="4" w:space="0" w:color="000000"/>
              <w:right w:val="single" w:sz="6" w:space="0" w:color="000000"/>
            </w:tcBorders>
          </w:tcPr>
          <w:p w:rsidR="004B4644" w:rsidRPr="00CB1946" w:rsidRDefault="004B4644" w:rsidP="00A47290">
            <w:pPr>
              <w:widowControl w:val="0"/>
              <w:autoSpaceDE w:val="0"/>
              <w:autoSpaceDN w:val="0"/>
              <w:adjustRightInd w:val="0"/>
              <w:spacing w:line="219" w:lineRule="exact"/>
              <w:ind w:left="530" w:right="-20"/>
            </w:pPr>
            <w:r w:rsidRPr="00CB1946">
              <w:t>В</w:t>
            </w:r>
            <w:r>
              <w:t xml:space="preserve"> </w:t>
            </w:r>
            <w:r w:rsidRPr="00CB1946">
              <w:rPr>
                <w:spacing w:val="1"/>
              </w:rPr>
              <w:t>то</w:t>
            </w:r>
            <w:r w:rsidRPr="00CB1946">
              <w:t>м</w:t>
            </w:r>
            <w:r>
              <w:t xml:space="preserve"> </w:t>
            </w:r>
            <w:r w:rsidRPr="00CB1946">
              <w:t>ч</w:t>
            </w:r>
            <w:r w:rsidRPr="00CB1946">
              <w:rPr>
                <w:spacing w:val="-1"/>
              </w:rPr>
              <w:t>ис</w:t>
            </w:r>
            <w:r w:rsidRPr="00CB1946">
              <w:rPr>
                <w:spacing w:val="3"/>
              </w:rPr>
              <w:t>л</w:t>
            </w:r>
            <w:r w:rsidRPr="00CB1946">
              <w:rPr>
                <w:spacing w:val="-1"/>
              </w:rPr>
              <w:t>е</w:t>
            </w:r>
            <w:r w:rsidRPr="00CB1946">
              <w:t>:</w:t>
            </w:r>
          </w:p>
        </w:tc>
      </w:tr>
      <w:tr w:rsidR="004B4644" w:rsidRPr="00A47290">
        <w:trPr>
          <w:trHeight w:hRule="exact" w:val="242"/>
        </w:trPr>
        <w:tc>
          <w:tcPr>
            <w:tcW w:w="461" w:type="dxa"/>
            <w:vMerge/>
            <w:tcBorders>
              <w:top w:val="single" w:sz="6" w:space="0" w:color="000000"/>
              <w:left w:val="single" w:sz="6"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530" w:right="-20"/>
            </w:pPr>
          </w:p>
        </w:tc>
        <w:tc>
          <w:tcPr>
            <w:tcW w:w="3823" w:type="dxa"/>
            <w:vMerge/>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530" w:right="-20"/>
            </w:pPr>
          </w:p>
        </w:tc>
        <w:tc>
          <w:tcPr>
            <w:tcW w:w="1433" w:type="dxa"/>
            <w:vMerge/>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530" w:right="-20"/>
            </w:pPr>
          </w:p>
        </w:tc>
        <w:tc>
          <w:tcPr>
            <w:tcW w:w="1099" w:type="dxa"/>
            <w:gridSpan w:val="2"/>
            <w:vMerge/>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530" w:right="-20"/>
            </w:pPr>
          </w:p>
        </w:tc>
        <w:tc>
          <w:tcPr>
            <w:tcW w:w="1147" w:type="dxa"/>
            <w:gridSpan w:val="2"/>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109" w:right="-20"/>
            </w:pPr>
            <w:r w:rsidRPr="00CB1946">
              <w:rPr>
                <w:spacing w:val="1"/>
              </w:rPr>
              <w:t>2007</w:t>
            </w:r>
            <w:r w:rsidRPr="00CB1946">
              <w:rPr>
                <w:spacing w:val="-1"/>
              </w:rPr>
              <w:t>-</w:t>
            </w:r>
            <w:r w:rsidRPr="00CB1946">
              <w:rPr>
                <w:spacing w:val="1"/>
              </w:rPr>
              <w:t>20</w:t>
            </w:r>
            <w:r w:rsidRPr="00CB1946">
              <w:rPr>
                <w:spacing w:val="-1"/>
              </w:rPr>
              <w:t>1</w:t>
            </w:r>
            <w:r w:rsidRPr="00CB1946">
              <w:t>5</w:t>
            </w:r>
          </w:p>
        </w:tc>
        <w:tc>
          <w:tcPr>
            <w:tcW w:w="1217" w:type="dxa"/>
            <w:gridSpan w:val="2"/>
            <w:tcBorders>
              <w:top w:val="single" w:sz="4" w:space="0" w:color="000000"/>
              <w:left w:val="single" w:sz="4" w:space="0" w:color="000000"/>
              <w:bottom w:val="single" w:sz="4" w:space="0" w:color="000000"/>
              <w:right w:val="single" w:sz="6" w:space="0" w:color="000000"/>
            </w:tcBorders>
          </w:tcPr>
          <w:p w:rsidR="004B4644" w:rsidRPr="00CB1946" w:rsidRDefault="004B4644" w:rsidP="00A47290">
            <w:pPr>
              <w:widowControl w:val="0"/>
              <w:autoSpaceDE w:val="0"/>
              <w:autoSpaceDN w:val="0"/>
              <w:adjustRightInd w:val="0"/>
              <w:spacing w:line="219" w:lineRule="exact"/>
              <w:ind w:left="90" w:right="-20"/>
            </w:pPr>
            <w:r w:rsidRPr="00CB1946">
              <w:rPr>
                <w:spacing w:val="1"/>
              </w:rPr>
              <w:t>2016</w:t>
            </w:r>
            <w:r w:rsidRPr="00CB1946">
              <w:rPr>
                <w:spacing w:val="-1"/>
              </w:rPr>
              <w:t>-</w:t>
            </w:r>
            <w:r w:rsidRPr="00CB1946">
              <w:rPr>
                <w:spacing w:val="1"/>
              </w:rPr>
              <w:t>20</w:t>
            </w:r>
            <w:r w:rsidRPr="00CB1946">
              <w:rPr>
                <w:spacing w:val="-1"/>
              </w:rPr>
              <w:t>2</w:t>
            </w:r>
            <w:r w:rsidRPr="00CB1946">
              <w:t>5</w:t>
            </w:r>
          </w:p>
        </w:tc>
      </w:tr>
      <w:tr w:rsidR="004B4644" w:rsidRPr="00A47290">
        <w:trPr>
          <w:trHeight w:hRule="exact" w:val="475"/>
        </w:trPr>
        <w:tc>
          <w:tcPr>
            <w:tcW w:w="461" w:type="dxa"/>
            <w:vMerge/>
            <w:tcBorders>
              <w:top w:val="single" w:sz="6" w:space="0" w:color="000000"/>
              <w:left w:val="single" w:sz="6"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90" w:right="-20"/>
            </w:pPr>
          </w:p>
        </w:tc>
        <w:tc>
          <w:tcPr>
            <w:tcW w:w="3823" w:type="dxa"/>
            <w:vMerge/>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90" w:right="-20"/>
            </w:pPr>
          </w:p>
        </w:tc>
        <w:tc>
          <w:tcPr>
            <w:tcW w:w="1433" w:type="dxa"/>
            <w:vMerge/>
            <w:tcBorders>
              <w:top w:val="single" w:sz="6"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90" w:right="-20"/>
            </w:pPr>
          </w:p>
        </w:tc>
        <w:tc>
          <w:tcPr>
            <w:tcW w:w="607"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2" w:line="100" w:lineRule="exact"/>
              <w:ind w:right="-20"/>
            </w:pPr>
          </w:p>
          <w:p w:rsidR="004B4644" w:rsidRPr="00CB1946" w:rsidRDefault="004B4644" w:rsidP="00A47290">
            <w:pPr>
              <w:widowControl w:val="0"/>
              <w:autoSpaceDE w:val="0"/>
              <w:autoSpaceDN w:val="0"/>
              <w:adjustRightInd w:val="0"/>
              <w:ind w:left="100" w:right="-20"/>
            </w:pPr>
            <w:proofErr w:type="spellStart"/>
            <w:r w:rsidRPr="00CB1946">
              <w:rPr>
                <w:spacing w:val="-1"/>
              </w:rPr>
              <w:t>п.</w:t>
            </w:r>
            <w:proofErr w:type="gramStart"/>
            <w:r w:rsidRPr="00CB1946">
              <w:rPr>
                <w:spacing w:val="3"/>
              </w:rPr>
              <w:t>м</w:t>
            </w:r>
            <w:proofErr w:type="spellEnd"/>
            <w:proofErr w:type="gramEnd"/>
            <w:r w:rsidRPr="00CB1946">
              <w:t>.</w:t>
            </w:r>
          </w:p>
        </w:tc>
        <w:tc>
          <w:tcPr>
            <w:tcW w:w="492"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23" w:right="-46"/>
            </w:pPr>
            <w:r w:rsidRPr="00CB1946">
              <w:rPr>
                <w:spacing w:val="1"/>
              </w:rPr>
              <w:t>мл</w:t>
            </w:r>
            <w:r w:rsidRPr="00CB1946">
              <w:rPr>
                <w:spacing w:val="-1"/>
              </w:rPr>
              <w:t>н</w:t>
            </w:r>
            <w:r w:rsidRPr="00CB1946">
              <w:t>.</w:t>
            </w:r>
          </w:p>
          <w:p w:rsidR="004B4644" w:rsidRPr="00CB1946" w:rsidRDefault="004B4644" w:rsidP="00A47290">
            <w:pPr>
              <w:widowControl w:val="0"/>
              <w:autoSpaceDE w:val="0"/>
              <w:autoSpaceDN w:val="0"/>
              <w:adjustRightInd w:val="0"/>
              <w:spacing w:before="1"/>
              <w:ind w:left="78" w:right="-20"/>
            </w:pPr>
            <w:proofErr w:type="spellStart"/>
            <w:r w:rsidRPr="00CB1946">
              <w:rPr>
                <w:spacing w:val="-1"/>
              </w:rPr>
              <w:t>руб</w:t>
            </w:r>
            <w:proofErr w:type="spellEnd"/>
          </w:p>
        </w:tc>
        <w:tc>
          <w:tcPr>
            <w:tcW w:w="653"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2" w:line="100" w:lineRule="exact"/>
              <w:ind w:right="-20"/>
            </w:pPr>
          </w:p>
          <w:p w:rsidR="004B4644" w:rsidRPr="00CB1946" w:rsidRDefault="004B4644" w:rsidP="00A47290">
            <w:pPr>
              <w:widowControl w:val="0"/>
              <w:autoSpaceDE w:val="0"/>
              <w:autoSpaceDN w:val="0"/>
              <w:adjustRightInd w:val="0"/>
              <w:ind w:left="121" w:right="-20"/>
            </w:pPr>
            <w:proofErr w:type="spellStart"/>
            <w:r w:rsidRPr="00CB1946">
              <w:rPr>
                <w:spacing w:val="-1"/>
              </w:rPr>
              <w:t>п.</w:t>
            </w:r>
            <w:proofErr w:type="gramStart"/>
            <w:r w:rsidRPr="00CB1946">
              <w:rPr>
                <w:spacing w:val="3"/>
              </w:rPr>
              <w:t>м</w:t>
            </w:r>
            <w:proofErr w:type="spellEnd"/>
            <w:proofErr w:type="gramEnd"/>
            <w:r w:rsidRPr="00CB1946">
              <w:t>.</w:t>
            </w:r>
          </w:p>
        </w:tc>
        <w:tc>
          <w:tcPr>
            <w:tcW w:w="494"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19" w:lineRule="exact"/>
              <w:ind w:left="23" w:right="-43"/>
            </w:pPr>
            <w:r w:rsidRPr="00CB1946">
              <w:rPr>
                <w:spacing w:val="1"/>
              </w:rPr>
              <w:t>мл</w:t>
            </w:r>
            <w:r w:rsidRPr="00CB1946">
              <w:rPr>
                <w:spacing w:val="-1"/>
              </w:rPr>
              <w:t>н</w:t>
            </w:r>
            <w:r w:rsidRPr="00CB1946">
              <w:t>.</w:t>
            </w:r>
          </w:p>
          <w:p w:rsidR="004B4644" w:rsidRPr="00CB1946" w:rsidRDefault="004B4644" w:rsidP="00A47290">
            <w:pPr>
              <w:widowControl w:val="0"/>
              <w:autoSpaceDE w:val="0"/>
              <w:autoSpaceDN w:val="0"/>
              <w:adjustRightInd w:val="0"/>
              <w:spacing w:before="1"/>
              <w:ind w:left="78" w:right="-20"/>
            </w:pPr>
            <w:proofErr w:type="spellStart"/>
            <w:r w:rsidRPr="00CB1946">
              <w:rPr>
                <w:spacing w:val="-1"/>
              </w:rPr>
              <w:t>руб</w:t>
            </w:r>
            <w:proofErr w:type="spellEnd"/>
          </w:p>
        </w:tc>
        <w:tc>
          <w:tcPr>
            <w:tcW w:w="617"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2" w:line="100" w:lineRule="exact"/>
              <w:ind w:right="-20"/>
            </w:pPr>
          </w:p>
          <w:p w:rsidR="004B4644" w:rsidRPr="00CB1946" w:rsidRDefault="004B4644" w:rsidP="00A47290">
            <w:pPr>
              <w:widowControl w:val="0"/>
              <w:autoSpaceDE w:val="0"/>
              <w:autoSpaceDN w:val="0"/>
              <w:adjustRightInd w:val="0"/>
              <w:ind w:left="105" w:right="-20"/>
            </w:pPr>
            <w:proofErr w:type="spellStart"/>
            <w:r w:rsidRPr="00CB1946">
              <w:rPr>
                <w:spacing w:val="-1"/>
              </w:rPr>
              <w:t>п.</w:t>
            </w:r>
            <w:proofErr w:type="gramStart"/>
            <w:r w:rsidRPr="00CB1946">
              <w:rPr>
                <w:spacing w:val="3"/>
              </w:rPr>
              <w:t>м</w:t>
            </w:r>
            <w:proofErr w:type="spellEnd"/>
            <w:proofErr w:type="gramEnd"/>
            <w:r w:rsidRPr="00CB1946">
              <w:t>.</w:t>
            </w:r>
          </w:p>
        </w:tc>
        <w:tc>
          <w:tcPr>
            <w:tcW w:w="600" w:type="dxa"/>
            <w:tcBorders>
              <w:top w:val="single" w:sz="4" w:space="0" w:color="000000"/>
              <w:left w:val="single" w:sz="4" w:space="0" w:color="000000"/>
              <w:bottom w:val="single" w:sz="4" w:space="0" w:color="000000"/>
              <w:right w:val="single" w:sz="6" w:space="0" w:color="000000"/>
            </w:tcBorders>
          </w:tcPr>
          <w:p w:rsidR="004B4644" w:rsidRPr="00CB1946" w:rsidRDefault="004B4644" w:rsidP="00A47290">
            <w:pPr>
              <w:widowControl w:val="0"/>
              <w:autoSpaceDE w:val="0"/>
              <w:autoSpaceDN w:val="0"/>
              <w:adjustRightInd w:val="0"/>
              <w:spacing w:line="219" w:lineRule="exact"/>
              <w:ind w:left="23" w:right="-65"/>
            </w:pPr>
            <w:r w:rsidRPr="00CB1946">
              <w:rPr>
                <w:spacing w:val="1"/>
              </w:rPr>
              <w:t>мл</w:t>
            </w:r>
            <w:r w:rsidRPr="00CB1946">
              <w:rPr>
                <w:spacing w:val="-1"/>
              </w:rPr>
              <w:t>н</w:t>
            </w:r>
            <w:r w:rsidRPr="00CB1946">
              <w:t>.</w:t>
            </w:r>
          </w:p>
          <w:p w:rsidR="004B4644" w:rsidRPr="00CB1946" w:rsidRDefault="004B4644" w:rsidP="00A47290">
            <w:pPr>
              <w:widowControl w:val="0"/>
              <w:autoSpaceDE w:val="0"/>
              <w:autoSpaceDN w:val="0"/>
              <w:adjustRightInd w:val="0"/>
              <w:spacing w:before="1"/>
              <w:ind w:left="78" w:right="-20"/>
            </w:pPr>
            <w:proofErr w:type="spellStart"/>
            <w:r w:rsidRPr="00CB1946">
              <w:rPr>
                <w:spacing w:val="-1"/>
              </w:rPr>
              <w:t>руб</w:t>
            </w:r>
            <w:proofErr w:type="spellEnd"/>
          </w:p>
        </w:tc>
      </w:tr>
      <w:tr w:rsidR="004B4644" w:rsidRPr="00A47290">
        <w:trPr>
          <w:trHeight w:hRule="exact" w:val="1016"/>
        </w:trPr>
        <w:tc>
          <w:tcPr>
            <w:tcW w:w="461" w:type="dxa"/>
            <w:tcBorders>
              <w:top w:val="single" w:sz="4" w:space="0" w:color="000000"/>
              <w:left w:val="single" w:sz="6"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7" w:line="13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91" w:right="80"/>
              <w:jc w:val="center"/>
            </w:pPr>
            <w:r w:rsidRPr="00CB1946">
              <w:rPr>
                <w:w w:val="99"/>
              </w:rPr>
              <w:t>1</w:t>
            </w:r>
          </w:p>
        </w:tc>
        <w:tc>
          <w:tcPr>
            <w:tcW w:w="3823" w:type="dxa"/>
            <w:tcBorders>
              <w:top w:val="single" w:sz="4" w:space="0" w:color="000000"/>
              <w:left w:val="single" w:sz="4" w:space="0" w:color="000000"/>
              <w:bottom w:val="single" w:sz="4" w:space="0" w:color="000000"/>
              <w:right w:val="single" w:sz="4" w:space="0" w:color="000000"/>
            </w:tcBorders>
          </w:tcPr>
          <w:p w:rsidR="004B4644" w:rsidRPr="00A44792" w:rsidRDefault="004B4644" w:rsidP="00A47290">
            <w:pPr>
              <w:widowControl w:val="0"/>
              <w:autoSpaceDE w:val="0"/>
              <w:autoSpaceDN w:val="0"/>
              <w:adjustRightInd w:val="0"/>
              <w:spacing w:line="219" w:lineRule="exact"/>
              <w:ind w:left="21" w:right="-20"/>
            </w:pPr>
            <w:r w:rsidRPr="00A44792">
              <w:rPr>
                <w:spacing w:val="1"/>
                <w:sz w:val="22"/>
                <w:szCs w:val="22"/>
              </w:rPr>
              <w:t>Мо</w:t>
            </w:r>
            <w:r w:rsidRPr="00A44792">
              <w:rPr>
                <w:spacing w:val="-1"/>
                <w:sz w:val="22"/>
                <w:szCs w:val="22"/>
              </w:rPr>
              <w:t>с</w:t>
            </w:r>
            <w:r w:rsidRPr="00A44792">
              <w:rPr>
                <w:sz w:val="22"/>
                <w:szCs w:val="22"/>
              </w:rPr>
              <w:t>т ч</w:t>
            </w:r>
            <w:r w:rsidRPr="00A44792">
              <w:rPr>
                <w:spacing w:val="1"/>
                <w:sz w:val="22"/>
                <w:szCs w:val="22"/>
              </w:rPr>
              <w:t>/</w:t>
            </w:r>
            <w:r w:rsidRPr="00A44792">
              <w:rPr>
                <w:spacing w:val="-1"/>
                <w:sz w:val="22"/>
                <w:szCs w:val="22"/>
              </w:rPr>
              <w:t>ру</w:t>
            </w:r>
            <w:r w:rsidRPr="00A44792">
              <w:rPr>
                <w:spacing w:val="2"/>
                <w:sz w:val="22"/>
                <w:szCs w:val="22"/>
              </w:rPr>
              <w:t>ч</w:t>
            </w:r>
            <w:r w:rsidRPr="00A44792">
              <w:rPr>
                <w:spacing w:val="-1"/>
                <w:sz w:val="22"/>
                <w:szCs w:val="22"/>
              </w:rPr>
              <w:t>е</w:t>
            </w:r>
            <w:r w:rsidRPr="00A44792">
              <w:rPr>
                <w:sz w:val="22"/>
                <w:szCs w:val="22"/>
              </w:rPr>
              <w:t xml:space="preserve">й у </w:t>
            </w:r>
            <w:proofErr w:type="spellStart"/>
            <w:r w:rsidRPr="00A44792">
              <w:rPr>
                <w:spacing w:val="2"/>
                <w:sz w:val="22"/>
                <w:szCs w:val="22"/>
              </w:rPr>
              <w:t>с</w:t>
            </w:r>
            <w:proofErr w:type="gramStart"/>
            <w:r w:rsidRPr="00A44792">
              <w:rPr>
                <w:sz w:val="22"/>
                <w:szCs w:val="22"/>
              </w:rPr>
              <w:t>.Е</w:t>
            </w:r>
            <w:proofErr w:type="gramEnd"/>
            <w:r w:rsidRPr="00A44792">
              <w:rPr>
                <w:spacing w:val="1"/>
                <w:sz w:val="22"/>
                <w:szCs w:val="22"/>
              </w:rPr>
              <w:t>л</w:t>
            </w:r>
            <w:r w:rsidRPr="00A44792">
              <w:rPr>
                <w:sz w:val="22"/>
                <w:szCs w:val="22"/>
              </w:rPr>
              <w:t>ш</w:t>
            </w:r>
            <w:r w:rsidRPr="00A44792">
              <w:rPr>
                <w:spacing w:val="3"/>
                <w:sz w:val="22"/>
                <w:szCs w:val="22"/>
              </w:rPr>
              <w:t>а</w:t>
            </w:r>
            <w:r w:rsidRPr="00A44792">
              <w:rPr>
                <w:spacing w:val="-1"/>
                <w:sz w:val="22"/>
                <w:szCs w:val="22"/>
              </w:rPr>
              <w:t>н</w:t>
            </w:r>
            <w:r w:rsidRPr="00A44792">
              <w:rPr>
                <w:spacing w:val="3"/>
                <w:sz w:val="22"/>
                <w:szCs w:val="22"/>
              </w:rPr>
              <w:t>к</w:t>
            </w:r>
            <w:r w:rsidRPr="00A44792">
              <w:rPr>
                <w:sz w:val="22"/>
                <w:szCs w:val="22"/>
              </w:rPr>
              <w:t>а</w:t>
            </w:r>
            <w:proofErr w:type="spellEnd"/>
            <w:r w:rsidRPr="00A44792">
              <w:rPr>
                <w:sz w:val="22"/>
                <w:szCs w:val="22"/>
              </w:rPr>
              <w:t xml:space="preserve"> </w:t>
            </w:r>
            <w:r w:rsidRPr="00A44792">
              <w:rPr>
                <w:spacing w:val="-1"/>
                <w:sz w:val="22"/>
                <w:szCs w:val="22"/>
              </w:rPr>
              <w:t>(</w:t>
            </w:r>
            <w:r w:rsidRPr="00A44792">
              <w:rPr>
                <w:sz w:val="22"/>
                <w:szCs w:val="22"/>
              </w:rPr>
              <w:t>1 к</w:t>
            </w:r>
            <w:r w:rsidRPr="00A44792">
              <w:rPr>
                <w:spacing w:val="1"/>
                <w:sz w:val="22"/>
                <w:szCs w:val="22"/>
              </w:rPr>
              <w:t>м</w:t>
            </w:r>
            <w:r w:rsidRPr="00A44792">
              <w:rPr>
                <w:sz w:val="22"/>
                <w:szCs w:val="22"/>
              </w:rPr>
              <w:t xml:space="preserve">) </w:t>
            </w:r>
            <w:r w:rsidRPr="00A44792">
              <w:rPr>
                <w:spacing w:val="-1"/>
                <w:sz w:val="22"/>
                <w:szCs w:val="22"/>
              </w:rPr>
              <w:t>н</w:t>
            </w:r>
            <w:r w:rsidRPr="00A44792">
              <w:rPr>
                <w:sz w:val="22"/>
                <w:szCs w:val="22"/>
              </w:rPr>
              <w:t>а км</w:t>
            </w:r>
          </w:p>
          <w:p w:rsidR="004B4644" w:rsidRPr="00A44792" w:rsidRDefault="004B4644" w:rsidP="00A47290">
            <w:pPr>
              <w:widowControl w:val="0"/>
              <w:autoSpaceDE w:val="0"/>
              <w:autoSpaceDN w:val="0"/>
              <w:adjustRightInd w:val="0"/>
              <w:spacing w:before="1"/>
              <w:ind w:left="20" w:right="114"/>
            </w:pPr>
            <w:r w:rsidRPr="00A44792">
              <w:rPr>
                <w:spacing w:val="1"/>
                <w:sz w:val="22"/>
                <w:szCs w:val="22"/>
              </w:rPr>
              <w:t>3+73</w:t>
            </w:r>
            <w:r w:rsidRPr="00A44792">
              <w:rPr>
                <w:sz w:val="22"/>
                <w:szCs w:val="22"/>
              </w:rPr>
              <w:t xml:space="preserve">7 </w:t>
            </w:r>
            <w:r w:rsidRPr="00A44792">
              <w:rPr>
                <w:spacing w:val="1"/>
                <w:sz w:val="22"/>
                <w:szCs w:val="22"/>
              </w:rPr>
              <w:t>а/</w:t>
            </w:r>
            <w:r w:rsidRPr="00A44792">
              <w:rPr>
                <w:sz w:val="22"/>
                <w:szCs w:val="22"/>
              </w:rPr>
              <w:t>п к</w:t>
            </w:r>
            <w:r w:rsidRPr="00A44792">
              <w:rPr>
                <w:spacing w:val="-1"/>
                <w:sz w:val="22"/>
                <w:szCs w:val="22"/>
              </w:rPr>
              <w:t xml:space="preserve"> </w:t>
            </w:r>
            <w:proofErr w:type="spellStart"/>
            <w:r w:rsidRPr="00A44792">
              <w:rPr>
                <w:spacing w:val="-1"/>
                <w:sz w:val="22"/>
                <w:szCs w:val="22"/>
              </w:rPr>
              <w:t>с</w:t>
            </w:r>
            <w:proofErr w:type="gramStart"/>
            <w:r w:rsidRPr="00A44792">
              <w:rPr>
                <w:sz w:val="22"/>
                <w:szCs w:val="22"/>
              </w:rPr>
              <w:t>.Е</w:t>
            </w:r>
            <w:proofErr w:type="gramEnd"/>
            <w:r w:rsidRPr="00A44792">
              <w:rPr>
                <w:spacing w:val="1"/>
                <w:sz w:val="22"/>
                <w:szCs w:val="22"/>
              </w:rPr>
              <w:t>л</w:t>
            </w:r>
            <w:r w:rsidRPr="00A44792">
              <w:rPr>
                <w:sz w:val="22"/>
                <w:szCs w:val="22"/>
              </w:rPr>
              <w:t>ш</w:t>
            </w:r>
            <w:r w:rsidRPr="00A44792">
              <w:rPr>
                <w:spacing w:val="3"/>
                <w:sz w:val="22"/>
                <w:szCs w:val="22"/>
              </w:rPr>
              <w:t>а</w:t>
            </w:r>
            <w:r w:rsidRPr="00A44792">
              <w:rPr>
                <w:spacing w:val="-1"/>
                <w:sz w:val="22"/>
                <w:szCs w:val="22"/>
              </w:rPr>
              <w:t>н</w:t>
            </w:r>
            <w:r w:rsidRPr="00A44792">
              <w:rPr>
                <w:sz w:val="22"/>
                <w:szCs w:val="22"/>
              </w:rPr>
              <w:t>ка</w:t>
            </w:r>
            <w:proofErr w:type="spellEnd"/>
            <w:r w:rsidRPr="00A44792">
              <w:rPr>
                <w:sz w:val="22"/>
                <w:szCs w:val="22"/>
              </w:rPr>
              <w:t xml:space="preserve">- </w:t>
            </w:r>
            <w:proofErr w:type="spellStart"/>
            <w:r w:rsidRPr="00A44792">
              <w:rPr>
                <w:spacing w:val="2"/>
                <w:sz w:val="22"/>
                <w:szCs w:val="22"/>
              </w:rPr>
              <w:t>с</w:t>
            </w:r>
            <w:r w:rsidRPr="00A44792">
              <w:rPr>
                <w:sz w:val="22"/>
                <w:szCs w:val="22"/>
              </w:rPr>
              <w:t>.</w:t>
            </w:r>
            <w:r w:rsidRPr="00A44792">
              <w:rPr>
                <w:spacing w:val="1"/>
                <w:sz w:val="22"/>
                <w:szCs w:val="22"/>
              </w:rPr>
              <w:t>По</w:t>
            </w:r>
            <w:r w:rsidRPr="00A44792">
              <w:rPr>
                <w:spacing w:val="-1"/>
                <w:sz w:val="22"/>
                <w:szCs w:val="22"/>
              </w:rPr>
              <w:t>п</w:t>
            </w:r>
            <w:r w:rsidRPr="00A44792">
              <w:rPr>
                <w:spacing w:val="1"/>
                <w:sz w:val="22"/>
                <w:szCs w:val="22"/>
              </w:rPr>
              <w:t>о</w:t>
            </w:r>
            <w:r w:rsidRPr="00A44792">
              <w:rPr>
                <w:sz w:val="22"/>
                <w:szCs w:val="22"/>
              </w:rPr>
              <w:t>вка</w:t>
            </w:r>
            <w:proofErr w:type="spellEnd"/>
            <w:r w:rsidRPr="00A44792">
              <w:rPr>
                <w:sz w:val="22"/>
                <w:szCs w:val="22"/>
              </w:rPr>
              <w:t xml:space="preserve">- </w:t>
            </w:r>
            <w:r w:rsidRPr="00A44792">
              <w:rPr>
                <w:spacing w:val="-1"/>
                <w:sz w:val="22"/>
                <w:szCs w:val="22"/>
              </w:rPr>
              <w:t>с</w:t>
            </w:r>
            <w:r w:rsidRPr="00A44792">
              <w:rPr>
                <w:sz w:val="22"/>
                <w:szCs w:val="22"/>
              </w:rPr>
              <w:t>. С</w:t>
            </w:r>
            <w:r w:rsidRPr="00A44792">
              <w:rPr>
                <w:spacing w:val="1"/>
                <w:sz w:val="22"/>
                <w:szCs w:val="22"/>
              </w:rPr>
              <w:t>та</w:t>
            </w:r>
            <w:r w:rsidRPr="00A44792">
              <w:rPr>
                <w:spacing w:val="-1"/>
                <w:sz w:val="22"/>
                <w:szCs w:val="22"/>
              </w:rPr>
              <w:t>р</w:t>
            </w:r>
            <w:r w:rsidRPr="00A44792">
              <w:rPr>
                <w:spacing w:val="1"/>
                <w:sz w:val="22"/>
                <w:szCs w:val="22"/>
              </w:rPr>
              <w:t>а</w:t>
            </w:r>
            <w:r w:rsidRPr="00A44792">
              <w:rPr>
                <w:sz w:val="22"/>
                <w:szCs w:val="22"/>
              </w:rPr>
              <w:t xml:space="preserve">я </w:t>
            </w:r>
            <w:proofErr w:type="spellStart"/>
            <w:r w:rsidRPr="00A44792">
              <w:rPr>
                <w:spacing w:val="1"/>
                <w:sz w:val="22"/>
                <w:szCs w:val="22"/>
              </w:rPr>
              <w:t>Л</w:t>
            </w:r>
            <w:r w:rsidRPr="00A44792">
              <w:rPr>
                <w:spacing w:val="-1"/>
                <w:sz w:val="22"/>
                <w:szCs w:val="22"/>
              </w:rPr>
              <w:t>е</w:t>
            </w:r>
            <w:r w:rsidRPr="00A44792">
              <w:rPr>
                <w:spacing w:val="3"/>
                <w:sz w:val="22"/>
                <w:szCs w:val="22"/>
              </w:rPr>
              <w:t>б</w:t>
            </w:r>
            <w:r w:rsidRPr="00A44792">
              <w:rPr>
                <w:spacing w:val="-1"/>
                <w:sz w:val="22"/>
                <w:szCs w:val="22"/>
              </w:rPr>
              <w:t>е</w:t>
            </w:r>
            <w:r w:rsidRPr="00A44792">
              <w:rPr>
                <w:sz w:val="22"/>
                <w:szCs w:val="22"/>
              </w:rPr>
              <w:t>ж</w:t>
            </w:r>
            <w:r w:rsidRPr="00A44792">
              <w:rPr>
                <w:spacing w:val="1"/>
                <w:sz w:val="22"/>
                <w:szCs w:val="22"/>
              </w:rPr>
              <w:t>а</w:t>
            </w:r>
            <w:r w:rsidRPr="00A44792">
              <w:rPr>
                <w:spacing w:val="-1"/>
                <w:sz w:val="22"/>
                <w:szCs w:val="22"/>
              </w:rPr>
              <w:t>й</w:t>
            </w:r>
            <w:r w:rsidRPr="00A44792">
              <w:rPr>
                <w:sz w:val="22"/>
                <w:szCs w:val="22"/>
              </w:rPr>
              <w:t>ка</w:t>
            </w:r>
            <w:proofErr w:type="spellEnd"/>
            <w:r w:rsidRPr="00A44792">
              <w:rPr>
                <w:sz w:val="22"/>
                <w:szCs w:val="22"/>
              </w:rPr>
              <w:t xml:space="preserve"> </w:t>
            </w:r>
            <w:r w:rsidRPr="00A44792">
              <w:rPr>
                <w:spacing w:val="1"/>
                <w:sz w:val="22"/>
                <w:szCs w:val="22"/>
              </w:rPr>
              <w:t>о</w:t>
            </w:r>
            <w:r w:rsidRPr="00A44792">
              <w:rPr>
                <w:sz w:val="22"/>
                <w:szCs w:val="22"/>
              </w:rPr>
              <w:t xml:space="preserve">т </w:t>
            </w:r>
            <w:r w:rsidRPr="00A44792">
              <w:rPr>
                <w:spacing w:val="1"/>
                <w:sz w:val="22"/>
                <w:szCs w:val="22"/>
              </w:rPr>
              <w:t>а/</w:t>
            </w:r>
            <w:r w:rsidRPr="00A44792">
              <w:rPr>
                <w:sz w:val="22"/>
                <w:szCs w:val="22"/>
              </w:rPr>
              <w:t>д "Хв</w:t>
            </w:r>
            <w:r w:rsidRPr="00A44792">
              <w:rPr>
                <w:spacing w:val="1"/>
                <w:sz w:val="22"/>
                <w:szCs w:val="22"/>
              </w:rPr>
              <w:t>ал</w:t>
            </w:r>
            <w:r w:rsidRPr="00A44792">
              <w:rPr>
                <w:sz w:val="22"/>
                <w:szCs w:val="22"/>
              </w:rPr>
              <w:t>ы</w:t>
            </w:r>
            <w:r w:rsidRPr="00A44792">
              <w:rPr>
                <w:spacing w:val="-1"/>
                <w:sz w:val="22"/>
                <w:szCs w:val="22"/>
              </w:rPr>
              <w:t>нс</w:t>
            </w:r>
            <w:r w:rsidRPr="00A44792">
              <w:rPr>
                <w:sz w:val="22"/>
                <w:szCs w:val="22"/>
              </w:rPr>
              <w:t>к- С</w:t>
            </w:r>
            <w:r w:rsidRPr="00A44792">
              <w:rPr>
                <w:spacing w:val="1"/>
                <w:sz w:val="22"/>
                <w:szCs w:val="22"/>
              </w:rPr>
              <w:t>о</w:t>
            </w:r>
            <w:r w:rsidRPr="00A44792">
              <w:rPr>
                <w:spacing w:val="-1"/>
                <w:sz w:val="22"/>
                <w:szCs w:val="22"/>
              </w:rPr>
              <w:t>сн</w:t>
            </w:r>
            <w:r w:rsidRPr="00A44792">
              <w:rPr>
                <w:spacing w:val="1"/>
                <w:sz w:val="22"/>
                <w:szCs w:val="22"/>
              </w:rPr>
              <w:t>о</w:t>
            </w:r>
            <w:r w:rsidRPr="00A44792">
              <w:rPr>
                <w:sz w:val="22"/>
                <w:szCs w:val="22"/>
              </w:rPr>
              <w:t>в</w:t>
            </w:r>
            <w:r w:rsidRPr="00A44792">
              <w:rPr>
                <w:spacing w:val="1"/>
                <w:sz w:val="22"/>
                <w:szCs w:val="22"/>
              </w:rPr>
              <w:t>а</w:t>
            </w:r>
            <w:r w:rsidRPr="00A44792">
              <w:rPr>
                <w:sz w:val="22"/>
                <w:szCs w:val="22"/>
              </w:rPr>
              <w:t xml:space="preserve">я </w:t>
            </w:r>
            <w:r w:rsidRPr="00A44792">
              <w:rPr>
                <w:spacing w:val="1"/>
                <w:sz w:val="22"/>
                <w:szCs w:val="22"/>
              </w:rPr>
              <w:t>Маз</w:t>
            </w:r>
            <w:r w:rsidRPr="00A44792">
              <w:rPr>
                <w:sz w:val="22"/>
                <w:szCs w:val="22"/>
              </w:rPr>
              <w:t xml:space="preserve">а - </w:t>
            </w:r>
            <w:proofErr w:type="spellStart"/>
            <w:r w:rsidRPr="00A44792">
              <w:rPr>
                <w:spacing w:val="-1"/>
                <w:sz w:val="22"/>
                <w:szCs w:val="22"/>
              </w:rPr>
              <w:t>А</w:t>
            </w:r>
            <w:r w:rsidRPr="00A44792">
              <w:rPr>
                <w:sz w:val="22"/>
                <w:szCs w:val="22"/>
              </w:rPr>
              <w:t>к</w:t>
            </w:r>
            <w:r w:rsidRPr="00A44792">
              <w:rPr>
                <w:spacing w:val="1"/>
                <w:sz w:val="22"/>
                <w:szCs w:val="22"/>
              </w:rPr>
              <w:t>ат</w:t>
            </w:r>
            <w:r w:rsidRPr="00A44792">
              <w:rPr>
                <w:spacing w:val="-1"/>
                <w:sz w:val="22"/>
                <w:szCs w:val="22"/>
              </w:rPr>
              <w:t>н</w:t>
            </w:r>
            <w:r w:rsidRPr="00A44792">
              <w:rPr>
                <w:spacing w:val="1"/>
                <w:sz w:val="22"/>
                <w:szCs w:val="22"/>
              </w:rPr>
              <w:t>а</w:t>
            </w:r>
            <w:r w:rsidRPr="00A44792">
              <w:rPr>
                <w:sz w:val="22"/>
                <w:szCs w:val="22"/>
              </w:rPr>
              <w:t>я</w:t>
            </w:r>
            <w:proofErr w:type="spellEnd"/>
            <w:r w:rsidRPr="00A44792">
              <w:rPr>
                <w:sz w:val="22"/>
                <w:szCs w:val="22"/>
              </w:rPr>
              <w:t xml:space="preserve"> </w:t>
            </w:r>
            <w:r w:rsidRPr="00A44792">
              <w:rPr>
                <w:spacing w:val="1"/>
                <w:sz w:val="22"/>
                <w:szCs w:val="22"/>
              </w:rPr>
              <w:t>Маза</w:t>
            </w:r>
            <w:r w:rsidRPr="00A44792">
              <w:rPr>
                <w:spacing w:val="1"/>
              </w:rPr>
              <w:t>"</w:t>
            </w:r>
          </w:p>
        </w:tc>
        <w:tc>
          <w:tcPr>
            <w:tcW w:w="1433"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7" w:line="13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376" w:right="-20"/>
            </w:pPr>
            <w:r w:rsidRPr="00CB1946">
              <w:rPr>
                <w:spacing w:val="-1"/>
              </w:rPr>
              <w:t>Ре</w:t>
            </w:r>
            <w:r w:rsidRPr="00CB1946">
              <w:rPr>
                <w:spacing w:val="1"/>
              </w:rPr>
              <w:t>мо</w:t>
            </w:r>
            <w:r w:rsidRPr="00CB1946">
              <w:rPr>
                <w:spacing w:val="-1"/>
              </w:rPr>
              <w:t>нт</w:t>
            </w:r>
          </w:p>
        </w:tc>
        <w:tc>
          <w:tcPr>
            <w:tcW w:w="607"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7" w:line="13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102" w:right="-20"/>
            </w:pPr>
            <w:r w:rsidRPr="00CB1946">
              <w:rPr>
                <w:spacing w:val="1"/>
              </w:rPr>
              <w:t>16</w:t>
            </w:r>
            <w:r w:rsidRPr="00CB1946">
              <w:rPr>
                <w:spacing w:val="-1"/>
              </w:rPr>
              <w:t>,</w:t>
            </w:r>
            <w:r w:rsidRPr="00CB1946">
              <w:t>5</w:t>
            </w:r>
          </w:p>
        </w:tc>
        <w:tc>
          <w:tcPr>
            <w:tcW w:w="492"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7" w:line="13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97" w:right="-20"/>
            </w:pPr>
            <w:r w:rsidRPr="00CB1946">
              <w:rPr>
                <w:spacing w:val="1"/>
              </w:rPr>
              <w:t>2</w:t>
            </w:r>
            <w:r w:rsidRPr="00CB1946">
              <w:rPr>
                <w:spacing w:val="-1"/>
              </w:rPr>
              <w:t>,0</w:t>
            </w:r>
          </w:p>
        </w:tc>
        <w:tc>
          <w:tcPr>
            <w:tcW w:w="653"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7" w:line="13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124" w:right="-20"/>
            </w:pPr>
            <w:r w:rsidRPr="00CB1946">
              <w:rPr>
                <w:spacing w:val="1"/>
              </w:rPr>
              <w:t>16</w:t>
            </w:r>
            <w:r w:rsidRPr="00CB1946">
              <w:rPr>
                <w:spacing w:val="-1"/>
              </w:rPr>
              <w:t>,</w:t>
            </w:r>
            <w:r w:rsidRPr="00CB1946">
              <w:t>5</w:t>
            </w:r>
          </w:p>
        </w:tc>
        <w:tc>
          <w:tcPr>
            <w:tcW w:w="494"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before="7" w:line="130" w:lineRule="exact"/>
              <w:ind w:right="-20"/>
            </w:pPr>
          </w:p>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ind w:left="98" w:right="-20"/>
            </w:pPr>
            <w:r w:rsidRPr="00CB1946">
              <w:rPr>
                <w:spacing w:val="1"/>
              </w:rPr>
              <w:t>2</w:t>
            </w:r>
            <w:r w:rsidRPr="00CB1946">
              <w:rPr>
                <w:spacing w:val="-1"/>
              </w:rPr>
              <w:t>,0</w:t>
            </w:r>
          </w:p>
        </w:tc>
        <w:tc>
          <w:tcPr>
            <w:tcW w:w="617"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pPr>
          </w:p>
        </w:tc>
        <w:tc>
          <w:tcPr>
            <w:tcW w:w="600" w:type="dxa"/>
            <w:tcBorders>
              <w:top w:val="single" w:sz="4" w:space="0" w:color="000000"/>
              <w:left w:val="single" w:sz="4" w:space="0" w:color="000000"/>
              <w:bottom w:val="single" w:sz="4" w:space="0" w:color="000000"/>
              <w:right w:val="single" w:sz="6" w:space="0" w:color="000000"/>
            </w:tcBorders>
          </w:tcPr>
          <w:p w:rsidR="004B4644" w:rsidRPr="00CB1946" w:rsidRDefault="004B4644" w:rsidP="00A47290">
            <w:pPr>
              <w:widowControl w:val="0"/>
              <w:autoSpaceDE w:val="0"/>
              <w:autoSpaceDN w:val="0"/>
              <w:adjustRightInd w:val="0"/>
            </w:pPr>
          </w:p>
        </w:tc>
      </w:tr>
      <w:tr w:rsidR="004B4644" w:rsidRPr="00A47290">
        <w:trPr>
          <w:trHeight w:hRule="exact" w:val="1447"/>
        </w:trPr>
        <w:tc>
          <w:tcPr>
            <w:tcW w:w="461" w:type="dxa"/>
            <w:tcBorders>
              <w:top w:val="single" w:sz="4" w:space="0" w:color="000000"/>
              <w:left w:val="single" w:sz="6"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2" w:line="240" w:lineRule="exact"/>
              <w:ind w:right="-20"/>
            </w:pPr>
          </w:p>
          <w:p w:rsidR="004B4644" w:rsidRPr="00CB1946" w:rsidRDefault="004B4644" w:rsidP="00A47290">
            <w:pPr>
              <w:widowControl w:val="0"/>
              <w:autoSpaceDE w:val="0"/>
              <w:autoSpaceDN w:val="0"/>
              <w:adjustRightInd w:val="0"/>
              <w:ind w:left="91" w:right="80"/>
              <w:jc w:val="center"/>
            </w:pPr>
            <w:r w:rsidRPr="00CB1946">
              <w:rPr>
                <w:w w:val="99"/>
              </w:rPr>
              <w:t>2</w:t>
            </w:r>
          </w:p>
        </w:tc>
        <w:tc>
          <w:tcPr>
            <w:tcW w:w="3823" w:type="dxa"/>
            <w:tcBorders>
              <w:top w:val="single" w:sz="4" w:space="0" w:color="000000"/>
              <w:left w:val="single" w:sz="4" w:space="0" w:color="000000"/>
              <w:bottom w:val="single" w:sz="4" w:space="0" w:color="000000"/>
              <w:right w:val="single" w:sz="4" w:space="0" w:color="000000"/>
            </w:tcBorders>
          </w:tcPr>
          <w:p w:rsidR="004B4644" w:rsidRPr="00A44792" w:rsidRDefault="004B4644" w:rsidP="00A47290">
            <w:pPr>
              <w:widowControl w:val="0"/>
              <w:autoSpaceDE w:val="0"/>
              <w:autoSpaceDN w:val="0"/>
              <w:adjustRightInd w:val="0"/>
              <w:spacing w:line="221" w:lineRule="exact"/>
              <w:ind w:left="21" w:right="-20"/>
            </w:pPr>
            <w:r w:rsidRPr="00A44792">
              <w:rPr>
                <w:spacing w:val="1"/>
                <w:sz w:val="22"/>
                <w:szCs w:val="22"/>
              </w:rPr>
              <w:t>Мо</w:t>
            </w:r>
            <w:r w:rsidRPr="00A44792">
              <w:rPr>
                <w:spacing w:val="-1"/>
                <w:sz w:val="22"/>
                <w:szCs w:val="22"/>
              </w:rPr>
              <w:t>с</w:t>
            </w:r>
            <w:r w:rsidRPr="00A44792">
              <w:rPr>
                <w:sz w:val="22"/>
                <w:szCs w:val="22"/>
              </w:rPr>
              <w:t>т ч</w:t>
            </w:r>
            <w:r w:rsidRPr="00A44792">
              <w:rPr>
                <w:spacing w:val="1"/>
                <w:sz w:val="22"/>
                <w:szCs w:val="22"/>
              </w:rPr>
              <w:t>/</w:t>
            </w:r>
            <w:r w:rsidRPr="00A44792">
              <w:rPr>
                <w:spacing w:val="-1"/>
                <w:sz w:val="22"/>
                <w:szCs w:val="22"/>
              </w:rPr>
              <w:t>ру</w:t>
            </w:r>
            <w:r w:rsidRPr="00A44792">
              <w:rPr>
                <w:spacing w:val="2"/>
                <w:sz w:val="22"/>
                <w:szCs w:val="22"/>
              </w:rPr>
              <w:t>ч</w:t>
            </w:r>
            <w:r w:rsidRPr="00A44792">
              <w:rPr>
                <w:spacing w:val="-1"/>
                <w:sz w:val="22"/>
                <w:szCs w:val="22"/>
              </w:rPr>
              <w:t>е</w:t>
            </w:r>
            <w:r w:rsidRPr="00A44792">
              <w:rPr>
                <w:sz w:val="22"/>
                <w:szCs w:val="22"/>
              </w:rPr>
              <w:t>й Г</w:t>
            </w:r>
            <w:r w:rsidRPr="00A44792">
              <w:rPr>
                <w:spacing w:val="1"/>
                <w:sz w:val="22"/>
                <w:szCs w:val="22"/>
              </w:rPr>
              <w:t>о</w:t>
            </w:r>
            <w:r w:rsidRPr="00A44792">
              <w:rPr>
                <w:spacing w:val="-1"/>
                <w:sz w:val="22"/>
                <w:szCs w:val="22"/>
              </w:rPr>
              <w:t>р</w:t>
            </w:r>
            <w:r w:rsidRPr="00A44792">
              <w:rPr>
                <w:sz w:val="22"/>
                <w:szCs w:val="22"/>
              </w:rPr>
              <w:t xml:space="preserve">ючка у </w:t>
            </w:r>
            <w:proofErr w:type="spellStart"/>
            <w:r w:rsidRPr="00A44792">
              <w:rPr>
                <w:spacing w:val="2"/>
                <w:sz w:val="22"/>
                <w:szCs w:val="22"/>
              </w:rPr>
              <w:t>с</w:t>
            </w:r>
            <w:proofErr w:type="gramStart"/>
            <w:r w:rsidRPr="00A44792">
              <w:rPr>
                <w:sz w:val="22"/>
                <w:szCs w:val="22"/>
              </w:rPr>
              <w:t>.Г</w:t>
            </w:r>
            <w:proofErr w:type="gramEnd"/>
            <w:r w:rsidRPr="00A44792">
              <w:rPr>
                <w:spacing w:val="1"/>
                <w:sz w:val="22"/>
                <w:szCs w:val="22"/>
              </w:rPr>
              <w:t>о</w:t>
            </w:r>
            <w:r w:rsidRPr="00A44792">
              <w:rPr>
                <w:spacing w:val="-1"/>
                <w:sz w:val="22"/>
                <w:szCs w:val="22"/>
              </w:rPr>
              <w:t>р</w:t>
            </w:r>
            <w:r w:rsidRPr="00A44792">
              <w:rPr>
                <w:spacing w:val="3"/>
                <w:sz w:val="22"/>
                <w:szCs w:val="22"/>
              </w:rPr>
              <w:t>ю</w:t>
            </w:r>
            <w:r w:rsidRPr="00A44792">
              <w:rPr>
                <w:sz w:val="22"/>
                <w:szCs w:val="22"/>
              </w:rPr>
              <w:t>ши</w:t>
            </w:r>
            <w:proofErr w:type="spellEnd"/>
          </w:p>
          <w:p w:rsidR="004B4644" w:rsidRPr="00A44792" w:rsidRDefault="004B4644" w:rsidP="00A47290">
            <w:pPr>
              <w:widowControl w:val="0"/>
              <w:autoSpaceDE w:val="0"/>
              <w:autoSpaceDN w:val="0"/>
              <w:adjustRightInd w:val="0"/>
              <w:spacing w:line="230" w:lineRule="exact"/>
              <w:ind w:left="21" w:right="-20"/>
            </w:pPr>
            <w:r w:rsidRPr="00A44792">
              <w:rPr>
                <w:spacing w:val="-1"/>
                <w:sz w:val="22"/>
                <w:szCs w:val="22"/>
              </w:rPr>
              <w:t>(</w:t>
            </w:r>
            <w:r w:rsidRPr="00A44792">
              <w:rPr>
                <w:sz w:val="22"/>
                <w:szCs w:val="22"/>
              </w:rPr>
              <w:t>0к</w:t>
            </w:r>
            <w:r w:rsidRPr="00A44792">
              <w:rPr>
                <w:spacing w:val="1"/>
                <w:sz w:val="22"/>
                <w:szCs w:val="22"/>
              </w:rPr>
              <w:t>м</w:t>
            </w:r>
            <w:r w:rsidRPr="00A44792">
              <w:rPr>
                <w:sz w:val="22"/>
                <w:szCs w:val="22"/>
              </w:rPr>
              <w:t xml:space="preserve">) </w:t>
            </w:r>
            <w:r w:rsidRPr="00A44792">
              <w:rPr>
                <w:spacing w:val="-1"/>
                <w:sz w:val="22"/>
                <w:szCs w:val="22"/>
              </w:rPr>
              <w:t>н</w:t>
            </w:r>
            <w:r w:rsidRPr="00A44792">
              <w:rPr>
                <w:sz w:val="22"/>
                <w:szCs w:val="22"/>
              </w:rPr>
              <w:t xml:space="preserve">а км </w:t>
            </w:r>
            <w:r w:rsidRPr="00A44792">
              <w:rPr>
                <w:spacing w:val="1"/>
                <w:sz w:val="22"/>
                <w:szCs w:val="22"/>
              </w:rPr>
              <w:t>0+50</w:t>
            </w:r>
            <w:r w:rsidRPr="00A44792">
              <w:rPr>
                <w:sz w:val="22"/>
                <w:szCs w:val="22"/>
              </w:rPr>
              <w:t xml:space="preserve">9 </w:t>
            </w:r>
            <w:r w:rsidRPr="00A44792">
              <w:rPr>
                <w:spacing w:val="1"/>
                <w:sz w:val="22"/>
                <w:szCs w:val="22"/>
              </w:rPr>
              <w:t>а/</w:t>
            </w:r>
            <w:r w:rsidRPr="00A44792">
              <w:rPr>
                <w:sz w:val="22"/>
                <w:szCs w:val="22"/>
              </w:rPr>
              <w:t>д Г</w:t>
            </w:r>
            <w:r w:rsidRPr="00A44792">
              <w:rPr>
                <w:spacing w:val="-1"/>
                <w:sz w:val="22"/>
                <w:szCs w:val="22"/>
              </w:rPr>
              <w:t>ор</w:t>
            </w:r>
            <w:r w:rsidRPr="00A44792">
              <w:rPr>
                <w:sz w:val="22"/>
                <w:szCs w:val="22"/>
              </w:rPr>
              <w:t>юш</w:t>
            </w:r>
            <w:proofErr w:type="gramStart"/>
            <w:r w:rsidRPr="00A44792">
              <w:rPr>
                <w:sz w:val="22"/>
                <w:szCs w:val="22"/>
              </w:rPr>
              <w:t>и-</w:t>
            </w:r>
            <w:proofErr w:type="gramEnd"/>
            <w:r w:rsidRPr="00A44792">
              <w:rPr>
                <w:spacing w:val="2"/>
                <w:sz w:val="22"/>
                <w:szCs w:val="22"/>
              </w:rPr>
              <w:t xml:space="preserve"> “</w:t>
            </w:r>
            <w:r w:rsidRPr="00A44792">
              <w:rPr>
                <w:spacing w:val="-1"/>
                <w:sz w:val="22"/>
                <w:szCs w:val="22"/>
              </w:rPr>
              <w:t>А</w:t>
            </w:r>
            <w:r w:rsidRPr="00A44792">
              <w:rPr>
                <w:spacing w:val="1"/>
                <w:sz w:val="22"/>
                <w:szCs w:val="22"/>
              </w:rPr>
              <w:t>/</w:t>
            </w:r>
            <w:proofErr w:type="spellStart"/>
            <w:r w:rsidRPr="00A44792">
              <w:rPr>
                <w:sz w:val="22"/>
                <w:szCs w:val="22"/>
              </w:rPr>
              <w:t>пк</w:t>
            </w:r>
            <w:proofErr w:type="spellEnd"/>
          </w:p>
          <w:p w:rsidR="004B4644" w:rsidRPr="00A44792" w:rsidRDefault="004B4644" w:rsidP="00A47290">
            <w:pPr>
              <w:widowControl w:val="0"/>
              <w:autoSpaceDE w:val="0"/>
              <w:autoSpaceDN w:val="0"/>
              <w:adjustRightInd w:val="0"/>
              <w:spacing w:before="1"/>
              <w:ind w:left="20" w:right="207"/>
            </w:pPr>
            <w:proofErr w:type="spellStart"/>
            <w:r w:rsidRPr="00A44792">
              <w:rPr>
                <w:spacing w:val="-1"/>
                <w:sz w:val="22"/>
                <w:szCs w:val="22"/>
              </w:rPr>
              <w:t>с</w:t>
            </w:r>
            <w:proofErr w:type="gramStart"/>
            <w:r w:rsidRPr="00A44792">
              <w:rPr>
                <w:spacing w:val="-1"/>
                <w:sz w:val="22"/>
                <w:szCs w:val="22"/>
              </w:rPr>
              <w:t>.</w:t>
            </w:r>
            <w:r w:rsidRPr="00A44792">
              <w:rPr>
                <w:sz w:val="22"/>
                <w:szCs w:val="22"/>
              </w:rPr>
              <w:t>Е</w:t>
            </w:r>
            <w:proofErr w:type="gramEnd"/>
            <w:r w:rsidRPr="00A44792">
              <w:rPr>
                <w:spacing w:val="1"/>
                <w:sz w:val="22"/>
                <w:szCs w:val="22"/>
              </w:rPr>
              <w:t>л</w:t>
            </w:r>
            <w:r w:rsidRPr="00A44792">
              <w:rPr>
                <w:sz w:val="22"/>
                <w:szCs w:val="22"/>
              </w:rPr>
              <w:t>ш</w:t>
            </w:r>
            <w:r w:rsidRPr="00A44792">
              <w:rPr>
                <w:spacing w:val="3"/>
                <w:sz w:val="22"/>
                <w:szCs w:val="22"/>
              </w:rPr>
              <w:t>а</w:t>
            </w:r>
            <w:r w:rsidRPr="00A44792">
              <w:rPr>
                <w:spacing w:val="-1"/>
                <w:sz w:val="22"/>
                <w:szCs w:val="22"/>
              </w:rPr>
              <w:t>н</w:t>
            </w:r>
            <w:r w:rsidRPr="00A44792">
              <w:rPr>
                <w:sz w:val="22"/>
                <w:szCs w:val="22"/>
              </w:rPr>
              <w:t>к</w:t>
            </w:r>
            <w:r w:rsidRPr="00A44792">
              <w:rPr>
                <w:spacing w:val="1"/>
                <w:sz w:val="22"/>
                <w:szCs w:val="22"/>
              </w:rPr>
              <w:t>а-</w:t>
            </w:r>
            <w:r w:rsidRPr="00A44792">
              <w:rPr>
                <w:spacing w:val="-1"/>
                <w:sz w:val="22"/>
                <w:szCs w:val="22"/>
              </w:rPr>
              <w:t>с.</w:t>
            </w:r>
            <w:r w:rsidRPr="00A44792">
              <w:rPr>
                <w:spacing w:val="1"/>
                <w:sz w:val="22"/>
                <w:szCs w:val="22"/>
              </w:rPr>
              <w:t>По</w:t>
            </w:r>
            <w:r w:rsidRPr="00A44792">
              <w:rPr>
                <w:spacing w:val="-1"/>
                <w:sz w:val="22"/>
                <w:szCs w:val="22"/>
              </w:rPr>
              <w:t>п</w:t>
            </w:r>
            <w:r w:rsidRPr="00A44792">
              <w:rPr>
                <w:spacing w:val="1"/>
                <w:sz w:val="22"/>
                <w:szCs w:val="22"/>
              </w:rPr>
              <w:t>о</w:t>
            </w:r>
            <w:r w:rsidRPr="00A44792">
              <w:rPr>
                <w:sz w:val="22"/>
                <w:szCs w:val="22"/>
              </w:rPr>
              <w:t>вк</w:t>
            </w:r>
            <w:r w:rsidRPr="00A44792">
              <w:rPr>
                <w:spacing w:val="1"/>
                <w:sz w:val="22"/>
                <w:szCs w:val="22"/>
              </w:rPr>
              <w:t>а-</w:t>
            </w:r>
            <w:r w:rsidRPr="00A44792">
              <w:rPr>
                <w:spacing w:val="-1"/>
                <w:sz w:val="22"/>
                <w:szCs w:val="22"/>
              </w:rPr>
              <w:t>с</w:t>
            </w:r>
            <w:r w:rsidRPr="00A44792">
              <w:rPr>
                <w:spacing w:val="1"/>
                <w:sz w:val="22"/>
                <w:szCs w:val="22"/>
              </w:rPr>
              <w:t>.</w:t>
            </w:r>
            <w:r w:rsidRPr="00A44792">
              <w:rPr>
                <w:sz w:val="22"/>
                <w:szCs w:val="22"/>
              </w:rPr>
              <w:t>С</w:t>
            </w:r>
            <w:r w:rsidRPr="00A44792">
              <w:rPr>
                <w:spacing w:val="1"/>
                <w:sz w:val="22"/>
                <w:szCs w:val="22"/>
              </w:rPr>
              <w:t>та</w:t>
            </w:r>
            <w:r w:rsidRPr="00A44792">
              <w:rPr>
                <w:spacing w:val="-1"/>
                <w:sz w:val="22"/>
                <w:szCs w:val="22"/>
              </w:rPr>
              <w:t>р</w:t>
            </w:r>
            <w:r w:rsidRPr="00A44792">
              <w:rPr>
                <w:spacing w:val="1"/>
                <w:sz w:val="22"/>
                <w:szCs w:val="22"/>
              </w:rPr>
              <w:t>ая</w:t>
            </w:r>
            <w:proofErr w:type="spellEnd"/>
            <w:r w:rsidRPr="00A44792">
              <w:rPr>
                <w:spacing w:val="1"/>
                <w:sz w:val="22"/>
                <w:szCs w:val="22"/>
              </w:rPr>
              <w:t xml:space="preserve"> </w:t>
            </w:r>
            <w:proofErr w:type="spellStart"/>
            <w:r w:rsidRPr="00A44792">
              <w:rPr>
                <w:spacing w:val="1"/>
                <w:sz w:val="22"/>
                <w:szCs w:val="22"/>
              </w:rPr>
              <w:t>Л</w:t>
            </w:r>
            <w:r w:rsidRPr="00A44792">
              <w:rPr>
                <w:spacing w:val="-1"/>
                <w:sz w:val="22"/>
                <w:szCs w:val="22"/>
              </w:rPr>
              <w:t>е</w:t>
            </w:r>
            <w:r w:rsidRPr="00A44792">
              <w:rPr>
                <w:spacing w:val="1"/>
                <w:sz w:val="22"/>
                <w:szCs w:val="22"/>
              </w:rPr>
              <w:t>б</w:t>
            </w:r>
            <w:r w:rsidRPr="00A44792">
              <w:rPr>
                <w:spacing w:val="-1"/>
                <w:sz w:val="22"/>
                <w:szCs w:val="22"/>
              </w:rPr>
              <w:t>е</w:t>
            </w:r>
            <w:r w:rsidRPr="00A44792">
              <w:rPr>
                <w:sz w:val="22"/>
                <w:szCs w:val="22"/>
              </w:rPr>
              <w:t>ж</w:t>
            </w:r>
            <w:r w:rsidRPr="00A44792">
              <w:rPr>
                <w:spacing w:val="3"/>
                <w:sz w:val="22"/>
                <w:szCs w:val="22"/>
              </w:rPr>
              <w:t>а</w:t>
            </w:r>
            <w:r w:rsidRPr="00A44792">
              <w:rPr>
                <w:spacing w:val="-1"/>
                <w:sz w:val="22"/>
                <w:szCs w:val="22"/>
              </w:rPr>
              <w:t>й</w:t>
            </w:r>
            <w:r w:rsidRPr="00A44792">
              <w:rPr>
                <w:sz w:val="22"/>
                <w:szCs w:val="22"/>
              </w:rPr>
              <w:t>ка</w:t>
            </w:r>
            <w:proofErr w:type="spellEnd"/>
            <w:r w:rsidRPr="00A44792">
              <w:rPr>
                <w:sz w:val="22"/>
                <w:szCs w:val="22"/>
              </w:rPr>
              <w:t xml:space="preserve"> </w:t>
            </w:r>
            <w:r w:rsidRPr="00A44792">
              <w:rPr>
                <w:spacing w:val="1"/>
                <w:sz w:val="22"/>
                <w:szCs w:val="22"/>
              </w:rPr>
              <w:t>о</w:t>
            </w:r>
            <w:r w:rsidRPr="00A44792">
              <w:rPr>
                <w:sz w:val="22"/>
                <w:szCs w:val="22"/>
              </w:rPr>
              <w:t xml:space="preserve">т </w:t>
            </w:r>
            <w:r w:rsidRPr="00A44792">
              <w:rPr>
                <w:spacing w:val="1"/>
                <w:sz w:val="22"/>
                <w:szCs w:val="22"/>
              </w:rPr>
              <w:t>а/</w:t>
            </w:r>
            <w:r w:rsidRPr="00A44792">
              <w:rPr>
                <w:sz w:val="22"/>
                <w:szCs w:val="22"/>
              </w:rPr>
              <w:t>д "Хв</w:t>
            </w:r>
            <w:r w:rsidRPr="00A44792">
              <w:rPr>
                <w:spacing w:val="1"/>
                <w:sz w:val="22"/>
                <w:szCs w:val="22"/>
              </w:rPr>
              <w:t>ал</w:t>
            </w:r>
            <w:r w:rsidRPr="00A44792">
              <w:rPr>
                <w:sz w:val="22"/>
                <w:szCs w:val="22"/>
              </w:rPr>
              <w:t>ы</w:t>
            </w:r>
            <w:r w:rsidRPr="00A44792">
              <w:rPr>
                <w:spacing w:val="-1"/>
                <w:sz w:val="22"/>
                <w:szCs w:val="22"/>
              </w:rPr>
              <w:t>нс</w:t>
            </w:r>
            <w:r w:rsidRPr="00A44792">
              <w:rPr>
                <w:spacing w:val="3"/>
                <w:sz w:val="22"/>
                <w:szCs w:val="22"/>
              </w:rPr>
              <w:t>к</w:t>
            </w:r>
            <w:r w:rsidRPr="00A44792">
              <w:rPr>
                <w:spacing w:val="-1"/>
                <w:sz w:val="22"/>
                <w:szCs w:val="22"/>
              </w:rPr>
              <w:t>-</w:t>
            </w:r>
            <w:r w:rsidRPr="00A44792">
              <w:rPr>
                <w:sz w:val="22"/>
                <w:szCs w:val="22"/>
              </w:rPr>
              <w:t>С</w:t>
            </w:r>
            <w:r w:rsidRPr="00A44792">
              <w:rPr>
                <w:spacing w:val="1"/>
                <w:sz w:val="22"/>
                <w:szCs w:val="22"/>
              </w:rPr>
              <w:t>о</w:t>
            </w:r>
            <w:r w:rsidRPr="00A44792">
              <w:rPr>
                <w:spacing w:val="-1"/>
                <w:sz w:val="22"/>
                <w:szCs w:val="22"/>
              </w:rPr>
              <w:t>сн</w:t>
            </w:r>
            <w:r w:rsidRPr="00A44792">
              <w:rPr>
                <w:spacing w:val="1"/>
                <w:sz w:val="22"/>
                <w:szCs w:val="22"/>
              </w:rPr>
              <w:t>о</w:t>
            </w:r>
            <w:r w:rsidRPr="00A44792">
              <w:rPr>
                <w:sz w:val="22"/>
                <w:szCs w:val="22"/>
              </w:rPr>
              <w:t>в</w:t>
            </w:r>
            <w:r w:rsidRPr="00A44792">
              <w:rPr>
                <w:spacing w:val="3"/>
                <w:sz w:val="22"/>
                <w:szCs w:val="22"/>
              </w:rPr>
              <w:t>а</w:t>
            </w:r>
            <w:r w:rsidRPr="00A44792">
              <w:rPr>
                <w:sz w:val="22"/>
                <w:szCs w:val="22"/>
              </w:rPr>
              <w:t xml:space="preserve">я </w:t>
            </w:r>
            <w:r w:rsidRPr="00A44792">
              <w:rPr>
                <w:spacing w:val="1"/>
                <w:sz w:val="22"/>
                <w:szCs w:val="22"/>
              </w:rPr>
              <w:t>Маза</w:t>
            </w:r>
            <w:r w:rsidRPr="00A44792">
              <w:rPr>
                <w:spacing w:val="-1"/>
                <w:sz w:val="22"/>
                <w:szCs w:val="22"/>
              </w:rPr>
              <w:t>-</w:t>
            </w:r>
            <w:proofErr w:type="spellStart"/>
            <w:r w:rsidRPr="00A44792">
              <w:rPr>
                <w:spacing w:val="-1"/>
                <w:sz w:val="22"/>
                <w:szCs w:val="22"/>
              </w:rPr>
              <w:t>А</w:t>
            </w:r>
            <w:r w:rsidRPr="00A44792">
              <w:rPr>
                <w:sz w:val="22"/>
                <w:szCs w:val="22"/>
              </w:rPr>
              <w:t>к</w:t>
            </w:r>
            <w:r w:rsidRPr="00A44792">
              <w:rPr>
                <w:spacing w:val="1"/>
                <w:sz w:val="22"/>
                <w:szCs w:val="22"/>
              </w:rPr>
              <w:t>ат</w:t>
            </w:r>
            <w:r w:rsidRPr="00A44792">
              <w:rPr>
                <w:spacing w:val="-1"/>
                <w:sz w:val="22"/>
                <w:szCs w:val="22"/>
              </w:rPr>
              <w:t>н</w:t>
            </w:r>
            <w:r w:rsidRPr="00A44792">
              <w:rPr>
                <w:spacing w:val="1"/>
                <w:sz w:val="22"/>
                <w:szCs w:val="22"/>
              </w:rPr>
              <w:t>ая</w:t>
            </w:r>
            <w:proofErr w:type="spellEnd"/>
            <w:r w:rsidRPr="00A44792">
              <w:rPr>
                <w:spacing w:val="1"/>
                <w:sz w:val="22"/>
                <w:szCs w:val="22"/>
              </w:rPr>
              <w:t xml:space="preserve"> Маза"</w:t>
            </w:r>
          </w:p>
        </w:tc>
        <w:tc>
          <w:tcPr>
            <w:tcW w:w="1433"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2" w:line="240" w:lineRule="exact"/>
              <w:ind w:right="-20"/>
            </w:pPr>
          </w:p>
          <w:p w:rsidR="004B4644" w:rsidRPr="00CB1946" w:rsidRDefault="004B4644" w:rsidP="00CB1946">
            <w:pPr>
              <w:widowControl w:val="0"/>
              <w:autoSpaceDE w:val="0"/>
              <w:autoSpaceDN w:val="0"/>
              <w:adjustRightInd w:val="0"/>
              <w:ind w:left="21" w:right="-45"/>
              <w:jc w:val="center"/>
            </w:pPr>
            <w:proofErr w:type="spellStart"/>
            <w:proofErr w:type="gramStart"/>
            <w:r w:rsidRPr="00CB1946">
              <w:rPr>
                <w:spacing w:val="-1"/>
              </w:rPr>
              <w:t>Ре</w:t>
            </w:r>
            <w:r w:rsidRPr="00CB1946">
              <w:t>к</w:t>
            </w:r>
            <w:r w:rsidRPr="00CB1946">
              <w:rPr>
                <w:spacing w:val="1"/>
              </w:rPr>
              <w:t>он</w:t>
            </w:r>
            <w:r w:rsidRPr="00CB1946">
              <w:rPr>
                <w:spacing w:val="-1"/>
              </w:rPr>
              <w:t>с</w:t>
            </w:r>
            <w:r w:rsidRPr="00CB1946">
              <w:rPr>
                <w:spacing w:val="1"/>
              </w:rPr>
              <w:t>т</w:t>
            </w:r>
            <w:r w:rsidRPr="00CB1946">
              <w:rPr>
                <w:spacing w:val="2"/>
              </w:rPr>
              <w:t>р</w:t>
            </w:r>
            <w:r w:rsidRPr="00CB1946">
              <w:rPr>
                <w:spacing w:val="-1"/>
              </w:rPr>
              <w:t>у</w:t>
            </w:r>
            <w:r w:rsidRPr="00CB1946">
              <w:t>к</w:t>
            </w:r>
            <w:r>
              <w:t>-</w:t>
            </w:r>
            <w:r w:rsidRPr="00CB1946">
              <w:rPr>
                <w:spacing w:val="1"/>
              </w:rPr>
              <w:t>ци</w:t>
            </w:r>
            <w:r w:rsidRPr="00CB1946">
              <w:t>я</w:t>
            </w:r>
            <w:proofErr w:type="spellEnd"/>
            <w:proofErr w:type="gramEnd"/>
          </w:p>
        </w:tc>
        <w:tc>
          <w:tcPr>
            <w:tcW w:w="607"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2" w:line="240" w:lineRule="exact"/>
              <w:ind w:right="-20"/>
            </w:pPr>
          </w:p>
          <w:p w:rsidR="004B4644" w:rsidRPr="00CB1946" w:rsidRDefault="004B4644" w:rsidP="00A47290">
            <w:pPr>
              <w:widowControl w:val="0"/>
              <w:autoSpaceDE w:val="0"/>
              <w:autoSpaceDN w:val="0"/>
              <w:adjustRightInd w:val="0"/>
              <w:ind w:left="155" w:right="-20"/>
            </w:pPr>
            <w:r w:rsidRPr="00CB1946">
              <w:rPr>
                <w:spacing w:val="1"/>
              </w:rPr>
              <w:t>7</w:t>
            </w:r>
            <w:r w:rsidRPr="00CB1946">
              <w:rPr>
                <w:spacing w:val="-1"/>
              </w:rPr>
              <w:t>,6</w:t>
            </w:r>
          </w:p>
        </w:tc>
        <w:tc>
          <w:tcPr>
            <w:tcW w:w="492"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2" w:line="240" w:lineRule="exact"/>
              <w:ind w:right="-20"/>
            </w:pPr>
          </w:p>
          <w:p w:rsidR="004B4644" w:rsidRPr="00CB1946" w:rsidRDefault="004B4644" w:rsidP="00A47290">
            <w:pPr>
              <w:widowControl w:val="0"/>
              <w:autoSpaceDE w:val="0"/>
              <w:autoSpaceDN w:val="0"/>
              <w:adjustRightInd w:val="0"/>
              <w:ind w:left="97" w:right="-20"/>
            </w:pPr>
            <w:r w:rsidRPr="00CB1946">
              <w:rPr>
                <w:spacing w:val="1"/>
              </w:rPr>
              <w:t>1</w:t>
            </w:r>
            <w:r w:rsidRPr="00CB1946">
              <w:rPr>
                <w:spacing w:val="-1"/>
              </w:rPr>
              <w:t>,6</w:t>
            </w:r>
          </w:p>
        </w:tc>
        <w:tc>
          <w:tcPr>
            <w:tcW w:w="653"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2" w:line="240" w:lineRule="exact"/>
              <w:ind w:right="-20"/>
            </w:pPr>
          </w:p>
          <w:p w:rsidR="004B4644" w:rsidRPr="00CB1946" w:rsidRDefault="004B4644" w:rsidP="00A47290">
            <w:pPr>
              <w:widowControl w:val="0"/>
              <w:autoSpaceDE w:val="0"/>
              <w:autoSpaceDN w:val="0"/>
              <w:adjustRightInd w:val="0"/>
              <w:ind w:left="177" w:right="-20"/>
            </w:pPr>
            <w:r w:rsidRPr="00CB1946">
              <w:rPr>
                <w:spacing w:val="1"/>
              </w:rPr>
              <w:t>7</w:t>
            </w:r>
            <w:r w:rsidRPr="00CB1946">
              <w:rPr>
                <w:spacing w:val="-1"/>
              </w:rPr>
              <w:t>,6</w:t>
            </w:r>
          </w:p>
        </w:tc>
        <w:tc>
          <w:tcPr>
            <w:tcW w:w="494"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2" w:line="240" w:lineRule="exact"/>
              <w:ind w:right="-20"/>
            </w:pPr>
          </w:p>
          <w:p w:rsidR="004B4644" w:rsidRPr="00CB1946" w:rsidRDefault="004B4644" w:rsidP="00A47290">
            <w:pPr>
              <w:widowControl w:val="0"/>
              <w:autoSpaceDE w:val="0"/>
              <w:autoSpaceDN w:val="0"/>
              <w:adjustRightInd w:val="0"/>
              <w:ind w:left="98" w:right="-20"/>
            </w:pPr>
            <w:r w:rsidRPr="00CB1946">
              <w:rPr>
                <w:spacing w:val="1"/>
              </w:rPr>
              <w:t>1</w:t>
            </w:r>
            <w:r w:rsidRPr="00CB1946">
              <w:rPr>
                <w:spacing w:val="-1"/>
              </w:rPr>
              <w:t>,6</w:t>
            </w:r>
          </w:p>
        </w:tc>
        <w:tc>
          <w:tcPr>
            <w:tcW w:w="617" w:type="dxa"/>
            <w:tcBorders>
              <w:top w:val="single" w:sz="4" w:space="0" w:color="000000"/>
              <w:left w:val="single" w:sz="4" w:space="0" w:color="000000"/>
              <w:bottom w:val="single" w:sz="4" w:space="0" w:color="000000"/>
              <w:right w:val="single" w:sz="4" w:space="0" w:color="000000"/>
            </w:tcBorders>
          </w:tcPr>
          <w:p w:rsidR="004B4644" w:rsidRPr="00CB1946" w:rsidRDefault="004B4644" w:rsidP="00A47290">
            <w:pPr>
              <w:widowControl w:val="0"/>
              <w:autoSpaceDE w:val="0"/>
              <w:autoSpaceDN w:val="0"/>
              <w:adjustRightInd w:val="0"/>
            </w:pPr>
          </w:p>
        </w:tc>
        <w:tc>
          <w:tcPr>
            <w:tcW w:w="600" w:type="dxa"/>
            <w:tcBorders>
              <w:top w:val="single" w:sz="4" w:space="0" w:color="000000"/>
              <w:left w:val="single" w:sz="4" w:space="0" w:color="000000"/>
              <w:bottom w:val="single" w:sz="4" w:space="0" w:color="000000"/>
              <w:right w:val="single" w:sz="6" w:space="0" w:color="000000"/>
            </w:tcBorders>
          </w:tcPr>
          <w:p w:rsidR="004B4644" w:rsidRPr="00CB1946" w:rsidRDefault="004B4644" w:rsidP="00A47290">
            <w:pPr>
              <w:widowControl w:val="0"/>
              <w:autoSpaceDE w:val="0"/>
              <w:autoSpaceDN w:val="0"/>
              <w:adjustRightInd w:val="0"/>
            </w:pPr>
          </w:p>
        </w:tc>
      </w:tr>
      <w:tr w:rsidR="004B4644" w:rsidRPr="00A47290">
        <w:trPr>
          <w:trHeight w:hRule="exact" w:val="1431"/>
        </w:trPr>
        <w:tc>
          <w:tcPr>
            <w:tcW w:w="461" w:type="dxa"/>
            <w:tcBorders>
              <w:top w:val="single" w:sz="4" w:space="0" w:color="000000"/>
              <w:left w:val="single" w:sz="6"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0" w:line="240" w:lineRule="exact"/>
              <w:ind w:right="-20"/>
            </w:pPr>
          </w:p>
          <w:p w:rsidR="004B4644" w:rsidRPr="00CB1946" w:rsidRDefault="004B4644" w:rsidP="00A47290">
            <w:pPr>
              <w:widowControl w:val="0"/>
              <w:autoSpaceDE w:val="0"/>
              <w:autoSpaceDN w:val="0"/>
              <w:adjustRightInd w:val="0"/>
              <w:ind w:left="91" w:right="80"/>
              <w:jc w:val="center"/>
            </w:pPr>
            <w:r w:rsidRPr="00CB1946">
              <w:rPr>
                <w:w w:val="99"/>
              </w:rPr>
              <w:t>3</w:t>
            </w:r>
          </w:p>
        </w:tc>
        <w:tc>
          <w:tcPr>
            <w:tcW w:w="3823" w:type="dxa"/>
            <w:tcBorders>
              <w:top w:val="single" w:sz="4" w:space="0" w:color="000000"/>
              <w:left w:val="single" w:sz="4" w:space="0" w:color="000000"/>
              <w:bottom w:val="single" w:sz="6" w:space="0" w:color="000000"/>
              <w:right w:val="single" w:sz="4" w:space="0" w:color="000000"/>
            </w:tcBorders>
          </w:tcPr>
          <w:p w:rsidR="004B4644" w:rsidRPr="00A44792" w:rsidRDefault="004B4644" w:rsidP="00A47290">
            <w:pPr>
              <w:widowControl w:val="0"/>
              <w:autoSpaceDE w:val="0"/>
              <w:autoSpaceDN w:val="0"/>
              <w:adjustRightInd w:val="0"/>
              <w:spacing w:line="219" w:lineRule="exact"/>
              <w:ind w:left="21" w:right="-20"/>
            </w:pPr>
            <w:r w:rsidRPr="00A44792">
              <w:rPr>
                <w:spacing w:val="1"/>
                <w:sz w:val="22"/>
                <w:szCs w:val="22"/>
              </w:rPr>
              <w:t>Мо</w:t>
            </w:r>
            <w:r w:rsidRPr="00A44792">
              <w:rPr>
                <w:spacing w:val="-1"/>
                <w:sz w:val="22"/>
                <w:szCs w:val="22"/>
              </w:rPr>
              <w:t>с</w:t>
            </w:r>
            <w:r w:rsidRPr="00A44792">
              <w:rPr>
                <w:sz w:val="22"/>
                <w:szCs w:val="22"/>
              </w:rPr>
              <w:t>т ч</w:t>
            </w:r>
            <w:r w:rsidRPr="00A44792">
              <w:rPr>
                <w:spacing w:val="1"/>
                <w:sz w:val="22"/>
                <w:szCs w:val="22"/>
              </w:rPr>
              <w:t>/</w:t>
            </w:r>
            <w:r w:rsidRPr="00A44792">
              <w:rPr>
                <w:sz w:val="22"/>
                <w:szCs w:val="22"/>
              </w:rPr>
              <w:t xml:space="preserve">р </w:t>
            </w:r>
            <w:r w:rsidRPr="00A44792">
              <w:rPr>
                <w:spacing w:val="1"/>
                <w:sz w:val="22"/>
                <w:szCs w:val="22"/>
              </w:rPr>
              <w:t>Т</w:t>
            </w:r>
            <w:r w:rsidRPr="00A44792">
              <w:rPr>
                <w:spacing w:val="-1"/>
                <w:sz w:val="22"/>
                <w:szCs w:val="22"/>
              </w:rPr>
              <w:t>е</w:t>
            </w:r>
            <w:r w:rsidRPr="00A44792">
              <w:rPr>
                <w:spacing w:val="2"/>
                <w:sz w:val="22"/>
                <w:szCs w:val="22"/>
              </w:rPr>
              <w:t>р</w:t>
            </w:r>
            <w:r w:rsidRPr="00A44792">
              <w:rPr>
                <w:spacing w:val="-1"/>
                <w:sz w:val="22"/>
                <w:szCs w:val="22"/>
              </w:rPr>
              <w:t>е</w:t>
            </w:r>
            <w:r w:rsidRPr="00A44792">
              <w:rPr>
                <w:sz w:val="22"/>
                <w:szCs w:val="22"/>
              </w:rPr>
              <w:t xml:space="preserve">шка у </w:t>
            </w:r>
            <w:proofErr w:type="spellStart"/>
            <w:r w:rsidRPr="00A44792">
              <w:rPr>
                <w:spacing w:val="-1"/>
                <w:sz w:val="22"/>
                <w:szCs w:val="22"/>
              </w:rPr>
              <w:t>с</w:t>
            </w:r>
            <w:r w:rsidRPr="00A44792">
              <w:rPr>
                <w:spacing w:val="1"/>
                <w:sz w:val="22"/>
                <w:szCs w:val="22"/>
              </w:rPr>
              <w:t>т</w:t>
            </w:r>
            <w:proofErr w:type="gramStart"/>
            <w:r w:rsidRPr="00A44792">
              <w:rPr>
                <w:sz w:val="22"/>
                <w:szCs w:val="22"/>
              </w:rPr>
              <w:t>.</w:t>
            </w:r>
            <w:r w:rsidRPr="00A44792">
              <w:rPr>
                <w:spacing w:val="3"/>
                <w:sz w:val="22"/>
                <w:szCs w:val="22"/>
              </w:rPr>
              <w:t>К</w:t>
            </w:r>
            <w:proofErr w:type="gramEnd"/>
            <w:r w:rsidRPr="00A44792">
              <w:rPr>
                <w:spacing w:val="-1"/>
                <w:sz w:val="22"/>
                <w:szCs w:val="22"/>
              </w:rPr>
              <w:t>у</w:t>
            </w:r>
            <w:r w:rsidRPr="00A44792">
              <w:rPr>
                <w:spacing w:val="1"/>
                <w:sz w:val="22"/>
                <w:szCs w:val="22"/>
              </w:rPr>
              <w:t>лат</w:t>
            </w:r>
            <w:r w:rsidRPr="00A44792">
              <w:rPr>
                <w:sz w:val="22"/>
                <w:szCs w:val="22"/>
              </w:rPr>
              <w:t>ка</w:t>
            </w:r>
            <w:proofErr w:type="spellEnd"/>
            <w:r w:rsidRPr="00A44792">
              <w:rPr>
                <w:sz w:val="22"/>
                <w:szCs w:val="22"/>
              </w:rPr>
              <w:t xml:space="preserve"> </w:t>
            </w:r>
            <w:r w:rsidRPr="00A44792">
              <w:rPr>
                <w:spacing w:val="-1"/>
                <w:sz w:val="22"/>
                <w:szCs w:val="22"/>
              </w:rPr>
              <w:t>(</w:t>
            </w:r>
            <w:r w:rsidRPr="00A44792">
              <w:rPr>
                <w:spacing w:val="1"/>
                <w:sz w:val="22"/>
                <w:szCs w:val="22"/>
              </w:rPr>
              <w:t>0</w:t>
            </w:r>
            <w:r w:rsidRPr="00A44792">
              <w:rPr>
                <w:spacing w:val="-1"/>
                <w:sz w:val="22"/>
                <w:szCs w:val="22"/>
              </w:rPr>
              <w:t>,</w:t>
            </w:r>
            <w:r w:rsidRPr="00A44792">
              <w:rPr>
                <w:sz w:val="22"/>
                <w:szCs w:val="22"/>
              </w:rPr>
              <w:t>3к</w:t>
            </w:r>
            <w:r w:rsidRPr="00A44792">
              <w:rPr>
                <w:spacing w:val="1"/>
                <w:sz w:val="22"/>
                <w:szCs w:val="22"/>
              </w:rPr>
              <w:t>м</w:t>
            </w:r>
            <w:r w:rsidRPr="00A44792">
              <w:rPr>
                <w:sz w:val="22"/>
                <w:szCs w:val="22"/>
              </w:rPr>
              <w:t>)</w:t>
            </w:r>
          </w:p>
          <w:p w:rsidR="004B4644" w:rsidRPr="00A44792" w:rsidRDefault="004B4644" w:rsidP="00A47290">
            <w:pPr>
              <w:widowControl w:val="0"/>
              <w:autoSpaceDE w:val="0"/>
              <w:autoSpaceDN w:val="0"/>
              <w:adjustRightInd w:val="0"/>
              <w:spacing w:before="1" w:line="239" w:lineRule="auto"/>
              <w:ind w:left="20" w:right="153"/>
            </w:pPr>
            <w:r w:rsidRPr="00A44792">
              <w:rPr>
                <w:spacing w:val="-1"/>
                <w:sz w:val="22"/>
                <w:szCs w:val="22"/>
              </w:rPr>
              <w:t>на</w:t>
            </w:r>
            <w:r w:rsidRPr="00A44792">
              <w:rPr>
                <w:sz w:val="22"/>
                <w:szCs w:val="22"/>
              </w:rPr>
              <w:t xml:space="preserve"> км </w:t>
            </w:r>
            <w:r w:rsidRPr="00A44792">
              <w:rPr>
                <w:spacing w:val="1"/>
                <w:sz w:val="22"/>
                <w:szCs w:val="22"/>
              </w:rPr>
              <w:t>20+25</w:t>
            </w:r>
            <w:r w:rsidRPr="00A44792">
              <w:rPr>
                <w:sz w:val="22"/>
                <w:szCs w:val="22"/>
              </w:rPr>
              <w:t xml:space="preserve">9 </w:t>
            </w:r>
            <w:r w:rsidRPr="00A44792">
              <w:rPr>
                <w:spacing w:val="-1"/>
                <w:sz w:val="22"/>
                <w:szCs w:val="22"/>
              </w:rPr>
              <w:t>а</w:t>
            </w:r>
            <w:r w:rsidRPr="00A44792">
              <w:rPr>
                <w:spacing w:val="1"/>
                <w:sz w:val="22"/>
                <w:szCs w:val="22"/>
              </w:rPr>
              <w:t>/</w:t>
            </w:r>
            <w:r w:rsidRPr="00A44792">
              <w:rPr>
                <w:sz w:val="22"/>
                <w:szCs w:val="22"/>
              </w:rPr>
              <w:t>п к</w:t>
            </w:r>
            <w:r w:rsidRPr="00A44792">
              <w:rPr>
                <w:spacing w:val="-1"/>
                <w:sz w:val="22"/>
                <w:szCs w:val="22"/>
              </w:rPr>
              <w:t xml:space="preserve"> </w:t>
            </w:r>
            <w:proofErr w:type="spellStart"/>
            <w:r w:rsidRPr="00A44792">
              <w:rPr>
                <w:spacing w:val="-1"/>
                <w:sz w:val="22"/>
                <w:szCs w:val="22"/>
              </w:rPr>
              <w:t>с</w:t>
            </w:r>
            <w:proofErr w:type="gramStart"/>
            <w:r w:rsidRPr="00A44792">
              <w:rPr>
                <w:sz w:val="22"/>
                <w:szCs w:val="22"/>
              </w:rPr>
              <w:t>.Е</w:t>
            </w:r>
            <w:proofErr w:type="gramEnd"/>
            <w:r w:rsidRPr="00A44792">
              <w:rPr>
                <w:spacing w:val="1"/>
                <w:sz w:val="22"/>
                <w:szCs w:val="22"/>
              </w:rPr>
              <w:t>л</w:t>
            </w:r>
            <w:r w:rsidRPr="00A44792">
              <w:rPr>
                <w:spacing w:val="3"/>
                <w:sz w:val="22"/>
                <w:szCs w:val="22"/>
              </w:rPr>
              <w:t>ш</w:t>
            </w:r>
            <w:r w:rsidRPr="00A44792">
              <w:rPr>
                <w:spacing w:val="1"/>
                <w:sz w:val="22"/>
                <w:szCs w:val="22"/>
              </w:rPr>
              <w:t>а</w:t>
            </w:r>
            <w:r w:rsidRPr="00A44792">
              <w:rPr>
                <w:spacing w:val="-1"/>
                <w:sz w:val="22"/>
                <w:szCs w:val="22"/>
              </w:rPr>
              <w:t>н</w:t>
            </w:r>
            <w:r w:rsidRPr="00A44792">
              <w:rPr>
                <w:sz w:val="22"/>
                <w:szCs w:val="22"/>
              </w:rPr>
              <w:t>ка</w:t>
            </w:r>
            <w:proofErr w:type="spellEnd"/>
            <w:r w:rsidRPr="00A44792">
              <w:rPr>
                <w:sz w:val="22"/>
                <w:szCs w:val="22"/>
              </w:rPr>
              <w:t xml:space="preserve">- </w:t>
            </w:r>
            <w:proofErr w:type="spellStart"/>
            <w:r w:rsidRPr="00A44792">
              <w:rPr>
                <w:spacing w:val="-1"/>
                <w:sz w:val="22"/>
                <w:szCs w:val="22"/>
              </w:rPr>
              <w:t>с.</w:t>
            </w:r>
            <w:r w:rsidRPr="00A44792">
              <w:rPr>
                <w:spacing w:val="1"/>
                <w:sz w:val="22"/>
                <w:szCs w:val="22"/>
              </w:rPr>
              <w:t>По</w:t>
            </w:r>
            <w:r w:rsidRPr="00A44792">
              <w:rPr>
                <w:spacing w:val="-1"/>
                <w:sz w:val="22"/>
                <w:szCs w:val="22"/>
              </w:rPr>
              <w:t>п</w:t>
            </w:r>
            <w:r w:rsidRPr="00A44792">
              <w:rPr>
                <w:spacing w:val="1"/>
                <w:sz w:val="22"/>
                <w:szCs w:val="22"/>
              </w:rPr>
              <w:t>о</w:t>
            </w:r>
            <w:r w:rsidRPr="00A44792">
              <w:rPr>
                <w:sz w:val="22"/>
                <w:szCs w:val="22"/>
              </w:rPr>
              <w:t>вка</w:t>
            </w:r>
            <w:proofErr w:type="spellEnd"/>
            <w:r w:rsidRPr="00A44792">
              <w:rPr>
                <w:sz w:val="22"/>
                <w:szCs w:val="22"/>
              </w:rPr>
              <w:t xml:space="preserve">- </w:t>
            </w:r>
            <w:proofErr w:type="spellStart"/>
            <w:r w:rsidRPr="00A44792">
              <w:rPr>
                <w:spacing w:val="2"/>
                <w:sz w:val="22"/>
                <w:szCs w:val="22"/>
              </w:rPr>
              <w:t>с</w:t>
            </w:r>
            <w:r w:rsidRPr="00A44792">
              <w:rPr>
                <w:spacing w:val="-1"/>
                <w:sz w:val="22"/>
                <w:szCs w:val="22"/>
              </w:rPr>
              <w:t>.</w:t>
            </w:r>
            <w:r w:rsidRPr="00A44792">
              <w:rPr>
                <w:sz w:val="22"/>
                <w:szCs w:val="22"/>
              </w:rPr>
              <w:t>С</w:t>
            </w:r>
            <w:r w:rsidRPr="00A44792">
              <w:rPr>
                <w:spacing w:val="1"/>
                <w:sz w:val="22"/>
                <w:szCs w:val="22"/>
              </w:rPr>
              <w:t>та</w:t>
            </w:r>
            <w:r w:rsidRPr="00A44792">
              <w:rPr>
                <w:spacing w:val="-1"/>
                <w:sz w:val="22"/>
                <w:szCs w:val="22"/>
              </w:rPr>
              <w:t>р</w:t>
            </w:r>
            <w:r w:rsidRPr="00A44792">
              <w:rPr>
                <w:spacing w:val="1"/>
                <w:sz w:val="22"/>
                <w:szCs w:val="22"/>
              </w:rPr>
              <w:t>а</w:t>
            </w:r>
            <w:r w:rsidRPr="00A44792">
              <w:rPr>
                <w:sz w:val="22"/>
                <w:szCs w:val="22"/>
              </w:rPr>
              <w:t>я</w:t>
            </w:r>
            <w:proofErr w:type="spellEnd"/>
            <w:r w:rsidRPr="00A44792">
              <w:rPr>
                <w:sz w:val="22"/>
                <w:szCs w:val="22"/>
              </w:rPr>
              <w:t xml:space="preserve"> </w:t>
            </w:r>
            <w:proofErr w:type="spellStart"/>
            <w:r w:rsidRPr="00A44792">
              <w:rPr>
                <w:spacing w:val="3"/>
                <w:sz w:val="22"/>
                <w:szCs w:val="22"/>
              </w:rPr>
              <w:t>Л</w:t>
            </w:r>
            <w:r w:rsidRPr="00A44792">
              <w:rPr>
                <w:spacing w:val="-1"/>
                <w:sz w:val="22"/>
                <w:szCs w:val="22"/>
              </w:rPr>
              <w:t>е</w:t>
            </w:r>
            <w:r w:rsidRPr="00A44792">
              <w:rPr>
                <w:spacing w:val="1"/>
                <w:sz w:val="22"/>
                <w:szCs w:val="22"/>
              </w:rPr>
              <w:t>бе</w:t>
            </w:r>
            <w:r w:rsidRPr="00A44792">
              <w:rPr>
                <w:sz w:val="22"/>
                <w:szCs w:val="22"/>
              </w:rPr>
              <w:t>ж</w:t>
            </w:r>
            <w:r w:rsidRPr="00A44792">
              <w:rPr>
                <w:spacing w:val="1"/>
                <w:sz w:val="22"/>
                <w:szCs w:val="22"/>
              </w:rPr>
              <w:t>а</w:t>
            </w:r>
            <w:r w:rsidRPr="00A44792">
              <w:rPr>
                <w:spacing w:val="-1"/>
                <w:sz w:val="22"/>
                <w:szCs w:val="22"/>
              </w:rPr>
              <w:t>й</w:t>
            </w:r>
            <w:r w:rsidRPr="00A44792">
              <w:rPr>
                <w:sz w:val="22"/>
                <w:szCs w:val="22"/>
              </w:rPr>
              <w:t>ка</w:t>
            </w:r>
            <w:proofErr w:type="spellEnd"/>
            <w:r w:rsidRPr="00A44792">
              <w:rPr>
                <w:sz w:val="22"/>
                <w:szCs w:val="22"/>
              </w:rPr>
              <w:t xml:space="preserve"> </w:t>
            </w:r>
            <w:r w:rsidRPr="00A44792">
              <w:rPr>
                <w:spacing w:val="1"/>
                <w:sz w:val="22"/>
                <w:szCs w:val="22"/>
              </w:rPr>
              <w:t>о</w:t>
            </w:r>
            <w:r w:rsidRPr="00A44792">
              <w:rPr>
                <w:sz w:val="22"/>
                <w:szCs w:val="22"/>
              </w:rPr>
              <w:t xml:space="preserve">т </w:t>
            </w:r>
            <w:r w:rsidRPr="00A44792">
              <w:rPr>
                <w:spacing w:val="1"/>
                <w:sz w:val="22"/>
                <w:szCs w:val="22"/>
              </w:rPr>
              <w:t>а/</w:t>
            </w:r>
            <w:r w:rsidRPr="00A44792">
              <w:rPr>
                <w:sz w:val="22"/>
                <w:szCs w:val="22"/>
              </w:rPr>
              <w:t>д "Хв</w:t>
            </w:r>
            <w:r w:rsidRPr="00A44792">
              <w:rPr>
                <w:spacing w:val="1"/>
                <w:sz w:val="22"/>
                <w:szCs w:val="22"/>
              </w:rPr>
              <w:t>ал</w:t>
            </w:r>
            <w:r w:rsidRPr="00A44792">
              <w:rPr>
                <w:sz w:val="22"/>
                <w:szCs w:val="22"/>
              </w:rPr>
              <w:t>ы</w:t>
            </w:r>
            <w:r w:rsidRPr="00A44792">
              <w:rPr>
                <w:spacing w:val="-1"/>
                <w:sz w:val="22"/>
                <w:szCs w:val="22"/>
              </w:rPr>
              <w:t>нс</w:t>
            </w:r>
            <w:r w:rsidRPr="00A44792">
              <w:rPr>
                <w:sz w:val="22"/>
                <w:szCs w:val="22"/>
              </w:rPr>
              <w:t>к-С</w:t>
            </w:r>
            <w:r w:rsidRPr="00A44792">
              <w:rPr>
                <w:spacing w:val="1"/>
                <w:sz w:val="22"/>
                <w:szCs w:val="22"/>
              </w:rPr>
              <w:t>о</w:t>
            </w:r>
            <w:r w:rsidRPr="00A44792">
              <w:rPr>
                <w:spacing w:val="2"/>
                <w:sz w:val="22"/>
                <w:szCs w:val="22"/>
              </w:rPr>
              <w:t>с</w:t>
            </w:r>
            <w:r w:rsidRPr="00A44792">
              <w:rPr>
                <w:spacing w:val="-1"/>
                <w:sz w:val="22"/>
                <w:szCs w:val="22"/>
              </w:rPr>
              <w:t>н</w:t>
            </w:r>
            <w:r w:rsidRPr="00A44792">
              <w:rPr>
                <w:spacing w:val="1"/>
                <w:sz w:val="22"/>
                <w:szCs w:val="22"/>
              </w:rPr>
              <w:t>о</w:t>
            </w:r>
            <w:r w:rsidRPr="00A44792">
              <w:rPr>
                <w:sz w:val="22"/>
                <w:szCs w:val="22"/>
              </w:rPr>
              <w:t>в</w:t>
            </w:r>
            <w:r w:rsidRPr="00A44792">
              <w:rPr>
                <w:spacing w:val="1"/>
                <w:sz w:val="22"/>
                <w:szCs w:val="22"/>
              </w:rPr>
              <w:t>а</w:t>
            </w:r>
            <w:r w:rsidRPr="00A44792">
              <w:rPr>
                <w:sz w:val="22"/>
                <w:szCs w:val="22"/>
              </w:rPr>
              <w:t xml:space="preserve">я </w:t>
            </w:r>
            <w:r w:rsidRPr="00A44792">
              <w:rPr>
                <w:spacing w:val="1"/>
                <w:sz w:val="22"/>
                <w:szCs w:val="22"/>
              </w:rPr>
              <w:t>Маз</w:t>
            </w:r>
            <w:r w:rsidRPr="00A44792">
              <w:rPr>
                <w:sz w:val="22"/>
                <w:szCs w:val="22"/>
              </w:rPr>
              <w:t>а-</w:t>
            </w:r>
            <w:proofErr w:type="spellStart"/>
            <w:r w:rsidRPr="00A44792">
              <w:rPr>
                <w:spacing w:val="-1"/>
                <w:sz w:val="22"/>
                <w:szCs w:val="22"/>
              </w:rPr>
              <w:t>А</w:t>
            </w:r>
            <w:r w:rsidRPr="00A44792">
              <w:rPr>
                <w:sz w:val="22"/>
                <w:szCs w:val="22"/>
              </w:rPr>
              <w:t>к</w:t>
            </w:r>
            <w:r w:rsidRPr="00A44792">
              <w:rPr>
                <w:spacing w:val="1"/>
                <w:sz w:val="22"/>
                <w:szCs w:val="22"/>
              </w:rPr>
              <w:t>ат</w:t>
            </w:r>
            <w:r w:rsidRPr="00A44792">
              <w:rPr>
                <w:spacing w:val="-1"/>
                <w:sz w:val="22"/>
                <w:szCs w:val="22"/>
              </w:rPr>
              <w:t>н</w:t>
            </w:r>
            <w:r w:rsidRPr="00A44792">
              <w:rPr>
                <w:spacing w:val="3"/>
                <w:sz w:val="22"/>
                <w:szCs w:val="22"/>
              </w:rPr>
              <w:t>а</w:t>
            </w:r>
            <w:r w:rsidRPr="00A44792">
              <w:rPr>
                <w:sz w:val="22"/>
                <w:szCs w:val="22"/>
              </w:rPr>
              <w:t>я</w:t>
            </w:r>
            <w:proofErr w:type="spellEnd"/>
            <w:r w:rsidRPr="00A44792">
              <w:rPr>
                <w:sz w:val="22"/>
                <w:szCs w:val="22"/>
              </w:rPr>
              <w:t xml:space="preserve"> </w:t>
            </w:r>
            <w:r w:rsidRPr="00A44792">
              <w:rPr>
                <w:spacing w:val="1"/>
                <w:sz w:val="22"/>
                <w:szCs w:val="22"/>
              </w:rPr>
              <w:t>Маза”</w:t>
            </w:r>
          </w:p>
        </w:tc>
        <w:tc>
          <w:tcPr>
            <w:tcW w:w="1433" w:type="dxa"/>
            <w:tcBorders>
              <w:top w:val="single" w:sz="4" w:space="0" w:color="000000"/>
              <w:left w:val="single" w:sz="4"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0" w:line="240" w:lineRule="exact"/>
              <w:ind w:right="-20"/>
            </w:pPr>
          </w:p>
          <w:p w:rsidR="004B4644" w:rsidRPr="00CB1946" w:rsidRDefault="004B4644" w:rsidP="00A47290">
            <w:pPr>
              <w:widowControl w:val="0"/>
              <w:autoSpaceDE w:val="0"/>
              <w:autoSpaceDN w:val="0"/>
              <w:adjustRightInd w:val="0"/>
              <w:ind w:left="376" w:right="-20"/>
            </w:pPr>
            <w:r w:rsidRPr="00CB1946">
              <w:rPr>
                <w:spacing w:val="-1"/>
              </w:rPr>
              <w:t>Ре</w:t>
            </w:r>
            <w:r w:rsidRPr="00CB1946">
              <w:rPr>
                <w:spacing w:val="1"/>
              </w:rPr>
              <w:t>мо</w:t>
            </w:r>
            <w:r w:rsidRPr="00CB1946">
              <w:rPr>
                <w:spacing w:val="-1"/>
              </w:rPr>
              <w:t>нт</w:t>
            </w:r>
          </w:p>
        </w:tc>
        <w:tc>
          <w:tcPr>
            <w:tcW w:w="607" w:type="dxa"/>
            <w:tcBorders>
              <w:top w:val="single" w:sz="4" w:space="0" w:color="000000"/>
              <w:left w:val="single" w:sz="4"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0" w:line="240" w:lineRule="exact"/>
              <w:ind w:right="-20"/>
            </w:pPr>
          </w:p>
          <w:p w:rsidR="004B4644" w:rsidRPr="00CB1946" w:rsidRDefault="004B4644" w:rsidP="00A47290">
            <w:pPr>
              <w:widowControl w:val="0"/>
              <w:autoSpaceDE w:val="0"/>
              <w:autoSpaceDN w:val="0"/>
              <w:adjustRightInd w:val="0"/>
              <w:ind w:left="52" w:right="-20"/>
            </w:pPr>
            <w:r w:rsidRPr="00CB1946">
              <w:rPr>
                <w:spacing w:val="1"/>
              </w:rPr>
              <w:t>136</w:t>
            </w:r>
            <w:r w:rsidRPr="00CB1946">
              <w:rPr>
                <w:spacing w:val="-1"/>
              </w:rPr>
              <w:t>,</w:t>
            </w:r>
            <w:r w:rsidRPr="00CB1946">
              <w:t>0</w:t>
            </w:r>
          </w:p>
        </w:tc>
        <w:tc>
          <w:tcPr>
            <w:tcW w:w="492" w:type="dxa"/>
            <w:tcBorders>
              <w:top w:val="single" w:sz="4" w:space="0" w:color="000000"/>
              <w:left w:val="single" w:sz="4"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0" w:line="240" w:lineRule="exact"/>
              <w:ind w:right="-20"/>
            </w:pPr>
          </w:p>
          <w:p w:rsidR="004B4644" w:rsidRPr="00CB1946" w:rsidRDefault="004B4644" w:rsidP="00A47290">
            <w:pPr>
              <w:widowControl w:val="0"/>
              <w:autoSpaceDE w:val="0"/>
              <w:autoSpaceDN w:val="0"/>
              <w:adjustRightInd w:val="0"/>
              <w:ind w:left="45" w:right="-20"/>
            </w:pPr>
            <w:r w:rsidRPr="00CB1946">
              <w:rPr>
                <w:spacing w:val="1"/>
              </w:rPr>
              <w:t>12</w:t>
            </w:r>
            <w:r w:rsidRPr="00CB1946">
              <w:rPr>
                <w:spacing w:val="-1"/>
              </w:rPr>
              <w:t>,</w:t>
            </w:r>
            <w:r w:rsidRPr="00CB1946">
              <w:t>7</w:t>
            </w:r>
          </w:p>
        </w:tc>
        <w:tc>
          <w:tcPr>
            <w:tcW w:w="653" w:type="dxa"/>
            <w:tcBorders>
              <w:top w:val="single" w:sz="4" w:space="0" w:color="000000"/>
              <w:left w:val="single" w:sz="4"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pPr>
          </w:p>
        </w:tc>
        <w:tc>
          <w:tcPr>
            <w:tcW w:w="494" w:type="dxa"/>
            <w:tcBorders>
              <w:top w:val="single" w:sz="4" w:space="0" w:color="000000"/>
              <w:left w:val="single" w:sz="4"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pPr>
          </w:p>
        </w:tc>
        <w:tc>
          <w:tcPr>
            <w:tcW w:w="617" w:type="dxa"/>
            <w:tcBorders>
              <w:top w:val="single" w:sz="4" w:space="0" w:color="000000"/>
              <w:left w:val="single" w:sz="4" w:space="0" w:color="000000"/>
              <w:bottom w:val="single" w:sz="6" w:space="0" w:color="000000"/>
              <w:right w:val="single" w:sz="4"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0" w:line="240" w:lineRule="exact"/>
              <w:ind w:right="-20"/>
            </w:pPr>
          </w:p>
          <w:p w:rsidR="004B4644" w:rsidRPr="00CB1946" w:rsidRDefault="004B4644" w:rsidP="00A47290">
            <w:pPr>
              <w:widowControl w:val="0"/>
              <w:autoSpaceDE w:val="0"/>
              <w:autoSpaceDN w:val="0"/>
              <w:adjustRightInd w:val="0"/>
              <w:ind w:left="54" w:right="-20"/>
            </w:pPr>
            <w:r w:rsidRPr="00CB1946">
              <w:rPr>
                <w:spacing w:val="1"/>
              </w:rPr>
              <w:t>136</w:t>
            </w:r>
            <w:r w:rsidRPr="00CB1946">
              <w:rPr>
                <w:spacing w:val="-1"/>
              </w:rPr>
              <w:t>,</w:t>
            </w:r>
            <w:r w:rsidRPr="00CB1946">
              <w:t>0</w:t>
            </w:r>
          </w:p>
        </w:tc>
        <w:tc>
          <w:tcPr>
            <w:tcW w:w="600" w:type="dxa"/>
            <w:tcBorders>
              <w:top w:val="single" w:sz="4" w:space="0" w:color="000000"/>
              <w:left w:val="single" w:sz="4" w:space="0" w:color="000000"/>
              <w:bottom w:val="single" w:sz="6" w:space="0" w:color="000000"/>
              <w:right w:val="single" w:sz="6" w:space="0" w:color="000000"/>
            </w:tcBorders>
          </w:tcPr>
          <w:p w:rsidR="004B4644" w:rsidRPr="00CB1946" w:rsidRDefault="004B4644" w:rsidP="00A47290">
            <w:pPr>
              <w:widowControl w:val="0"/>
              <w:autoSpaceDE w:val="0"/>
              <w:autoSpaceDN w:val="0"/>
              <w:adjustRightInd w:val="0"/>
              <w:spacing w:line="200" w:lineRule="exact"/>
              <w:ind w:right="-20"/>
            </w:pPr>
          </w:p>
          <w:p w:rsidR="004B4644" w:rsidRPr="00CB1946" w:rsidRDefault="004B4644" w:rsidP="00A47290">
            <w:pPr>
              <w:widowControl w:val="0"/>
              <w:autoSpaceDE w:val="0"/>
              <w:autoSpaceDN w:val="0"/>
              <w:adjustRightInd w:val="0"/>
              <w:spacing w:before="10" w:line="240" w:lineRule="exact"/>
              <w:ind w:right="-20"/>
            </w:pPr>
          </w:p>
          <w:p w:rsidR="004B4644" w:rsidRPr="00CB1946" w:rsidRDefault="004B4644" w:rsidP="00A47290">
            <w:pPr>
              <w:widowControl w:val="0"/>
              <w:autoSpaceDE w:val="0"/>
              <w:autoSpaceDN w:val="0"/>
              <w:adjustRightInd w:val="0"/>
              <w:ind w:left="45" w:right="-20"/>
            </w:pPr>
            <w:r w:rsidRPr="00CB1946">
              <w:rPr>
                <w:spacing w:val="1"/>
              </w:rPr>
              <w:t>12</w:t>
            </w:r>
            <w:r w:rsidRPr="00CB1946">
              <w:rPr>
                <w:spacing w:val="-1"/>
              </w:rPr>
              <w:t>,</w:t>
            </w:r>
            <w:r w:rsidRPr="00CB1946">
              <w:t>7</w:t>
            </w:r>
          </w:p>
        </w:tc>
      </w:tr>
    </w:tbl>
    <w:p w:rsidR="004B4644" w:rsidRDefault="004B4644" w:rsidP="00E95152">
      <w:pPr>
        <w:tabs>
          <w:tab w:val="left" w:pos="9072"/>
        </w:tabs>
        <w:ind w:firstLine="709"/>
        <w:jc w:val="both"/>
        <w:rPr>
          <w:sz w:val="26"/>
          <w:szCs w:val="26"/>
          <w:highlight w:val="yellow"/>
        </w:rPr>
      </w:pPr>
    </w:p>
    <w:p w:rsidR="004B4644" w:rsidRPr="00430F7F" w:rsidRDefault="004B4644" w:rsidP="00A47290">
      <w:pPr>
        <w:tabs>
          <w:tab w:val="left" w:pos="9072"/>
        </w:tabs>
        <w:ind w:firstLine="709"/>
        <w:jc w:val="both"/>
        <w:rPr>
          <w:sz w:val="26"/>
          <w:szCs w:val="26"/>
          <w:highlight w:val="yellow"/>
        </w:rPr>
      </w:pPr>
      <w:r>
        <w:rPr>
          <w:sz w:val="26"/>
          <w:szCs w:val="26"/>
        </w:rPr>
        <w:t xml:space="preserve">- строительство автодороги местного значения </w:t>
      </w:r>
      <w:proofErr w:type="gramStart"/>
      <w:r>
        <w:rPr>
          <w:sz w:val="26"/>
          <w:szCs w:val="26"/>
        </w:rPr>
        <w:t>-</w:t>
      </w:r>
      <w:r w:rsidRPr="00A47290">
        <w:rPr>
          <w:sz w:val="26"/>
          <w:szCs w:val="26"/>
        </w:rPr>
        <w:t>А</w:t>
      </w:r>
      <w:proofErr w:type="gramEnd"/>
      <w:r w:rsidRPr="00A47290">
        <w:rPr>
          <w:sz w:val="26"/>
          <w:szCs w:val="26"/>
        </w:rPr>
        <w:t>/п к ж. д. ст. Кулатка от а/д "А/п к с. Поповка от а/</w:t>
      </w:r>
      <w:proofErr w:type="spellStart"/>
      <w:r w:rsidRPr="00A47290">
        <w:rPr>
          <w:sz w:val="26"/>
          <w:szCs w:val="26"/>
        </w:rPr>
        <w:t>д"Сосновая</w:t>
      </w:r>
      <w:proofErr w:type="spellEnd"/>
      <w:r w:rsidRPr="00A47290">
        <w:rPr>
          <w:sz w:val="26"/>
          <w:szCs w:val="26"/>
        </w:rPr>
        <w:t xml:space="preserve"> Маза - Елховка"</w:t>
      </w:r>
      <w:r>
        <w:rPr>
          <w:sz w:val="26"/>
          <w:szCs w:val="26"/>
        </w:rPr>
        <w:t>.</w:t>
      </w:r>
    </w:p>
    <w:p w:rsidR="004B4644" w:rsidRPr="002B49B3" w:rsidRDefault="004B4644" w:rsidP="00E95152">
      <w:pPr>
        <w:tabs>
          <w:tab w:val="left" w:pos="9072"/>
        </w:tabs>
        <w:ind w:firstLine="709"/>
        <w:jc w:val="both"/>
        <w:rPr>
          <w:sz w:val="26"/>
          <w:szCs w:val="26"/>
        </w:rPr>
      </w:pPr>
      <w:proofErr w:type="gramStart"/>
      <w:r w:rsidRPr="002B49B3">
        <w:rPr>
          <w:sz w:val="26"/>
          <w:szCs w:val="26"/>
        </w:rPr>
        <w:t>Особое значение следует уделять капитальному ремонту улиц, которые по размерам обслуживаемого движения не требуют реконструкции с переводом на более высокую категорию, но ввиду увеличения интенсивности движения транспорта и значительного увеличения в составе транспортного потока доли тяжелых автомобилей, требуют проведения работ по усилению дорожной одежды и ремонту мостов для обеспечения пропуска большегрузных автомобилей, совершенствованию системы водоотвода, перестройки отдельных участков, для обес</w:t>
      </w:r>
      <w:r>
        <w:rPr>
          <w:sz w:val="26"/>
          <w:szCs w:val="26"/>
        </w:rPr>
        <w:t>печения</w:t>
      </w:r>
      <w:proofErr w:type="gramEnd"/>
      <w:r>
        <w:rPr>
          <w:sz w:val="26"/>
          <w:szCs w:val="26"/>
        </w:rPr>
        <w:t xml:space="preserve"> нормативных требований, устройству </w:t>
      </w:r>
      <w:r w:rsidRPr="002B49B3">
        <w:rPr>
          <w:sz w:val="26"/>
          <w:szCs w:val="26"/>
        </w:rPr>
        <w:t>дорожной разметки, ограждений, другого инженерного обустройства дороги.</w:t>
      </w:r>
    </w:p>
    <w:p w:rsidR="004B4644" w:rsidRPr="002B49B3" w:rsidRDefault="004B4644" w:rsidP="00E95152">
      <w:pPr>
        <w:ind w:firstLine="709"/>
        <w:jc w:val="both"/>
        <w:rPr>
          <w:sz w:val="26"/>
          <w:szCs w:val="26"/>
        </w:rPr>
      </w:pPr>
      <w:r w:rsidRPr="002B49B3">
        <w:rPr>
          <w:sz w:val="26"/>
          <w:szCs w:val="26"/>
        </w:rPr>
        <w:lastRenderedPageBreak/>
        <w:t>Учитывая наличие продолжительного зимнего периода, особое внимание необходимо уделять зимнему содержанию автомобильных дорог и улиц. Для устранения снежных заносов, уменьшения распространения вредных выбросов от автомобилей и улучшения эстетических качеств дорог следует активизировать работы по озеленению автомобильных дорог и улиц.</w:t>
      </w:r>
    </w:p>
    <w:p w:rsidR="004B4644" w:rsidRPr="002B49B3" w:rsidRDefault="004B4644" w:rsidP="00E95152">
      <w:pPr>
        <w:ind w:firstLine="709"/>
        <w:jc w:val="both"/>
        <w:rPr>
          <w:sz w:val="26"/>
          <w:szCs w:val="26"/>
        </w:rPr>
      </w:pPr>
      <w:r w:rsidRPr="002B49B3">
        <w:rPr>
          <w:sz w:val="26"/>
          <w:szCs w:val="26"/>
        </w:rPr>
        <w:t>Дорожное хозяйство, основанное на государственной и муниципальной собственности и преимущественно бюджетном финансировании, должно сформировать эффективную систему государственного и муниципального управления имуществом автомобильных дорог и инвестициями в дорожное хозяйство.</w:t>
      </w:r>
    </w:p>
    <w:p w:rsidR="004B4644" w:rsidRPr="002B49B3" w:rsidRDefault="004B4644" w:rsidP="00E95152">
      <w:pPr>
        <w:spacing w:before="120" w:after="120"/>
        <w:ind w:firstLine="709"/>
        <w:jc w:val="both"/>
        <w:rPr>
          <w:sz w:val="26"/>
          <w:szCs w:val="26"/>
          <w:lang w:eastAsia="ar-SA"/>
        </w:rPr>
      </w:pPr>
      <w:r w:rsidRPr="002B49B3">
        <w:rPr>
          <w:sz w:val="26"/>
          <w:szCs w:val="26"/>
          <w:lang w:eastAsia="ar-SA"/>
        </w:rPr>
        <w:t>Наметившиеся тенденции роста дорожно-транспортных происшествий на автомобильных дорогах области и высокий уровень аварийности требуют принятия организационных мер, направленных на повышение безопасности дорожного движения.</w:t>
      </w:r>
    </w:p>
    <w:p w:rsidR="004B4644" w:rsidRPr="002B49B3" w:rsidRDefault="004B4644" w:rsidP="00E95152">
      <w:pPr>
        <w:ind w:firstLine="709"/>
        <w:jc w:val="both"/>
        <w:rPr>
          <w:sz w:val="26"/>
          <w:szCs w:val="26"/>
        </w:rPr>
      </w:pPr>
      <w:r w:rsidRPr="002B49B3">
        <w:rPr>
          <w:sz w:val="26"/>
          <w:szCs w:val="26"/>
        </w:rPr>
        <w:t>Охрана окружающей среды.</w:t>
      </w:r>
    </w:p>
    <w:p w:rsidR="004B4644" w:rsidRPr="002B49B3" w:rsidRDefault="004B4644" w:rsidP="00E95152">
      <w:pPr>
        <w:ind w:firstLine="709"/>
        <w:jc w:val="both"/>
        <w:rPr>
          <w:sz w:val="26"/>
          <w:szCs w:val="26"/>
        </w:rPr>
      </w:pPr>
      <w:r w:rsidRPr="002B49B3">
        <w:rPr>
          <w:sz w:val="26"/>
          <w:szCs w:val="26"/>
        </w:rPr>
        <w:t xml:space="preserve">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скользкостью. Велика энергоемкость строительства и </w:t>
      </w:r>
      <w:proofErr w:type="gramStart"/>
      <w:r w:rsidRPr="002B49B3">
        <w:rPr>
          <w:sz w:val="26"/>
          <w:szCs w:val="26"/>
        </w:rPr>
        <w:t>содержания</w:t>
      </w:r>
      <w:proofErr w:type="gramEnd"/>
      <w:r w:rsidRPr="002B49B3">
        <w:rPr>
          <w:sz w:val="26"/>
          <w:szCs w:val="26"/>
        </w:rPr>
        <w:t xml:space="preserve">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4B4644" w:rsidRPr="002B49B3" w:rsidRDefault="004B4644" w:rsidP="00E95152">
      <w:pPr>
        <w:ind w:firstLine="709"/>
        <w:jc w:val="both"/>
        <w:rPr>
          <w:sz w:val="26"/>
          <w:szCs w:val="26"/>
        </w:rPr>
      </w:pPr>
      <w:proofErr w:type="gramStart"/>
      <w:r w:rsidRPr="002B49B3">
        <w:rPr>
          <w:sz w:val="26"/>
          <w:szCs w:val="26"/>
        </w:rPr>
        <w:t>Доля автомобильного транспорта в суммарных выбросах загрязняющих веществ в атмосферу всеми техногенными источниками достигает 45%, а в шумовом воздействии на население — 85-95%. Рост парка автомобильного транспорта, концентрация его в населенных пунктах и вблизи важнейших транспортных узлов вместе с увеличением загруженности дорог и снижением средних скоростей движения приводит к ухудшению экологической обстановки.</w:t>
      </w:r>
      <w:proofErr w:type="gramEnd"/>
    </w:p>
    <w:p w:rsidR="004B4644" w:rsidRPr="002B49B3" w:rsidRDefault="004B4644" w:rsidP="00E95152">
      <w:pPr>
        <w:ind w:firstLine="709"/>
        <w:jc w:val="both"/>
        <w:rPr>
          <w:sz w:val="26"/>
          <w:szCs w:val="26"/>
        </w:rPr>
      </w:pPr>
      <w:r w:rsidRPr="002B49B3">
        <w:rPr>
          <w:sz w:val="26"/>
          <w:szCs w:val="26"/>
        </w:rPr>
        <w:t>Коренное улучшение экологической ситуации на автомобильных дорогах намечено достигнуть комплексом мер, среди которых существенное значение имеет повышение уровня содержания дорог, которое будет способствовать уменьшению на 20-30% объемов выбросов автомобильным транспортом.</w:t>
      </w:r>
    </w:p>
    <w:p w:rsidR="004B4644" w:rsidRPr="002B49B3" w:rsidRDefault="004B4644" w:rsidP="00E95152">
      <w:pPr>
        <w:ind w:firstLine="709"/>
        <w:jc w:val="both"/>
        <w:rPr>
          <w:sz w:val="26"/>
          <w:szCs w:val="26"/>
        </w:rPr>
      </w:pPr>
      <w:r w:rsidRPr="002B49B3">
        <w:rPr>
          <w:sz w:val="26"/>
          <w:szCs w:val="26"/>
        </w:rPr>
        <w:t xml:space="preserve">Устройство и содержание </w:t>
      </w:r>
      <w:proofErr w:type="spellStart"/>
      <w:r w:rsidRPr="002B49B3">
        <w:rPr>
          <w:sz w:val="26"/>
          <w:szCs w:val="26"/>
        </w:rPr>
        <w:t>шумозащитных</w:t>
      </w:r>
      <w:proofErr w:type="spellEnd"/>
      <w:r w:rsidRPr="002B49B3">
        <w:rPr>
          <w:sz w:val="26"/>
          <w:szCs w:val="26"/>
        </w:rPr>
        <w:t xml:space="preserve"> сооружений на участках дорог с высокой интенсивностью движения, проходящих в непосредственной близости от застройки, а также на подходах к крупным населенным пунктам даст возможность улучшить экологические характеристики, связанные с шумом от проходящего транспорта.</w:t>
      </w:r>
    </w:p>
    <w:p w:rsidR="004B4644" w:rsidRPr="002B49B3" w:rsidRDefault="004B4644" w:rsidP="00E95152">
      <w:pPr>
        <w:ind w:firstLine="709"/>
        <w:jc w:val="both"/>
        <w:rPr>
          <w:sz w:val="26"/>
          <w:szCs w:val="26"/>
        </w:rPr>
      </w:pPr>
      <w:r w:rsidRPr="002B49B3">
        <w:rPr>
          <w:sz w:val="26"/>
          <w:szCs w:val="26"/>
        </w:rPr>
        <w:t>Регулярный сбор и утилизация отходов вдоль автомобильных дорог позволит улучшить внешний вид полос отвода и придорожных полос.</w:t>
      </w:r>
    </w:p>
    <w:p w:rsidR="004B4644" w:rsidRPr="002B49B3" w:rsidRDefault="004B4644" w:rsidP="00E95152">
      <w:pPr>
        <w:ind w:firstLine="709"/>
        <w:jc w:val="both"/>
        <w:rPr>
          <w:sz w:val="26"/>
          <w:szCs w:val="26"/>
        </w:rPr>
      </w:pPr>
      <w:r w:rsidRPr="002B49B3">
        <w:rPr>
          <w:sz w:val="26"/>
          <w:szCs w:val="26"/>
        </w:rPr>
        <w:t xml:space="preserve">Транспортные коммуникации зачастую пересекаются с коридорами природного экологического каркаса. Для обеспечения сохранности естественных миграционных путей животных на этих участках, в зависимости от рельефа местности, рекомендуется использовать эстакадные участки транспортных </w:t>
      </w:r>
      <w:r w:rsidRPr="002B49B3">
        <w:rPr>
          <w:sz w:val="26"/>
          <w:szCs w:val="26"/>
        </w:rPr>
        <w:lastRenderedPageBreak/>
        <w:t xml:space="preserve">коммуникаций или </w:t>
      </w:r>
      <w:proofErr w:type="spellStart"/>
      <w:r w:rsidRPr="002B49B3">
        <w:rPr>
          <w:sz w:val="26"/>
          <w:szCs w:val="26"/>
        </w:rPr>
        <w:t>экодуки</w:t>
      </w:r>
      <w:proofErr w:type="spellEnd"/>
      <w:r w:rsidRPr="002B49B3">
        <w:rPr>
          <w:sz w:val="26"/>
          <w:szCs w:val="26"/>
        </w:rPr>
        <w:t xml:space="preserve"> над ними, а в случаях пересечения долин рек и ручьев – исключительно мостовые переходы.</w:t>
      </w:r>
    </w:p>
    <w:p w:rsidR="004B4644" w:rsidRPr="002B49B3" w:rsidRDefault="004B4644" w:rsidP="00E95152">
      <w:pPr>
        <w:spacing w:before="120" w:after="120"/>
        <w:ind w:firstLine="709"/>
        <w:jc w:val="both"/>
        <w:rPr>
          <w:sz w:val="26"/>
          <w:szCs w:val="26"/>
        </w:rPr>
      </w:pPr>
      <w:r w:rsidRPr="002B49B3">
        <w:rPr>
          <w:sz w:val="26"/>
          <w:szCs w:val="26"/>
        </w:rPr>
        <w:t>Осуществление перечисленных мероприятий позволит в полной мере выполнить требования федерального закона «Об охране окружающей среды».</w:t>
      </w:r>
    </w:p>
    <w:p w:rsidR="004B4644" w:rsidRPr="002B49B3" w:rsidRDefault="004B4644" w:rsidP="00E95152">
      <w:pPr>
        <w:keepNext/>
        <w:spacing w:before="120" w:after="120"/>
        <w:ind w:left="2411"/>
        <w:outlineLvl w:val="2"/>
        <w:rPr>
          <w:i/>
          <w:iCs/>
          <w:sz w:val="26"/>
          <w:szCs w:val="26"/>
        </w:rPr>
      </w:pPr>
      <w:bookmarkStart w:id="149" w:name="_Toc325524097"/>
      <w:r>
        <w:rPr>
          <w:i/>
          <w:iCs/>
          <w:sz w:val="26"/>
          <w:szCs w:val="26"/>
        </w:rPr>
        <w:t xml:space="preserve">3.6.4 Развитие </w:t>
      </w:r>
      <w:r w:rsidRPr="002B49B3">
        <w:rPr>
          <w:i/>
          <w:iCs/>
          <w:sz w:val="26"/>
          <w:szCs w:val="26"/>
        </w:rPr>
        <w:t xml:space="preserve"> транспорта</w:t>
      </w:r>
      <w:bookmarkEnd w:id="146"/>
      <w:bookmarkEnd w:id="147"/>
      <w:bookmarkEnd w:id="148"/>
      <w:bookmarkEnd w:id="149"/>
      <w:r>
        <w:rPr>
          <w:i/>
          <w:iCs/>
          <w:sz w:val="26"/>
          <w:szCs w:val="26"/>
        </w:rPr>
        <w:t xml:space="preserve"> МО</w:t>
      </w:r>
    </w:p>
    <w:p w:rsidR="004B4644" w:rsidRPr="002B49B3" w:rsidRDefault="004B4644" w:rsidP="00E95152">
      <w:pPr>
        <w:spacing w:before="120" w:after="120"/>
        <w:ind w:firstLine="709"/>
        <w:jc w:val="both"/>
        <w:rPr>
          <w:sz w:val="26"/>
          <w:szCs w:val="26"/>
        </w:rPr>
      </w:pPr>
      <w:r w:rsidRPr="002B49B3">
        <w:rPr>
          <w:sz w:val="26"/>
          <w:szCs w:val="26"/>
        </w:rPr>
        <w:t>Автомобильный парк на расчетный срок принят 100 автомобилей на 1000 человек.</w:t>
      </w:r>
    </w:p>
    <w:p w:rsidR="004B4644" w:rsidRPr="002B49B3" w:rsidRDefault="004B4644" w:rsidP="00E95152">
      <w:pPr>
        <w:spacing w:before="120" w:after="120"/>
        <w:ind w:firstLine="709"/>
        <w:jc w:val="both"/>
        <w:rPr>
          <w:sz w:val="26"/>
          <w:szCs w:val="26"/>
        </w:rPr>
      </w:pPr>
      <w:r w:rsidRPr="002B49B3">
        <w:rPr>
          <w:sz w:val="26"/>
          <w:szCs w:val="26"/>
        </w:rPr>
        <w:t>Удельный вес перевозок на индивидуальном автотранспорте, несомненно, возрастет, чему должно соответствовать развитие улично-дорожной сети. Вместе с тем, до разработки комплексной транспортной схемы некорректно оценивать и прогнозировать объемы роста перевозок на индивидуальном автотранспорте.</w:t>
      </w:r>
    </w:p>
    <w:p w:rsidR="004B4644" w:rsidRPr="002B49B3" w:rsidRDefault="004B4644" w:rsidP="00E95152">
      <w:pPr>
        <w:spacing w:before="120" w:after="120"/>
        <w:ind w:firstLine="709"/>
        <w:jc w:val="both"/>
        <w:rPr>
          <w:sz w:val="26"/>
          <w:szCs w:val="26"/>
        </w:rPr>
      </w:pPr>
      <w:r w:rsidRPr="002B49B3">
        <w:rPr>
          <w:sz w:val="26"/>
          <w:szCs w:val="26"/>
        </w:rPr>
        <w:t>Развитие систем поселкового общественного транспорта непосредственно связано с ростом населения и освоением новых территорий для жилищного строительства, а также с формированием новых трудовых потоков в районе производственных зон.</w:t>
      </w:r>
    </w:p>
    <w:p w:rsidR="004B4644" w:rsidRPr="002B49B3" w:rsidRDefault="004B4644" w:rsidP="00E95152">
      <w:pPr>
        <w:spacing w:before="120" w:after="120"/>
        <w:ind w:firstLine="709"/>
        <w:jc w:val="both"/>
        <w:rPr>
          <w:sz w:val="26"/>
          <w:szCs w:val="26"/>
        </w:rPr>
      </w:pPr>
      <w:r w:rsidRPr="002B49B3">
        <w:rPr>
          <w:sz w:val="26"/>
          <w:szCs w:val="26"/>
        </w:rPr>
        <w:t>На данной стадии, до разработки комплексной транспортной схемы, в части развития поселкового общественного транспорта предусмотрены нижеописанные мероприятия на расчетный срок генерального плана.</w:t>
      </w:r>
    </w:p>
    <w:p w:rsidR="004B4644" w:rsidRPr="002B49B3" w:rsidRDefault="004B4644" w:rsidP="00E95152">
      <w:pPr>
        <w:spacing w:before="120" w:after="120"/>
        <w:ind w:firstLine="709"/>
        <w:jc w:val="both"/>
        <w:rPr>
          <w:sz w:val="26"/>
          <w:szCs w:val="26"/>
        </w:rPr>
      </w:pPr>
      <w:r w:rsidRPr="002B49B3">
        <w:rPr>
          <w:sz w:val="26"/>
          <w:szCs w:val="26"/>
        </w:rPr>
        <w:t>Потребность в подвижном составе автобусов затруднительно определить без проведения дополнительных исследований пассажиропотоков.</w:t>
      </w:r>
    </w:p>
    <w:p w:rsidR="004B4644" w:rsidRPr="002B49B3" w:rsidRDefault="004B4644" w:rsidP="00E95152">
      <w:pPr>
        <w:spacing w:before="120" w:after="120"/>
        <w:ind w:firstLine="709"/>
        <w:jc w:val="both"/>
        <w:rPr>
          <w:sz w:val="26"/>
          <w:szCs w:val="26"/>
        </w:rPr>
      </w:pPr>
      <w:r w:rsidRPr="002B49B3">
        <w:rPr>
          <w:sz w:val="26"/>
          <w:szCs w:val="26"/>
        </w:rPr>
        <w:t>Система хранения автотранспорта граждан разработана исходя из требований СНиП 2.07.01-89*.</w:t>
      </w:r>
    </w:p>
    <w:p w:rsidR="004B4644" w:rsidRPr="002B49B3" w:rsidRDefault="004B4644" w:rsidP="00E95152">
      <w:pPr>
        <w:spacing w:before="120" w:after="120"/>
        <w:ind w:firstLine="709"/>
        <w:jc w:val="both"/>
        <w:rPr>
          <w:sz w:val="26"/>
          <w:szCs w:val="26"/>
        </w:rPr>
      </w:pPr>
      <w:r w:rsidRPr="002B49B3">
        <w:rPr>
          <w:sz w:val="26"/>
          <w:szCs w:val="26"/>
        </w:rPr>
        <w:t xml:space="preserve">При проектной автомобилизации населения 100 авт. на 1000 жителей </w:t>
      </w:r>
      <w:r w:rsidRPr="003E3638">
        <w:rPr>
          <w:sz w:val="26"/>
          <w:szCs w:val="26"/>
        </w:rPr>
        <w:t>численность автопарка, находящегося в собственности граждан составит на расчетный срок 189 автомобилей. При</w:t>
      </w:r>
      <w:r w:rsidRPr="002B49B3">
        <w:rPr>
          <w:sz w:val="26"/>
          <w:szCs w:val="26"/>
        </w:rPr>
        <w:t xml:space="preserve"> этом отсутствуют данные об обеспеченности автомобилей местами в гаражах и гаражно-строительных кооперативах, расположенных в селитебной зоне.</w:t>
      </w:r>
    </w:p>
    <w:p w:rsidR="004B4644" w:rsidRPr="003E3638" w:rsidRDefault="004B4644" w:rsidP="00E95152">
      <w:pPr>
        <w:spacing w:before="120" w:after="120"/>
        <w:ind w:firstLine="709"/>
        <w:jc w:val="both"/>
        <w:rPr>
          <w:sz w:val="26"/>
          <w:szCs w:val="26"/>
        </w:rPr>
      </w:pPr>
      <w:r w:rsidRPr="002B49B3">
        <w:rPr>
          <w:sz w:val="26"/>
          <w:szCs w:val="26"/>
        </w:rPr>
        <w:t xml:space="preserve">Для размещения автомобилей на открытых </w:t>
      </w:r>
      <w:r w:rsidRPr="003E3638">
        <w:rPr>
          <w:sz w:val="26"/>
          <w:szCs w:val="26"/>
        </w:rPr>
        <w:t xml:space="preserve">стоянках потребуется </w:t>
      </w:r>
      <w:r>
        <w:rPr>
          <w:color w:val="000000"/>
          <w:sz w:val="26"/>
          <w:szCs w:val="26"/>
        </w:rPr>
        <w:t>1</w:t>
      </w:r>
      <w:r w:rsidRPr="003E3638">
        <w:rPr>
          <w:sz w:val="26"/>
          <w:szCs w:val="26"/>
        </w:rPr>
        <w:t xml:space="preserve"> га территорий </w:t>
      </w:r>
      <w:r w:rsidR="00A44792">
        <w:rPr>
          <w:sz w:val="26"/>
          <w:szCs w:val="26"/>
        </w:rPr>
        <w:t>населенных пунктов</w:t>
      </w:r>
      <w:r w:rsidRPr="003E3638">
        <w:rPr>
          <w:sz w:val="26"/>
          <w:szCs w:val="26"/>
        </w:rPr>
        <w:t>, что допустимо.</w:t>
      </w:r>
    </w:p>
    <w:p w:rsidR="004B4644" w:rsidRPr="002B49B3" w:rsidRDefault="004B4644" w:rsidP="00E95152">
      <w:pPr>
        <w:spacing w:before="120" w:after="120"/>
        <w:ind w:firstLine="709"/>
        <w:jc w:val="both"/>
        <w:rPr>
          <w:sz w:val="26"/>
          <w:szCs w:val="26"/>
        </w:rPr>
      </w:pPr>
      <w:r w:rsidRPr="002B49B3">
        <w:rPr>
          <w:sz w:val="26"/>
          <w:szCs w:val="26"/>
        </w:rPr>
        <w:t>Вместе с тем генеральным планом принят способ хранения автотранспорта:</w:t>
      </w:r>
    </w:p>
    <w:p w:rsidR="004B4644" w:rsidRPr="002B49B3" w:rsidRDefault="004B4644" w:rsidP="0025142E">
      <w:pPr>
        <w:numPr>
          <w:ilvl w:val="0"/>
          <w:numId w:val="29"/>
        </w:numPr>
        <w:tabs>
          <w:tab w:val="num" w:pos="1134"/>
          <w:tab w:val="num" w:pos="2880"/>
        </w:tabs>
        <w:spacing w:before="120" w:after="120"/>
        <w:ind w:firstLine="709"/>
        <w:jc w:val="both"/>
        <w:rPr>
          <w:sz w:val="26"/>
          <w:szCs w:val="26"/>
        </w:rPr>
      </w:pPr>
      <w:r w:rsidRPr="002B49B3">
        <w:rPr>
          <w:sz w:val="26"/>
          <w:szCs w:val="26"/>
        </w:rPr>
        <w:t>на открытых стоянках в пределах новых микрорайонов и новой промышленной зоны.</w:t>
      </w:r>
    </w:p>
    <w:p w:rsidR="004B4644" w:rsidRPr="002B49B3" w:rsidRDefault="004B4644" w:rsidP="00E95152">
      <w:pPr>
        <w:spacing w:before="120" w:after="120"/>
        <w:ind w:firstLine="709"/>
        <w:jc w:val="both"/>
        <w:rPr>
          <w:sz w:val="26"/>
          <w:szCs w:val="26"/>
        </w:rPr>
      </w:pPr>
      <w:r w:rsidRPr="002B49B3">
        <w:rPr>
          <w:sz w:val="26"/>
          <w:szCs w:val="26"/>
        </w:rPr>
        <w:t xml:space="preserve">Указанный способ размещения автомобилей должен стать основой для проведения реконструкции и нового </w:t>
      </w:r>
      <w:r w:rsidRPr="003E3638">
        <w:rPr>
          <w:sz w:val="26"/>
          <w:szCs w:val="26"/>
        </w:rPr>
        <w:t>строительства. Общественные</w:t>
      </w:r>
      <w:r w:rsidRPr="002B49B3">
        <w:rPr>
          <w:sz w:val="26"/>
          <w:szCs w:val="26"/>
        </w:rPr>
        <w:t xml:space="preserve"> здания и сооружения, имеющие в своём составе спортивные площадки и другие плоскостные сооружения, должны изначально проектироваться с подземными гаражами-стоянками.</w:t>
      </w:r>
    </w:p>
    <w:p w:rsidR="004B4644" w:rsidRPr="002B49B3" w:rsidRDefault="004B4644" w:rsidP="00E95152">
      <w:pPr>
        <w:spacing w:before="120" w:after="120"/>
        <w:ind w:firstLine="709"/>
        <w:jc w:val="both"/>
        <w:rPr>
          <w:sz w:val="26"/>
          <w:szCs w:val="26"/>
        </w:rPr>
      </w:pPr>
      <w:r w:rsidRPr="002B49B3">
        <w:rPr>
          <w:sz w:val="26"/>
          <w:szCs w:val="26"/>
        </w:rPr>
        <w:t>Необходимо предусматривать устройство нормативных гостевых автостоянок в жилой и общественно-деловой застройке.</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 xml:space="preserve">В условиях социально-экономических преобразований значимость автомобильного транспорта в транспортной системе страны постоянно возрастает. Быстрыми темпами растет его вклад в обеспечение мобильности населения. </w:t>
      </w:r>
      <w:r w:rsidRPr="002B49B3">
        <w:rPr>
          <w:sz w:val="26"/>
          <w:szCs w:val="26"/>
          <w:lang w:eastAsia="ar-SA"/>
        </w:rPr>
        <w:lastRenderedPageBreak/>
        <w:t xml:space="preserve">Повседневное массовое использование личных автомобилей является одним из главных факторов формирования нового образа жизни. Развитие рынков товаров и услуг, малого и среднего бизнеса объективно расширяет сферу применения грузового автомобильного транспорта, что обусловлено его </w:t>
      </w:r>
      <w:proofErr w:type="gramStart"/>
      <w:r w:rsidRPr="002B49B3">
        <w:rPr>
          <w:sz w:val="26"/>
          <w:szCs w:val="26"/>
          <w:lang w:eastAsia="ar-SA"/>
        </w:rPr>
        <w:t>высокой</w:t>
      </w:r>
      <w:proofErr w:type="gramEnd"/>
      <w:r>
        <w:rPr>
          <w:sz w:val="26"/>
          <w:szCs w:val="26"/>
          <w:lang w:eastAsia="ar-SA"/>
        </w:rPr>
        <w:t xml:space="preserve"> </w:t>
      </w:r>
      <w:proofErr w:type="spellStart"/>
      <w:r w:rsidRPr="002B49B3">
        <w:rPr>
          <w:sz w:val="26"/>
          <w:szCs w:val="26"/>
          <w:lang w:eastAsia="ar-SA"/>
        </w:rPr>
        <w:t>адаптированностью</w:t>
      </w:r>
      <w:proofErr w:type="spellEnd"/>
      <w:r w:rsidRPr="002B49B3">
        <w:rPr>
          <w:sz w:val="26"/>
          <w:szCs w:val="26"/>
          <w:lang w:eastAsia="ar-SA"/>
        </w:rPr>
        <w:t xml:space="preserve"> к рыночным условиям. Темпы наращивания парка личных и коммерческих автомобилей позволяют говорить о массовой автомобилизации, которая носит необратимый характер.</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Процесс автомобилизации противоречив. Обеспечивая, новое качество жизни людей и способствуя развитию рыночной экономики, автомобилизация сопровождается и негативными последствиями, связанными с ущербом от ДТП, загрязнением окружающей среды, перегрузкой дорог и поселковых улиц, проблемами развития поселковой среды, дестабилизацией работы наземного пассажирского общественного транспорта, проблемой утилизации автотранспортных средств и рядом других факторов.</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С учетом тесной взаимосвязи сфер использования автомобиля для личных потребностей граждан и в коммерческих целях структурные преобразования на автомобильном транспорте должны носить комплексный характер.</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Массовые пассажирские перевозки, как и в настоящее время, на перспективу намечается осуществлять автобусным и легковым автотранспортом.</w:t>
      </w:r>
    </w:p>
    <w:p w:rsidR="004B4644" w:rsidRPr="002B49B3" w:rsidRDefault="004B4644" w:rsidP="00E95152">
      <w:pPr>
        <w:keepNext/>
        <w:widowControl w:val="0"/>
        <w:suppressAutoHyphens/>
        <w:spacing w:before="120" w:after="120"/>
        <w:ind w:firstLine="709"/>
        <w:jc w:val="both"/>
        <w:rPr>
          <w:sz w:val="26"/>
          <w:szCs w:val="26"/>
        </w:rPr>
      </w:pPr>
      <w:r w:rsidRPr="002B49B3">
        <w:rPr>
          <w:sz w:val="26"/>
          <w:szCs w:val="26"/>
        </w:rPr>
        <w:t>Объекты дорожного сервиса</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Создание современной сети автомобильных дорог невозможно без коренного улучшения уровня обслуживания, обеспечения условий труда и отдыха участников дорожного движения.</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Меры по совершенствованию системы дорожного сервиса направлены на приближение состояния автомобильных дорог к передовому уровню. Их осуществление будет способствовать повышению удобства и обеспечению безопасности движения на автомобильных дорогах, а также улучшению уровня обслуживания грузов и пассажиров. Предусмотренные мероприятия по развитию дорожного сервиса обеспечивают стимулирование привлечения внебюджетных сре</w:t>
      </w:r>
      <w:proofErr w:type="gramStart"/>
      <w:r w:rsidRPr="002B49B3">
        <w:rPr>
          <w:sz w:val="26"/>
          <w:szCs w:val="26"/>
          <w:lang w:eastAsia="ar-SA"/>
        </w:rPr>
        <w:t>дств дл</w:t>
      </w:r>
      <w:proofErr w:type="gramEnd"/>
      <w:r w:rsidRPr="002B49B3">
        <w:rPr>
          <w:sz w:val="26"/>
          <w:szCs w:val="26"/>
          <w:lang w:eastAsia="ar-SA"/>
        </w:rPr>
        <w:t>я обслуживания участников дорожного движения. Реализация намеченной системы мер по упорядочению размещения объектов дорожного сервиса даст возможность снизить экологическую нагрузку на придорожные полосы, улучшить обслуживание пользователей.</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Объекты дорожного сервиса, подлежащие размещению, эксплуатации на дорогах поселка, разделены на три основные группы в зависимости от источников финансирования, форм собственности и порядка функционирования.</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 xml:space="preserve">Первая группа объектов — это объекты, входящие в комплекс автомобильной дороги и активно способствующие снижению утомляемости водителей и пассажиров, обеспечению оказания необходимой помощи участникам движения, повышению уровня удобства и безопасности движения, повышению долговечности автодорог, (площадки для кратковременной стоянки автомобилей и отдыха участников движения, автобусные остановки, пункты весового контроля, посты ГИБДД). Количество и места расположения этих объектов будут определяться </w:t>
      </w:r>
      <w:proofErr w:type="spellStart"/>
      <w:r w:rsidRPr="002B49B3">
        <w:rPr>
          <w:sz w:val="26"/>
          <w:szCs w:val="26"/>
          <w:lang w:eastAsia="ar-SA"/>
        </w:rPr>
        <w:t>предпроектной</w:t>
      </w:r>
      <w:proofErr w:type="spellEnd"/>
      <w:r w:rsidRPr="002B49B3">
        <w:rPr>
          <w:sz w:val="26"/>
          <w:szCs w:val="26"/>
          <w:lang w:eastAsia="ar-SA"/>
        </w:rPr>
        <w:t xml:space="preserve"> документацией на строительство дорог. Финансирование строительства, ремонта и содержания этих объектов будет </w:t>
      </w:r>
      <w:r w:rsidRPr="002B49B3">
        <w:rPr>
          <w:sz w:val="26"/>
          <w:szCs w:val="26"/>
          <w:lang w:eastAsia="ar-SA"/>
        </w:rPr>
        <w:lastRenderedPageBreak/>
        <w:t>осуществляться из средств, выделяемых для развития, а также ремонта и содержания дорог с долевым участием частных инвесторов, имеющих коммерческую заинтересованность.</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Вторая группа объектов — объекты, образующие единую систему сервисного обслуживания пассажирских перевозок, в том числе сеть автовокзалов и автостанций, пунктов медицинской помощи, как правило, расположенных в населенных пунктах вблизи дорог. Размещение, ремонт и содержание объектов этой группы предусмотрено финансировать из внебюджетных средств и местных бюджетов.</w:t>
      </w:r>
    </w:p>
    <w:p w:rsidR="004B4644" w:rsidRPr="002B49B3" w:rsidRDefault="004B4644" w:rsidP="00E95152">
      <w:pPr>
        <w:suppressAutoHyphens/>
        <w:spacing w:before="120" w:after="120"/>
        <w:ind w:firstLine="709"/>
        <w:jc w:val="both"/>
        <w:rPr>
          <w:sz w:val="26"/>
          <w:szCs w:val="26"/>
          <w:lang w:eastAsia="ar-SA"/>
        </w:rPr>
      </w:pPr>
      <w:r w:rsidRPr="002B49B3">
        <w:rPr>
          <w:sz w:val="26"/>
          <w:szCs w:val="26"/>
          <w:lang w:eastAsia="ar-SA"/>
        </w:rPr>
        <w:t>Третья группа объектов — объекты платного сервиса в пределах придорожной полосы для повышения уровня комфорта участников движения, создания условий для труда и отдыха в пути водителей и пассажиров. К объектам этой группы отнесены мотели, кемпинги, автозаправочные станции, станции технического обслуживания, пункты питания, грузовые терминалы. Их предусмотрено создавать в виде коммерческих предприятий, как правило, малого бизнеса, создающихся и эксплуатируемых за счет собственных средств. Развитие таких объектов дорожного сервиса будет определяться законом «спроса и предложения» и государственным регулированием в части обеспечения безопасного функционирования предприятий и защиты прав потребителей.</w:t>
      </w:r>
    </w:p>
    <w:p w:rsidR="004B4644" w:rsidRPr="002B49B3" w:rsidRDefault="004B4644" w:rsidP="00E95152">
      <w:pPr>
        <w:spacing w:before="120" w:after="120"/>
        <w:ind w:firstLine="709"/>
        <w:jc w:val="both"/>
        <w:rPr>
          <w:sz w:val="26"/>
          <w:szCs w:val="26"/>
        </w:rPr>
      </w:pPr>
      <w:r w:rsidRPr="002B49B3">
        <w:rPr>
          <w:sz w:val="26"/>
          <w:szCs w:val="26"/>
        </w:rPr>
        <w:t xml:space="preserve">Станции технического обслуживания автомобилей следует проектировать из расчета один пост на 200 легковых автомобилей, а автозаправочные станции (АЗС) — из расчета одна </w:t>
      </w:r>
      <w:proofErr w:type="gramStart"/>
      <w:r w:rsidRPr="002B49B3">
        <w:rPr>
          <w:sz w:val="26"/>
          <w:szCs w:val="26"/>
        </w:rPr>
        <w:t>топливо-раздаточная</w:t>
      </w:r>
      <w:proofErr w:type="gramEnd"/>
      <w:r w:rsidRPr="002B49B3">
        <w:rPr>
          <w:sz w:val="26"/>
          <w:szCs w:val="26"/>
        </w:rPr>
        <w:t xml:space="preserve"> колонка на 1200 легковых автомобилей (СНиП 2.07.01-89*).</w:t>
      </w:r>
    </w:p>
    <w:p w:rsidR="004B4644" w:rsidRPr="003E3638" w:rsidRDefault="004B4644" w:rsidP="00E95152">
      <w:pPr>
        <w:spacing w:before="120" w:after="120"/>
        <w:ind w:firstLine="709"/>
        <w:jc w:val="both"/>
        <w:rPr>
          <w:sz w:val="26"/>
          <w:szCs w:val="26"/>
        </w:rPr>
      </w:pPr>
      <w:r w:rsidRPr="003E3638">
        <w:rPr>
          <w:sz w:val="26"/>
          <w:szCs w:val="26"/>
        </w:rPr>
        <w:t>В результате расчетная суммарная мощность станций технического обслуживания автомобилей должна составить 1 пост.</w:t>
      </w:r>
    </w:p>
    <w:p w:rsidR="004B4644" w:rsidRPr="002B49B3" w:rsidRDefault="004B4644" w:rsidP="0025142E">
      <w:pPr>
        <w:numPr>
          <w:ilvl w:val="0"/>
          <w:numId w:val="31"/>
        </w:numPr>
        <w:tabs>
          <w:tab w:val="num" w:pos="0"/>
          <w:tab w:val="left" w:pos="1134"/>
        </w:tabs>
        <w:ind w:firstLine="709"/>
        <w:jc w:val="both"/>
        <w:rPr>
          <w:sz w:val="26"/>
          <w:szCs w:val="26"/>
        </w:rPr>
      </w:pPr>
      <w:r w:rsidRPr="002B49B3">
        <w:rPr>
          <w:sz w:val="26"/>
          <w:szCs w:val="26"/>
        </w:rPr>
        <w:t>Недостатком планировочной структуры является отсутствие автодорог с твёрдым покрытием в части местных систем расселения, что препятствует развитию культурно-бытовых связей между жителями периферийной зоны района.</w:t>
      </w:r>
    </w:p>
    <w:p w:rsidR="004B4644" w:rsidRPr="00637D4F" w:rsidRDefault="004B4644" w:rsidP="0025142E">
      <w:pPr>
        <w:numPr>
          <w:ilvl w:val="0"/>
          <w:numId w:val="31"/>
        </w:numPr>
        <w:tabs>
          <w:tab w:val="num" w:pos="0"/>
          <w:tab w:val="left" w:pos="1134"/>
        </w:tabs>
        <w:ind w:firstLine="709"/>
        <w:jc w:val="both"/>
        <w:rPr>
          <w:sz w:val="26"/>
          <w:szCs w:val="26"/>
        </w:rPr>
      </w:pPr>
      <w:r>
        <w:rPr>
          <w:sz w:val="26"/>
          <w:szCs w:val="26"/>
        </w:rPr>
        <w:t xml:space="preserve">Тупиковый характер </w:t>
      </w:r>
      <w:r w:rsidRPr="00637D4F">
        <w:rPr>
          <w:sz w:val="26"/>
          <w:szCs w:val="26"/>
        </w:rPr>
        <w:t xml:space="preserve">части автодорог </w:t>
      </w:r>
      <w:proofErr w:type="spellStart"/>
      <w:proofErr w:type="gramStart"/>
      <w:r w:rsidRPr="00637D4F">
        <w:rPr>
          <w:sz w:val="26"/>
          <w:szCs w:val="26"/>
        </w:rPr>
        <w:t>межмуниципаль</w:t>
      </w:r>
      <w:r>
        <w:rPr>
          <w:sz w:val="26"/>
          <w:szCs w:val="26"/>
        </w:rPr>
        <w:t>-</w:t>
      </w:r>
      <w:r w:rsidRPr="00637D4F">
        <w:rPr>
          <w:sz w:val="26"/>
          <w:szCs w:val="26"/>
        </w:rPr>
        <w:t>ного</w:t>
      </w:r>
      <w:proofErr w:type="spellEnd"/>
      <w:proofErr w:type="gramEnd"/>
      <w:r w:rsidRPr="00637D4F">
        <w:rPr>
          <w:sz w:val="26"/>
          <w:szCs w:val="26"/>
        </w:rPr>
        <w:t xml:space="preserve"> значения затрудняет связи с населёнными пунктами смежных районов.</w:t>
      </w:r>
    </w:p>
    <w:p w:rsidR="004B4644" w:rsidRPr="00637D4F" w:rsidRDefault="004B4644" w:rsidP="00E95152">
      <w:pPr>
        <w:ind w:firstLine="709"/>
        <w:jc w:val="both"/>
        <w:rPr>
          <w:sz w:val="26"/>
          <w:szCs w:val="26"/>
        </w:rPr>
      </w:pPr>
    </w:p>
    <w:p w:rsidR="004B4644" w:rsidRPr="006023B9" w:rsidRDefault="004B4644" w:rsidP="00E95152">
      <w:pPr>
        <w:keepNext/>
        <w:spacing w:before="120" w:after="120"/>
        <w:ind w:left="360"/>
        <w:jc w:val="center"/>
        <w:outlineLvl w:val="1"/>
        <w:rPr>
          <w:b/>
          <w:bCs/>
          <w:i/>
          <w:iCs/>
          <w:sz w:val="26"/>
          <w:szCs w:val="26"/>
        </w:rPr>
      </w:pPr>
      <w:bookmarkStart w:id="150" w:name="_Toc325524098"/>
      <w:r w:rsidRPr="006023B9">
        <w:rPr>
          <w:b/>
          <w:bCs/>
          <w:i/>
          <w:iCs/>
          <w:sz w:val="26"/>
          <w:szCs w:val="26"/>
        </w:rPr>
        <w:t>3.7 Развитие рекреационных функций территории</w:t>
      </w:r>
      <w:bookmarkEnd w:id="150"/>
    </w:p>
    <w:p w:rsidR="004B4644" w:rsidRPr="002B49B3" w:rsidRDefault="004B4644" w:rsidP="00E95152"/>
    <w:p w:rsidR="004B4644" w:rsidRPr="002B49B3" w:rsidRDefault="004B4644" w:rsidP="00E95152">
      <w:pPr>
        <w:spacing w:before="120" w:after="120"/>
        <w:ind w:firstLine="709"/>
        <w:jc w:val="both"/>
        <w:rPr>
          <w:sz w:val="26"/>
          <w:szCs w:val="26"/>
        </w:rPr>
      </w:pPr>
      <w:r w:rsidRPr="002B49B3">
        <w:rPr>
          <w:sz w:val="26"/>
          <w:szCs w:val="26"/>
        </w:rPr>
        <w:t xml:space="preserve">В </w:t>
      </w:r>
      <w:r>
        <w:rPr>
          <w:sz w:val="26"/>
          <w:szCs w:val="26"/>
        </w:rPr>
        <w:t>МО</w:t>
      </w:r>
      <w:r w:rsidRPr="002B49B3">
        <w:rPr>
          <w:sz w:val="26"/>
          <w:szCs w:val="26"/>
        </w:rPr>
        <w:t xml:space="preserve"> не выделены организованные места отдыха населения.  Озеленение населённых пунктов </w:t>
      </w:r>
      <w:proofErr w:type="spellStart"/>
      <w:r w:rsidRPr="002B49B3">
        <w:rPr>
          <w:sz w:val="26"/>
          <w:szCs w:val="26"/>
        </w:rPr>
        <w:t>неупорядочено</w:t>
      </w:r>
      <w:proofErr w:type="spellEnd"/>
      <w:r w:rsidRPr="002B49B3">
        <w:rPr>
          <w:sz w:val="26"/>
          <w:szCs w:val="26"/>
        </w:rPr>
        <w:t xml:space="preserve">. Вместе с тем </w:t>
      </w:r>
      <w:proofErr w:type="spellStart"/>
      <w:r w:rsidRPr="002B49B3">
        <w:rPr>
          <w:sz w:val="26"/>
          <w:szCs w:val="26"/>
        </w:rPr>
        <w:t>залесённость</w:t>
      </w:r>
      <w:proofErr w:type="spellEnd"/>
      <w:r w:rsidRPr="002B49B3">
        <w:rPr>
          <w:sz w:val="26"/>
          <w:szCs w:val="26"/>
        </w:rPr>
        <w:t xml:space="preserve"> поселения и наличие достаточного количества  водных простран</w:t>
      </w:r>
      <w:proofErr w:type="gramStart"/>
      <w:r w:rsidRPr="002B49B3">
        <w:rPr>
          <w:sz w:val="26"/>
          <w:szCs w:val="26"/>
        </w:rPr>
        <w:t>ств пр</w:t>
      </w:r>
      <w:proofErr w:type="gramEnd"/>
      <w:r w:rsidRPr="002B49B3">
        <w:rPr>
          <w:sz w:val="26"/>
          <w:szCs w:val="26"/>
        </w:rPr>
        <w:t>едполагают создание организованных мест отдыха. Предлагается:</w:t>
      </w:r>
    </w:p>
    <w:p w:rsidR="004B4644" w:rsidRPr="002B49B3" w:rsidRDefault="004B4644" w:rsidP="00E95152">
      <w:pPr>
        <w:spacing w:before="120" w:after="120"/>
        <w:ind w:firstLine="709"/>
        <w:jc w:val="both"/>
        <w:rPr>
          <w:sz w:val="26"/>
          <w:szCs w:val="26"/>
        </w:rPr>
      </w:pPr>
      <w:r w:rsidRPr="002B49B3">
        <w:rPr>
          <w:sz w:val="26"/>
          <w:szCs w:val="26"/>
        </w:rPr>
        <w:t>- Упорядочение антропогенной нагрузки на природную среду;</w:t>
      </w:r>
    </w:p>
    <w:p w:rsidR="004B4644" w:rsidRPr="002B49B3" w:rsidRDefault="004B4644" w:rsidP="00E95152">
      <w:pPr>
        <w:spacing w:before="120" w:after="120"/>
        <w:ind w:firstLine="709"/>
        <w:jc w:val="both"/>
        <w:rPr>
          <w:sz w:val="26"/>
          <w:szCs w:val="26"/>
        </w:rPr>
      </w:pPr>
      <w:r w:rsidRPr="002B49B3">
        <w:rPr>
          <w:sz w:val="26"/>
          <w:szCs w:val="26"/>
        </w:rPr>
        <w:t>- Создание оборудованных мест отдыха (кемпингов, зелёных стоянок и т. д.) в лесной зоне;</w:t>
      </w:r>
    </w:p>
    <w:p w:rsidR="004B4644" w:rsidRPr="00D879AB" w:rsidRDefault="004B4644" w:rsidP="00E95152">
      <w:pPr>
        <w:spacing w:before="120" w:after="120"/>
        <w:ind w:firstLine="709"/>
        <w:jc w:val="both"/>
        <w:rPr>
          <w:sz w:val="26"/>
          <w:szCs w:val="26"/>
        </w:rPr>
      </w:pPr>
      <w:r w:rsidRPr="002B49B3">
        <w:rPr>
          <w:sz w:val="26"/>
          <w:szCs w:val="26"/>
        </w:rPr>
        <w:t xml:space="preserve">- Создание мест отдыха </w:t>
      </w:r>
      <w:proofErr w:type="gramStart"/>
      <w:r w:rsidRPr="00D879AB">
        <w:rPr>
          <w:sz w:val="26"/>
          <w:szCs w:val="26"/>
        </w:rPr>
        <w:t>у</w:t>
      </w:r>
      <w:proofErr w:type="gramEnd"/>
      <w:r w:rsidRPr="00D879AB">
        <w:rPr>
          <w:sz w:val="26"/>
          <w:szCs w:val="26"/>
        </w:rPr>
        <w:t xml:space="preserve"> водных;</w:t>
      </w:r>
    </w:p>
    <w:p w:rsidR="004B4644" w:rsidRPr="00430F7F" w:rsidRDefault="004B4644" w:rsidP="00E95152">
      <w:pPr>
        <w:spacing w:before="120" w:after="120"/>
        <w:ind w:firstLine="709"/>
        <w:jc w:val="both"/>
        <w:rPr>
          <w:sz w:val="26"/>
          <w:szCs w:val="26"/>
          <w:highlight w:val="yellow"/>
        </w:rPr>
      </w:pPr>
      <w:r w:rsidRPr="00D879AB">
        <w:rPr>
          <w:sz w:val="26"/>
          <w:szCs w:val="26"/>
        </w:rPr>
        <w:lastRenderedPageBreak/>
        <w:t xml:space="preserve">- Создание экологических троп в </w:t>
      </w:r>
      <w:r w:rsidRPr="00637D4F">
        <w:rPr>
          <w:sz w:val="26"/>
          <w:szCs w:val="26"/>
        </w:rPr>
        <w:t>лесной зоне.</w:t>
      </w:r>
    </w:p>
    <w:p w:rsidR="004B4644" w:rsidRPr="00637D4F" w:rsidRDefault="004B4644" w:rsidP="00E95152">
      <w:pPr>
        <w:spacing w:before="120" w:after="120"/>
        <w:ind w:firstLine="709"/>
        <w:jc w:val="both"/>
        <w:rPr>
          <w:sz w:val="26"/>
          <w:szCs w:val="26"/>
        </w:rPr>
      </w:pPr>
      <w:r w:rsidRPr="002B49B3">
        <w:rPr>
          <w:sz w:val="26"/>
          <w:szCs w:val="26"/>
        </w:rPr>
        <w:t>В последующих стадиях проектирования более планомерно подходить к вопросам озеленения поселковых территорий, созданию озеленённых простран</w:t>
      </w:r>
      <w:proofErr w:type="gramStart"/>
      <w:r w:rsidRPr="002B49B3">
        <w:rPr>
          <w:sz w:val="26"/>
          <w:szCs w:val="26"/>
        </w:rPr>
        <w:t xml:space="preserve">ств </w:t>
      </w:r>
      <w:r w:rsidRPr="00637D4F">
        <w:rPr>
          <w:sz w:val="26"/>
          <w:szCs w:val="26"/>
        </w:rPr>
        <w:t>вс</w:t>
      </w:r>
      <w:proofErr w:type="gramEnd"/>
      <w:r w:rsidRPr="00637D4F">
        <w:rPr>
          <w:sz w:val="26"/>
          <w:szCs w:val="26"/>
        </w:rPr>
        <w:t>ех населённых пунктов поселения, к  озеленению уличных пространств. В пойме р. Терешка, Елшанка</w:t>
      </w:r>
      <w:r>
        <w:rPr>
          <w:sz w:val="26"/>
          <w:szCs w:val="26"/>
        </w:rPr>
        <w:t xml:space="preserve"> </w:t>
      </w:r>
      <w:proofErr w:type="gramStart"/>
      <w:r w:rsidRPr="00637D4F">
        <w:rPr>
          <w:sz w:val="26"/>
          <w:szCs w:val="26"/>
        </w:rPr>
        <w:t>в</w:t>
      </w:r>
      <w:proofErr w:type="gramEnd"/>
      <w:r>
        <w:rPr>
          <w:sz w:val="26"/>
          <w:szCs w:val="26"/>
        </w:rPr>
        <w:t xml:space="preserve"> </w:t>
      </w:r>
      <w:proofErr w:type="gramStart"/>
      <w:r w:rsidRPr="00637D4F">
        <w:rPr>
          <w:sz w:val="26"/>
          <w:szCs w:val="26"/>
        </w:rPr>
        <w:t>водоохраной</w:t>
      </w:r>
      <w:proofErr w:type="gramEnd"/>
      <w:r w:rsidRPr="00637D4F">
        <w:rPr>
          <w:sz w:val="26"/>
          <w:szCs w:val="26"/>
        </w:rPr>
        <w:t xml:space="preserve"> зоне предлагается устройство рекреационного пространства.</w:t>
      </w:r>
    </w:p>
    <w:p w:rsidR="004B4644" w:rsidRPr="00637D4F" w:rsidRDefault="004B4644" w:rsidP="00E95152">
      <w:pPr>
        <w:spacing w:before="120" w:after="120"/>
        <w:ind w:firstLine="709"/>
        <w:jc w:val="both"/>
        <w:rPr>
          <w:sz w:val="26"/>
          <w:szCs w:val="26"/>
        </w:rPr>
      </w:pPr>
    </w:p>
    <w:p w:rsidR="004B4644" w:rsidRPr="006023B9" w:rsidRDefault="004B4644" w:rsidP="00E95152">
      <w:pPr>
        <w:keepNext/>
        <w:jc w:val="center"/>
        <w:outlineLvl w:val="1"/>
        <w:rPr>
          <w:b/>
          <w:bCs/>
          <w:i/>
          <w:iCs/>
          <w:sz w:val="26"/>
          <w:szCs w:val="26"/>
        </w:rPr>
      </w:pPr>
      <w:bookmarkStart w:id="151" w:name="_Toc325524099"/>
      <w:bookmarkStart w:id="152" w:name="_Toc244407714"/>
      <w:bookmarkStart w:id="153" w:name="_Toc244410179"/>
      <w:bookmarkStart w:id="154" w:name="_Toc244411183"/>
      <w:r w:rsidRPr="006023B9">
        <w:rPr>
          <w:b/>
          <w:bCs/>
          <w:i/>
          <w:iCs/>
          <w:sz w:val="26"/>
          <w:szCs w:val="26"/>
        </w:rPr>
        <w:t>3.8 Мероприятия по охране окружающей среды и рациональному природопользованию</w:t>
      </w:r>
      <w:bookmarkEnd w:id="151"/>
    </w:p>
    <w:p w:rsidR="004B4644" w:rsidRPr="002B49B3" w:rsidRDefault="004B4644" w:rsidP="00E95152">
      <w:pPr>
        <w:keepNext/>
        <w:ind w:left="1985" w:hanging="5"/>
        <w:outlineLvl w:val="2"/>
        <w:rPr>
          <w:b/>
          <w:bCs/>
          <w:i/>
          <w:iCs/>
          <w:sz w:val="28"/>
          <w:szCs w:val="28"/>
        </w:rPr>
      </w:pPr>
    </w:p>
    <w:p w:rsidR="004B4644" w:rsidRPr="00430F7F" w:rsidRDefault="004B4644" w:rsidP="00E95152">
      <w:pPr>
        <w:ind w:firstLine="720"/>
        <w:jc w:val="both"/>
        <w:rPr>
          <w:snapToGrid w:val="0"/>
          <w:sz w:val="26"/>
          <w:szCs w:val="26"/>
          <w:highlight w:val="yellow"/>
        </w:rPr>
      </w:pPr>
      <w:r w:rsidRPr="002B49B3">
        <w:rPr>
          <w:sz w:val="26"/>
          <w:szCs w:val="26"/>
        </w:rPr>
        <w:t xml:space="preserve">Схема территориального планирования и соответственно мероприятия по нему содержит проектные предложения по </w:t>
      </w:r>
      <w:r w:rsidRPr="002B49B3">
        <w:rPr>
          <w:snapToGrid w:val="0"/>
          <w:sz w:val="26"/>
          <w:szCs w:val="26"/>
        </w:rPr>
        <w:t xml:space="preserve">охране окружающей природной среды и улучшению санитарно-гигиенических условий, охране воздушного и водного бассейнов, почвенного покрова, организации системы охраняемых природных территорий, предложения по совершенствованию природно-экологического каркаса территории </w:t>
      </w:r>
      <w:r w:rsidRPr="002B49B3">
        <w:rPr>
          <w:sz w:val="26"/>
          <w:szCs w:val="26"/>
        </w:rPr>
        <w:t>МО</w:t>
      </w:r>
      <w:r w:rsidRPr="0084043B">
        <w:rPr>
          <w:sz w:val="26"/>
          <w:szCs w:val="26"/>
        </w:rPr>
        <w:t xml:space="preserve"> </w:t>
      </w:r>
      <w:proofErr w:type="spellStart"/>
      <w:r w:rsidRPr="002B49B3">
        <w:rPr>
          <w:snapToGrid w:val="0"/>
          <w:sz w:val="26"/>
          <w:szCs w:val="26"/>
        </w:rPr>
        <w:t>Хвалынского</w:t>
      </w:r>
      <w:proofErr w:type="spellEnd"/>
      <w:r w:rsidRPr="002B49B3">
        <w:rPr>
          <w:snapToGrid w:val="0"/>
          <w:sz w:val="26"/>
          <w:szCs w:val="26"/>
        </w:rPr>
        <w:t xml:space="preserve"> района Саратовской области.</w:t>
      </w:r>
    </w:p>
    <w:p w:rsidR="004B4644" w:rsidRPr="002B49B3" w:rsidRDefault="004B4644" w:rsidP="00E95152">
      <w:pPr>
        <w:ind w:firstLine="720"/>
        <w:jc w:val="both"/>
        <w:rPr>
          <w:color w:val="000000"/>
          <w:sz w:val="26"/>
          <w:szCs w:val="26"/>
        </w:rPr>
      </w:pPr>
      <w:r w:rsidRPr="002B49B3">
        <w:rPr>
          <w:color w:val="000000"/>
          <w:sz w:val="26"/>
          <w:szCs w:val="26"/>
        </w:rPr>
        <w:t>Мероприятия по территориальному планированию в части экологической безопасности, сохранению и рациональному развитию природных ресурсов охватывают функционирование и подсистемы природно-экологической направленности:</w:t>
      </w:r>
    </w:p>
    <w:p w:rsidR="004B4644" w:rsidRPr="002B49B3" w:rsidRDefault="004B4644" w:rsidP="00E95152">
      <w:pPr>
        <w:ind w:firstLine="709"/>
        <w:jc w:val="both"/>
        <w:rPr>
          <w:sz w:val="26"/>
          <w:szCs w:val="26"/>
        </w:rPr>
      </w:pPr>
      <w:r w:rsidRPr="002B49B3">
        <w:rPr>
          <w:sz w:val="26"/>
          <w:szCs w:val="26"/>
        </w:rPr>
        <w:t>1) природно-ресурсную</w:t>
      </w:r>
      <w:r>
        <w:rPr>
          <w:sz w:val="26"/>
          <w:szCs w:val="26"/>
        </w:rPr>
        <w:t>;</w:t>
      </w:r>
      <w:r w:rsidRPr="002B49B3">
        <w:rPr>
          <w:sz w:val="26"/>
          <w:szCs w:val="26"/>
        </w:rPr>
        <w:t xml:space="preserve"> </w:t>
      </w:r>
    </w:p>
    <w:p w:rsidR="004B4644" w:rsidRPr="002B49B3" w:rsidRDefault="004B4644" w:rsidP="00E95152">
      <w:pPr>
        <w:ind w:firstLine="709"/>
        <w:jc w:val="both"/>
        <w:rPr>
          <w:sz w:val="26"/>
          <w:szCs w:val="26"/>
        </w:rPr>
      </w:pPr>
      <w:r w:rsidRPr="002B49B3">
        <w:rPr>
          <w:sz w:val="26"/>
          <w:szCs w:val="26"/>
        </w:rPr>
        <w:t>2) рекреационную (рекреационно-туристическую);</w:t>
      </w:r>
    </w:p>
    <w:p w:rsidR="004B4644" w:rsidRPr="002B49B3" w:rsidRDefault="004B4644" w:rsidP="00E95152">
      <w:pPr>
        <w:ind w:firstLine="709"/>
        <w:jc w:val="both"/>
        <w:rPr>
          <w:sz w:val="26"/>
          <w:szCs w:val="26"/>
        </w:rPr>
      </w:pPr>
      <w:r w:rsidRPr="002B49B3">
        <w:rPr>
          <w:sz w:val="26"/>
          <w:szCs w:val="26"/>
        </w:rPr>
        <w:t>3) экологическую (охрану окружающей природной среды)</w:t>
      </w:r>
      <w:r>
        <w:rPr>
          <w:sz w:val="26"/>
          <w:szCs w:val="26"/>
        </w:rPr>
        <w:t>;</w:t>
      </w:r>
    </w:p>
    <w:p w:rsidR="004B4644" w:rsidRPr="002B49B3" w:rsidRDefault="004B4644" w:rsidP="00E95152">
      <w:pPr>
        <w:ind w:firstLine="709"/>
        <w:jc w:val="both"/>
        <w:rPr>
          <w:sz w:val="26"/>
          <w:szCs w:val="26"/>
        </w:rPr>
      </w:pPr>
      <w:r w:rsidRPr="002B49B3">
        <w:rPr>
          <w:sz w:val="26"/>
          <w:szCs w:val="26"/>
        </w:rPr>
        <w:t>4) охран</w:t>
      </w:r>
      <w:r>
        <w:rPr>
          <w:sz w:val="26"/>
          <w:szCs w:val="26"/>
        </w:rPr>
        <w:t>у памятников истории и культуры.</w:t>
      </w:r>
    </w:p>
    <w:p w:rsidR="004B4644" w:rsidRPr="00430F7F" w:rsidRDefault="004B4644" w:rsidP="00E95152">
      <w:pPr>
        <w:ind w:firstLine="720"/>
        <w:jc w:val="both"/>
        <w:rPr>
          <w:color w:val="000000"/>
          <w:sz w:val="26"/>
          <w:szCs w:val="26"/>
          <w:highlight w:val="yellow"/>
        </w:rPr>
      </w:pPr>
    </w:p>
    <w:p w:rsidR="004B4644" w:rsidRPr="006023B9" w:rsidRDefault="004B4644" w:rsidP="00E95152">
      <w:pPr>
        <w:keepNext/>
        <w:ind w:left="1260" w:hanging="1265"/>
        <w:jc w:val="center"/>
        <w:outlineLvl w:val="2"/>
        <w:rPr>
          <w:i/>
          <w:iCs/>
          <w:sz w:val="26"/>
          <w:szCs w:val="26"/>
          <w:highlight w:val="yellow"/>
        </w:rPr>
      </w:pPr>
    </w:p>
    <w:p w:rsidR="004B4644" w:rsidRPr="006023B9" w:rsidRDefault="004B4644" w:rsidP="00E95152">
      <w:pPr>
        <w:keepNext/>
        <w:ind w:left="1260" w:hanging="1265"/>
        <w:jc w:val="center"/>
        <w:outlineLvl w:val="2"/>
        <w:rPr>
          <w:i/>
          <w:iCs/>
          <w:sz w:val="26"/>
          <w:szCs w:val="26"/>
        </w:rPr>
      </w:pPr>
      <w:bookmarkStart w:id="155" w:name="_Toc325524100"/>
      <w:r w:rsidRPr="006023B9">
        <w:rPr>
          <w:i/>
          <w:iCs/>
          <w:sz w:val="26"/>
          <w:szCs w:val="26"/>
        </w:rPr>
        <w:t>3.8.1 Комплекс мер по охране окружающей среды</w:t>
      </w:r>
      <w:bookmarkEnd w:id="155"/>
    </w:p>
    <w:p w:rsidR="004B4644" w:rsidRPr="002B49B3" w:rsidRDefault="004B4644" w:rsidP="00E95152">
      <w:pPr>
        <w:ind w:firstLine="720"/>
        <w:jc w:val="both"/>
        <w:rPr>
          <w:color w:val="000000"/>
          <w:sz w:val="26"/>
          <w:szCs w:val="26"/>
        </w:rPr>
      </w:pPr>
    </w:p>
    <w:p w:rsidR="004B4644" w:rsidRPr="00637D4F" w:rsidRDefault="004B4644" w:rsidP="00E95152">
      <w:pPr>
        <w:ind w:firstLine="720"/>
        <w:jc w:val="both"/>
        <w:rPr>
          <w:color w:val="000000"/>
          <w:sz w:val="26"/>
          <w:szCs w:val="26"/>
        </w:rPr>
      </w:pPr>
      <w:r w:rsidRPr="002B49B3">
        <w:rPr>
          <w:color w:val="000000"/>
          <w:sz w:val="26"/>
          <w:szCs w:val="26"/>
        </w:rPr>
        <w:t xml:space="preserve">Мероприятия по охране окружающей среды </w:t>
      </w:r>
      <w:r w:rsidRPr="00637D4F">
        <w:rPr>
          <w:color w:val="000000"/>
          <w:sz w:val="26"/>
          <w:szCs w:val="26"/>
        </w:rPr>
        <w:t xml:space="preserve">для </w:t>
      </w:r>
      <w:r w:rsidRPr="00637D4F">
        <w:rPr>
          <w:sz w:val="26"/>
          <w:szCs w:val="26"/>
        </w:rPr>
        <w:t>МО</w:t>
      </w:r>
      <w:r>
        <w:rPr>
          <w:sz w:val="26"/>
          <w:szCs w:val="26"/>
        </w:rPr>
        <w:t xml:space="preserve"> </w:t>
      </w:r>
      <w:r w:rsidRPr="00637D4F">
        <w:rPr>
          <w:color w:val="000000"/>
          <w:sz w:val="26"/>
          <w:szCs w:val="26"/>
        </w:rPr>
        <w:t>включают:</w:t>
      </w:r>
    </w:p>
    <w:p w:rsidR="004B4644" w:rsidRPr="00637D4F" w:rsidRDefault="004B4644" w:rsidP="00E95152">
      <w:pPr>
        <w:widowControl w:val="0"/>
        <w:tabs>
          <w:tab w:val="left" w:pos="900"/>
        </w:tabs>
        <w:suppressAutoHyphens/>
        <w:ind w:firstLine="720"/>
        <w:jc w:val="both"/>
        <w:rPr>
          <w:color w:val="000000"/>
          <w:sz w:val="26"/>
          <w:szCs w:val="26"/>
        </w:rPr>
      </w:pPr>
      <w:r w:rsidRPr="00637D4F">
        <w:rPr>
          <w:color w:val="000000"/>
          <w:sz w:val="26"/>
          <w:szCs w:val="26"/>
        </w:rPr>
        <w:t>1) Наращивание эколого-ресурсного потенциала агропромышленного комплекса на основе:</w:t>
      </w:r>
    </w:p>
    <w:p w:rsidR="004B4644" w:rsidRPr="00637D4F" w:rsidRDefault="004B4644" w:rsidP="00E95152">
      <w:pPr>
        <w:widowControl w:val="0"/>
        <w:tabs>
          <w:tab w:val="left" w:pos="900"/>
        </w:tabs>
        <w:suppressAutoHyphens/>
        <w:ind w:firstLine="720"/>
        <w:jc w:val="both"/>
        <w:rPr>
          <w:color w:val="000000"/>
          <w:sz w:val="26"/>
          <w:szCs w:val="26"/>
        </w:rPr>
      </w:pPr>
      <w:r w:rsidRPr="00637D4F">
        <w:rPr>
          <w:color w:val="000000"/>
          <w:sz w:val="26"/>
          <w:szCs w:val="26"/>
        </w:rPr>
        <w:t>- внедрения и развития перерабатывающей промышленности по переработке продукции животноводства и растениеводства на объектах МО;</w:t>
      </w:r>
    </w:p>
    <w:p w:rsidR="004B4644" w:rsidRPr="00637D4F" w:rsidRDefault="004B4644" w:rsidP="00E95152">
      <w:pPr>
        <w:widowControl w:val="0"/>
        <w:tabs>
          <w:tab w:val="left" w:pos="900"/>
        </w:tabs>
        <w:suppressAutoHyphens/>
        <w:ind w:firstLine="720"/>
        <w:jc w:val="both"/>
        <w:rPr>
          <w:color w:val="000000"/>
          <w:sz w:val="26"/>
          <w:szCs w:val="26"/>
        </w:rPr>
      </w:pPr>
      <w:r w:rsidRPr="00637D4F">
        <w:rPr>
          <w:color w:val="000000"/>
          <w:sz w:val="26"/>
          <w:szCs w:val="26"/>
        </w:rPr>
        <w:t xml:space="preserve">- производства экологически чистых видов продукции. </w:t>
      </w:r>
    </w:p>
    <w:p w:rsidR="004B4644" w:rsidRPr="00637D4F" w:rsidRDefault="004B4644" w:rsidP="00E95152">
      <w:pPr>
        <w:widowControl w:val="0"/>
        <w:tabs>
          <w:tab w:val="left" w:pos="900"/>
        </w:tabs>
        <w:suppressAutoHyphens/>
        <w:ind w:firstLine="720"/>
        <w:jc w:val="both"/>
        <w:rPr>
          <w:sz w:val="26"/>
          <w:szCs w:val="26"/>
        </w:rPr>
      </w:pPr>
      <w:r w:rsidRPr="00637D4F">
        <w:rPr>
          <w:sz w:val="26"/>
          <w:szCs w:val="26"/>
        </w:rPr>
        <w:t xml:space="preserve">2) Рациональное функциональное и последующее градостроительное зонирование </w:t>
      </w:r>
      <w:proofErr w:type="spellStart"/>
      <w:r w:rsidRPr="00637D4F">
        <w:rPr>
          <w:sz w:val="26"/>
          <w:szCs w:val="26"/>
        </w:rPr>
        <w:t>Елшанского</w:t>
      </w:r>
      <w:proofErr w:type="spellEnd"/>
      <w:r w:rsidRPr="00637D4F">
        <w:rPr>
          <w:sz w:val="26"/>
          <w:szCs w:val="26"/>
        </w:rPr>
        <w:t xml:space="preserve"> МО</w:t>
      </w:r>
      <w:r>
        <w:rPr>
          <w:sz w:val="26"/>
          <w:szCs w:val="26"/>
        </w:rPr>
        <w:t xml:space="preserve"> </w:t>
      </w:r>
      <w:r w:rsidRPr="00637D4F">
        <w:rPr>
          <w:sz w:val="26"/>
          <w:szCs w:val="26"/>
        </w:rPr>
        <w:t xml:space="preserve">с учетом опережающего развития систем коммунальной и иной инфраструктуры для снижения уровня антропогенных нагрузок на окружающую среду. Генеральным планом предусмотрены </w:t>
      </w:r>
      <w:proofErr w:type="spellStart"/>
      <w:r w:rsidRPr="00637D4F">
        <w:rPr>
          <w:sz w:val="26"/>
          <w:szCs w:val="26"/>
        </w:rPr>
        <w:t>градоэкологические</w:t>
      </w:r>
      <w:proofErr w:type="spellEnd"/>
      <w:r w:rsidRPr="00637D4F">
        <w:rPr>
          <w:sz w:val="26"/>
          <w:szCs w:val="26"/>
        </w:rPr>
        <w:t xml:space="preserve"> мероприятия, сущность которых в перспективном развитии селитебной и рекреационной зон муниципального образования на наиболее благоприятных в экологическом отношении территориях. </w:t>
      </w:r>
    </w:p>
    <w:p w:rsidR="004B4644" w:rsidRPr="002B49B3" w:rsidRDefault="004B4644" w:rsidP="00E95152">
      <w:pPr>
        <w:widowControl w:val="0"/>
        <w:tabs>
          <w:tab w:val="left" w:pos="900"/>
        </w:tabs>
        <w:suppressAutoHyphens/>
        <w:ind w:firstLine="720"/>
        <w:jc w:val="both"/>
        <w:rPr>
          <w:color w:val="000000"/>
          <w:sz w:val="26"/>
          <w:szCs w:val="26"/>
        </w:rPr>
      </w:pPr>
      <w:r w:rsidRPr="002B49B3">
        <w:rPr>
          <w:color w:val="000000"/>
          <w:sz w:val="26"/>
          <w:szCs w:val="26"/>
        </w:rPr>
        <w:t xml:space="preserve">3) Соблюдение экологических требований и санитарно-гигиенических норм при размещении, строительстве и реконструкции объектов промышленной и инженерно-коммуникационной  инфраструктуры в границах </w:t>
      </w:r>
      <w:r>
        <w:rPr>
          <w:color w:val="000000"/>
          <w:sz w:val="26"/>
          <w:szCs w:val="26"/>
        </w:rPr>
        <w:t>МО</w:t>
      </w:r>
      <w:r w:rsidRPr="002B49B3">
        <w:rPr>
          <w:color w:val="000000"/>
          <w:sz w:val="26"/>
          <w:szCs w:val="26"/>
        </w:rPr>
        <w:t>.</w:t>
      </w:r>
    </w:p>
    <w:p w:rsidR="004B4644" w:rsidRPr="002B49B3" w:rsidRDefault="004B4644" w:rsidP="00E95152">
      <w:pPr>
        <w:ind w:firstLine="709"/>
        <w:jc w:val="both"/>
        <w:rPr>
          <w:sz w:val="26"/>
          <w:szCs w:val="26"/>
        </w:rPr>
      </w:pPr>
      <w:r w:rsidRPr="002B49B3">
        <w:rPr>
          <w:sz w:val="26"/>
          <w:szCs w:val="26"/>
        </w:rPr>
        <w:t xml:space="preserve">Проектным решением генерального плана </w:t>
      </w:r>
      <w:r w:rsidRPr="00637D4F">
        <w:rPr>
          <w:sz w:val="26"/>
          <w:szCs w:val="26"/>
        </w:rPr>
        <w:t>предусматривается реализация градостроительных приемов и мероприятий, направленных на «</w:t>
      </w:r>
      <w:proofErr w:type="spellStart"/>
      <w:r w:rsidRPr="00637D4F">
        <w:rPr>
          <w:sz w:val="26"/>
          <w:szCs w:val="26"/>
        </w:rPr>
        <w:t>экологизацию</w:t>
      </w:r>
      <w:proofErr w:type="spellEnd"/>
      <w:r w:rsidRPr="00637D4F">
        <w:rPr>
          <w:sz w:val="26"/>
          <w:szCs w:val="26"/>
        </w:rPr>
        <w:t xml:space="preserve">» планировочной, транспортной и инженерной инфраструктуры </w:t>
      </w:r>
      <w:proofErr w:type="spellStart"/>
      <w:r w:rsidRPr="00637D4F">
        <w:rPr>
          <w:sz w:val="26"/>
          <w:szCs w:val="26"/>
        </w:rPr>
        <w:t>Елшанского</w:t>
      </w:r>
      <w:proofErr w:type="spellEnd"/>
      <w:r>
        <w:rPr>
          <w:sz w:val="26"/>
          <w:szCs w:val="26"/>
        </w:rPr>
        <w:t xml:space="preserve"> </w:t>
      </w:r>
      <w:r w:rsidRPr="00637D4F">
        <w:rPr>
          <w:snapToGrid w:val="0"/>
          <w:sz w:val="26"/>
          <w:szCs w:val="26"/>
        </w:rPr>
        <w:t>МО</w:t>
      </w:r>
      <w:r>
        <w:rPr>
          <w:snapToGrid w:val="0"/>
          <w:sz w:val="26"/>
          <w:szCs w:val="26"/>
        </w:rPr>
        <w:t xml:space="preserve"> </w:t>
      </w:r>
      <w:r w:rsidRPr="00637D4F">
        <w:rPr>
          <w:sz w:val="26"/>
          <w:szCs w:val="26"/>
        </w:rPr>
        <w:t xml:space="preserve">для </w:t>
      </w:r>
      <w:r w:rsidRPr="00637D4F">
        <w:rPr>
          <w:sz w:val="26"/>
          <w:szCs w:val="26"/>
        </w:rPr>
        <w:lastRenderedPageBreak/>
        <w:t>улучшения условий проживания и отдыха населения, восполнение утраченных</w:t>
      </w:r>
      <w:r w:rsidRPr="002B49B3">
        <w:rPr>
          <w:sz w:val="26"/>
          <w:szCs w:val="26"/>
        </w:rPr>
        <w:t xml:space="preserve"> элементов природной среды и охрану качества и естественных свойств ее компонентов. Для объектов, являющихся источниками воздействия на среду обитания, разрабатывается проект обоснования размера санитарно-защитной зоны, согласно СанПиН 2.2.1/2.1.1.1200-03.</w:t>
      </w:r>
    </w:p>
    <w:p w:rsidR="004B4644" w:rsidRPr="002B49B3" w:rsidRDefault="004B4644" w:rsidP="00E95152">
      <w:pPr>
        <w:ind w:firstLine="709"/>
        <w:jc w:val="both"/>
        <w:rPr>
          <w:sz w:val="26"/>
          <w:szCs w:val="26"/>
        </w:rPr>
      </w:pPr>
      <w:r w:rsidRPr="002B49B3">
        <w:rPr>
          <w:sz w:val="26"/>
          <w:szCs w:val="26"/>
        </w:rPr>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4B4644" w:rsidRPr="00637D4F" w:rsidRDefault="004B4644" w:rsidP="00E95152">
      <w:pPr>
        <w:ind w:firstLine="709"/>
        <w:jc w:val="both"/>
        <w:rPr>
          <w:sz w:val="26"/>
          <w:szCs w:val="26"/>
        </w:rPr>
      </w:pPr>
      <w:r w:rsidRPr="002B49B3">
        <w:rPr>
          <w:sz w:val="26"/>
          <w:szCs w:val="26"/>
        </w:rPr>
        <w:t xml:space="preserve">Санитарно-защитная зона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w:t>
      </w:r>
      <w:r w:rsidRPr="00637D4F">
        <w:rPr>
          <w:sz w:val="26"/>
          <w:szCs w:val="26"/>
        </w:rPr>
        <w:t>результатов натурных наблюдений и измерений для подтверждения расчетных параметров.</w:t>
      </w:r>
    </w:p>
    <w:p w:rsidR="004B4644" w:rsidRPr="002B49B3" w:rsidRDefault="004B4644" w:rsidP="00E95152">
      <w:pPr>
        <w:tabs>
          <w:tab w:val="left" w:pos="1080"/>
        </w:tabs>
        <w:ind w:firstLine="720"/>
        <w:jc w:val="both"/>
        <w:rPr>
          <w:color w:val="000000"/>
          <w:sz w:val="26"/>
          <w:szCs w:val="26"/>
        </w:rPr>
      </w:pPr>
      <w:r w:rsidRPr="00637D4F">
        <w:rPr>
          <w:color w:val="000000"/>
          <w:sz w:val="26"/>
          <w:szCs w:val="26"/>
        </w:rPr>
        <w:t xml:space="preserve">4) Строительство, реконструкция и упорядочение транспортной системы </w:t>
      </w:r>
      <w:proofErr w:type="spellStart"/>
      <w:r w:rsidRPr="00637D4F">
        <w:rPr>
          <w:sz w:val="26"/>
          <w:szCs w:val="26"/>
        </w:rPr>
        <w:t>Елшанского</w:t>
      </w:r>
      <w:proofErr w:type="spellEnd"/>
      <w:r>
        <w:rPr>
          <w:sz w:val="26"/>
          <w:szCs w:val="26"/>
        </w:rPr>
        <w:t xml:space="preserve"> </w:t>
      </w:r>
      <w:r w:rsidRPr="00637D4F">
        <w:rPr>
          <w:snapToGrid w:val="0"/>
          <w:sz w:val="26"/>
          <w:szCs w:val="26"/>
        </w:rPr>
        <w:t>МО</w:t>
      </w:r>
      <w:r>
        <w:rPr>
          <w:snapToGrid w:val="0"/>
          <w:sz w:val="26"/>
          <w:szCs w:val="26"/>
        </w:rPr>
        <w:t xml:space="preserve"> </w:t>
      </w:r>
      <w:r w:rsidRPr="00637D4F">
        <w:rPr>
          <w:color w:val="000000"/>
          <w:sz w:val="26"/>
          <w:szCs w:val="26"/>
        </w:rPr>
        <w:t>с целью сокращения выбросов загрязняющих веществ в  атмосферу и улучшения</w:t>
      </w:r>
      <w:r w:rsidRPr="002B49B3">
        <w:rPr>
          <w:color w:val="000000"/>
          <w:sz w:val="26"/>
          <w:szCs w:val="26"/>
        </w:rPr>
        <w:t xml:space="preserve"> шумового режима.</w:t>
      </w:r>
    </w:p>
    <w:p w:rsidR="004B4644" w:rsidRPr="00637D4F" w:rsidRDefault="004B4644" w:rsidP="00E95152">
      <w:pPr>
        <w:ind w:firstLine="709"/>
        <w:jc w:val="both"/>
        <w:rPr>
          <w:sz w:val="26"/>
          <w:szCs w:val="26"/>
        </w:rPr>
      </w:pPr>
      <w:r w:rsidRPr="002B49B3">
        <w:rPr>
          <w:sz w:val="26"/>
          <w:szCs w:val="26"/>
        </w:rPr>
        <w:t xml:space="preserve">Для автомагистралей, гаражей и автостоянок, продуктопроводов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санитарные разрывы. Величина разрыва устанавливается в каждом конкретном случае на основании расчетов рассеивания </w:t>
      </w:r>
      <w:r w:rsidRPr="00637D4F">
        <w:rPr>
          <w:sz w:val="26"/>
          <w:szCs w:val="26"/>
        </w:rPr>
        <w:t>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4B4644" w:rsidRPr="00637D4F" w:rsidRDefault="004B4644" w:rsidP="00E95152">
      <w:pPr>
        <w:tabs>
          <w:tab w:val="left" w:pos="900"/>
          <w:tab w:val="left" w:pos="1080"/>
        </w:tabs>
        <w:ind w:firstLine="709"/>
        <w:jc w:val="both"/>
        <w:rPr>
          <w:color w:val="000000"/>
          <w:sz w:val="26"/>
          <w:szCs w:val="26"/>
        </w:rPr>
      </w:pPr>
      <w:r w:rsidRPr="00637D4F">
        <w:rPr>
          <w:color w:val="000000"/>
          <w:sz w:val="26"/>
          <w:szCs w:val="26"/>
        </w:rPr>
        <w:t>5) Комплекс мероприятий по охране основных компонентов ОПС:</w:t>
      </w:r>
    </w:p>
    <w:p w:rsidR="004B4644" w:rsidRPr="00637D4F" w:rsidRDefault="004B4644" w:rsidP="00E95152">
      <w:pPr>
        <w:tabs>
          <w:tab w:val="left" w:pos="900"/>
          <w:tab w:val="left" w:pos="1080"/>
        </w:tabs>
        <w:ind w:firstLine="709"/>
        <w:jc w:val="both"/>
        <w:rPr>
          <w:sz w:val="26"/>
          <w:szCs w:val="26"/>
        </w:rPr>
      </w:pPr>
      <w:r w:rsidRPr="00637D4F">
        <w:rPr>
          <w:color w:val="000000"/>
          <w:sz w:val="26"/>
          <w:szCs w:val="26"/>
        </w:rPr>
        <w:t xml:space="preserve">5.1. Охрана от загрязнения, улучшение качества  </w:t>
      </w:r>
      <w:r w:rsidRPr="00637D4F">
        <w:rPr>
          <w:sz w:val="26"/>
          <w:szCs w:val="26"/>
        </w:rPr>
        <w:t>атмосферного воздуха:</w:t>
      </w:r>
    </w:p>
    <w:p w:rsidR="004B4644" w:rsidRPr="002B49B3" w:rsidRDefault="004B4644" w:rsidP="00E95152">
      <w:pPr>
        <w:tabs>
          <w:tab w:val="left" w:pos="900"/>
          <w:tab w:val="left" w:pos="1080"/>
        </w:tabs>
        <w:ind w:firstLine="720"/>
        <w:jc w:val="both"/>
        <w:rPr>
          <w:sz w:val="26"/>
          <w:szCs w:val="26"/>
        </w:rPr>
      </w:pPr>
      <w:r w:rsidRPr="00637D4F">
        <w:rPr>
          <w:sz w:val="26"/>
          <w:szCs w:val="26"/>
        </w:rPr>
        <w:t>- корректировка</w:t>
      </w:r>
      <w:r w:rsidRPr="002B49B3">
        <w:rPr>
          <w:sz w:val="26"/>
          <w:szCs w:val="26"/>
        </w:rPr>
        <w:t xml:space="preserve"> проектов санитарно-защитных</w:t>
      </w:r>
      <w:r>
        <w:rPr>
          <w:sz w:val="26"/>
          <w:szCs w:val="26"/>
        </w:rPr>
        <w:t xml:space="preserve"> зон существующих промышленных,</w:t>
      </w:r>
      <w:r w:rsidRPr="0084043B">
        <w:rPr>
          <w:sz w:val="26"/>
          <w:szCs w:val="26"/>
        </w:rPr>
        <w:t xml:space="preserve"> </w:t>
      </w:r>
      <w:r>
        <w:rPr>
          <w:sz w:val="26"/>
          <w:szCs w:val="26"/>
        </w:rPr>
        <w:t>коммунальных</w:t>
      </w:r>
      <w:r w:rsidRPr="0084043B">
        <w:rPr>
          <w:sz w:val="26"/>
          <w:szCs w:val="26"/>
        </w:rPr>
        <w:t xml:space="preserve"> </w:t>
      </w:r>
      <w:r>
        <w:rPr>
          <w:sz w:val="26"/>
          <w:szCs w:val="26"/>
        </w:rPr>
        <w:t>объектов,</w:t>
      </w:r>
      <w:r w:rsidRPr="0084043B">
        <w:rPr>
          <w:sz w:val="26"/>
          <w:szCs w:val="26"/>
        </w:rPr>
        <w:t xml:space="preserve"> </w:t>
      </w:r>
      <w:r>
        <w:rPr>
          <w:sz w:val="26"/>
          <w:szCs w:val="26"/>
        </w:rPr>
        <w:t>объектов</w:t>
      </w:r>
      <w:r w:rsidRPr="0084043B">
        <w:rPr>
          <w:sz w:val="26"/>
          <w:szCs w:val="26"/>
        </w:rPr>
        <w:t xml:space="preserve"> </w:t>
      </w:r>
      <w:r w:rsidRPr="002B49B3">
        <w:rPr>
          <w:sz w:val="26"/>
          <w:szCs w:val="26"/>
        </w:rPr>
        <w:t>переработк</w:t>
      </w:r>
      <w:r w:rsidRPr="00EB7E67">
        <w:rPr>
          <w:sz w:val="26"/>
          <w:szCs w:val="26"/>
        </w:rPr>
        <w:t xml:space="preserve">и, </w:t>
      </w:r>
      <w:proofErr w:type="gramStart"/>
      <w:r w:rsidRPr="002B49B3">
        <w:rPr>
          <w:sz w:val="26"/>
          <w:szCs w:val="26"/>
        </w:rPr>
        <w:t>сельско</w:t>
      </w:r>
      <w:r w:rsidRPr="0084043B">
        <w:rPr>
          <w:sz w:val="26"/>
          <w:szCs w:val="26"/>
        </w:rPr>
        <w:t>-</w:t>
      </w:r>
      <w:r w:rsidRPr="002B49B3">
        <w:rPr>
          <w:sz w:val="26"/>
          <w:szCs w:val="26"/>
        </w:rPr>
        <w:t>хозяйственных</w:t>
      </w:r>
      <w:proofErr w:type="gramEnd"/>
      <w:r w:rsidRPr="002B49B3">
        <w:rPr>
          <w:sz w:val="26"/>
          <w:szCs w:val="26"/>
        </w:rPr>
        <w:t xml:space="preserve"> объектов (ферм КРС и др.) и разработка  проектов СЗЗ проектируемых новых объектов.</w:t>
      </w:r>
    </w:p>
    <w:p w:rsidR="004B4644" w:rsidRPr="003B57E9" w:rsidRDefault="004B4644" w:rsidP="00E95152">
      <w:pPr>
        <w:ind w:firstLine="709"/>
        <w:jc w:val="both"/>
        <w:rPr>
          <w:sz w:val="26"/>
          <w:szCs w:val="26"/>
        </w:rPr>
      </w:pPr>
      <w:proofErr w:type="gramStart"/>
      <w:r w:rsidRPr="00250519">
        <w:rPr>
          <w:sz w:val="26"/>
          <w:szCs w:val="26"/>
        </w:rPr>
        <w:t>Указанное</w:t>
      </w:r>
      <w:proofErr w:type="gramEnd"/>
      <w:r w:rsidRPr="00250519">
        <w:rPr>
          <w:sz w:val="26"/>
          <w:szCs w:val="26"/>
        </w:rPr>
        <w:t xml:space="preserve"> относится также к объектам, планируемым к строительству и вводу согласно Проекту </w:t>
      </w:r>
      <w:r w:rsidRPr="003B57E9">
        <w:rPr>
          <w:sz w:val="26"/>
          <w:szCs w:val="26"/>
        </w:rPr>
        <w:t xml:space="preserve">развития </w:t>
      </w:r>
      <w:proofErr w:type="spellStart"/>
      <w:r w:rsidRPr="003B57E9">
        <w:rPr>
          <w:sz w:val="26"/>
          <w:szCs w:val="26"/>
        </w:rPr>
        <w:t>Хвалынского</w:t>
      </w:r>
      <w:proofErr w:type="spellEnd"/>
      <w:r w:rsidRPr="003B57E9">
        <w:rPr>
          <w:sz w:val="26"/>
          <w:szCs w:val="26"/>
        </w:rPr>
        <w:t xml:space="preserve"> района: </w:t>
      </w:r>
    </w:p>
    <w:p w:rsidR="004B4644" w:rsidRPr="003B57E9" w:rsidRDefault="004B4644" w:rsidP="0084043B">
      <w:pPr>
        <w:ind w:firstLine="709"/>
        <w:jc w:val="both"/>
        <w:rPr>
          <w:sz w:val="26"/>
          <w:szCs w:val="26"/>
        </w:rPr>
      </w:pPr>
      <w:r>
        <w:rPr>
          <w:sz w:val="26"/>
          <w:szCs w:val="26"/>
        </w:rPr>
        <w:t xml:space="preserve">- </w:t>
      </w:r>
      <w:r w:rsidRPr="003B57E9">
        <w:rPr>
          <w:sz w:val="26"/>
          <w:szCs w:val="26"/>
        </w:rPr>
        <w:t>газификация п.</w:t>
      </w:r>
      <w:r>
        <w:rPr>
          <w:sz w:val="26"/>
          <w:szCs w:val="26"/>
        </w:rPr>
        <w:t xml:space="preserve"> </w:t>
      </w:r>
      <w:proofErr w:type="spellStart"/>
      <w:r w:rsidRPr="003B57E9">
        <w:rPr>
          <w:sz w:val="26"/>
          <w:szCs w:val="26"/>
        </w:rPr>
        <w:t>Еремкино</w:t>
      </w:r>
      <w:proofErr w:type="spellEnd"/>
      <w:r w:rsidRPr="003B57E9">
        <w:rPr>
          <w:sz w:val="26"/>
          <w:szCs w:val="26"/>
        </w:rPr>
        <w:t>; строительство  мини-завода  по  выпуску</w:t>
      </w:r>
      <w:r w:rsidRPr="0084043B">
        <w:rPr>
          <w:sz w:val="26"/>
          <w:szCs w:val="26"/>
        </w:rPr>
        <w:t xml:space="preserve"> </w:t>
      </w:r>
      <w:proofErr w:type="spellStart"/>
      <w:r>
        <w:rPr>
          <w:sz w:val="26"/>
          <w:szCs w:val="26"/>
        </w:rPr>
        <w:t>ди</w:t>
      </w:r>
      <w:proofErr w:type="gramStart"/>
      <w:r>
        <w:rPr>
          <w:sz w:val="26"/>
          <w:szCs w:val="26"/>
        </w:rPr>
        <w:t>с</w:t>
      </w:r>
      <w:proofErr w:type="spellEnd"/>
      <w:r w:rsidRPr="0084043B">
        <w:rPr>
          <w:sz w:val="26"/>
          <w:szCs w:val="26"/>
        </w:rPr>
        <w:t>-</w:t>
      </w:r>
      <w:proofErr w:type="gramEnd"/>
      <w:r w:rsidRPr="0084043B">
        <w:rPr>
          <w:sz w:val="26"/>
          <w:szCs w:val="26"/>
        </w:rPr>
        <w:t xml:space="preserve"> </w:t>
      </w:r>
      <w:proofErr w:type="spellStart"/>
      <w:r w:rsidRPr="003B57E9">
        <w:rPr>
          <w:sz w:val="26"/>
          <w:szCs w:val="26"/>
        </w:rPr>
        <w:t>персной</w:t>
      </w:r>
      <w:proofErr w:type="spellEnd"/>
      <w:r w:rsidRPr="003B57E9">
        <w:rPr>
          <w:sz w:val="26"/>
          <w:szCs w:val="26"/>
        </w:rPr>
        <w:t xml:space="preserve"> извести и тонкодисперсного мела на ж/д станции Кулатка</w:t>
      </w:r>
      <w:r>
        <w:rPr>
          <w:sz w:val="26"/>
          <w:szCs w:val="26"/>
        </w:rPr>
        <w:t>,</w:t>
      </w:r>
      <w:r w:rsidRPr="0084043B">
        <w:rPr>
          <w:sz w:val="26"/>
          <w:szCs w:val="26"/>
        </w:rPr>
        <w:t xml:space="preserve"> </w:t>
      </w:r>
      <w:r w:rsidRPr="003B57E9">
        <w:rPr>
          <w:color w:val="000000"/>
          <w:sz w:val="26"/>
          <w:szCs w:val="26"/>
        </w:rPr>
        <w:t>замена существующих  АТС  координатного  типа  на  э</w:t>
      </w:r>
      <w:r>
        <w:rPr>
          <w:color w:val="000000"/>
          <w:sz w:val="26"/>
          <w:szCs w:val="26"/>
        </w:rPr>
        <w:t>лектронные  АТС,  с последующим строительством</w:t>
      </w:r>
      <w:r>
        <w:rPr>
          <w:color w:val="000000"/>
          <w:sz w:val="26"/>
          <w:szCs w:val="26"/>
        </w:rPr>
        <w:tab/>
        <w:t>линейно-кабельных сооружений,  восстановление</w:t>
      </w:r>
      <w:r>
        <w:rPr>
          <w:color w:val="000000"/>
          <w:sz w:val="26"/>
          <w:szCs w:val="26"/>
        </w:rPr>
        <w:tab/>
      </w:r>
      <w:r w:rsidRPr="003B57E9">
        <w:rPr>
          <w:color w:val="000000"/>
          <w:sz w:val="26"/>
          <w:szCs w:val="26"/>
        </w:rPr>
        <w:t>о</w:t>
      </w:r>
      <w:r>
        <w:rPr>
          <w:color w:val="000000"/>
          <w:sz w:val="26"/>
          <w:szCs w:val="26"/>
        </w:rPr>
        <w:t>борудования сети</w:t>
      </w:r>
      <w:r>
        <w:rPr>
          <w:color w:val="000000"/>
          <w:sz w:val="26"/>
          <w:szCs w:val="26"/>
        </w:rPr>
        <w:tab/>
        <w:t>проводного</w:t>
      </w:r>
      <w:r>
        <w:rPr>
          <w:color w:val="000000"/>
          <w:sz w:val="26"/>
          <w:szCs w:val="26"/>
        </w:rPr>
        <w:tab/>
      </w:r>
      <w:r w:rsidRPr="003B57E9">
        <w:rPr>
          <w:color w:val="000000"/>
          <w:sz w:val="26"/>
          <w:szCs w:val="26"/>
        </w:rPr>
        <w:t>вещания,</w:t>
      </w:r>
      <w:r w:rsidRPr="003B57E9">
        <w:rPr>
          <w:color w:val="000000"/>
          <w:sz w:val="26"/>
          <w:szCs w:val="26"/>
        </w:rPr>
        <w:tab/>
        <w:t>с послед</w:t>
      </w:r>
      <w:r>
        <w:rPr>
          <w:color w:val="000000"/>
          <w:sz w:val="26"/>
          <w:szCs w:val="26"/>
        </w:rPr>
        <w:t>ующим</w:t>
      </w:r>
      <w:r>
        <w:rPr>
          <w:color w:val="000000"/>
          <w:sz w:val="26"/>
          <w:szCs w:val="26"/>
        </w:rPr>
        <w:tab/>
        <w:t>расширением</w:t>
      </w:r>
      <w:r>
        <w:rPr>
          <w:color w:val="000000"/>
          <w:sz w:val="26"/>
          <w:szCs w:val="26"/>
        </w:rPr>
        <w:tab/>
        <w:t>зоны</w:t>
      </w:r>
      <w:r>
        <w:rPr>
          <w:color w:val="000000"/>
          <w:sz w:val="26"/>
          <w:szCs w:val="26"/>
        </w:rPr>
        <w:tab/>
        <w:t xml:space="preserve">  охвата</w:t>
      </w:r>
      <w:r w:rsidRPr="003B57E9">
        <w:rPr>
          <w:color w:val="000000"/>
          <w:sz w:val="26"/>
          <w:szCs w:val="26"/>
        </w:rPr>
        <w:t xml:space="preserve"> нас</w:t>
      </w:r>
      <w:r>
        <w:rPr>
          <w:color w:val="000000"/>
          <w:sz w:val="26"/>
          <w:szCs w:val="26"/>
        </w:rPr>
        <w:t>еления</w:t>
      </w:r>
      <w:r>
        <w:rPr>
          <w:color w:val="000000"/>
          <w:sz w:val="26"/>
          <w:szCs w:val="26"/>
        </w:rPr>
        <w:tab/>
        <w:t xml:space="preserve">проводным радиовещанием. </w:t>
      </w:r>
      <w:r w:rsidRPr="003B57E9">
        <w:rPr>
          <w:color w:val="000000"/>
          <w:sz w:val="26"/>
          <w:szCs w:val="26"/>
        </w:rPr>
        <w:t>Для этого следует оснастить и укомп</w:t>
      </w:r>
      <w:r>
        <w:rPr>
          <w:color w:val="000000"/>
          <w:sz w:val="26"/>
          <w:szCs w:val="26"/>
        </w:rPr>
        <w:t>лектовать, на базе</w:t>
      </w:r>
      <w:r>
        <w:rPr>
          <w:color w:val="000000"/>
          <w:sz w:val="26"/>
          <w:szCs w:val="26"/>
        </w:rPr>
        <w:tab/>
        <w:t>существующих телефонных станций</w:t>
      </w:r>
      <w:r>
        <w:rPr>
          <w:color w:val="000000"/>
          <w:sz w:val="26"/>
          <w:szCs w:val="26"/>
        </w:rPr>
        <w:tab/>
        <w:t xml:space="preserve">района, радиоузлы, </w:t>
      </w:r>
      <w:r w:rsidRPr="003B57E9">
        <w:rPr>
          <w:color w:val="000000"/>
          <w:sz w:val="26"/>
          <w:szCs w:val="26"/>
        </w:rPr>
        <w:t>в населенных пунктах</w:t>
      </w:r>
      <w:r w:rsidRPr="003B57E9">
        <w:rPr>
          <w:sz w:val="26"/>
          <w:szCs w:val="26"/>
        </w:rPr>
        <w:t>;</w:t>
      </w:r>
    </w:p>
    <w:p w:rsidR="004B4644" w:rsidRPr="00250519" w:rsidRDefault="004B4644" w:rsidP="00E95152">
      <w:pPr>
        <w:tabs>
          <w:tab w:val="left" w:pos="900"/>
          <w:tab w:val="left" w:pos="1080"/>
        </w:tabs>
        <w:ind w:firstLine="720"/>
        <w:jc w:val="both"/>
        <w:rPr>
          <w:sz w:val="26"/>
          <w:szCs w:val="26"/>
        </w:rPr>
      </w:pPr>
      <w:r w:rsidRPr="003B57E9">
        <w:rPr>
          <w:color w:val="000000"/>
          <w:sz w:val="26"/>
          <w:szCs w:val="26"/>
        </w:rPr>
        <w:t xml:space="preserve">- </w:t>
      </w:r>
      <w:r w:rsidRPr="003B57E9">
        <w:rPr>
          <w:sz w:val="26"/>
          <w:szCs w:val="26"/>
        </w:rPr>
        <w:t>озеленение санитарно</w:t>
      </w:r>
      <w:r w:rsidRPr="00250519">
        <w:rPr>
          <w:sz w:val="26"/>
          <w:szCs w:val="26"/>
        </w:rPr>
        <w:t>-защитных зон объектов;</w:t>
      </w:r>
    </w:p>
    <w:p w:rsidR="004B4644" w:rsidRPr="00250519" w:rsidRDefault="004B4644" w:rsidP="00E95152">
      <w:pPr>
        <w:tabs>
          <w:tab w:val="left" w:pos="900"/>
          <w:tab w:val="left" w:pos="1080"/>
        </w:tabs>
        <w:ind w:firstLine="720"/>
        <w:jc w:val="both"/>
        <w:rPr>
          <w:sz w:val="26"/>
          <w:szCs w:val="26"/>
        </w:rPr>
      </w:pPr>
      <w:r w:rsidRPr="00250519">
        <w:rPr>
          <w:sz w:val="26"/>
          <w:szCs w:val="26"/>
        </w:rPr>
        <w:t xml:space="preserve">- нормирование объектов производственной, социальной, коммунальной сферы (разработка и корректировка проектов ПДВ) по выбросам загрязняющих веществ в атмосферу; </w:t>
      </w:r>
    </w:p>
    <w:p w:rsidR="004B4644" w:rsidRPr="00250519" w:rsidRDefault="004B4644" w:rsidP="00E95152">
      <w:pPr>
        <w:tabs>
          <w:tab w:val="left" w:pos="900"/>
          <w:tab w:val="left" w:pos="1080"/>
        </w:tabs>
        <w:ind w:firstLine="720"/>
        <w:jc w:val="both"/>
        <w:rPr>
          <w:sz w:val="26"/>
          <w:szCs w:val="26"/>
        </w:rPr>
      </w:pPr>
      <w:r w:rsidRPr="00250519">
        <w:rPr>
          <w:sz w:val="26"/>
          <w:szCs w:val="26"/>
        </w:rPr>
        <w:lastRenderedPageBreak/>
        <w:t xml:space="preserve">- снижение выбросов загрязняющих веществ в атмосферу путем: </w:t>
      </w:r>
    </w:p>
    <w:p w:rsidR="004B4644" w:rsidRPr="00250519" w:rsidRDefault="004B4644" w:rsidP="00E95152">
      <w:pPr>
        <w:tabs>
          <w:tab w:val="left" w:pos="900"/>
          <w:tab w:val="left" w:pos="1080"/>
        </w:tabs>
        <w:ind w:firstLine="720"/>
        <w:jc w:val="both"/>
        <w:rPr>
          <w:sz w:val="26"/>
          <w:szCs w:val="26"/>
        </w:rPr>
      </w:pPr>
      <w:r w:rsidRPr="00250519">
        <w:rPr>
          <w:sz w:val="26"/>
          <w:szCs w:val="26"/>
        </w:rPr>
        <w:t xml:space="preserve">  </w:t>
      </w:r>
      <w:r>
        <w:rPr>
          <w:sz w:val="26"/>
          <w:szCs w:val="26"/>
        </w:rPr>
        <w:t>-</w:t>
      </w:r>
      <w:r w:rsidRPr="00250519">
        <w:rPr>
          <w:sz w:val="26"/>
          <w:szCs w:val="26"/>
        </w:rPr>
        <w:t xml:space="preserve"> озеленения и благоустройство населенных пунктов;</w:t>
      </w:r>
    </w:p>
    <w:p w:rsidR="004B4644" w:rsidRPr="00637D4F" w:rsidRDefault="004B4644" w:rsidP="00E95152">
      <w:pPr>
        <w:tabs>
          <w:tab w:val="left" w:pos="900"/>
          <w:tab w:val="left" w:pos="1080"/>
        </w:tabs>
        <w:ind w:firstLine="720"/>
        <w:jc w:val="both"/>
        <w:rPr>
          <w:sz w:val="26"/>
          <w:szCs w:val="26"/>
        </w:rPr>
      </w:pPr>
      <w:r w:rsidRPr="00250519">
        <w:rPr>
          <w:sz w:val="26"/>
          <w:szCs w:val="26"/>
        </w:rPr>
        <w:t xml:space="preserve">   </w:t>
      </w:r>
      <w:r>
        <w:rPr>
          <w:sz w:val="26"/>
          <w:szCs w:val="26"/>
        </w:rPr>
        <w:t>-</w:t>
      </w:r>
      <w:r w:rsidRPr="00250519">
        <w:rPr>
          <w:sz w:val="26"/>
          <w:szCs w:val="26"/>
        </w:rPr>
        <w:t xml:space="preserve">создания </w:t>
      </w:r>
      <w:r w:rsidRPr="00637D4F">
        <w:rPr>
          <w:sz w:val="26"/>
          <w:szCs w:val="26"/>
        </w:rPr>
        <w:t xml:space="preserve">зеленых защитных </w:t>
      </w:r>
      <w:r>
        <w:rPr>
          <w:sz w:val="26"/>
          <w:szCs w:val="26"/>
        </w:rPr>
        <w:t>полос вдоль автомобильных дорог.</w:t>
      </w:r>
    </w:p>
    <w:p w:rsidR="004B4644" w:rsidRPr="00250519" w:rsidRDefault="004B4644" w:rsidP="00E95152">
      <w:pPr>
        <w:tabs>
          <w:tab w:val="left" w:pos="900"/>
        </w:tabs>
        <w:ind w:firstLine="720"/>
        <w:jc w:val="both"/>
        <w:rPr>
          <w:sz w:val="26"/>
          <w:szCs w:val="26"/>
        </w:rPr>
      </w:pPr>
      <w:r w:rsidRPr="00637D4F">
        <w:rPr>
          <w:sz w:val="26"/>
          <w:szCs w:val="26"/>
        </w:rPr>
        <w:t>5.2 Комплекс мероприятий по охране, предотвращению загрязнения водных ресурсов, сбросу сточных</w:t>
      </w:r>
      <w:r w:rsidRPr="00250519">
        <w:rPr>
          <w:sz w:val="26"/>
          <w:szCs w:val="26"/>
        </w:rPr>
        <w:t xml:space="preserve"> вод:</w:t>
      </w:r>
    </w:p>
    <w:p w:rsidR="004B4644" w:rsidRPr="00250519" w:rsidRDefault="004B4644" w:rsidP="00E95152">
      <w:pPr>
        <w:tabs>
          <w:tab w:val="left" w:pos="900"/>
        </w:tabs>
        <w:ind w:firstLine="720"/>
        <w:jc w:val="both"/>
        <w:rPr>
          <w:sz w:val="26"/>
          <w:szCs w:val="26"/>
        </w:rPr>
      </w:pPr>
      <w:r w:rsidRPr="00250519">
        <w:rPr>
          <w:sz w:val="26"/>
          <w:szCs w:val="26"/>
        </w:rPr>
        <w:t xml:space="preserve">- установление, обозначение на генплане и соблюдение режима ограниченной хозяйственной и иной деятельности в границах </w:t>
      </w:r>
      <w:proofErr w:type="spellStart"/>
      <w:r w:rsidRPr="00250519">
        <w:rPr>
          <w:sz w:val="26"/>
          <w:szCs w:val="26"/>
        </w:rPr>
        <w:t>водоохранных</w:t>
      </w:r>
      <w:proofErr w:type="spellEnd"/>
      <w:r w:rsidRPr="00250519">
        <w:rPr>
          <w:sz w:val="26"/>
          <w:szCs w:val="26"/>
        </w:rPr>
        <w:t xml:space="preserve"> зон (ВЗ), прибрежных защитных полос (ПЗП)  природных водоемов.</w:t>
      </w:r>
    </w:p>
    <w:p w:rsidR="004B4644" w:rsidRPr="00250519" w:rsidRDefault="004B4644" w:rsidP="00E95152">
      <w:pPr>
        <w:tabs>
          <w:tab w:val="left" w:pos="900"/>
        </w:tabs>
        <w:ind w:firstLine="720"/>
        <w:jc w:val="both"/>
        <w:rPr>
          <w:sz w:val="26"/>
          <w:szCs w:val="26"/>
        </w:rPr>
      </w:pPr>
      <w:r w:rsidRPr="00250519">
        <w:rPr>
          <w:sz w:val="26"/>
          <w:szCs w:val="26"/>
        </w:rPr>
        <w:t xml:space="preserve">- не размещение в ВЗ и ПЗП средних и малых рек, других природных водоемов запрещенных к этому объектов; </w:t>
      </w:r>
    </w:p>
    <w:p w:rsidR="004B4644" w:rsidRPr="00250519" w:rsidRDefault="004B4644" w:rsidP="00E95152">
      <w:pPr>
        <w:tabs>
          <w:tab w:val="left" w:pos="900"/>
        </w:tabs>
        <w:ind w:firstLine="720"/>
        <w:jc w:val="both"/>
        <w:rPr>
          <w:sz w:val="26"/>
          <w:szCs w:val="26"/>
        </w:rPr>
      </w:pPr>
      <w:r w:rsidRPr="00250519">
        <w:rPr>
          <w:sz w:val="26"/>
          <w:szCs w:val="26"/>
        </w:rPr>
        <w:t>- очистка, углубление русел, благоустройство ВЗ и ПЗП природных водоемов.</w:t>
      </w:r>
    </w:p>
    <w:p w:rsidR="004B4644" w:rsidRPr="00250519" w:rsidRDefault="004B4644" w:rsidP="00E95152">
      <w:pPr>
        <w:tabs>
          <w:tab w:val="left" w:pos="900"/>
        </w:tabs>
        <w:ind w:firstLine="720"/>
        <w:jc w:val="both"/>
        <w:rPr>
          <w:sz w:val="26"/>
          <w:szCs w:val="26"/>
        </w:rPr>
      </w:pPr>
      <w:r w:rsidRPr="00250519">
        <w:rPr>
          <w:sz w:val="26"/>
          <w:szCs w:val="26"/>
        </w:rPr>
        <w:t>- реконструкция существующих и ввод в действие новых очистных сооружений на основе введения комплексной, механической и биологической очистки и обеззараживания сточных вод;</w:t>
      </w:r>
    </w:p>
    <w:p w:rsidR="004B4644" w:rsidRPr="00250519" w:rsidRDefault="004B4644" w:rsidP="00E95152">
      <w:pPr>
        <w:tabs>
          <w:tab w:val="left" w:pos="900"/>
        </w:tabs>
        <w:ind w:firstLine="720"/>
        <w:jc w:val="both"/>
        <w:rPr>
          <w:sz w:val="26"/>
          <w:szCs w:val="26"/>
        </w:rPr>
      </w:pPr>
      <w:r w:rsidRPr="00250519">
        <w:rPr>
          <w:sz w:val="26"/>
          <w:szCs w:val="26"/>
        </w:rPr>
        <w:t>- развитие централизованной системы хоз.</w:t>
      </w:r>
      <w:r>
        <w:rPr>
          <w:sz w:val="26"/>
          <w:szCs w:val="26"/>
        </w:rPr>
        <w:t xml:space="preserve"> </w:t>
      </w:r>
      <w:r w:rsidRPr="00250519">
        <w:rPr>
          <w:sz w:val="26"/>
          <w:szCs w:val="26"/>
        </w:rPr>
        <w:t>бытовой канализации;</w:t>
      </w:r>
    </w:p>
    <w:p w:rsidR="004B4644" w:rsidRPr="00250519" w:rsidRDefault="004B4644" w:rsidP="00E95152">
      <w:pPr>
        <w:tabs>
          <w:tab w:val="left" w:pos="900"/>
        </w:tabs>
        <w:ind w:firstLine="720"/>
        <w:jc w:val="both"/>
        <w:rPr>
          <w:sz w:val="26"/>
          <w:szCs w:val="26"/>
        </w:rPr>
      </w:pPr>
      <w:r w:rsidRPr="00250519">
        <w:rPr>
          <w:sz w:val="26"/>
          <w:szCs w:val="26"/>
        </w:rPr>
        <w:t>- обеспечение населения питьевой водой, соответствующей санитарно-гигиеническим нормативам за счет:</w:t>
      </w:r>
    </w:p>
    <w:p w:rsidR="004B4644" w:rsidRPr="00250519" w:rsidRDefault="004B4644" w:rsidP="00E95152">
      <w:pPr>
        <w:tabs>
          <w:tab w:val="left" w:pos="900"/>
        </w:tabs>
        <w:ind w:firstLine="720"/>
        <w:jc w:val="both"/>
        <w:rPr>
          <w:sz w:val="26"/>
          <w:szCs w:val="26"/>
        </w:rPr>
      </w:pPr>
      <w:r>
        <w:rPr>
          <w:sz w:val="26"/>
          <w:szCs w:val="26"/>
        </w:rPr>
        <w:t>-</w:t>
      </w:r>
      <w:r w:rsidRPr="00250519">
        <w:rPr>
          <w:sz w:val="26"/>
          <w:szCs w:val="26"/>
        </w:rPr>
        <w:t>расширения водозаборов;</w:t>
      </w:r>
    </w:p>
    <w:p w:rsidR="004B4644" w:rsidRPr="00250519" w:rsidRDefault="004B4644" w:rsidP="00E95152">
      <w:pPr>
        <w:tabs>
          <w:tab w:val="left" w:pos="900"/>
        </w:tabs>
        <w:ind w:firstLine="720"/>
        <w:jc w:val="both"/>
        <w:rPr>
          <w:sz w:val="26"/>
          <w:szCs w:val="26"/>
        </w:rPr>
      </w:pPr>
      <w:r>
        <w:rPr>
          <w:sz w:val="26"/>
          <w:szCs w:val="26"/>
        </w:rPr>
        <w:t>-</w:t>
      </w:r>
      <w:r w:rsidRPr="00250519">
        <w:rPr>
          <w:sz w:val="26"/>
          <w:szCs w:val="26"/>
        </w:rPr>
        <w:t>выявления и подготовки к эксплуатации новых и находящихся в резерве месторождений пресных подземных вод.</w:t>
      </w:r>
    </w:p>
    <w:p w:rsidR="004B4644" w:rsidRPr="00250519" w:rsidRDefault="004B4644" w:rsidP="00E95152">
      <w:pPr>
        <w:tabs>
          <w:tab w:val="left" w:pos="900"/>
        </w:tabs>
        <w:ind w:firstLine="720"/>
        <w:jc w:val="both"/>
        <w:rPr>
          <w:sz w:val="26"/>
          <w:szCs w:val="26"/>
        </w:rPr>
      </w:pPr>
      <w:r>
        <w:rPr>
          <w:sz w:val="26"/>
          <w:szCs w:val="26"/>
        </w:rPr>
        <w:t>-</w:t>
      </w:r>
      <w:r w:rsidRPr="00250519">
        <w:rPr>
          <w:sz w:val="26"/>
          <w:szCs w:val="26"/>
        </w:rPr>
        <w:t xml:space="preserve">упорядочения использования источников подземных </w:t>
      </w:r>
      <w:proofErr w:type="spellStart"/>
      <w:r w:rsidRPr="00250519">
        <w:rPr>
          <w:sz w:val="26"/>
          <w:szCs w:val="26"/>
        </w:rPr>
        <w:t>водоисточников</w:t>
      </w:r>
      <w:proofErr w:type="spellEnd"/>
      <w:r w:rsidRPr="00250519">
        <w:rPr>
          <w:sz w:val="26"/>
          <w:szCs w:val="26"/>
        </w:rPr>
        <w:t xml:space="preserve"> – </w:t>
      </w:r>
      <w:proofErr w:type="spellStart"/>
      <w:r w:rsidRPr="00250519">
        <w:rPr>
          <w:sz w:val="26"/>
          <w:szCs w:val="26"/>
        </w:rPr>
        <w:t>артскважин</w:t>
      </w:r>
      <w:proofErr w:type="spellEnd"/>
      <w:r w:rsidRPr="00250519">
        <w:rPr>
          <w:sz w:val="26"/>
          <w:szCs w:val="26"/>
        </w:rPr>
        <w:t xml:space="preserve"> для целей питьевого водоснабжения (инвентаризация, паспортизация и т.д.).</w:t>
      </w:r>
    </w:p>
    <w:p w:rsidR="004B4644" w:rsidRPr="00250519" w:rsidRDefault="004B4644" w:rsidP="00E95152">
      <w:pPr>
        <w:tabs>
          <w:tab w:val="left" w:pos="900"/>
        </w:tabs>
        <w:ind w:firstLine="720"/>
        <w:jc w:val="both"/>
        <w:rPr>
          <w:sz w:val="26"/>
          <w:szCs w:val="26"/>
        </w:rPr>
      </w:pPr>
      <w:r w:rsidRPr="00250519">
        <w:rPr>
          <w:sz w:val="26"/>
          <w:szCs w:val="26"/>
        </w:rPr>
        <w:t>5.3 Снижение захламления и загрязнения почв, территорий производственными и бытовыми отходами:</w:t>
      </w:r>
    </w:p>
    <w:p w:rsidR="004B4644" w:rsidRPr="00637D4F" w:rsidRDefault="004B4644" w:rsidP="00E95152">
      <w:pPr>
        <w:tabs>
          <w:tab w:val="left" w:pos="900"/>
        </w:tabs>
        <w:ind w:firstLine="720"/>
        <w:jc w:val="both"/>
        <w:rPr>
          <w:sz w:val="26"/>
          <w:szCs w:val="26"/>
        </w:rPr>
      </w:pPr>
      <w:r w:rsidRPr="00250519">
        <w:rPr>
          <w:sz w:val="26"/>
          <w:szCs w:val="26"/>
        </w:rPr>
        <w:t xml:space="preserve">- инвентаризация всех несанкционированных и санкционированных мест (свалок) захоронения </w:t>
      </w:r>
      <w:r w:rsidRPr="00637D4F">
        <w:rPr>
          <w:sz w:val="26"/>
          <w:szCs w:val="26"/>
        </w:rPr>
        <w:t>производственных и бытовых отходов, ликвидация несанкционированных свалок с  рекультивацией земельных участков;</w:t>
      </w:r>
    </w:p>
    <w:p w:rsidR="004B4644" w:rsidRDefault="004B4644" w:rsidP="004D796A">
      <w:pPr>
        <w:tabs>
          <w:tab w:val="left" w:pos="900"/>
        </w:tabs>
        <w:ind w:firstLine="720"/>
        <w:jc w:val="both"/>
        <w:rPr>
          <w:sz w:val="26"/>
          <w:szCs w:val="26"/>
        </w:rPr>
      </w:pPr>
      <w:r>
        <w:rPr>
          <w:sz w:val="26"/>
          <w:szCs w:val="26"/>
        </w:rPr>
        <w:t>- дл</w:t>
      </w:r>
      <w:r w:rsidRPr="004D796A">
        <w:rPr>
          <w:sz w:val="26"/>
          <w:szCs w:val="26"/>
        </w:rPr>
        <w:t>я</w:t>
      </w:r>
      <w:r w:rsidRPr="004D796A">
        <w:rPr>
          <w:sz w:val="26"/>
          <w:szCs w:val="26"/>
        </w:rPr>
        <w:tab/>
        <w:t>улучшения</w:t>
      </w:r>
      <w:r w:rsidRPr="004D796A">
        <w:rPr>
          <w:sz w:val="26"/>
          <w:szCs w:val="26"/>
        </w:rPr>
        <w:tab/>
        <w:t>экологической</w:t>
      </w:r>
      <w:r w:rsidRPr="004D796A">
        <w:rPr>
          <w:sz w:val="26"/>
          <w:szCs w:val="26"/>
        </w:rPr>
        <w:tab/>
        <w:t>и</w:t>
      </w:r>
      <w:r w:rsidRPr="004D796A">
        <w:rPr>
          <w:sz w:val="26"/>
          <w:szCs w:val="26"/>
        </w:rPr>
        <w:tab/>
        <w:t>санитарно-эпидемиологической обстановки в г. Хвалынске в 2008 г. начато строительство полигона ТБО д</w:t>
      </w:r>
      <w:r>
        <w:rPr>
          <w:sz w:val="26"/>
          <w:szCs w:val="26"/>
        </w:rPr>
        <w:t>ля размещения,</w:t>
      </w:r>
      <w:r>
        <w:rPr>
          <w:sz w:val="26"/>
          <w:szCs w:val="26"/>
        </w:rPr>
        <w:tab/>
        <w:t>обезвреживания</w:t>
      </w:r>
      <w:r w:rsidRPr="0084043B">
        <w:rPr>
          <w:sz w:val="26"/>
          <w:szCs w:val="26"/>
        </w:rPr>
        <w:t xml:space="preserve"> </w:t>
      </w:r>
      <w:r>
        <w:rPr>
          <w:sz w:val="26"/>
          <w:szCs w:val="26"/>
        </w:rPr>
        <w:t xml:space="preserve">и </w:t>
      </w:r>
      <w:r w:rsidRPr="004D796A">
        <w:rPr>
          <w:sz w:val="26"/>
          <w:szCs w:val="26"/>
        </w:rPr>
        <w:t>п</w:t>
      </w:r>
      <w:r>
        <w:rPr>
          <w:sz w:val="26"/>
          <w:szCs w:val="26"/>
        </w:rPr>
        <w:t>ереработки</w:t>
      </w:r>
      <w:r>
        <w:rPr>
          <w:sz w:val="26"/>
          <w:szCs w:val="26"/>
        </w:rPr>
        <w:tab/>
        <w:t>промышленных</w:t>
      </w:r>
      <w:r w:rsidRPr="00652D16">
        <w:rPr>
          <w:sz w:val="26"/>
          <w:szCs w:val="26"/>
        </w:rPr>
        <w:t xml:space="preserve"> </w:t>
      </w:r>
      <w:r>
        <w:rPr>
          <w:sz w:val="26"/>
          <w:szCs w:val="26"/>
        </w:rPr>
        <w:t>отходов 3-4 классов опасности;</w:t>
      </w:r>
    </w:p>
    <w:p w:rsidR="004B4644" w:rsidRDefault="004B4644" w:rsidP="004D796A">
      <w:pPr>
        <w:tabs>
          <w:tab w:val="left" w:pos="900"/>
        </w:tabs>
        <w:ind w:firstLine="720"/>
        <w:jc w:val="both"/>
        <w:rPr>
          <w:sz w:val="26"/>
          <w:szCs w:val="26"/>
        </w:rPr>
      </w:pPr>
      <w:r>
        <w:rPr>
          <w:sz w:val="26"/>
          <w:szCs w:val="26"/>
        </w:rPr>
        <w:t xml:space="preserve">- размещение новой свалки на территории </w:t>
      </w:r>
      <w:proofErr w:type="spellStart"/>
      <w:r>
        <w:rPr>
          <w:sz w:val="26"/>
          <w:szCs w:val="26"/>
        </w:rPr>
        <w:t>Елшанского</w:t>
      </w:r>
      <w:proofErr w:type="spellEnd"/>
      <w:r>
        <w:rPr>
          <w:sz w:val="26"/>
          <w:szCs w:val="26"/>
        </w:rPr>
        <w:t xml:space="preserve"> МО;</w:t>
      </w:r>
    </w:p>
    <w:p w:rsidR="004B4644" w:rsidRPr="00637D4F" w:rsidRDefault="004B4644" w:rsidP="004D796A">
      <w:pPr>
        <w:tabs>
          <w:tab w:val="left" w:pos="1080"/>
        </w:tabs>
        <w:ind w:firstLine="720"/>
        <w:jc w:val="both"/>
        <w:rPr>
          <w:sz w:val="26"/>
          <w:szCs w:val="26"/>
        </w:rPr>
      </w:pPr>
      <w:r w:rsidRPr="00637D4F">
        <w:rPr>
          <w:sz w:val="26"/>
          <w:szCs w:val="26"/>
        </w:rPr>
        <w:t xml:space="preserve">- рекультивация и перепрофилирование территорий санкционированных свалок,  расположенных в границах поселений; </w:t>
      </w:r>
    </w:p>
    <w:p w:rsidR="004B4644" w:rsidRPr="004D796A" w:rsidRDefault="004B4644" w:rsidP="004D796A">
      <w:pPr>
        <w:tabs>
          <w:tab w:val="left" w:pos="900"/>
        </w:tabs>
        <w:ind w:firstLine="720"/>
        <w:jc w:val="both"/>
        <w:rPr>
          <w:sz w:val="26"/>
          <w:szCs w:val="26"/>
        </w:rPr>
      </w:pPr>
      <w:r w:rsidRPr="004D796A">
        <w:rPr>
          <w:sz w:val="26"/>
          <w:szCs w:val="26"/>
        </w:rPr>
        <w:t>−</w:t>
      </w:r>
      <w:r>
        <w:rPr>
          <w:sz w:val="26"/>
          <w:szCs w:val="26"/>
        </w:rPr>
        <w:tab/>
        <w:t>разработать</w:t>
      </w:r>
      <w:r w:rsidRPr="00652D16">
        <w:rPr>
          <w:sz w:val="26"/>
          <w:szCs w:val="26"/>
        </w:rPr>
        <w:t xml:space="preserve"> </w:t>
      </w:r>
      <w:r w:rsidRPr="004D796A">
        <w:rPr>
          <w:sz w:val="26"/>
          <w:szCs w:val="26"/>
        </w:rPr>
        <w:t>п</w:t>
      </w:r>
      <w:r>
        <w:rPr>
          <w:sz w:val="26"/>
          <w:szCs w:val="26"/>
        </w:rPr>
        <w:t>акет</w:t>
      </w:r>
      <w:r w:rsidRPr="00652D16">
        <w:rPr>
          <w:sz w:val="26"/>
          <w:szCs w:val="26"/>
        </w:rPr>
        <w:t xml:space="preserve"> </w:t>
      </w:r>
      <w:r>
        <w:rPr>
          <w:sz w:val="26"/>
          <w:szCs w:val="26"/>
        </w:rPr>
        <w:t>руководящих</w:t>
      </w:r>
      <w:r w:rsidRPr="00652D16">
        <w:rPr>
          <w:sz w:val="26"/>
          <w:szCs w:val="26"/>
        </w:rPr>
        <w:t xml:space="preserve"> </w:t>
      </w:r>
      <w:r>
        <w:rPr>
          <w:sz w:val="26"/>
          <w:szCs w:val="26"/>
        </w:rPr>
        <w:t>и</w:t>
      </w:r>
      <w:r w:rsidRPr="00652D16">
        <w:rPr>
          <w:sz w:val="26"/>
          <w:szCs w:val="26"/>
        </w:rPr>
        <w:t xml:space="preserve"> </w:t>
      </w:r>
      <w:r>
        <w:rPr>
          <w:sz w:val="26"/>
          <w:szCs w:val="26"/>
        </w:rPr>
        <w:t xml:space="preserve">методических документов </w:t>
      </w:r>
      <w:r w:rsidRPr="004D796A">
        <w:rPr>
          <w:sz w:val="26"/>
          <w:szCs w:val="26"/>
        </w:rPr>
        <w:t xml:space="preserve">по </w:t>
      </w:r>
      <w:proofErr w:type="spellStart"/>
      <w:r w:rsidRPr="004D796A">
        <w:rPr>
          <w:sz w:val="26"/>
          <w:szCs w:val="26"/>
        </w:rPr>
        <w:t>орган</w:t>
      </w:r>
      <w:proofErr w:type="gramStart"/>
      <w:r w:rsidRPr="004D796A">
        <w:rPr>
          <w:sz w:val="26"/>
          <w:szCs w:val="26"/>
        </w:rPr>
        <w:t>и</w:t>
      </w:r>
      <w:proofErr w:type="spellEnd"/>
      <w:r w:rsidRPr="00652D16">
        <w:rPr>
          <w:sz w:val="26"/>
          <w:szCs w:val="26"/>
        </w:rPr>
        <w:t>-</w:t>
      </w:r>
      <w:proofErr w:type="gramEnd"/>
      <w:r w:rsidRPr="00652D16">
        <w:rPr>
          <w:sz w:val="26"/>
          <w:szCs w:val="26"/>
        </w:rPr>
        <w:t xml:space="preserve"> </w:t>
      </w:r>
      <w:proofErr w:type="spellStart"/>
      <w:r w:rsidRPr="004D796A">
        <w:rPr>
          <w:sz w:val="26"/>
          <w:szCs w:val="26"/>
        </w:rPr>
        <w:t>зации</w:t>
      </w:r>
      <w:proofErr w:type="spellEnd"/>
      <w:r w:rsidRPr="004D796A">
        <w:rPr>
          <w:sz w:val="26"/>
          <w:szCs w:val="26"/>
        </w:rPr>
        <w:t xml:space="preserve"> сбора и вывоза твёрдых бытовых отходов и ввести их в действие постановлением Главы администрации </w:t>
      </w:r>
      <w:proofErr w:type="spellStart"/>
      <w:r w:rsidRPr="004D796A">
        <w:rPr>
          <w:sz w:val="26"/>
          <w:szCs w:val="26"/>
        </w:rPr>
        <w:t>Хвалынского</w:t>
      </w:r>
      <w:proofErr w:type="spellEnd"/>
      <w:r w:rsidRPr="004D796A">
        <w:rPr>
          <w:sz w:val="26"/>
          <w:szCs w:val="26"/>
        </w:rPr>
        <w:t xml:space="preserve"> района;</w:t>
      </w:r>
    </w:p>
    <w:p w:rsidR="004B4644" w:rsidRPr="004D796A" w:rsidRDefault="004B4644" w:rsidP="004D796A">
      <w:pPr>
        <w:tabs>
          <w:tab w:val="left" w:pos="900"/>
        </w:tabs>
        <w:ind w:firstLine="720"/>
        <w:jc w:val="both"/>
        <w:rPr>
          <w:sz w:val="26"/>
          <w:szCs w:val="26"/>
        </w:rPr>
      </w:pPr>
      <w:r w:rsidRPr="004D796A">
        <w:rPr>
          <w:sz w:val="26"/>
          <w:szCs w:val="26"/>
        </w:rPr>
        <w:t>−</w:t>
      </w:r>
      <w:r w:rsidRPr="004D796A">
        <w:rPr>
          <w:sz w:val="26"/>
          <w:szCs w:val="26"/>
        </w:rPr>
        <w:tab/>
        <w:t>в зоне жилой застройки и зданий культурно-бытового назначения всех</w:t>
      </w:r>
    </w:p>
    <w:p w:rsidR="004B4644" w:rsidRPr="004D796A" w:rsidRDefault="004B4644" w:rsidP="00EE1FC3">
      <w:pPr>
        <w:tabs>
          <w:tab w:val="left" w:pos="900"/>
        </w:tabs>
        <w:jc w:val="both"/>
        <w:rPr>
          <w:sz w:val="26"/>
          <w:szCs w:val="26"/>
        </w:rPr>
      </w:pPr>
      <w:r>
        <w:rPr>
          <w:sz w:val="26"/>
          <w:szCs w:val="26"/>
        </w:rPr>
        <w:t>населённых</w:t>
      </w:r>
      <w:r>
        <w:rPr>
          <w:sz w:val="26"/>
          <w:szCs w:val="26"/>
        </w:rPr>
        <w:tab/>
        <w:t>пунктов, входящих в муниципальное</w:t>
      </w:r>
      <w:r>
        <w:rPr>
          <w:sz w:val="26"/>
          <w:szCs w:val="26"/>
        </w:rPr>
        <w:tab/>
        <w:t>образование,</w:t>
      </w:r>
      <w:r w:rsidRPr="00652D16">
        <w:rPr>
          <w:sz w:val="26"/>
          <w:szCs w:val="26"/>
        </w:rPr>
        <w:t xml:space="preserve"> </w:t>
      </w:r>
      <w:r>
        <w:rPr>
          <w:sz w:val="26"/>
          <w:szCs w:val="26"/>
        </w:rPr>
        <w:t xml:space="preserve">установить </w:t>
      </w:r>
      <w:proofErr w:type="spellStart"/>
      <w:proofErr w:type="gramStart"/>
      <w:r w:rsidRPr="004D796A">
        <w:rPr>
          <w:sz w:val="26"/>
          <w:szCs w:val="26"/>
        </w:rPr>
        <w:t>контей</w:t>
      </w:r>
      <w:r w:rsidRPr="00652D16">
        <w:rPr>
          <w:sz w:val="26"/>
          <w:szCs w:val="26"/>
        </w:rPr>
        <w:t>-</w:t>
      </w:r>
      <w:r>
        <w:rPr>
          <w:sz w:val="26"/>
          <w:szCs w:val="26"/>
        </w:rPr>
        <w:t>неры</w:t>
      </w:r>
      <w:proofErr w:type="spellEnd"/>
      <w:proofErr w:type="gramEnd"/>
      <w:r w:rsidRPr="004D796A">
        <w:rPr>
          <w:sz w:val="26"/>
          <w:szCs w:val="26"/>
        </w:rPr>
        <w:t xml:space="preserve"> (м</w:t>
      </w:r>
      <w:r>
        <w:rPr>
          <w:sz w:val="26"/>
          <w:szCs w:val="26"/>
        </w:rPr>
        <w:t>усоросборники)</w:t>
      </w:r>
      <w:r>
        <w:rPr>
          <w:sz w:val="26"/>
          <w:szCs w:val="26"/>
        </w:rPr>
        <w:tab/>
        <w:t>для</w:t>
      </w:r>
      <w:r>
        <w:rPr>
          <w:sz w:val="26"/>
          <w:szCs w:val="26"/>
        </w:rPr>
        <w:tab/>
        <w:t xml:space="preserve">селективного </w:t>
      </w:r>
      <w:r w:rsidRPr="004D796A">
        <w:rPr>
          <w:sz w:val="26"/>
          <w:szCs w:val="26"/>
        </w:rPr>
        <w:t>сбора отходов;</w:t>
      </w:r>
    </w:p>
    <w:p w:rsidR="004B4644" w:rsidRPr="004D796A" w:rsidRDefault="004B4644" w:rsidP="004D796A">
      <w:pPr>
        <w:tabs>
          <w:tab w:val="left" w:pos="900"/>
        </w:tabs>
        <w:ind w:firstLine="720"/>
        <w:jc w:val="both"/>
        <w:rPr>
          <w:sz w:val="26"/>
          <w:szCs w:val="26"/>
        </w:rPr>
      </w:pPr>
      <w:r w:rsidRPr="004D796A">
        <w:rPr>
          <w:sz w:val="26"/>
          <w:szCs w:val="26"/>
        </w:rPr>
        <w:t>−</w:t>
      </w:r>
      <w:r w:rsidRPr="004D796A">
        <w:rPr>
          <w:sz w:val="26"/>
          <w:szCs w:val="26"/>
        </w:rPr>
        <w:tab/>
        <w:t xml:space="preserve">предусмотреть  машины  специального  назначения  —  мусоровозы  </w:t>
      </w:r>
      <w:proofErr w:type="gramStart"/>
      <w:r w:rsidRPr="004D796A">
        <w:rPr>
          <w:sz w:val="26"/>
          <w:szCs w:val="26"/>
        </w:rPr>
        <w:t>для</w:t>
      </w:r>
      <w:proofErr w:type="gramEnd"/>
    </w:p>
    <w:p w:rsidR="004B4644" w:rsidRPr="004D796A" w:rsidRDefault="004B4644" w:rsidP="00652D16">
      <w:pPr>
        <w:tabs>
          <w:tab w:val="left" w:pos="900"/>
        </w:tabs>
        <w:jc w:val="both"/>
        <w:rPr>
          <w:sz w:val="26"/>
          <w:szCs w:val="26"/>
        </w:rPr>
      </w:pPr>
      <w:r w:rsidRPr="004D796A">
        <w:rPr>
          <w:sz w:val="26"/>
          <w:szCs w:val="26"/>
        </w:rPr>
        <w:t>сбора и вывозки мусора из хозяйств к месту свалки;</w:t>
      </w:r>
    </w:p>
    <w:p w:rsidR="004B4644" w:rsidRPr="004D796A" w:rsidRDefault="004B4644" w:rsidP="004D796A">
      <w:pPr>
        <w:tabs>
          <w:tab w:val="left" w:pos="900"/>
        </w:tabs>
        <w:ind w:firstLine="720"/>
        <w:jc w:val="both"/>
        <w:rPr>
          <w:sz w:val="26"/>
          <w:szCs w:val="26"/>
        </w:rPr>
      </w:pPr>
      <w:r w:rsidRPr="004D796A">
        <w:rPr>
          <w:sz w:val="26"/>
          <w:szCs w:val="26"/>
        </w:rPr>
        <w:t>−</w:t>
      </w:r>
      <w:r>
        <w:rPr>
          <w:sz w:val="26"/>
          <w:szCs w:val="26"/>
        </w:rPr>
        <w:tab/>
        <w:t>предусмотреть</w:t>
      </w:r>
      <w:r>
        <w:rPr>
          <w:sz w:val="26"/>
          <w:szCs w:val="26"/>
        </w:rPr>
        <w:tab/>
        <w:t xml:space="preserve">строительство подъездных путей к </w:t>
      </w:r>
      <w:r w:rsidRPr="004D796A">
        <w:rPr>
          <w:sz w:val="26"/>
          <w:szCs w:val="26"/>
        </w:rPr>
        <w:t>местам организованных свалок;</w:t>
      </w:r>
    </w:p>
    <w:p w:rsidR="004B4644" w:rsidRPr="004D796A" w:rsidRDefault="004B4644" w:rsidP="004D796A">
      <w:pPr>
        <w:tabs>
          <w:tab w:val="left" w:pos="900"/>
        </w:tabs>
        <w:ind w:firstLine="720"/>
        <w:jc w:val="both"/>
        <w:rPr>
          <w:sz w:val="26"/>
          <w:szCs w:val="26"/>
        </w:rPr>
      </w:pPr>
      <w:r w:rsidRPr="004D796A">
        <w:rPr>
          <w:sz w:val="26"/>
          <w:szCs w:val="26"/>
        </w:rPr>
        <w:t>−</w:t>
      </w:r>
      <w:r w:rsidRPr="004D796A">
        <w:rPr>
          <w:sz w:val="26"/>
          <w:szCs w:val="26"/>
        </w:rPr>
        <w:tab/>
        <w:t>организовать пункты приёма отходов являющихся вторичным сырьём;</w:t>
      </w:r>
    </w:p>
    <w:p w:rsidR="004B4644" w:rsidRPr="004D796A" w:rsidRDefault="004B4644" w:rsidP="004D796A">
      <w:pPr>
        <w:tabs>
          <w:tab w:val="left" w:pos="900"/>
        </w:tabs>
        <w:ind w:firstLine="720"/>
        <w:jc w:val="both"/>
        <w:rPr>
          <w:sz w:val="26"/>
          <w:szCs w:val="26"/>
        </w:rPr>
      </w:pPr>
      <w:proofErr w:type="gramStart"/>
      <w:r w:rsidRPr="004D796A">
        <w:rPr>
          <w:sz w:val="26"/>
          <w:szCs w:val="26"/>
        </w:rPr>
        <w:lastRenderedPageBreak/>
        <w:t>−</w:t>
      </w:r>
      <w:r>
        <w:rPr>
          <w:sz w:val="26"/>
          <w:szCs w:val="26"/>
        </w:rPr>
        <w:tab/>
        <w:t xml:space="preserve">организовать </w:t>
      </w:r>
      <w:r w:rsidRPr="004D796A">
        <w:rPr>
          <w:sz w:val="26"/>
          <w:szCs w:val="26"/>
        </w:rPr>
        <w:t>сбо</w:t>
      </w:r>
      <w:r>
        <w:rPr>
          <w:sz w:val="26"/>
          <w:szCs w:val="26"/>
        </w:rPr>
        <w:t>р  и  вывоз  отходов  в</w:t>
      </w:r>
      <w:r>
        <w:rPr>
          <w:sz w:val="26"/>
          <w:szCs w:val="26"/>
        </w:rPr>
        <w:tab/>
        <w:t>места</w:t>
      </w:r>
      <w:r w:rsidRPr="00652D16">
        <w:rPr>
          <w:sz w:val="26"/>
          <w:szCs w:val="26"/>
        </w:rPr>
        <w:t xml:space="preserve"> </w:t>
      </w:r>
      <w:r>
        <w:rPr>
          <w:sz w:val="26"/>
          <w:szCs w:val="26"/>
        </w:rPr>
        <w:t>санкционированного раз</w:t>
      </w:r>
      <w:r w:rsidRPr="00652D16">
        <w:rPr>
          <w:sz w:val="26"/>
          <w:szCs w:val="26"/>
        </w:rPr>
        <w:t>-</w:t>
      </w:r>
      <w:proofErr w:type="spellStart"/>
      <w:r>
        <w:rPr>
          <w:sz w:val="26"/>
          <w:szCs w:val="26"/>
        </w:rPr>
        <w:t>мещения</w:t>
      </w:r>
      <w:proofErr w:type="spellEnd"/>
      <w:r>
        <w:rPr>
          <w:sz w:val="26"/>
          <w:szCs w:val="26"/>
        </w:rPr>
        <w:t>;</w:t>
      </w:r>
      <w:proofErr w:type="gramEnd"/>
    </w:p>
    <w:p w:rsidR="004B4644" w:rsidRPr="00250519" w:rsidRDefault="004B4644" w:rsidP="00E95152">
      <w:pPr>
        <w:tabs>
          <w:tab w:val="left" w:pos="900"/>
        </w:tabs>
        <w:ind w:firstLine="720"/>
        <w:jc w:val="both"/>
        <w:rPr>
          <w:sz w:val="26"/>
          <w:szCs w:val="26"/>
        </w:rPr>
      </w:pPr>
      <w:r w:rsidRPr="00250519">
        <w:rPr>
          <w:sz w:val="26"/>
          <w:szCs w:val="26"/>
        </w:rPr>
        <w:t>- организация раздельного сбора отходов в жил</w:t>
      </w:r>
      <w:r>
        <w:rPr>
          <w:sz w:val="26"/>
          <w:szCs w:val="26"/>
        </w:rPr>
        <w:t>ом секторе в сменные контейнеры;</w:t>
      </w:r>
    </w:p>
    <w:p w:rsidR="004B4644" w:rsidRPr="00250519" w:rsidRDefault="004B4644" w:rsidP="00E95152">
      <w:pPr>
        <w:tabs>
          <w:tab w:val="left" w:pos="900"/>
        </w:tabs>
        <w:ind w:firstLine="720"/>
        <w:jc w:val="both"/>
        <w:rPr>
          <w:sz w:val="26"/>
          <w:szCs w:val="26"/>
        </w:rPr>
      </w:pPr>
      <w:r w:rsidRPr="00250519">
        <w:rPr>
          <w:sz w:val="26"/>
          <w:szCs w:val="26"/>
        </w:rPr>
        <w:t>- обеспечение отдельного сбора и сдачи на переработку или захоронение токсичных отходов (1 и 2 кл</w:t>
      </w:r>
      <w:r>
        <w:rPr>
          <w:sz w:val="26"/>
          <w:szCs w:val="26"/>
        </w:rPr>
        <w:t>ассов опасности);</w:t>
      </w:r>
    </w:p>
    <w:p w:rsidR="004B4644" w:rsidRPr="00637D4F" w:rsidRDefault="004B4644" w:rsidP="00E95152">
      <w:pPr>
        <w:tabs>
          <w:tab w:val="left" w:pos="900"/>
        </w:tabs>
        <w:ind w:firstLine="720"/>
        <w:jc w:val="both"/>
        <w:rPr>
          <w:sz w:val="26"/>
          <w:szCs w:val="26"/>
        </w:rPr>
      </w:pPr>
      <w:r w:rsidRPr="00250519">
        <w:rPr>
          <w:sz w:val="26"/>
          <w:szCs w:val="26"/>
        </w:rPr>
        <w:t xml:space="preserve">- заключение </w:t>
      </w:r>
      <w:r w:rsidRPr="00637D4F">
        <w:rPr>
          <w:sz w:val="26"/>
          <w:szCs w:val="26"/>
        </w:rPr>
        <w:t>договоров на сдачу вторичного сырья для дальнейшей переработки.</w:t>
      </w:r>
    </w:p>
    <w:p w:rsidR="004B4644" w:rsidRPr="00637D4F" w:rsidRDefault="004B4644" w:rsidP="00E95152">
      <w:pPr>
        <w:keepNext/>
        <w:ind w:left="363"/>
        <w:jc w:val="center"/>
        <w:outlineLvl w:val="1"/>
        <w:rPr>
          <w:b/>
          <w:bCs/>
          <w:sz w:val="26"/>
          <w:szCs w:val="26"/>
        </w:rPr>
      </w:pPr>
    </w:p>
    <w:p w:rsidR="004B4644" w:rsidRPr="00245C7E" w:rsidRDefault="004B4644" w:rsidP="00E95152">
      <w:pPr>
        <w:keepNext/>
        <w:ind w:left="363"/>
        <w:jc w:val="center"/>
        <w:outlineLvl w:val="1"/>
        <w:rPr>
          <w:i/>
          <w:iCs/>
          <w:sz w:val="26"/>
          <w:szCs w:val="26"/>
        </w:rPr>
      </w:pPr>
      <w:bookmarkStart w:id="156" w:name="_Toc325524101"/>
      <w:r w:rsidRPr="00245C7E">
        <w:rPr>
          <w:i/>
          <w:iCs/>
          <w:sz w:val="26"/>
          <w:szCs w:val="26"/>
        </w:rPr>
        <w:t>3.8.2 Рациональное использование и возобновление природных ресурсов и сред</w:t>
      </w:r>
      <w:bookmarkEnd w:id="156"/>
    </w:p>
    <w:p w:rsidR="004B4644" w:rsidRPr="00250519" w:rsidRDefault="004B4644" w:rsidP="00E95152">
      <w:pPr>
        <w:tabs>
          <w:tab w:val="left" w:pos="900"/>
        </w:tabs>
        <w:ind w:firstLine="720"/>
        <w:jc w:val="both"/>
        <w:rPr>
          <w:color w:val="000000"/>
          <w:sz w:val="26"/>
          <w:szCs w:val="26"/>
        </w:rPr>
      </w:pPr>
    </w:p>
    <w:p w:rsidR="004B4644" w:rsidRPr="00250519" w:rsidRDefault="004B4644" w:rsidP="00E95152">
      <w:pPr>
        <w:ind w:firstLine="709"/>
        <w:jc w:val="both"/>
        <w:rPr>
          <w:sz w:val="26"/>
          <w:szCs w:val="26"/>
        </w:rPr>
      </w:pPr>
      <w:proofErr w:type="gramStart"/>
      <w:r w:rsidRPr="00250519">
        <w:rPr>
          <w:b/>
          <w:bCs/>
          <w:color w:val="000000"/>
          <w:sz w:val="26"/>
          <w:szCs w:val="26"/>
          <w:u w:val="single"/>
        </w:rPr>
        <w:t xml:space="preserve">Рациональное использование, повышение плодородия земель и почв, </w:t>
      </w:r>
      <w:r w:rsidRPr="00250519">
        <w:rPr>
          <w:b/>
          <w:bCs/>
          <w:sz w:val="26"/>
          <w:szCs w:val="26"/>
          <w:u w:val="single"/>
        </w:rPr>
        <w:t>предотвращение деградации плодородия, пахотных земель и его воспроизводства,</w:t>
      </w:r>
      <w:r w:rsidRPr="00250519">
        <w:rPr>
          <w:sz w:val="26"/>
          <w:szCs w:val="26"/>
        </w:rPr>
        <w:t xml:space="preserve"> во исполнение постановления Правительства РФ от 20 февраля 2006 г. №99 «О федеральной целевой программе «Сохранение и восстановление плодородия почв земель сельскохозяйственного назначения и </w:t>
      </w:r>
      <w:proofErr w:type="spellStart"/>
      <w:r w:rsidRPr="00250519">
        <w:rPr>
          <w:sz w:val="26"/>
          <w:szCs w:val="26"/>
        </w:rPr>
        <w:t>агроландшафтов</w:t>
      </w:r>
      <w:proofErr w:type="spellEnd"/>
      <w:r w:rsidRPr="00250519">
        <w:rPr>
          <w:sz w:val="26"/>
          <w:szCs w:val="26"/>
        </w:rPr>
        <w:t xml:space="preserve"> как национального достояния России на 2006-2010 годы и на период до 2012 года»:</w:t>
      </w:r>
      <w:proofErr w:type="gramEnd"/>
    </w:p>
    <w:p w:rsidR="004B4644" w:rsidRPr="00250519" w:rsidRDefault="004B4644" w:rsidP="00E95152">
      <w:pPr>
        <w:ind w:firstLine="709"/>
        <w:jc w:val="both"/>
        <w:rPr>
          <w:sz w:val="26"/>
          <w:szCs w:val="26"/>
        </w:rPr>
      </w:pPr>
      <w:r w:rsidRPr="00250519">
        <w:rPr>
          <w:sz w:val="26"/>
          <w:szCs w:val="26"/>
        </w:rPr>
        <w:t xml:space="preserve">1) в рамках целевой программы на нарушенных территориях необходимо восстановить систему применения органических и минеральных удобрений, проводить известкование, </w:t>
      </w:r>
      <w:proofErr w:type="spellStart"/>
      <w:r w:rsidRPr="00250519">
        <w:rPr>
          <w:sz w:val="26"/>
          <w:szCs w:val="26"/>
        </w:rPr>
        <w:t>фосфоритование</w:t>
      </w:r>
      <w:proofErr w:type="spellEnd"/>
      <w:r w:rsidRPr="00250519">
        <w:rPr>
          <w:sz w:val="26"/>
          <w:szCs w:val="26"/>
        </w:rPr>
        <w:t xml:space="preserve">, </w:t>
      </w:r>
      <w:proofErr w:type="spellStart"/>
      <w:r w:rsidRPr="00250519">
        <w:rPr>
          <w:sz w:val="26"/>
          <w:szCs w:val="26"/>
        </w:rPr>
        <w:t>каливание</w:t>
      </w:r>
      <w:proofErr w:type="spellEnd"/>
      <w:r w:rsidRPr="00250519">
        <w:rPr>
          <w:sz w:val="26"/>
          <w:szCs w:val="26"/>
        </w:rPr>
        <w:t xml:space="preserve"> и другие мелиорации по возобновлению плодородия почвенного покрова </w:t>
      </w:r>
      <w:r w:rsidRPr="00250519">
        <w:rPr>
          <w:color w:val="000000"/>
          <w:sz w:val="26"/>
          <w:szCs w:val="26"/>
        </w:rPr>
        <w:t>сельскохозяйственного назначения и иных категорий;</w:t>
      </w:r>
    </w:p>
    <w:p w:rsidR="004B4644" w:rsidRPr="00250519" w:rsidRDefault="004B4644" w:rsidP="00E95152">
      <w:pPr>
        <w:ind w:firstLine="709"/>
        <w:jc w:val="both"/>
        <w:rPr>
          <w:sz w:val="26"/>
          <w:szCs w:val="26"/>
        </w:rPr>
      </w:pPr>
      <w:r w:rsidRPr="00250519">
        <w:rPr>
          <w:sz w:val="26"/>
          <w:szCs w:val="26"/>
        </w:rPr>
        <w:t xml:space="preserve">2) внедрять экологически щадящие технологии, биологическое земледелие (органическую систему земледелия), основанные на исключении или значительном сокращении применения минеральных удобрений и пестицидов, что даёт высокое качество сельхозпродукции, уменьшение загрязнения окружающей среды, сохранение и повышение почвенного плодородия, производство экологически чистой сельхозпродукции; </w:t>
      </w:r>
    </w:p>
    <w:p w:rsidR="004B4644" w:rsidRPr="00250519" w:rsidRDefault="004B4644" w:rsidP="00E95152">
      <w:pPr>
        <w:tabs>
          <w:tab w:val="left" w:pos="900"/>
        </w:tabs>
        <w:ind w:firstLine="700"/>
        <w:jc w:val="both"/>
        <w:rPr>
          <w:color w:val="000000"/>
          <w:sz w:val="26"/>
          <w:szCs w:val="26"/>
        </w:rPr>
      </w:pPr>
      <w:r w:rsidRPr="00250519">
        <w:rPr>
          <w:color w:val="000000"/>
          <w:sz w:val="26"/>
          <w:szCs w:val="26"/>
        </w:rPr>
        <w:t xml:space="preserve">3) восстановление техногенных ландшафтов, рекультивация почвенного плодородного слоя нарушенных почв; </w:t>
      </w:r>
    </w:p>
    <w:p w:rsidR="004B4644" w:rsidRPr="00250519" w:rsidRDefault="004B4644" w:rsidP="00E95152">
      <w:pPr>
        <w:tabs>
          <w:tab w:val="left" w:pos="900"/>
        </w:tabs>
        <w:ind w:firstLine="700"/>
        <w:jc w:val="both"/>
        <w:rPr>
          <w:color w:val="000000"/>
          <w:sz w:val="26"/>
          <w:szCs w:val="26"/>
        </w:rPr>
      </w:pPr>
      <w:r w:rsidRPr="00250519">
        <w:rPr>
          <w:color w:val="000000"/>
          <w:sz w:val="26"/>
          <w:szCs w:val="26"/>
        </w:rPr>
        <w:t>4) проведение комплекса мер по предотвращению экзогенных процессов, возникновения и развития очагов деградации и эрозии почв, по закреплению оврагов;</w:t>
      </w:r>
    </w:p>
    <w:p w:rsidR="004B4644" w:rsidRPr="00250519" w:rsidRDefault="004B4644" w:rsidP="00E95152">
      <w:pPr>
        <w:tabs>
          <w:tab w:val="left" w:pos="900"/>
        </w:tabs>
        <w:ind w:firstLine="700"/>
        <w:jc w:val="both"/>
        <w:rPr>
          <w:color w:val="000000"/>
          <w:sz w:val="26"/>
          <w:szCs w:val="26"/>
        </w:rPr>
      </w:pPr>
      <w:r w:rsidRPr="00250519">
        <w:rPr>
          <w:color w:val="000000"/>
          <w:sz w:val="26"/>
          <w:szCs w:val="26"/>
        </w:rPr>
        <w:t>5) специальные мелиорации, окультуривание в соответствии с намеченным целевым использованием неиспользуемых и бросовых земель.</w:t>
      </w:r>
    </w:p>
    <w:p w:rsidR="004B4644" w:rsidRPr="00250519" w:rsidRDefault="004B4644" w:rsidP="00E95152">
      <w:pPr>
        <w:tabs>
          <w:tab w:val="left" w:pos="1080"/>
        </w:tabs>
        <w:ind w:firstLine="720"/>
        <w:jc w:val="both"/>
        <w:rPr>
          <w:b/>
          <w:bCs/>
          <w:sz w:val="26"/>
          <w:szCs w:val="26"/>
          <w:u w:val="single"/>
        </w:rPr>
      </w:pPr>
      <w:r w:rsidRPr="00250519">
        <w:rPr>
          <w:b/>
          <w:bCs/>
          <w:sz w:val="26"/>
          <w:szCs w:val="26"/>
          <w:u w:val="single"/>
        </w:rPr>
        <w:t>Улучшение и благоустройство природных водоёмов:</w:t>
      </w:r>
    </w:p>
    <w:p w:rsidR="004B4644" w:rsidRPr="00250519" w:rsidRDefault="004B4644" w:rsidP="00E95152">
      <w:pPr>
        <w:tabs>
          <w:tab w:val="left" w:pos="1080"/>
        </w:tabs>
        <w:ind w:firstLine="720"/>
        <w:jc w:val="both"/>
        <w:rPr>
          <w:sz w:val="26"/>
          <w:szCs w:val="26"/>
        </w:rPr>
      </w:pPr>
      <w:r w:rsidRPr="00250519">
        <w:rPr>
          <w:sz w:val="26"/>
          <w:szCs w:val="26"/>
        </w:rPr>
        <w:t>1) санитарная очистка водоемов от растительных и техногенных отходов, благоустройство их ПЗП и береговых зон;</w:t>
      </w:r>
    </w:p>
    <w:p w:rsidR="004B4644" w:rsidRPr="00250519" w:rsidRDefault="004B4644" w:rsidP="00E95152">
      <w:pPr>
        <w:tabs>
          <w:tab w:val="left" w:pos="1080"/>
        </w:tabs>
        <w:ind w:firstLine="720"/>
        <w:jc w:val="both"/>
        <w:rPr>
          <w:sz w:val="26"/>
          <w:szCs w:val="26"/>
        </w:rPr>
      </w:pPr>
      <w:r w:rsidRPr="00250519">
        <w:rPr>
          <w:sz w:val="26"/>
          <w:szCs w:val="26"/>
        </w:rPr>
        <w:t xml:space="preserve">2) углубление и упорядочение русел, обеспечение проточности водоёмов; </w:t>
      </w:r>
    </w:p>
    <w:p w:rsidR="004B4644" w:rsidRPr="00250519" w:rsidRDefault="004B4644" w:rsidP="00E95152">
      <w:pPr>
        <w:tabs>
          <w:tab w:val="left" w:pos="1080"/>
        </w:tabs>
        <w:ind w:firstLine="720"/>
        <w:jc w:val="both"/>
        <w:rPr>
          <w:sz w:val="26"/>
          <w:szCs w:val="26"/>
        </w:rPr>
      </w:pPr>
      <w:r w:rsidRPr="00250519">
        <w:rPr>
          <w:sz w:val="26"/>
          <w:szCs w:val="26"/>
        </w:rPr>
        <w:t>3) улучшение рекреационных свой</w:t>
      </w:r>
      <w:proofErr w:type="gramStart"/>
      <w:r w:rsidRPr="00250519">
        <w:rPr>
          <w:sz w:val="26"/>
          <w:szCs w:val="26"/>
        </w:rPr>
        <w:t>ств пр</w:t>
      </w:r>
      <w:proofErr w:type="gramEnd"/>
      <w:r w:rsidRPr="00250519">
        <w:rPr>
          <w:sz w:val="26"/>
          <w:szCs w:val="26"/>
        </w:rPr>
        <w:t>иродных водоемов, расширение сети мест рекреации:</w:t>
      </w:r>
    </w:p>
    <w:p w:rsidR="004B4644" w:rsidRPr="00250519" w:rsidRDefault="004B4644" w:rsidP="00E95152">
      <w:pPr>
        <w:tabs>
          <w:tab w:val="left" w:pos="720"/>
        </w:tabs>
        <w:ind w:firstLine="720"/>
        <w:jc w:val="both"/>
        <w:rPr>
          <w:sz w:val="26"/>
          <w:szCs w:val="26"/>
        </w:rPr>
      </w:pPr>
      <w:r w:rsidRPr="00250519">
        <w:rPr>
          <w:sz w:val="26"/>
          <w:szCs w:val="26"/>
        </w:rPr>
        <w:t>4) устройство пляжей, других организованных мест отдыха в местах массового отдыха населения на природных водоемах.</w:t>
      </w:r>
    </w:p>
    <w:p w:rsidR="004B4644" w:rsidRPr="00250519" w:rsidRDefault="004B4644" w:rsidP="00E95152">
      <w:pPr>
        <w:tabs>
          <w:tab w:val="left" w:pos="900"/>
        </w:tabs>
        <w:ind w:firstLine="720"/>
        <w:jc w:val="both"/>
        <w:rPr>
          <w:b/>
          <w:bCs/>
          <w:color w:val="000000"/>
          <w:sz w:val="26"/>
          <w:szCs w:val="26"/>
          <w:u w:val="single"/>
        </w:rPr>
      </w:pPr>
      <w:r w:rsidRPr="00250519">
        <w:rPr>
          <w:b/>
          <w:bCs/>
          <w:color w:val="000000"/>
          <w:sz w:val="26"/>
          <w:szCs w:val="26"/>
          <w:u w:val="single"/>
        </w:rPr>
        <w:t xml:space="preserve">Рациональное использование лесных ресурсов, улучшение </w:t>
      </w:r>
      <w:proofErr w:type="spellStart"/>
      <w:r w:rsidRPr="00250519">
        <w:rPr>
          <w:b/>
          <w:bCs/>
          <w:color w:val="000000"/>
          <w:sz w:val="26"/>
          <w:szCs w:val="26"/>
          <w:u w:val="single"/>
        </w:rPr>
        <w:t>средообразующих</w:t>
      </w:r>
      <w:proofErr w:type="spellEnd"/>
      <w:r w:rsidRPr="00250519">
        <w:rPr>
          <w:b/>
          <w:bCs/>
          <w:color w:val="000000"/>
          <w:sz w:val="26"/>
          <w:szCs w:val="26"/>
          <w:u w:val="single"/>
        </w:rPr>
        <w:t xml:space="preserve"> и рекреационных свойств лесов: </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1. Основное лесопользование и ведение лесного хозяйства:</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проведение лесоустройства фондовых лесонасаждений;</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lastRenderedPageBreak/>
        <w:t>- заготовка древесины, проведение рубок, возобновления и закладки новых лесных участков согласно материалам лесоустройства;</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xml:space="preserve">- внедрение безотходных технологий заготовки и переработки лесного сырья в лесной зоне </w:t>
      </w:r>
      <w:r>
        <w:rPr>
          <w:color w:val="000000"/>
          <w:sz w:val="26"/>
          <w:szCs w:val="26"/>
        </w:rPr>
        <w:t>МО</w:t>
      </w:r>
      <w:r w:rsidRPr="00250519">
        <w:rPr>
          <w:color w:val="000000"/>
          <w:sz w:val="26"/>
          <w:szCs w:val="26"/>
        </w:rPr>
        <w:t xml:space="preserve">;  </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xml:space="preserve">- плановый комплекс мер по предотвращению </w:t>
      </w:r>
      <w:proofErr w:type="spellStart"/>
      <w:r w:rsidRPr="00250519">
        <w:rPr>
          <w:color w:val="000000"/>
          <w:sz w:val="26"/>
          <w:szCs w:val="26"/>
        </w:rPr>
        <w:t>пожароопасности</w:t>
      </w:r>
      <w:proofErr w:type="spellEnd"/>
      <w:r w:rsidRPr="00250519">
        <w:rPr>
          <w:color w:val="000000"/>
          <w:sz w:val="26"/>
          <w:szCs w:val="26"/>
        </w:rPr>
        <w:t xml:space="preserve"> в лесах и улучшению их санитарного состояния;</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xml:space="preserve">2. Побочное лесопользование: </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выращивание продукции растениеводства на нелесных землях;</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сенокошение  и выпас домашнего скота;</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заготовка побочной лесной продукции (живицы, сока, желудей и др.);</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охотничье хозяйство, пчеловодство.</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3. Пользование лесными угодьями  в рекреационных целях:</w:t>
      </w:r>
    </w:p>
    <w:p w:rsidR="004B4644" w:rsidRPr="00637D4F" w:rsidRDefault="004B4644" w:rsidP="00637D4F">
      <w:pPr>
        <w:tabs>
          <w:tab w:val="left" w:pos="900"/>
        </w:tabs>
        <w:ind w:firstLine="720"/>
        <w:jc w:val="both"/>
        <w:rPr>
          <w:color w:val="000000"/>
          <w:sz w:val="26"/>
          <w:szCs w:val="26"/>
        </w:rPr>
      </w:pPr>
      <w:r w:rsidRPr="00250519">
        <w:rPr>
          <w:color w:val="000000"/>
          <w:sz w:val="26"/>
          <w:szCs w:val="26"/>
        </w:rPr>
        <w:t xml:space="preserve"> - обеспечение сохранности существующих рекреационных </w:t>
      </w:r>
      <w:r w:rsidRPr="00637D4F">
        <w:rPr>
          <w:color w:val="000000"/>
          <w:sz w:val="26"/>
          <w:szCs w:val="26"/>
        </w:rPr>
        <w:t>зон, особо охраняемых природных территорий в лесной зоне, в том числе Н</w:t>
      </w:r>
      <w:r>
        <w:rPr>
          <w:color w:val="000000"/>
          <w:sz w:val="26"/>
          <w:szCs w:val="26"/>
        </w:rPr>
        <w:t>ационального парка «</w:t>
      </w:r>
      <w:proofErr w:type="spellStart"/>
      <w:r>
        <w:rPr>
          <w:color w:val="000000"/>
          <w:sz w:val="26"/>
          <w:szCs w:val="26"/>
        </w:rPr>
        <w:t>Хвалынский</w:t>
      </w:r>
      <w:proofErr w:type="spellEnd"/>
      <w:r>
        <w:rPr>
          <w:color w:val="000000"/>
          <w:sz w:val="26"/>
          <w:szCs w:val="26"/>
        </w:rPr>
        <w:t>»;</w:t>
      </w:r>
    </w:p>
    <w:p w:rsidR="004B4644" w:rsidRPr="00250519" w:rsidRDefault="004B4644" w:rsidP="00E95152">
      <w:pPr>
        <w:tabs>
          <w:tab w:val="left" w:pos="900"/>
        </w:tabs>
        <w:ind w:firstLine="720"/>
        <w:jc w:val="both"/>
        <w:rPr>
          <w:color w:val="FF0000"/>
          <w:sz w:val="26"/>
          <w:szCs w:val="26"/>
        </w:rPr>
      </w:pPr>
      <w:r w:rsidRPr="00250519">
        <w:rPr>
          <w:color w:val="000000"/>
          <w:sz w:val="26"/>
          <w:szCs w:val="26"/>
        </w:rPr>
        <w:t>- организация новых рекреационных зон: оборудованных в соответствии с пожароопасными и иными требованиями  кемпингов, мест, площадок отдыха населения,  туристических троп и объектов в лесной зоне;</w:t>
      </w:r>
    </w:p>
    <w:p w:rsidR="004B4644" w:rsidRPr="00250519" w:rsidRDefault="004B4644" w:rsidP="00E95152">
      <w:pPr>
        <w:tabs>
          <w:tab w:val="left" w:pos="900"/>
        </w:tabs>
        <w:ind w:firstLine="720"/>
        <w:jc w:val="both"/>
        <w:rPr>
          <w:color w:val="000000"/>
          <w:sz w:val="26"/>
          <w:szCs w:val="26"/>
        </w:rPr>
      </w:pPr>
      <w:r w:rsidRPr="00250519">
        <w:rPr>
          <w:color w:val="000000"/>
          <w:sz w:val="26"/>
          <w:szCs w:val="26"/>
        </w:rPr>
        <w:t>- организация особо охраняемых природных территорий  и объе</w:t>
      </w:r>
      <w:r>
        <w:rPr>
          <w:color w:val="000000"/>
          <w:sz w:val="26"/>
          <w:szCs w:val="26"/>
        </w:rPr>
        <w:t>ктов.</w:t>
      </w:r>
    </w:p>
    <w:p w:rsidR="004B4644" w:rsidRDefault="004B4644" w:rsidP="00E95152">
      <w:pPr>
        <w:tabs>
          <w:tab w:val="left" w:pos="900"/>
        </w:tabs>
        <w:ind w:firstLine="720"/>
        <w:jc w:val="both"/>
        <w:rPr>
          <w:color w:val="000000"/>
          <w:sz w:val="26"/>
          <w:szCs w:val="26"/>
        </w:rPr>
      </w:pPr>
      <w:r w:rsidRPr="00250519">
        <w:rPr>
          <w:color w:val="000000"/>
          <w:sz w:val="26"/>
          <w:szCs w:val="26"/>
        </w:rPr>
        <w:t>4. Развитие народных промыслов и туризма на базе лесного хозяйства</w:t>
      </w:r>
    </w:p>
    <w:p w:rsidR="004B4644" w:rsidRPr="00250519" w:rsidRDefault="004B4644" w:rsidP="00E95152">
      <w:pPr>
        <w:tabs>
          <w:tab w:val="left" w:pos="900"/>
        </w:tabs>
        <w:ind w:firstLine="720"/>
        <w:jc w:val="both"/>
        <w:rPr>
          <w:b/>
          <w:bCs/>
          <w:color w:val="000000"/>
          <w:sz w:val="26"/>
          <w:szCs w:val="26"/>
          <w:u w:val="single"/>
        </w:rPr>
      </w:pPr>
      <w:r w:rsidRPr="00250519">
        <w:rPr>
          <w:b/>
          <w:bCs/>
          <w:color w:val="000000"/>
          <w:sz w:val="26"/>
          <w:szCs w:val="26"/>
          <w:u w:val="single"/>
        </w:rPr>
        <w:t>Рациональное использование и охрана животного мира, рыбных запасов, пчеловодство:</w:t>
      </w:r>
    </w:p>
    <w:p w:rsidR="004B4644" w:rsidRPr="004D796A" w:rsidRDefault="004B4644" w:rsidP="00E95152">
      <w:pPr>
        <w:tabs>
          <w:tab w:val="left" w:pos="900"/>
        </w:tabs>
        <w:ind w:firstLine="720"/>
        <w:jc w:val="both"/>
        <w:rPr>
          <w:color w:val="000000"/>
          <w:sz w:val="26"/>
          <w:szCs w:val="26"/>
        </w:rPr>
      </w:pPr>
      <w:r w:rsidRPr="004D796A">
        <w:rPr>
          <w:color w:val="000000"/>
          <w:sz w:val="26"/>
          <w:szCs w:val="26"/>
        </w:rPr>
        <w:t>1) развитие организованной охоты на основе расш</w:t>
      </w:r>
      <w:r>
        <w:rPr>
          <w:color w:val="000000"/>
          <w:sz w:val="26"/>
          <w:szCs w:val="26"/>
        </w:rPr>
        <w:t>ирения сети охотничьих хозяйств;</w:t>
      </w:r>
      <w:r w:rsidRPr="004D796A">
        <w:rPr>
          <w:color w:val="000000"/>
          <w:sz w:val="26"/>
          <w:szCs w:val="26"/>
        </w:rPr>
        <w:t xml:space="preserve"> </w:t>
      </w:r>
    </w:p>
    <w:p w:rsidR="004B4644" w:rsidRPr="004D796A" w:rsidRDefault="004B4644" w:rsidP="00E95152">
      <w:pPr>
        <w:tabs>
          <w:tab w:val="left" w:pos="900"/>
        </w:tabs>
        <w:ind w:firstLine="720"/>
        <w:jc w:val="both"/>
        <w:rPr>
          <w:sz w:val="26"/>
          <w:szCs w:val="26"/>
        </w:rPr>
      </w:pPr>
      <w:r>
        <w:rPr>
          <w:sz w:val="26"/>
          <w:szCs w:val="26"/>
        </w:rPr>
        <w:t xml:space="preserve">2) </w:t>
      </w:r>
      <w:r w:rsidRPr="004D796A">
        <w:rPr>
          <w:sz w:val="26"/>
          <w:szCs w:val="26"/>
        </w:rPr>
        <w:t xml:space="preserve">пчеловодство на базе организованных пасек; </w:t>
      </w:r>
    </w:p>
    <w:p w:rsidR="004B4644" w:rsidRPr="00430F7F" w:rsidRDefault="004B4644" w:rsidP="00E95152">
      <w:pPr>
        <w:tabs>
          <w:tab w:val="left" w:pos="900"/>
        </w:tabs>
        <w:ind w:firstLine="720"/>
        <w:jc w:val="both"/>
        <w:rPr>
          <w:sz w:val="26"/>
          <w:szCs w:val="26"/>
          <w:highlight w:val="yellow"/>
        </w:rPr>
      </w:pPr>
      <w:r>
        <w:rPr>
          <w:sz w:val="26"/>
          <w:szCs w:val="26"/>
        </w:rPr>
        <w:t xml:space="preserve">3) </w:t>
      </w:r>
      <w:r w:rsidRPr="009E4476">
        <w:rPr>
          <w:sz w:val="26"/>
          <w:szCs w:val="26"/>
        </w:rPr>
        <w:t>рыболовство в природных водоемах.</w:t>
      </w:r>
    </w:p>
    <w:p w:rsidR="004B4644" w:rsidRPr="00250519" w:rsidRDefault="004B4644" w:rsidP="00E95152">
      <w:pPr>
        <w:ind w:firstLine="709"/>
        <w:jc w:val="both"/>
        <w:rPr>
          <w:b/>
          <w:bCs/>
          <w:sz w:val="26"/>
          <w:szCs w:val="26"/>
          <w:u w:val="single"/>
        </w:rPr>
      </w:pPr>
      <w:r w:rsidRPr="00250519">
        <w:rPr>
          <w:b/>
          <w:bCs/>
          <w:sz w:val="26"/>
          <w:szCs w:val="26"/>
          <w:u w:val="single"/>
        </w:rPr>
        <w:t xml:space="preserve">Создание единого природно-экологического каркаса: </w:t>
      </w:r>
    </w:p>
    <w:p w:rsidR="004B4644" w:rsidRPr="00250519" w:rsidRDefault="004B4644" w:rsidP="00E95152">
      <w:pPr>
        <w:ind w:firstLine="709"/>
        <w:jc w:val="both"/>
        <w:rPr>
          <w:sz w:val="26"/>
          <w:szCs w:val="26"/>
        </w:rPr>
      </w:pPr>
      <w:r w:rsidRPr="00250519">
        <w:rPr>
          <w:sz w:val="26"/>
          <w:szCs w:val="26"/>
        </w:rPr>
        <w:t>1.Обеспечение непрерывности природного пространства путем формирования экологических коридоров из лесных и зеленых насаждений, формирования и упорядочения зеленого фонда поселений:</w:t>
      </w:r>
    </w:p>
    <w:p w:rsidR="004B4644" w:rsidRPr="00250519" w:rsidRDefault="004B4644" w:rsidP="0025142E">
      <w:pPr>
        <w:numPr>
          <w:ilvl w:val="0"/>
          <w:numId w:val="30"/>
        </w:numPr>
        <w:tabs>
          <w:tab w:val="num" w:pos="0"/>
          <w:tab w:val="left" w:pos="900"/>
        </w:tabs>
        <w:ind w:left="100" w:firstLine="600"/>
        <w:jc w:val="both"/>
        <w:rPr>
          <w:sz w:val="26"/>
          <w:szCs w:val="26"/>
        </w:rPr>
      </w:pPr>
      <w:r w:rsidRPr="00250519">
        <w:rPr>
          <w:sz w:val="26"/>
          <w:szCs w:val="26"/>
        </w:rPr>
        <w:t xml:space="preserve">с одновременным развитием </w:t>
      </w:r>
      <w:proofErr w:type="gramStart"/>
      <w:r w:rsidRPr="00250519">
        <w:rPr>
          <w:sz w:val="26"/>
          <w:szCs w:val="26"/>
        </w:rPr>
        <w:t>в</w:t>
      </w:r>
      <w:proofErr w:type="gramEnd"/>
      <w:r>
        <w:rPr>
          <w:sz w:val="26"/>
          <w:szCs w:val="26"/>
        </w:rPr>
        <w:t xml:space="preserve"> </w:t>
      </w:r>
      <w:proofErr w:type="gramStart"/>
      <w:r w:rsidRPr="00250519">
        <w:rPr>
          <w:sz w:val="26"/>
          <w:szCs w:val="26"/>
        </w:rPr>
        <w:t>буферных</w:t>
      </w:r>
      <w:proofErr w:type="gramEnd"/>
      <w:r w:rsidRPr="00250519">
        <w:rPr>
          <w:sz w:val="26"/>
          <w:szCs w:val="26"/>
        </w:rPr>
        <w:t xml:space="preserve"> открытых и полуоткрытых лесных ландшафтов ареалов отдыха населения;</w:t>
      </w:r>
    </w:p>
    <w:p w:rsidR="004B4644" w:rsidRPr="00250519" w:rsidRDefault="004B4644" w:rsidP="0025142E">
      <w:pPr>
        <w:numPr>
          <w:ilvl w:val="0"/>
          <w:numId w:val="30"/>
        </w:numPr>
        <w:tabs>
          <w:tab w:val="num" w:pos="0"/>
          <w:tab w:val="left" w:pos="900"/>
        </w:tabs>
        <w:ind w:left="100" w:firstLine="600"/>
        <w:jc w:val="both"/>
        <w:rPr>
          <w:sz w:val="26"/>
          <w:szCs w:val="26"/>
        </w:rPr>
      </w:pPr>
      <w:r w:rsidRPr="00250519">
        <w:rPr>
          <w:sz w:val="26"/>
          <w:szCs w:val="26"/>
        </w:rPr>
        <w:t>озеленение вновь формируемых общественных зон, формирование новых мест отдыха;</w:t>
      </w:r>
    </w:p>
    <w:p w:rsidR="004B4644" w:rsidRPr="00250519" w:rsidRDefault="004B4644" w:rsidP="0025142E">
      <w:pPr>
        <w:numPr>
          <w:ilvl w:val="0"/>
          <w:numId w:val="30"/>
        </w:numPr>
        <w:tabs>
          <w:tab w:val="num" w:pos="0"/>
          <w:tab w:val="left" w:pos="900"/>
        </w:tabs>
        <w:ind w:left="100" w:firstLine="600"/>
        <w:jc w:val="both"/>
        <w:rPr>
          <w:sz w:val="26"/>
          <w:szCs w:val="26"/>
        </w:rPr>
      </w:pPr>
      <w:r w:rsidRPr="00250519">
        <w:rPr>
          <w:sz w:val="26"/>
          <w:szCs w:val="26"/>
        </w:rPr>
        <w:t xml:space="preserve">развитие </w:t>
      </w:r>
      <w:proofErr w:type="spellStart"/>
      <w:r w:rsidRPr="00250519">
        <w:rPr>
          <w:sz w:val="26"/>
          <w:szCs w:val="26"/>
        </w:rPr>
        <w:t>примагистральных</w:t>
      </w:r>
      <w:proofErr w:type="spellEnd"/>
      <w:r w:rsidRPr="00250519">
        <w:rPr>
          <w:sz w:val="26"/>
          <w:szCs w:val="26"/>
        </w:rPr>
        <w:t xml:space="preserve"> насаждений для минимизации воздействия автотранспортного потока на жилые зоны;</w:t>
      </w:r>
    </w:p>
    <w:p w:rsidR="004B4644" w:rsidRPr="00250519" w:rsidRDefault="004B4644" w:rsidP="0025142E">
      <w:pPr>
        <w:numPr>
          <w:ilvl w:val="0"/>
          <w:numId w:val="30"/>
        </w:numPr>
        <w:tabs>
          <w:tab w:val="num" w:pos="0"/>
          <w:tab w:val="left" w:pos="900"/>
        </w:tabs>
        <w:ind w:left="100" w:firstLine="600"/>
        <w:jc w:val="both"/>
        <w:rPr>
          <w:sz w:val="26"/>
          <w:szCs w:val="26"/>
        </w:rPr>
      </w:pPr>
      <w:r w:rsidRPr="00250519">
        <w:rPr>
          <w:sz w:val="26"/>
          <w:szCs w:val="26"/>
        </w:rPr>
        <w:t>реабилитация и озеленение территорий промышленных и коммунально-складских зон  и их санитарно-защитных зон;</w:t>
      </w:r>
    </w:p>
    <w:p w:rsidR="004B4644" w:rsidRPr="00250519" w:rsidRDefault="004B4644" w:rsidP="0025142E">
      <w:pPr>
        <w:numPr>
          <w:ilvl w:val="0"/>
          <w:numId w:val="30"/>
        </w:numPr>
        <w:tabs>
          <w:tab w:val="num" w:pos="0"/>
          <w:tab w:val="left" w:pos="900"/>
        </w:tabs>
        <w:ind w:left="100" w:firstLine="600"/>
        <w:jc w:val="both"/>
        <w:rPr>
          <w:sz w:val="26"/>
          <w:szCs w:val="26"/>
        </w:rPr>
      </w:pPr>
      <w:r w:rsidRPr="00250519">
        <w:rPr>
          <w:sz w:val="26"/>
          <w:szCs w:val="26"/>
        </w:rPr>
        <w:t xml:space="preserve">улучшение условий естественного дренажа территории за счет сохранения полосных насаждений вдоль естественных малых водотоков территории населенных пунктов; </w:t>
      </w:r>
    </w:p>
    <w:p w:rsidR="004B4644" w:rsidRPr="00250519" w:rsidRDefault="004B4644" w:rsidP="00E95152">
      <w:pPr>
        <w:tabs>
          <w:tab w:val="left" w:pos="900"/>
        </w:tabs>
        <w:ind w:firstLine="700"/>
        <w:jc w:val="both"/>
        <w:rPr>
          <w:sz w:val="26"/>
          <w:szCs w:val="26"/>
        </w:rPr>
      </w:pPr>
      <w:r w:rsidRPr="00250519">
        <w:rPr>
          <w:sz w:val="26"/>
          <w:szCs w:val="26"/>
        </w:rPr>
        <w:t>2. Сохранение уникальных исторических ландшафтов, объектов культурно-исторического наследия в населенных пунктах, народных промыслов и ремесел</w:t>
      </w:r>
      <w:r>
        <w:rPr>
          <w:sz w:val="26"/>
          <w:szCs w:val="26"/>
        </w:rPr>
        <w:t>.</w:t>
      </w:r>
    </w:p>
    <w:p w:rsidR="004B4644" w:rsidRPr="00430F7F" w:rsidRDefault="004B4644" w:rsidP="00E95152">
      <w:pPr>
        <w:tabs>
          <w:tab w:val="left" w:pos="900"/>
        </w:tabs>
        <w:ind w:firstLine="700"/>
        <w:jc w:val="both"/>
        <w:rPr>
          <w:sz w:val="26"/>
          <w:szCs w:val="26"/>
          <w:highlight w:val="yellow"/>
        </w:rPr>
      </w:pPr>
      <w:r w:rsidRPr="00250519">
        <w:rPr>
          <w:sz w:val="26"/>
          <w:szCs w:val="26"/>
        </w:rPr>
        <w:t>Основные ограничения и возможности использования природного потенциала МО представлены ниже в таблице:</w:t>
      </w:r>
    </w:p>
    <w:p w:rsidR="004B4644" w:rsidRDefault="004B4644" w:rsidP="00E95152">
      <w:pPr>
        <w:tabs>
          <w:tab w:val="left" w:pos="900"/>
        </w:tabs>
        <w:ind w:left="360"/>
        <w:rPr>
          <w:sz w:val="26"/>
          <w:szCs w:val="26"/>
          <w:highlight w:val="yellow"/>
        </w:rPr>
      </w:pPr>
    </w:p>
    <w:p w:rsidR="004B4644" w:rsidRPr="00430F7F" w:rsidRDefault="004B4644" w:rsidP="00E95152">
      <w:pPr>
        <w:tabs>
          <w:tab w:val="left" w:pos="900"/>
        </w:tabs>
        <w:ind w:left="360"/>
        <w:rPr>
          <w:sz w:val="26"/>
          <w:szCs w:val="26"/>
          <w:highlight w:val="yellow"/>
        </w:rPr>
      </w:pPr>
    </w:p>
    <w:p w:rsidR="004B4644" w:rsidRPr="00250519" w:rsidRDefault="004B4644" w:rsidP="00E95152">
      <w:pPr>
        <w:tabs>
          <w:tab w:val="left" w:pos="900"/>
        </w:tabs>
        <w:ind w:left="360" w:hanging="460"/>
        <w:rPr>
          <w:sz w:val="26"/>
          <w:szCs w:val="26"/>
        </w:rPr>
      </w:pPr>
      <w:r>
        <w:rPr>
          <w:sz w:val="26"/>
          <w:szCs w:val="26"/>
        </w:rPr>
        <w:t>Таблица 3.8.2</w:t>
      </w:r>
      <w:r>
        <w:rPr>
          <w:sz w:val="26"/>
          <w:szCs w:val="26"/>
          <w:lang w:val="en-US"/>
        </w:rPr>
        <w:t>.</w:t>
      </w:r>
      <w:r w:rsidRPr="00250519">
        <w:rPr>
          <w:sz w:val="26"/>
          <w:szCs w:val="26"/>
        </w:rPr>
        <w:t>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3607"/>
        <w:gridCol w:w="2923"/>
        <w:gridCol w:w="2440"/>
      </w:tblGrid>
      <w:tr w:rsidR="004B4644" w:rsidRPr="00250519">
        <w:tc>
          <w:tcPr>
            <w:tcW w:w="708" w:type="dxa"/>
          </w:tcPr>
          <w:p w:rsidR="004B4644" w:rsidRPr="00250519" w:rsidRDefault="004B4644" w:rsidP="00E95152">
            <w:pPr>
              <w:tabs>
                <w:tab w:val="left" w:pos="900"/>
              </w:tabs>
              <w:jc w:val="center"/>
              <w:rPr>
                <w:b/>
                <w:bCs/>
              </w:rPr>
            </w:pPr>
            <w:r w:rsidRPr="00250519">
              <w:rPr>
                <w:b/>
                <w:bCs/>
              </w:rPr>
              <w:lastRenderedPageBreak/>
              <w:t>№№</w:t>
            </w:r>
          </w:p>
          <w:p w:rsidR="004B4644" w:rsidRPr="00250519" w:rsidRDefault="004B4644" w:rsidP="00E95152">
            <w:pPr>
              <w:tabs>
                <w:tab w:val="left" w:pos="900"/>
              </w:tabs>
              <w:jc w:val="center"/>
              <w:rPr>
                <w:b/>
                <w:bCs/>
              </w:rPr>
            </w:pPr>
            <w:proofErr w:type="gramStart"/>
            <w:r w:rsidRPr="00250519">
              <w:rPr>
                <w:b/>
                <w:bCs/>
              </w:rPr>
              <w:t>п</w:t>
            </w:r>
            <w:proofErr w:type="gramEnd"/>
            <w:r w:rsidRPr="00250519">
              <w:rPr>
                <w:b/>
                <w:bCs/>
              </w:rPr>
              <w:t>/п</w:t>
            </w:r>
          </w:p>
        </w:tc>
        <w:tc>
          <w:tcPr>
            <w:tcW w:w="4000" w:type="dxa"/>
          </w:tcPr>
          <w:p w:rsidR="004B4644" w:rsidRPr="00250519" w:rsidRDefault="004B4644" w:rsidP="00E95152">
            <w:pPr>
              <w:tabs>
                <w:tab w:val="left" w:pos="900"/>
              </w:tabs>
              <w:jc w:val="center"/>
              <w:rPr>
                <w:b/>
                <w:bCs/>
              </w:rPr>
            </w:pPr>
            <w:r w:rsidRPr="00250519">
              <w:rPr>
                <w:b/>
                <w:bCs/>
              </w:rPr>
              <w:t>Располагаемые ресурсы</w:t>
            </w:r>
          </w:p>
        </w:tc>
        <w:tc>
          <w:tcPr>
            <w:tcW w:w="3002" w:type="dxa"/>
          </w:tcPr>
          <w:p w:rsidR="004B4644" w:rsidRPr="00250519" w:rsidRDefault="004B4644" w:rsidP="00E95152">
            <w:pPr>
              <w:tabs>
                <w:tab w:val="left" w:pos="900"/>
              </w:tabs>
              <w:jc w:val="center"/>
              <w:rPr>
                <w:b/>
                <w:bCs/>
              </w:rPr>
            </w:pPr>
            <w:r w:rsidRPr="00250519">
              <w:rPr>
                <w:b/>
                <w:bCs/>
              </w:rPr>
              <w:t>Ограничения в использовании ресурсов</w:t>
            </w:r>
          </w:p>
        </w:tc>
        <w:tc>
          <w:tcPr>
            <w:tcW w:w="2571" w:type="dxa"/>
          </w:tcPr>
          <w:p w:rsidR="004B4644" w:rsidRPr="00250519" w:rsidRDefault="004B4644" w:rsidP="00E95152">
            <w:pPr>
              <w:tabs>
                <w:tab w:val="left" w:pos="900"/>
              </w:tabs>
              <w:jc w:val="center"/>
              <w:rPr>
                <w:b/>
                <w:bCs/>
              </w:rPr>
            </w:pPr>
            <w:r w:rsidRPr="00250519">
              <w:rPr>
                <w:b/>
                <w:bCs/>
              </w:rPr>
              <w:t>Возможности использования ресурсов</w:t>
            </w:r>
          </w:p>
        </w:tc>
      </w:tr>
      <w:tr w:rsidR="004B4644" w:rsidRPr="00250519">
        <w:tc>
          <w:tcPr>
            <w:tcW w:w="10281" w:type="dxa"/>
            <w:gridSpan w:val="4"/>
          </w:tcPr>
          <w:p w:rsidR="004B4644" w:rsidRPr="00250519" w:rsidRDefault="004B4644" w:rsidP="00E95152">
            <w:pPr>
              <w:tabs>
                <w:tab w:val="left" w:pos="900"/>
              </w:tabs>
              <w:jc w:val="center"/>
              <w:rPr>
                <w:i/>
                <w:iCs/>
              </w:rPr>
            </w:pPr>
            <w:r w:rsidRPr="00250519">
              <w:rPr>
                <w:b/>
                <w:bCs/>
                <w:i/>
                <w:iCs/>
              </w:rPr>
              <w:t>Природно-рекреационный потенциал</w:t>
            </w:r>
          </w:p>
        </w:tc>
      </w:tr>
      <w:tr w:rsidR="004B4644" w:rsidRPr="00430F7F">
        <w:tc>
          <w:tcPr>
            <w:tcW w:w="708" w:type="dxa"/>
          </w:tcPr>
          <w:p w:rsidR="004B4644" w:rsidRPr="009E4476" w:rsidRDefault="004B4644" w:rsidP="00E95152">
            <w:pPr>
              <w:tabs>
                <w:tab w:val="left" w:pos="900"/>
              </w:tabs>
            </w:pPr>
            <w:r w:rsidRPr="009E4476">
              <w:t>1.</w:t>
            </w:r>
          </w:p>
          <w:p w:rsidR="004B4644" w:rsidRPr="009E4476" w:rsidRDefault="004B4644" w:rsidP="00E95152">
            <w:pPr>
              <w:tabs>
                <w:tab w:val="left" w:pos="900"/>
              </w:tabs>
            </w:pPr>
          </w:p>
          <w:p w:rsidR="004B4644" w:rsidRPr="009E4476" w:rsidRDefault="004B4644" w:rsidP="00E95152">
            <w:pPr>
              <w:tabs>
                <w:tab w:val="left" w:pos="900"/>
              </w:tabs>
            </w:pPr>
          </w:p>
          <w:p w:rsidR="004B4644" w:rsidRPr="009E4476" w:rsidRDefault="004B4644" w:rsidP="00E95152">
            <w:pPr>
              <w:tabs>
                <w:tab w:val="left" w:pos="900"/>
              </w:tabs>
            </w:pPr>
            <w:r w:rsidRPr="009E4476">
              <w:t>2.</w:t>
            </w:r>
          </w:p>
          <w:p w:rsidR="004B4644" w:rsidRPr="009E4476" w:rsidRDefault="004B4644" w:rsidP="00E95152">
            <w:pPr>
              <w:tabs>
                <w:tab w:val="left" w:pos="900"/>
              </w:tabs>
            </w:pPr>
          </w:p>
          <w:p w:rsidR="004B4644" w:rsidRPr="009E4476" w:rsidRDefault="004B4644" w:rsidP="00E95152">
            <w:pPr>
              <w:tabs>
                <w:tab w:val="left" w:pos="900"/>
              </w:tabs>
            </w:pPr>
          </w:p>
          <w:p w:rsidR="004B4644" w:rsidRPr="009E4476" w:rsidRDefault="004B4644" w:rsidP="00E95152">
            <w:pPr>
              <w:tabs>
                <w:tab w:val="left" w:pos="900"/>
              </w:tabs>
            </w:pPr>
          </w:p>
          <w:p w:rsidR="004B4644" w:rsidRPr="009E4476" w:rsidRDefault="004B4644" w:rsidP="00E95152">
            <w:pPr>
              <w:tabs>
                <w:tab w:val="left" w:pos="900"/>
              </w:tabs>
            </w:pPr>
          </w:p>
          <w:p w:rsidR="004B4644" w:rsidRPr="009E4476" w:rsidRDefault="004B4644" w:rsidP="00E95152">
            <w:pPr>
              <w:tabs>
                <w:tab w:val="left" w:pos="900"/>
              </w:tabs>
            </w:pPr>
          </w:p>
          <w:p w:rsidR="004B4644" w:rsidRPr="009E4476" w:rsidRDefault="004B4644" w:rsidP="00E95152">
            <w:pPr>
              <w:tabs>
                <w:tab w:val="left" w:pos="900"/>
              </w:tabs>
            </w:pPr>
            <w:r w:rsidRPr="009E4476">
              <w:t>3.</w:t>
            </w:r>
          </w:p>
        </w:tc>
        <w:tc>
          <w:tcPr>
            <w:tcW w:w="4000" w:type="dxa"/>
          </w:tcPr>
          <w:p w:rsidR="004B4644" w:rsidRPr="009E4476" w:rsidRDefault="004B4644" w:rsidP="00E71290">
            <w:pPr>
              <w:widowControl w:val="0"/>
              <w:tabs>
                <w:tab w:val="left" w:pos="401"/>
              </w:tabs>
              <w:jc w:val="center"/>
              <w:rPr>
                <w:snapToGrid w:val="0"/>
              </w:rPr>
            </w:pPr>
            <w:r w:rsidRPr="009E4476">
              <w:rPr>
                <w:snapToGrid w:val="0"/>
              </w:rPr>
              <w:t>Природные ресурсы (лес, реки, озера, родники)</w:t>
            </w:r>
          </w:p>
          <w:p w:rsidR="004B4644" w:rsidRPr="009E4476" w:rsidRDefault="004B4644" w:rsidP="00E71290">
            <w:pPr>
              <w:widowControl w:val="0"/>
              <w:tabs>
                <w:tab w:val="left" w:pos="401"/>
              </w:tabs>
              <w:jc w:val="center"/>
              <w:rPr>
                <w:snapToGrid w:val="0"/>
              </w:rPr>
            </w:pPr>
          </w:p>
          <w:p w:rsidR="004B4644" w:rsidRPr="009E4476" w:rsidRDefault="004B4644" w:rsidP="00E71290">
            <w:pPr>
              <w:widowControl w:val="0"/>
              <w:tabs>
                <w:tab w:val="left" w:pos="401"/>
              </w:tabs>
              <w:jc w:val="center"/>
              <w:rPr>
                <w:snapToGrid w:val="0"/>
              </w:rPr>
            </w:pPr>
            <w:r w:rsidRPr="009E4476">
              <w:rPr>
                <w:snapToGrid w:val="0"/>
              </w:rPr>
              <w:t>Ресурсы рекреации. Туристический потенциал (возможен приток средств за счет развития туризма и рационального использования природных ресурсов)</w:t>
            </w:r>
          </w:p>
          <w:p w:rsidR="004B4644" w:rsidRPr="009E4476" w:rsidRDefault="004B4644" w:rsidP="00E95152">
            <w:pPr>
              <w:widowControl w:val="0"/>
              <w:tabs>
                <w:tab w:val="left" w:pos="401"/>
              </w:tabs>
              <w:jc w:val="both"/>
              <w:rPr>
                <w:snapToGrid w:val="0"/>
              </w:rPr>
            </w:pPr>
          </w:p>
          <w:p w:rsidR="004B4644" w:rsidRPr="009E4476" w:rsidRDefault="004B4644" w:rsidP="00E95152">
            <w:pPr>
              <w:widowControl w:val="0"/>
              <w:tabs>
                <w:tab w:val="left" w:pos="401"/>
              </w:tabs>
              <w:jc w:val="both"/>
              <w:rPr>
                <w:snapToGrid w:val="0"/>
              </w:rPr>
            </w:pPr>
            <w:r w:rsidRPr="009E4476">
              <w:rPr>
                <w:snapToGrid w:val="0"/>
              </w:rPr>
              <w:t>Возможности для развития экотуризма, сельского туризма</w:t>
            </w:r>
          </w:p>
        </w:tc>
        <w:tc>
          <w:tcPr>
            <w:tcW w:w="3002" w:type="dxa"/>
          </w:tcPr>
          <w:p w:rsidR="004B4644" w:rsidRPr="009E4476" w:rsidRDefault="004B4644" w:rsidP="00E71290">
            <w:pPr>
              <w:widowControl w:val="0"/>
              <w:jc w:val="center"/>
              <w:rPr>
                <w:snapToGrid w:val="0"/>
              </w:rPr>
            </w:pPr>
            <w:r w:rsidRPr="009E4476">
              <w:rPr>
                <w:snapToGrid w:val="0"/>
              </w:rPr>
              <w:t>Нехватка мест размещения (гостиниц)</w:t>
            </w:r>
          </w:p>
          <w:p w:rsidR="004B4644" w:rsidRPr="009E4476" w:rsidRDefault="004B4644" w:rsidP="00E71290">
            <w:pPr>
              <w:widowControl w:val="0"/>
              <w:jc w:val="center"/>
              <w:rPr>
                <w:snapToGrid w:val="0"/>
              </w:rPr>
            </w:pPr>
          </w:p>
          <w:p w:rsidR="004B4644" w:rsidRPr="009E4476" w:rsidRDefault="004B4644" w:rsidP="00E71290">
            <w:pPr>
              <w:widowControl w:val="0"/>
              <w:jc w:val="center"/>
              <w:rPr>
                <w:snapToGrid w:val="0"/>
              </w:rPr>
            </w:pPr>
            <w:r w:rsidRPr="009E4476">
              <w:rPr>
                <w:snapToGrid w:val="0"/>
              </w:rPr>
              <w:t>Отсутствие опыта работы в сфере туризма</w:t>
            </w:r>
          </w:p>
          <w:p w:rsidR="004B4644" w:rsidRPr="009E4476" w:rsidRDefault="004B4644" w:rsidP="00E71290">
            <w:pPr>
              <w:widowControl w:val="0"/>
              <w:jc w:val="center"/>
              <w:rPr>
                <w:snapToGrid w:val="0"/>
              </w:rPr>
            </w:pPr>
          </w:p>
          <w:p w:rsidR="004B4644" w:rsidRPr="009E4476" w:rsidRDefault="004B4644" w:rsidP="00E71290">
            <w:pPr>
              <w:widowControl w:val="0"/>
              <w:jc w:val="center"/>
              <w:rPr>
                <w:snapToGrid w:val="0"/>
              </w:rPr>
            </w:pPr>
            <w:r>
              <w:rPr>
                <w:snapToGrid w:val="0"/>
              </w:rPr>
              <w:t>Слабая рекламная деятель</w:t>
            </w:r>
            <w:r w:rsidRPr="009E4476">
              <w:rPr>
                <w:snapToGrid w:val="0"/>
              </w:rPr>
              <w:t>ность туристического продукта</w:t>
            </w:r>
          </w:p>
          <w:p w:rsidR="004B4644" w:rsidRPr="009E4476" w:rsidRDefault="004B4644" w:rsidP="00E71290">
            <w:pPr>
              <w:widowControl w:val="0"/>
              <w:jc w:val="center"/>
              <w:rPr>
                <w:snapToGrid w:val="0"/>
              </w:rPr>
            </w:pPr>
          </w:p>
          <w:p w:rsidR="004B4644" w:rsidRPr="00430F7F" w:rsidRDefault="004B4644" w:rsidP="00E71290">
            <w:pPr>
              <w:widowControl w:val="0"/>
              <w:jc w:val="center"/>
              <w:rPr>
                <w:snapToGrid w:val="0"/>
                <w:highlight w:val="yellow"/>
              </w:rPr>
            </w:pPr>
            <w:r w:rsidRPr="009E4476">
              <w:rPr>
                <w:snapToGrid w:val="0"/>
              </w:rPr>
              <w:t>Отсутствие пропаганды туризма</w:t>
            </w:r>
          </w:p>
        </w:tc>
        <w:tc>
          <w:tcPr>
            <w:tcW w:w="2571" w:type="dxa"/>
          </w:tcPr>
          <w:p w:rsidR="004B4644" w:rsidRPr="009E4476" w:rsidRDefault="004B4644" w:rsidP="00E71290">
            <w:pPr>
              <w:widowControl w:val="0"/>
              <w:ind w:right="-135"/>
              <w:jc w:val="center"/>
              <w:rPr>
                <w:snapToGrid w:val="0"/>
              </w:rPr>
            </w:pPr>
            <w:r w:rsidRPr="009E4476">
              <w:rPr>
                <w:snapToGrid w:val="0"/>
              </w:rPr>
              <w:t>Развитие туризма, эк</w:t>
            </w:r>
            <w:proofErr w:type="gramStart"/>
            <w:r w:rsidRPr="009E4476">
              <w:rPr>
                <w:snapToGrid w:val="0"/>
              </w:rPr>
              <w:t>о-</w:t>
            </w:r>
            <w:proofErr w:type="gramEnd"/>
            <w:r w:rsidRPr="009E4476">
              <w:rPr>
                <w:snapToGrid w:val="0"/>
              </w:rPr>
              <w:t xml:space="preserve"> и </w:t>
            </w:r>
            <w:proofErr w:type="spellStart"/>
            <w:r w:rsidRPr="009E4476">
              <w:rPr>
                <w:snapToGrid w:val="0"/>
              </w:rPr>
              <w:t>агротуризма</w:t>
            </w:r>
            <w:proofErr w:type="spellEnd"/>
            <w:r w:rsidRPr="009E4476">
              <w:rPr>
                <w:snapToGrid w:val="0"/>
              </w:rPr>
              <w:t>, как отрасли</w:t>
            </w:r>
          </w:p>
          <w:p w:rsidR="004B4644" w:rsidRPr="009E4476" w:rsidRDefault="004B4644" w:rsidP="00E71290">
            <w:pPr>
              <w:widowControl w:val="0"/>
              <w:jc w:val="center"/>
              <w:rPr>
                <w:snapToGrid w:val="0"/>
              </w:rPr>
            </w:pPr>
          </w:p>
          <w:p w:rsidR="004B4644" w:rsidRPr="00430F7F" w:rsidRDefault="004B4644" w:rsidP="00E71290">
            <w:pPr>
              <w:widowControl w:val="0"/>
              <w:jc w:val="center"/>
              <w:rPr>
                <w:snapToGrid w:val="0"/>
                <w:highlight w:val="yellow"/>
              </w:rPr>
            </w:pPr>
            <w:r w:rsidRPr="009E4476">
              <w:rPr>
                <w:snapToGrid w:val="0"/>
              </w:rPr>
              <w:t>Организация ухода за ландшафтами и ценными природными комплексами на местном уровне</w:t>
            </w:r>
          </w:p>
        </w:tc>
      </w:tr>
      <w:tr w:rsidR="004B4644" w:rsidRPr="00430F7F">
        <w:tc>
          <w:tcPr>
            <w:tcW w:w="10281" w:type="dxa"/>
            <w:gridSpan w:val="4"/>
          </w:tcPr>
          <w:p w:rsidR="004B4644" w:rsidRPr="00250519" w:rsidRDefault="004B4644" w:rsidP="00E95152">
            <w:pPr>
              <w:tabs>
                <w:tab w:val="left" w:pos="900"/>
              </w:tabs>
              <w:jc w:val="center"/>
              <w:rPr>
                <w:i/>
                <w:iCs/>
              </w:rPr>
            </w:pPr>
            <w:r w:rsidRPr="00250519">
              <w:rPr>
                <w:b/>
                <w:bCs/>
                <w:i/>
                <w:iCs/>
              </w:rPr>
              <w:t>Историко-культурный потенциал</w:t>
            </w:r>
          </w:p>
        </w:tc>
      </w:tr>
      <w:tr w:rsidR="004B4644" w:rsidRPr="00430F7F">
        <w:tc>
          <w:tcPr>
            <w:tcW w:w="708" w:type="dxa"/>
          </w:tcPr>
          <w:p w:rsidR="004B4644" w:rsidRPr="00250519" w:rsidRDefault="004B4644" w:rsidP="00E95152">
            <w:pPr>
              <w:tabs>
                <w:tab w:val="left" w:pos="900"/>
              </w:tabs>
            </w:pPr>
            <w:r w:rsidRPr="00250519">
              <w:t>4.</w:t>
            </w:r>
          </w:p>
        </w:tc>
        <w:tc>
          <w:tcPr>
            <w:tcW w:w="4000" w:type="dxa"/>
          </w:tcPr>
          <w:p w:rsidR="004B4644" w:rsidRPr="00250519" w:rsidRDefault="004B4644" w:rsidP="00E71290">
            <w:pPr>
              <w:widowControl w:val="0"/>
              <w:tabs>
                <w:tab w:val="left" w:pos="376"/>
              </w:tabs>
              <w:jc w:val="center"/>
              <w:rPr>
                <w:snapToGrid w:val="0"/>
              </w:rPr>
            </w:pPr>
            <w:r>
              <w:rPr>
                <w:snapToGrid w:val="0"/>
              </w:rPr>
              <w:t>Насыщенность территории памят</w:t>
            </w:r>
            <w:r w:rsidRPr="00250519">
              <w:rPr>
                <w:snapToGrid w:val="0"/>
              </w:rPr>
              <w:t>никами истории, архитектуры и культуры</w:t>
            </w:r>
          </w:p>
        </w:tc>
        <w:tc>
          <w:tcPr>
            <w:tcW w:w="3002" w:type="dxa"/>
          </w:tcPr>
          <w:p w:rsidR="004B4644" w:rsidRPr="00250519" w:rsidRDefault="004B4644" w:rsidP="00E71290">
            <w:pPr>
              <w:widowControl w:val="0"/>
              <w:jc w:val="center"/>
              <w:rPr>
                <w:snapToGrid w:val="0"/>
              </w:rPr>
            </w:pPr>
            <w:r w:rsidRPr="00250519">
              <w:rPr>
                <w:snapToGrid w:val="0"/>
              </w:rPr>
              <w:t>Отдельные па</w:t>
            </w:r>
            <w:r>
              <w:rPr>
                <w:snapToGrid w:val="0"/>
              </w:rPr>
              <w:t>мятники находятся в неудовлетво</w:t>
            </w:r>
            <w:r w:rsidRPr="00250519">
              <w:rPr>
                <w:snapToGrid w:val="0"/>
              </w:rPr>
              <w:t>рительном состоянии и нуждаются в реставрации или  реконструкции</w:t>
            </w:r>
          </w:p>
        </w:tc>
        <w:tc>
          <w:tcPr>
            <w:tcW w:w="2571" w:type="dxa"/>
          </w:tcPr>
          <w:p w:rsidR="004B4644" w:rsidRPr="00250519" w:rsidRDefault="004B4644" w:rsidP="00E71290">
            <w:pPr>
              <w:widowControl w:val="0"/>
              <w:jc w:val="center"/>
              <w:rPr>
                <w:snapToGrid w:val="0"/>
              </w:rPr>
            </w:pPr>
            <w:r w:rsidRPr="00250519">
              <w:rPr>
                <w:snapToGrid w:val="0"/>
              </w:rPr>
              <w:t>Восстановление и открытие памятников архитектуры</w:t>
            </w:r>
            <w:r>
              <w:rPr>
                <w:snapToGrid w:val="0"/>
              </w:rPr>
              <w:t>.</w:t>
            </w:r>
          </w:p>
          <w:p w:rsidR="004B4644" w:rsidRPr="00250519" w:rsidRDefault="004B4644" w:rsidP="00E71290">
            <w:pPr>
              <w:widowControl w:val="0"/>
              <w:jc w:val="center"/>
              <w:rPr>
                <w:snapToGrid w:val="0"/>
              </w:rPr>
            </w:pPr>
            <w:r w:rsidRPr="00250519">
              <w:rPr>
                <w:snapToGrid w:val="0"/>
              </w:rPr>
              <w:t>Развитие туризма</w:t>
            </w:r>
            <w:r>
              <w:rPr>
                <w:snapToGrid w:val="0"/>
              </w:rPr>
              <w:t>.</w:t>
            </w:r>
          </w:p>
          <w:p w:rsidR="004B4644" w:rsidRPr="00250519" w:rsidRDefault="004B4644" w:rsidP="00E71290">
            <w:pPr>
              <w:widowControl w:val="0"/>
              <w:jc w:val="center"/>
              <w:rPr>
                <w:snapToGrid w:val="0"/>
              </w:rPr>
            </w:pPr>
            <w:r w:rsidRPr="00250519">
              <w:rPr>
                <w:snapToGrid w:val="0"/>
              </w:rPr>
              <w:t>Развитие кустарных промыслов</w:t>
            </w:r>
          </w:p>
        </w:tc>
      </w:tr>
    </w:tbl>
    <w:p w:rsidR="004B4644" w:rsidRPr="00430F7F" w:rsidRDefault="004B4644" w:rsidP="00E95152">
      <w:pPr>
        <w:tabs>
          <w:tab w:val="left" w:pos="900"/>
        </w:tabs>
        <w:ind w:left="360"/>
        <w:rPr>
          <w:sz w:val="28"/>
          <w:szCs w:val="28"/>
          <w:highlight w:val="yellow"/>
        </w:rPr>
      </w:pPr>
    </w:p>
    <w:p w:rsidR="004B4644" w:rsidRPr="00430F7F" w:rsidRDefault="004B4644" w:rsidP="00E95152">
      <w:pPr>
        <w:ind w:firstLine="708"/>
        <w:jc w:val="both"/>
        <w:rPr>
          <w:i/>
          <w:iCs/>
          <w:sz w:val="28"/>
          <w:szCs w:val="28"/>
          <w:highlight w:val="yellow"/>
        </w:rPr>
      </w:pPr>
    </w:p>
    <w:p w:rsidR="004B4644" w:rsidRPr="00250519" w:rsidRDefault="004B4644" w:rsidP="00E95152">
      <w:pPr>
        <w:ind w:firstLine="708"/>
        <w:jc w:val="both"/>
        <w:rPr>
          <w:sz w:val="26"/>
          <w:szCs w:val="26"/>
          <w:u w:val="single"/>
        </w:rPr>
      </w:pPr>
      <w:r w:rsidRPr="00250519">
        <w:rPr>
          <w:sz w:val="26"/>
          <w:szCs w:val="26"/>
          <w:u w:val="single"/>
        </w:rPr>
        <w:t>Мероприятия по сохранению, рациональному использованию, популяризации особо  охраняемых природных территорий:</w:t>
      </w:r>
    </w:p>
    <w:p w:rsidR="004B4644" w:rsidRPr="00430F7F" w:rsidRDefault="004B4644" w:rsidP="00E95152">
      <w:pPr>
        <w:tabs>
          <w:tab w:val="left" w:pos="900"/>
        </w:tabs>
        <w:ind w:firstLine="720"/>
        <w:jc w:val="both"/>
        <w:rPr>
          <w:color w:val="000000"/>
          <w:sz w:val="26"/>
          <w:szCs w:val="26"/>
          <w:highlight w:val="yellow"/>
        </w:rPr>
      </w:pPr>
      <w:r w:rsidRPr="009E4476">
        <w:rPr>
          <w:sz w:val="26"/>
          <w:szCs w:val="26"/>
        </w:rPr>
        <w:t xml:space="preserve">Организация новых особо охраняемых природных территорий относится в основном к лесным </w:t>
      </w:r>
      <w:r w:rsidRPr="004D796A">
        <w:rPr>
          <w:sz w:val="26"/>
          <w:szCs w:val="26"/>
        </w:rPr>
        <w:t>угодьям  МО</w:t>
      </w:r>
      <w:r>
        <w:rPr>
          <w:sz w:val="26"/>
          <w:szCs w:val="26"/>
        </w:rPr>
        <w:t xml:space="preserve">.                        </w:t>
      </w:r>
    </w:p>
    <w:p w:rsidR="004B4644" w:rsidRPr="00250519" w:rsidRDefault="004B4644" w:rsidP="00E95152">
      <w:pPr>
        <w:ind w:firstLine="708"/>
        <w:jc w:val="both"/>
        <w:rPr>
          <w:sz w:val="26"/>
          <w:szCs w:val="26"/>
          <w:u w:val="single"/>
        </w:rPr>
      </w:pPr>
      <w:r w:rsidRPr="00250519">
        <w:rPr>
          <w:sz w:val="26"/>
          <w:szCs w:val="26"/>
          <w:u w:val="single"/>
        </w:rPr>
        <w:t>Мероприятия по сохранению, рациональному использованию, популяризации и государственной охране объектов культурного наследия:</w:t>
      </w:r>
    </w:p>
    <w:p w:rsidR="004B4644" w:rsidRPr="00250519" w:rsidRDefault="004B4644" w:rsidP="00E95152">
      <w:pPr>
        <w:ind w:firstLine="708"/>
        <w:jc w:val="both"/>
        <w:rPr>
          <w:sz w:val="26"/>
          <w:szCs w:val="26"/>
        </w:rPr>
      </w:pPr>
      <w:r w:rsidRPr="00250519">
        <w:rPr>
          <w:sz w:val="26"/>
          <w:szCs w:val="26"/>
        </w:rPr>
        <w:t xml:space="preserve"> 1) оформление охранных обязательств с собственниками (пользователями) организованных объектов культурного наследия, расположенных на территории муниципального образования;</w:t>
      </w:r>
    </w:p>
    <w:p w:rsidR="004B4644" w:rsidRPr="00250519" w:rsidRDefault="004B4644" w:rsidP="00E95152">
      <w:pPr>
        <w:tabs>
          <w:tab w:val="left" w:pos="1100"/>
        </w:tabs>
        <w:ind w:firstLine="708"/>
        <w:jc w:val="both"/>
        <w:rPr>
          <w:sz w:val="26"/>
          <w:szCs w:val="26"/>
        </w:rPr>
      </w:pPr>
      <w:r w:rsidRPr="00250519">
        <w:rPr>
          <w:sz w:val="26"/>
          <w:szCs w:val="26"/>
        </w:rPr>
        <w:t>2) проведение работ по формированию в рамках переданных полномочий перечня объектов культурного наследия местного (муниципального) значения, расположенных на территории муниципального образования;</w:t>
      </w:r>
    </w:p>
    <w:p w:rsidR="004B4644" w:rsidRPr="00250519" w:rsidRDefault="004B4644" w:rsidP="00E95152">
      <w:pPr>
        <w:tabs>
          <w:tab w:val="left" w:pos="1100"/>
        </w:tabs>
        <w:ind w:firstLine="708"/>
        <w:jc w:val="both"/>
        <w:rPr>
          <w:sz w:val="26"/>
          <w:szCs w:val="26"/>
        </w:rPr>
      </w:pPr>
      <w:r w:rsidRPr="00250519">
        <w:rPr>
          <w:sz w:val="26"/>
          <w:szCs w:val="26"/>
        </w:rPr>
        <w:t>3) разработка нормативной правовой базы муниципального образования в сфере сохранения, использования, популяризации и государственной охраны объектов культурного наследия;</w:t>
      </w:r>
    </w:p>
    <w:p w:rsidR="004B4644" w:rsidRPr="00250519" w:rsidRDefault="004B4644" w:rsidP="00E95152">
      <w:pPr>
        <w:tabs>
          <w:tab w:val="left" w:pos="1100"/>
        </w:tabs>
        <w:ind w:firstLine="708"/>
        <w:jc w:val="both"/>
        <w:rPr>
          <w:sz w:val="26"/>
          <w:szCs w:val="26"/>
        </w:rPr>
      </w:pPr>
      <w:r w:rsidRPr="00250519">
        <w:rPr>
          <w:sz w:val="26"/>
          <w:szCs w:val="26"/>
        </w:rPr>
        <w:t>4) проведение ремонтно-реставрационных работ объектов культурного наследия, находящихся в собственности (пользовании) муниципального образования;</w:t>
      </w:r>
    </w:p>
    <w:p w:rsidR="004B4644" w:rsidRPr="00250519" w:rsidRDefault="004B4644" w:rsidP="00E95152">
      <w:pPr>
        <w:tabs>
          <w:tab w:val="left" w:pos="1100"/>
        </w:tabs>
        <w:ind w:firstLine="708"/>
        <w:jc w:val="both"/>
        <w:rPr>
          <w:sz w:val="26"/>
          <w:szCs w:val="26"/>
        </w:rPr>
      </w:pPr>
      <w:r w:rsidRPr="00250519">
        <w:rPr>
          <w:sz w:val="26"/>
          <w:szCs w:val="26"/>
        </w:rPr>
        <w:t>5) разработка и утверждение перечня мероприятий по приспособлению и эффективному использованию объектов культурного наследия.</w:t>
      </w:r>
    </w:p>
    <w:p w:rsidR="004B4644" w:rsidRPr="00250519" w:rsidRDefault="004B4644" w:rsidP="00E95152">
      <w:pPr>
        <w:ind w:firstLine="708"/>
        <w:jc w:val="both"/>
        <w:rPr>
          <w:sz w:val="26"/>
          <w:szCs w:val="26"/>
        </w:rPr>
      </w:pPr>
      <w:r w:rsidRPr="00250519">
        <w:rPr>
          <w:sz w:val="26"/>
          <w:szCs w:val="26"/>
        </w:rPr>
        <w:t xml:space="preserve">Необходимо обеспечить разработку (на последующих стадиях проектирования) проектов границ территорий и зон охраны объектов культурного наследия (памятников истории и культуры), расположенных на территории муниципального образования, в соответствии с нормами Федерального закона от </w:t>
      </w:r>
      <w:r w:rsidRPr="00250519">
        <w:rPr>
          <w:sz w:val="26"/>
          <w:szCs w:val="26"/>
        </w:rPr>
        <w:lastRenderedPageBreak/>
        <w:t>25.06.2002 № 73-ФЗ «Об объектах культурного наследия (памятниках истории и культуры)</w:t>
      </w:r>
      <w:r>
        <w:rPr>
          <w:sz w:val="26"/>
          <w:szCs w:val="26"/>
        </w:rPr>
        <w:t xml:space="preserve"> народов Российской Федерации». </w:t>
      </w:r>
      <w:r w:rsidRPr="00250519">
        <w:rPr>
          <w:sz w:val="26"/>
          <w:szCs w:val="26"/>
        </w:rPr>
        <w:t>В соответствии с вышеуказанными нормативно-правовыми актами для объектов культурно-исторического наследия устанавливаются границы территории их распространения с определени</w:t>
      </w:r>
      <w:r>
        <w:rPr>
          <w:sz w:val="26"/>
          <w:szCs w:val="26"/>
        </w:rPr>
        <w:t>ем режимов использования земель</w:t>
      </w:r>
      <w:r w:rsidRPr="00250519">
        <w:rPr>
          <w:sz w:val="26"/>
          <w:szCs w:val="26"/>
        </w:rPr>
        <w:t>;</w:t>
      </w:r>
    </w:p>
    <w:p w:rsidR="004B4644" w:rsidRPr="00430F7F" w:rsidRDefault="004B4644" w:rsidP="00E95152">
      <w:pPr>
        <w:widowControl w:val="0"/>
        <w:ind w:firstLine="708"/>
        <w:jc w:val="both"/>
        <w:rPr>
          <w:snapToGrid w:val="0"/>
          <w:sz w:val="26"/>
          <w:szCs w:val="26"/>
          <w:highlight w:val="yellow"/>
        </w:rPr>
      </w:pPr>
      <w:r w:rsidRPr="00250519">
        <w:rPr>
          <w:snapToGrid w:val="0"/>
          <w:sz w:val="26"/>
          <w:szCs w:val="26"/>
        </w:rPr>
        <w:t>- выявление новых объектов историко-культурного наследия на территории МО</w:t>
      </w:r>
      <w:r>
        <w:rPr>
          <w:snapToGrid w:val="0"/>
          <w:sz w:val="26"/>
          <w:szCs w:val="26"/>
        </w:rPr>
        <w:t xml:space="preserve"> </w:t>
      </w:r>
      <w:proofErr w:type="spellStart"/>
      <w:r w:rsidRPr="00250519">
        <w:rPr>
          <w:snapToGrid w:val="0"/>
          <w:sz w:val="26"/>
          <w:szCs w:val="26"/>
        </w:rPr>
        <w:t>Хвалынского</w:t>
      </w:r>
      <w:proofErr w:type="spellEnd"/>
      <w:r w:rsidRPr="00250519">
        <w:rPr>
          <w:snapToGrid w:val="0"/>
          <w:sz w:val="26"/>
          <w:szCs w:val="26"/>
        </w:rPr>
        <w:t xml:space="preserve"> МР;</w:t>
      </w:r>
    </w:p>
    <w:p w:rsidR="004B4644" w:rsidRPr="00250519" w:rsidRDefault="004B4644" w:rsidP="00E95152">
      <w:pPr>
        <w:widowControl w:val="0"/>
        <w:ind w:firstLine="708"/>
        <w:jc w:val="both"/>
        <w:rPr>
          <w:snapToGrid w:val="0"/>
          <w:sz w:val="26"/>
          <w:szCs w:val="26"/>
        </w:rPr>
      </w:pPr>
      <w:r w:rsidRPr="00250519">
        <w:rPr>
          <w:snapToGrid w:val="0"/>
          <w:sz w:val="26"/>
          <w:szCs w:val="26"/>
        </w:rPr>
        <w:t>- подготовка проектов охранных зон объектов культурного наследия и постановка границ охранных зон на кадастровый учет;</w:t>
      </w:r>
    </w:p>
    <w:p w:rsidR="004B4644" w:rsidRPr="00250519" w:rsidRDefault="004B4644" w:rsidP="00E95152">
      <w:pPr>
        <w:widowControl w:val="0"/>
        <w:ind w:firstLine="708"/>
        <w:jc w:val="both"/>
        <w:rPr>
          <w:snapToGrid w:val="0"/>
          <w:sz w:val="26"/>
          <w:szCs w:val="26"/>
        </w:rPr>
      </w:pPr>
      <w:r w:rsidRPr="00250519">
        <w:rPr>
          <w:snapToGrid w:val="0"/>
          <w:sz w:val="26"/>
          <w:szCs w:val="26"/>
        </w:rPr>
        <w:t xml:space="preserve">- восстановление и реконструкция объектов историко-культурного наследия на территории МО с определением </w:t>
      </w:r>
      <w:proofErr w:type="spellStart"/>
      <w:r w:rsidRPr="00250519">
        <w:rPr>
          <w:snapToGrid w:val="0"/>
          <w:sz w:val="26"/>
          <w:szCs w:val="26"/>
        </w:rPr>
        <w:t>этапности</w:t>
      </w:r>
      <w:proofErr w:type="spellEnd"/>
      <w:r w:rsidRPr="00250519">
        <w:rPr>
          <w:snapToGrid w:val="0"/>
          <w:sz w:val="26"/>
          <w:szCs w:val="26"/>
        </w:rPr>
        <w:t xml:space="preserve"> выполнения, объёмов выполнения по расчётным периодам и необходимого объёма финансирования каждого этапа;</w:t>
      </w:r>
    </w:p>
    <w:p w:rsidR="004B4644" w:rsidRPr="00250519" w:rsidRDefault="004B4644" w:rsidP="00E95152">
      <w:pPr>
        <w:widowControl w:val="0"/>
        <w:ind w:firstLine="708"/>
        <w:jc w:val="both"/>
        <w:rPr>
          <w:snapToGrid w:val="0"/>
          <w:sz w:val="26"/>
          <w:szCs w:val="26"/>
        </w:rPr>
      </w:pPr>
      <w:r w:rsidRPr="00250519">
        <w:rPr>
          <w:snapToGrid w:val="0"/>
          <w:sz w:val="26"/>
          <w:szCs w:val="26"/>
        </w:rPr>
        <w:t xml:space="preserve">- проектирование новых транспортных коммуникаций, соединяющих районные центры между собой и с объектами культурного наследия, с организацией подъездов к значимым памятникам архитектуры, которые ранее были недоступны или </w:t>
      </w:r>
      <w:proofErr w:type="gramStart"/>
      <w:r w:rsidRPr="00250519">
        <w:rPr>
          <w:snapToGrid w:val="0"/>
          <w:sz w:val="26"/>
          <w:szCs w:val="26"/>
        </w:rPr>
        <w:t>мало доступны</w:t>
      </w:r>
      <w:proofErr w:type="gramEnd"/>
      <w:r w:rsidRPr="00250519">
        <w:rPr>
          <w:snapToGrid w:val="0"/>
          <w:sz w:val="26"/>
          <w:szCs w:val="26"/>
        </w:rPr>
        <w:t>;</w:t>
      </w:r>
    </w:p>
    <w:p w:rsidR="004B4644" w:rsidRPr="00250519" w:rsidRDefault="004B4644" w:rsidP="00E95152">
      <w:pPr>
        <w:widowControl w:val="0"/>
        <w:ind w:firstLine="708"/>
        <w:jc w:val="both"/>
        <w:rPr>
          <w:snapToGrid w:val="0"/>
          <w:sz w:val="26"/>
          <w:szCs w:val="26"/>
        </w:rPr>
      </w:pPr>
      <w:r w:rsidRPr="00250519">
        <w:rPr>
          <w:snapToGrid w:val="0"/>
          <w:sz w:val="26"/>
          <w:szCs w:val="26"/>
        </w:rPr>
        <w:t>- активизация включения элементов историко-культурного потенциала в различные сферы функционирования территории района: в расселение, культуру и, прежде всего, в охрану историко-культурного наследия, его использование с получением средств на мероприятия по его сохранению, в основном, в сфере рекреации и туризма;</w:t>
      </w:r>
    </w:p>
    <w:p w:rsidR="004B4644" w:rsidRPr="00250519" w:rsidRDefault="004B4644" w:rsidP="00E95152">
      <w:pPr>
        <w:widowControl w:val="0"/>
        <w:ind w:firstLine="708"/>
        <w:jc w:val="both"/>
        <w:rPr>
          <w:snapToGrid w:val="0"/>
          <w:sz w:val="26"/>
          <w:szCs w:val="26"/>
        </w:rPr>
      </w:pPr>
      <w:r w:rsidRPr="00250519">
        <w:rPr>
          <w:snapToGrid w:val="0"/>
          <w:sz w:val="26"/>
          <w:szCs w:val="26"/>
        </w:rPr>
        <w:t>- расширение сферы деятельности краеведческого музея за счет устройства наряду с постоянной выставкой, выставок из других районных музеев на основе взаимного обмена, организации передвижных выставок, информационно-пропагандистской работы в сфере культуры;</w:t>
      </w:r>
    </w:p>
    <w:p w:rsidR="004B4644" w:rsidRPr="00250519" w:rsidRDefault="004B4644" w:rsidP="00E95152">
      <w:pPr>
        <w:widowControl w:val="0"/>
        <w:ind w:firstLine="708"/>
        <w:jc w:val="both"/>
        <w:rPr>
          <w:snapToGrid w:val="0"/>
          <w:sz w:val="26"/>
          <w:szCs w:val="26"/>
        </w:rPr>
      </w:pPr>
      <w:r w:rsidRPr="00250519">
        <w:rPr>
          <w:snapToGrid w:val="0"/>
          <w:sz w:val="26"/>
          <w:szCs w:val="26"/>
        </w:rPr>
        <w:t>- формирование различных туристических маршрутов с указанием целевого назначения, определением объёмов строительства каждого расчётного этапа.</w:t>
      </w:r>
    </w:p>
    <w:p w:rsidR="004B4644" w:rsidRPr="00250519" w:rsidRDefault="004B4644" w:rsidP="00E95152">
      <w:pPr>
        <w:ind w:firstLine="708"/>
        <w:jc w:val="both"/>
        <w:rPr>
          <w:sz w:val="26"/>
          <w:szCs w:val="26"/>
          <w:u w:val="single"/>
        </w:rPr>
      </w:pPr>
      <w:r w:rsidRPr="00250519">
        <w:rPr>
          <w:sz w:val="26"/>
          <w:szCs w:val="26"/>
          <w:u w:val="single"/>
        </w:rPr>
        <w:t>Мероприятия по упорядочению и развитию туризма с привлечением объектов природно-заповедного фонда и культурно-исторического наследия:</w:t>
      </w:r>
    </w:p>
    <w:p w:rsidR="004B4644" w:rsidRPr="00250519" w:rsidRDefault="004B4644" w:rsidP="00E95152">
      <w:pPr>
        <w:widowControl w:val="0"/>
        <w:ind w:firstLine="708"/>
        <w:jc w:val="both"/>
        <w:rPr>
          <w:snapToGrid w:val="0"/>
          <w:sz w:val="26"/>
          <w:szCs w:val="26"/>
        </w:rPr>
      </w:pPr>
      <w:r w:rsidRPr="00250519">
        <w:rPr>
          <w:snapToGrid w:val="0"/>
          <w:sz w:val="26"/>
          <w:szCs w:val="26"/>
        </w:rPr>
        <w:t>1. Благоустройство существующих зон и объектов отдыха</w:t>
      </w:r>
      <w:r>
        <w:rPr>
          <w:snapToGrid w:val="0"/>
          <w:sz w:val="26"/>
          <w:szCs w:val="26"/>
        </w:rPr>
        <w:t>.</w:t>
      </w:r>
    </w:p>
    <w:p w:rsidR="004B4644" w:rsidRPr="00424A80" w:rsidRDefault="004B4644" w:rsidP="00042DD2">
      <w:pPr>
        <w:widowControl w:val="0"/>
        <w:ind w:firstLine="708"/>
        <w:jc w:val="both"/>
        <w:rPr>
          <w:snapToGrid w:val="0"/>
          <w:sz w:val="26"/>
          <w:szCs w:val="26"/>
        </w:rPr>
      </w:pPr>
      <w:r>
        <w:rPr>
          <w:snapToGrid w:val="0"/>
          <w:sz w:val="26"/>
          <w:szCs w:val="26"/>
        </w:rPr>
        <w:t>2.</w:t>
      </w:r>
      <w:r w:rsidRPr="00424A80">
        <w:rPr>
          <w:snapToGrid w:val="0"/>
          <w:sz w:val="26"/>
          <w:szCs w:val="26"/>
        </w:rPr>
        <w:t>Организация центров к</w:t>
      </w:r>
      <w:r>
        <w:rPr>
          <w:snapToGrid w:val="0"/>
          <w:sz w:val="26"/>
          <w:szCs w:val="26"/>
        </w:rPr>
        <w:t xml:space="preserve">омплексного туризма на базе </w:t>
      </w:r>
      <w:proofErr w:type="spellStart"/>
      <w:r>
        <w:rPr>
          <w:snapToGrid w:val="0"/>
          <w:sz w:val="26"/>
          <w:szCs w:val="26"/>
        </w:rPr>
        <w:t>ФГУ</w:t>
      </w:r>
      <w:proofErr w:type="gramStart"/>
      <w:r w:rsidRPr="00424A80">
        <w:rPr>
          <w:snapToGrid w:val="0"/>
          <w:sz w:val="26"/>
          <w:szCs w:val="26"/>
        </w:rPr>
        <w:t>«Н</w:t>
      </w:r>
      <w:proofErr w:type="gramEnd"/>
      <w:r w:rsidRPr="00424A80">
        <w:rPr>
          <w:snapToGrid w:val="0"/>
          <w:sz w:val="26"/>
          <w:szCs w:val="26"/>
        </w:rPr>
        <w:t>а</w:t>
      </w:r>
      <w:r>
        <w:rPr>
          <w:snapToGrid w:val="0"/>
          <w:sz w:val="26"/>
          <w:szCs w:val="26"/>
        </w:rPr>
        <w:t>циональный</w:t>
      </w:r>
      <w:proofErr w:type="spellEnd"/>
      <w:r w:rsidRPr="00652D16">
        <w:rPr>
          <w:snapToGrid w:val="0"/>
          <w:sz w:val="26"/>
          <w:szCs w:val="26"/>
        </w:rPr>
        <w:t xml:space="preserve"> </w:t>
      </w:r>
      <w:r w:rsidRPr="00424A80">
        <w:rPr>
          <w:snapToGrid w:val="0"/>
          <w:sz w:val="26"/>
          <w:szCs w:val="26"/>
        </w:rPr>
        <w:t>парк</w:t>
      </w:r>
      <w:r w:rsidRPr="00424A80">
        <w:rPr>
          <w:snapToGrid w:val="0"/>
          <w:sz w:val="26"/>
          <w:szCs w:val="26"/>
        </w:rPr>
        <w:tab/>
        <w:t>«</w:t>
      </w:r>
      <w:proofErr w:type="spellStart"/>
      <w:r w:rsidRPr="00424A80">
        <w:rPr>
          <w:snapToGrid w:val="0"/>
          <w:sz w:val="26"/>
          <w:szCs w:val="26"/>
        </w:rPr>
        <w:t>Хвалынский</w:t>
      </w:r>
      <w:proofErr w:type="spellEnd"/>
      <w:r w:rsidRPr="00424A80">
        <w:rPr>
          <w:snapToGrid w:val="0"/>
          <w:sz w:val="26"/>
          <w:szCs w:val="26"/>
        </w:rPr>
        <w:t xml:space="preserve">»: </w:t>
      </w:r>
    </w:p>
    <w:p w:rsidR="004B4644" w:rsidRPr="00250519" w:rsidRDefault="004B4644" w:rsidP="00E95152">
      <w:pPr>
        <w:widowControl w:val="0"/>
        <w:ind w:firstLine="708"/>
        <w:jc w:val="both"/>
        <w:rPr>
          <w:snapToGrid w:val="0"/>
          <w:sz w:val="26"/>
          <w:szCs w:val="26"/>
        </w:rPr>
      </w:pPr>
      <w:r w:rsidRPr="00250519">
        <w:rPr>
          <w:snapToGrid w:val="0"/>
          <w:sz w:val="26"/>
          <w:szCs w:val="26"/>
        </w:rPr>
        <w:t xml:space="preserve">- сельский туризм, </w:t>
      </w:r>
      <w:proofErr w:type="spellStart"/>
      <w:r w:rsidRPr="00250519">
        <w:rPr>
          <w:snapToGrid w:val="0"/>
          <w:sz w:val="26"/>
          <w:szCs w:val="26"/>
        </w:rPr>
        <w:t>агротуризм</w:t>
      </w:r>
      <w:proofErr w:type="spellEnd"/>
      <w:r w:rsidRPr="00250519">
        <w:rPr>
          <w:snapToGrid w:val="0"/>
          <w:sz w:val="26"/>
          <w:szCs w:val="26"/>
        </w:rPr>
        <w:t xml:space="preserve"> (открытие частных сельских пансионов, отдых на фермах);</w:t>
      </w:r>
    </w:p>
    <w:p w:rsidR="004B4644" w:rsidRPr="00250519" w:rsidRDefault="004B4644" w:rsidP="00E95152">
      <w:pPr>
        <w:widowControl w:val="0"/>
        <w:ind w:firstLine="708"/>
        <w:jc w:val="both"/>
        <w:rPr>
          <w:snapToGrid w:val="0"/>
          <w:sz w:val="26"/>
          <w:szCs w:val="26"/>
        </w:rPr>
      </w:pPr>
      <w:r w:rsidRPr="00250519">
        <w:rPr>
          <w:snapToGrid w:val="0"/>
          <w:sz w:val="26"/>
          <w:szCs w:val="26"/>
        </w:rPr>
        <w:t>- зеленый туризм (организация экологических лагерей, экологические маршруты);</w:t>
      </w:r>
    </w:p>
    <w:p w:rsidR="004B4644" w:rsidRPr="00250519" w:rsidRDefault="004B4644" w:rsidP="00E95152">
      <w:pPr>
        <w:widowControl w:val="0"/>
        <w:ind w:firstLine="708"/>
        <w:jc w:val="both"/>
        <w:rPr>
          <w:snapToGrid w:val="0"/>
          <w:sz w:val="26"/>
          <w:szCs w:val="26"/>
        </w:rPr>
      </w:pPr>
      <w:r w:rsidRPr="00250519">
        <w:rPr>
          <w:snapToGrid w:val="0"/>
          <w:sz w:val="26"/>
          <w:szCs w:val="26"/>
        </w:rPr>
        <w:t>- активный туризм (велосипедные маршруты, катание на лошадях);</w:t>
      </w:r>
    </w:p>
    <w:p w:rsidR="004B4644" w:rsidRPr="009E4476" w:rsidRDefault="004B4644" w:rsidP="00E95152">
      <w:pPr>
        <w:widowControl w:val="0"/>
        <w:ind w:firstLine="708"/>
        <w:jc w:val="both"/>
        <w:rPr>
          <w:snapToGrid w:val="0"/>
          <w:sz w:val="26"/>
          <w:szCs w:val="26"/>
        </w:rPr>
      </w:pPr>
      <w:r w:rsidRPr="00250519">
        <w:rPr>
          <w:snapToGrid w:val="0"/>
          <w:sz w:val="26"/>
          <w:szCs w:val="26"/>
        </w:rPr>
        <w:t xml:space="preserve">- </w:t>
      </w:r>
      <w:r w:rsidRPr="009E4476">
        <w:rPr>
          <w:snapToGrid w:val="0"/>
          <w:sz w:val="26"/>
          <w:szCs w:val="26"/>
        </w:rPr>
        <w:t>изучение и пропаганда охраны редких и исчезающих (заказных) видов животных;</w:t>
      </w:r>
    </w:p>
    <w:p w:rsidR="004B4644" w:rsidRPr="009E4476" w:rsidRDefault="004B4644" w:rsidP="00E95152">
      <w:pPr>
        <w:widowControl w:val="0"/>
        <w:ind w:firstLine="708"/>
        <w:jc w:val="both"/>
        <w:rPr>
          <w:snapToGrid w:val="0"/>
          <w:sz w:val="26"/>
          <w:szCs w:val="26"/>
        </w:rPr>
      </w:pPr>
      <w:r w:rsidRPr="009E4476">
        <w:rPr>
          <w:snapToGrid w:val="0"/>
          <w:sz w:val="26"/>
          <w:szCs w:val="26"/>
        </w:rPr>
        <w:t>- сбор ягод, грибов</w:t>
      </w:r>
      <w:r>
        <w:rPr>
          <w:snapToGrid w:val="0"/>
          <w:sz w:val="26"/>
          <w:szCs w:val="26"/>
        </w:rPr>
        <w:t>;</w:t>
      </w:r>
    </w:p>
    <w:p w:rsidR="004B4644" w:rsidRPr="009E4476" w:rsidRDefault="004B4644" w:rsidP="00E95152">
      <w:pPr>
        <w:widowControl w:val="0"/>
        <w:ind w:firstLine="708"/>
        <w:jc w:val="both"/>
        <w:rPr>
          <w:snapToGrid w:val="0"/>
          <w:sz w:val="26"/>
          <w:szCs w:val="26"/>
        </w:rPr>
      </w:pPr>
      <w:r w:rsidRPr="009E4476">
        <w:rPr>
          <w:snapToGrid w:val="0"/>
          <w:sz w:val="26"/>
          <w:szCs w:val="26"/>
        </w:rPr>
        <w:t>- организация и пропаганда народных промыслов:  резьба по мягкому дереву,  изготовление сувениров,  плетение корзин из бересты.</w:t>
      </w:r>
    </w:p>
    <w:p w:rsidR="004B4644" w:rsidRPr="009E4476" w:rsidRDefault="004B4644" w:rsidP="00E95152">
      <w:pPr>
        <w:widowControl w:val="0"/>
        <w:ind w:firstLine="708"/>
        <w:jc w:val="both"/>
        <w:rPr>
          <w:snapToGrid w:val="0"/>
          <w:sz w:val="26"/>
          <w:szCs w:val="26"/>
        </w:rPr>
      </w:pPr>
      <w:r w:rsidRPr="009E4476">
        <w:rPr>
          <w:snapToGrid w:val="0"/>
          <w:sz w:val="26"/>
          <w:szCs w:val="26"/>
        </w:rPr>
        <w:t>3. Организация мест отдыха для рыболовов и организация рыбной ловли.</w:t>
      </w:r>
    </w:p>
    <w:p w:rsidR="004B4644" w:rsidRPr="00250519" w:rsidRDefault="004B4644" w:rsidP="00E95152">
      <w:pPr>
        <w:tabs>
          <w:tab w:val="left" w:pos="900"/>
        </w:tabs>
        <w:ind w:firstLine="720"/>
        <w:jc w:val="both"/>
        <w:rPr>
          <w:sz w:val="26"/>
          <w:szCs w:val="26"/>
        </w:rPr>
      </w:pPr>
      <w:r w:rsidRPr="00250519">
        <w:rPr>
          <w:b/>
          <w:bCs/>
          <w:sz w:val="26"/>
          <w:szCs w:val="26"/>
          <w:u w:val="single"/>
        </w:rPr>
        <w:t>Геологическое изучение и рациональное использование местных минеральных ресурсов, запасов нерудных полезных ископаемых</w:t>
      </w:r>
      <w:r w:rsidRPr="00250519">
        <w:rPr>
          <w:sz w:val="26"/>
          <w:szCs w:val="26"/>
        </w:rPr>
        <w:t>:</w:t>
      </w:r>
    </w:p>
    <w:p w:rsidR="004B4644" w:rsidRDefault="004B4644" w:rsidP="00042DD2">
      <w:pPr>
        <w:tabs>
          <w:tab w:val="left" w:pos="900"/>
        </w:tabs>
        <w:ind w:firstLine="720"/>
        <w:jc w:val="both"/>
        <w:rPr>
          <w:sz w:val="26"/>
          <w:szCs w:val="26"/>
        </w:rPr>
      </w:pPr>
      <w:r w:rsidRPr="00A3588E">
        <w:rPr>
          <w:sz w:val="26"/>
          <w:szCs w:val="26"/>
        </w:rPr>
        <w:t xml:space="preserve">Согласно Проекту перспективного развития </w:t>
      </w:r>
      <w:proofErr w:type="spellStart"/>
      <w:r w:rsidRPr="00A3588E">
        <w:rPr>
          <w:sz w:val="26"/>
          <w:szCs w:val="26"/>
        </w:rPr>
        <w:t>Хвалынского</w:t>
      </w:r>
      <w:proofErr w:type="spellEnd"/>
      <w:r w:rsidRPr="00A3588E">
        <w:rPr>
          <w:sz w:val="26"/>
          <w:szCs w:val="26"/>
        </w:rPr>
        <w:t xml:space="preserve"> района, в</w:t>
      </w:r>
      <w:r>
        <w:rPr>
          <w:sz w:val="26"/>
          <w:szCs w:val="26"/>
        </w:rPr>
        <w:t xml:space="preserve"> </w:t>
      </w:r>
      <w:r w:rsidRPr="009E4476">
        <w:rPr>
          <w:sz w:val="26"/>
          <w:szCs w:val="26"/>
        </w:rPr>
        <w:t>перспективе</w:t>
      </w:r>
      <w:r w:rsidRPr="009E4476">
        <w:rPr>
          <w:sz w:val="26"/>
          <w:szCs w:val="26"/>
        </w:rPr>
        <w:tab/>
        <w:t>возможно</w:t>
      </w:r>
      <w:r w:rsidRPr="009E4476">
        <w:rPr>
          <w:sz w:val="26"/>
          <w:szCs w:val="26"/>
        </w:rPr>
        <w:tab/>
        <w:t>создание</w:t>
      </w:r>
      <w:r w:rsidRPr="009E4476">
        <w:rPr>
          <w:sz w:val="26"/>
          <w:szCs w:val="26"/>
        </w:rPr>
        <w:tab/>
        <w:t>кластера</w:t>
      </w:r>
      <w:r w:rsidRPr="009E4476">
        <w:rPr>
          <w:sz w:val="26"/>
          <w:szCs w:val="26"/>
        </w:rPr>
        <w:tab/>
        <w:t xml:space="preserve">промышленности строительных материалов, корневыми элементами которого могут стать </w:t>
      </w:r>
      <w:proofErr w:type="spellStart"/>
      <w:r w:rsidRPr="009E4476">
        <w:rPr>
          <w:sz w:val="26"/>
          <w:szCs w:val="26"/>
        </w:rPr>
        <w:t>ЗАО</w:t>
      </w:r>
      <w:proofErr w:type="gramStart"/>
      <w:r w:rsidRPr="009E4476">
        <w:rPr>
          <w:sz w:val="26"/>
          <w:szCs w:val="26"/>
        </w:rPr>
        <w:t>«К</w:t>
      </w:r>
      <w:proofErr w:type="gramEnd"/>
      <w:r w:rsidRPr="009E4476">
        <w:rPr>
          <w:sz w:val="26"/>
          <w:szCs w:val="26"/>
        </w:rPr>
        <w:t>ирпичный</w:t>
      </w:r>
      <w:proofErr w:type="spellEnd"/>
      <w:r w:rsidRPr="009E4476">
        <w:rPr>
          <w:sz w:val="26"/>
          <w:szCs w:val="26"/>
        </w:rPr>
        <w:t xml:space="preserve"> завод», </w:t>
      </w:r>
      <w:r w:rsidRPr="009E4476">
        <w:rPr>
          <w:sz w:val="26"/>
          <w:szCs w:val="26"/>
        </w:rPr>
        <w:lastRenderedPageBreak/>
        <w:t>предприятия по переработке мела. Так в Инвестиционной программе района среди прочих представлена инвестиционная площадк</w:t>
      </w:r>
      <w:proofErr w:type="gramStart"/>
      <w:r w:rsidRPr="009E4476">
        <w:rPr>
          <w:sz w:val="26"/>
          <w:szCs w:val="26"/>
        </w:rPr>
        <w:t>а ООО</w:t>
      </w:r>
      <w:proofErr w:type="gramEnd"/>
      <w:r>
        <w:rPr>
          <w:sz w:val="26"/>
          <w:szCs w:val="26"/>
        </w:rPr>
        <w:t xml:space="preserve"> </w:t>
      </w:r>
      <w:r w:rsidRPr="009E4476">
        <w:rPr>
          <w:sz w:val="26"/>
          <w:szCs w:val="26"/>
        </w:rPr>
        <w:t>«Недра».  Целью  проекта  является  строительство  мини-завода  по  выпуску</w:t>
      </w:r>
      <w:r>
        <w:rPr>
          <w:sz w:val="26"/>
          <w:szCs w:val="26"/>
        </w:rPr>
        <w:t xml:space="preserve"> </w:t>
      </w:r>
      <w:r w:rsidRPr="009E4476">
        <w:rPr>
          <w:sz w:val="26"/>
          <w:szCs w:val="26"/>
        </w:rPr>
        <w:t xml:space="preserve">дисперсной извести и тонкодисперсного мела. Строительство предполагается осуществить  на  станции  Кулатка  </w:t>
      </w:r>
      <w:proofErr w:type="spellStart"/>
      <w:r>
        <w:rPr>
          <w:sz w:val="26"/>
          <w:szCs w:val="26"/>
        </w:rPr>
        <w:t>Елшанского</w:t>
      </w:r>
      <w:proofErr w:type="spellEnd"/>
      <w:r>
        <w:rPr>
          <w:sz w:val="26"/>
          <w:szCs w:val="26"/>
        </w:rPr>
        <w:t xml:space="preserve"> МО </w:t>
      </w:r>
      <w:proofErr w:type="spellStart"/>
      <w:r w:rsidRPr="009E4476">
        <w:rPr>
          <w:sz w:val="26"/>
          <w:szCs w:val="26"/>
        </w:rPr>
        <w:t>Хвалынского</w:t>
      </w:r>
      <w:proofErr w:type="spellEnd"/>
      <w:r w:rsidRPr="009E4476">
        <w:rPr>
          <w:sz w:val="26"/>
          <w:szCs w:val="26"/>
        </w:rPr>
        <w:t xml:space="preserve">  района.  </w:t>
      </w:r>
    </w:p>
    <w:p w:rsidR="004B4644" w:rsidRPr="00250519" w:rsidRDefault="004B4644" w:rsidP="009E4476">
      <w:pPr>
        <w:tabs>
          <w:tab w:val="left" w:pos="900"/>
        </w:tabs>
        <w:ind w:firstLine="720"/>
        <w:jc w:val="both"/>
        <w:rPr>
          <w:sz w:val="26"/>
          <w:szCs w:val="26"/>
        </w:rPr>
      </w:pPr>
      <w:r w:rsidRPr="00250519">
        <w:rPr>
          <w:b/>
          <w:bCs/>
          <w:sz w:val="26"/>
          <w:szCs w:val="26"/>
          <w:u w:val="single"/>
        </w:rPr>
        <w:t>Организация комплексной системы экологического мониторинга:</w:t>
      </w:r>
    </w:p>
    <w:p w:rsidR="004B4644" w:rsidRPr="00250519" w:rsidRDefault="004B4644" w:rsidP="00E95152">
      <w:pPr>
        <w:tabs>
          <w:tab w:val="left" w:pos="900"/>
        </w:tabs>
        <w:ind w:firstLine="720"/>
        <w:jc w:val="both"/>
        <w:rPr>
          <w:sz w:val="26"/>
          <w:szCs w:val="26"/>
        </w:rPr>
      </w:pPr>
      <w:r w:rsidRPr="00250519">
        <w:rPr>
          <w:sz w:val="26"/>
          <w:szCs w:val="26"/>
        </w:rPr>
        <w:t xml:space="preserve">Организация наблюдений за состоянием атмосферы, водных ресурсов, почвенного покрова, зеленых насаждений. При этом должны учитываться и графически быть нанесены зоны с особыми условиями использования территорий: </w:t>
      </w:r>
    </w:p>
    <w:p w:rsidR="004B4644" w:rsidRPr="00250519" w:rsidRDefault="004B4644" w:rsidP="00E95152">
      <w:pPr>
        <w:ind w:firstLine="720"/>
        <w:jc w:val="both"/>
        <w:rPr>
          <w:sz w:val="26"/>
          <w:szCs w:val="26"/>
        </w:rPr>
      </w:pPr>
      <w:r w:rsidRPr="00250519">
        <w:rPr>
          <w:sz w:val="26"/>
          <w:szCs w:val="26"/>
        </w:rPr>
        <w:t>1) санитарно-защитные зоны;</w:t>
      </w:r>
    </w:p>
    <w:p w:rsidR="004B4644" w:rsidRPr="00250519" w:rsidRDefault="004B4644" w:rsidP="00E95152">
      <w:pPr>
        <w:ind w:firstLine="720"/>
        <w:jc w:val="both"/>
        <w:rPr>
          <w:sz w:val="26"/>
          <w:szCs w:val="26"/>
        </w:rPr>
      </w:pPr>
      <w:r w:rsidRPr="00250519">
        <w:rPr>
          <w:sz w:val="26"/>
          <w:szCs w:val="26"/>
        </w:rPr>
        <w:t>2) санитарные разрывы от линейных объектов инженерной и транспортной инфраструктуры;</w:t>
      </w:r>
    </w:p>
    <w:p w:rsidR="004B4644" w:rsidRPr="00250519" w:rsidRDefault="004B4644" w:rsidP="00E95152">
      <w:pPr>
        <w:ind w:firstLine="720"/>
        <w:jc w:val="both"/>
        <w:rPr>
          <w:sz w:val="26"/>
          <w:szCs w:val="26"/>
        </w:rPr>
      </w:pPr>
      <w:r w:rsidRPr="00250519">
        <w:rPr>
          <w:sz w:val="26"/>
          <w:szCs w:val="26"/>
        </w:rPr>
        <w:t xml:space="preserve">3) </w:t>
      </w:r>
      <w:proofErr w:type="spellStart"/>
      <w:r w:rsidRPr="00250519">
        <w:rPr>
          <w:sz w:val="26"/>
          <w:szCs w:val="26"/>
        </w:rPr>
        <w:t>водоохранные</w:t>
      </w:r>
      <w:proofErr w:type="spellEnd"/>
      <w:r w:rsidRPr="00250519">
        <w:rPr>
          <w:sz w:val="26"/>
          <w:szCs w:val="26"/>
        </w:rPr>
        <w:t xml:space="preserve"> зоны;</w:t>
      </w:r>
    </w:p>
    <w:p w:rsidR="004B4644" w:rsidRPr="00250519" w:rsidRDefault="004B4644" w:rsidP="00E95152">
      <w:pPr>
        <w:ind w:firstLine="720"/>
        <w:jc w:val="both"/>
        <w:rPr>
          <w:sz w:val="26"/>
          <w:szCs w:val="26"/>
        </w:rPr>
      </w:pPr>
      <w:r w:rsidRPr="00250519">
        <w:rPr>
          <w:sz w:val="26"/>
          <w:szCs w:val="26"/>
        </w:rPr>
        <w:t>4) зоны охраны источников питьевого водоснабжения;</w:t>
      </w:r>
    </w:p>
    <w:p w:rsidR="004B4644" w:rsidRPr="00250519" w:rsidRDefault="004B4644" w:rsidP="00E95152">
      <w:pPr>
        <w:ind w:firstLine="720"/>
        <w:jc w:val="both"/>
        <w:rPr>
          <w:sz w:val="26"/>
          <w:szCs w:val="26"/>
        </w:rPr>
      </w:pPr>
      <w:r w:rsidRPr="00250519">
        <w:rPr>
          <w:sz w:val="26"/>
          <w:szCs w:val="26"/>
        </w:rPr>
        <w:t>5) зоны, подверженные воздействию чрезвычайных ситуаций природного и техногенного характера;</w:t>
      </w:r>
    </w:p>
    <w:p w:rsidR="004B4644" w:rsidRPr="00652D16" w:rsidRDefault="004B4644" w:rsidP="00E95152">
      <w:pPr>
        <w:ind w:firstLine="720"/>
        <w:jc w:val="both"/>
        <w:rPr>
          <w:sz w:val="26"/>
          <w:szCs w:val="26"/>
        </w:rPr>
      </w:pPr>
      <w:r w:rsidRPr="00250519">
        <w:rPr>
          <w:sz w:val="26"/>
          <w:szCs w:val="26"/>
        </w:rPr>
        <w:t>6) зоны охраны объекто</w:t>
      </w:r>
      <w:r>
        <w:rPr>
          <w:sz w:val="26"/>
          <w:szCs w:val="26"/>
        </w:rPr>
        <w:t>в историко-культурного наследия</w:t>
      </w:r>
      <w:r w:rsidRPr="00652D16">
        <w:rPr>
          <w:sz w:val="26"/>
          <w:szCs w:val="26"/>
        </w:rPr>
        <w:t>;</w:t>
      </w:r>
    </w:p>
    <w:p w:rsidR="004B4644" w:rsidRPr="00430F7F" w:rsidRDefault="004B4644" w:rsidP="00E95152">
      <w:pPr>
        <w:ind w:firstLine="720"/>
        <w:jc w:val="both"/>
        <w:rPr>
          <w:sz w:val="26"/>
          <w:szCs w:val="26"/>
          <w:highlight w:val="yellow"/>
        </w:rPr>
      </w:pPr>
      <w:r w:rsidRPr="00250519">
        <w:rPr>
          <w:sz w:val="26"/>
          <w:szCs w:val="26"/>
        </w:rPr>
        <w:t>7) особо охраняемые природные территории и объекты, и их охранные зоны.</w:t>
      </w:r>
    </w:p>
    <w:p w:rsidR="004B4644" w:rsidRPr="00430F7F" w:rsidRDefault="004B4644" w:rsidP="00E95152">
      <w:pPr>
        <w:ind w:firstLine="720"/>
        <w:jc w:val="both"/>
        <w:rPr>
          <w:sz w:val="26"/>
          <w:szCs w:val="26"/>
          <w:highlight w:val="yellow"/>
        </w:rPr>
      </w:pPr>
    </w:p>
    <w:p w:rsidR="004B4644" w:rsidRPr="00250519" w:rsidRDefault="004B4644" w:rsidP="00E95152">
      <w:pPr>
        <w:keepNext/>
        <w:spacing w:before="120" w:after="120"/>
        <w:ind w:left="360"/>
        <w:jc w:val="center"/>
        <w:outlineLvl w:val="1"/>
        <w:rPr>
          <w:b/>
          <w:bCs/>
          <w:i/>
          <w:iCs/>
          <w:sz w:val="28"/>
          <w:szCs w:val="28"/>
        </w:rPr>
      </w:pPr>
      <w:bookmarkStart w:id="157" w:name="_Toc325524102"/>
      <w:r w:rsidRPr="00250519">
        <w:rPr>
          <w:b/>
          <w:bCs/>
          <w:i/>
          <w:iCs/>
          <w:sz w:val="28"/>
          <w:szCs w:val="28"/>
        </w:rPr>
        <w:t>3.9 Развитие инженерной инфраструктуры</w:t>
      </w:r>
      <w:bookmarkStart w:id="158" w:name="_Toc244407715"/>
      <w:bookmarkStart w:id="159" w:name="_Toc244410180"/>
      <w:bookmarkStart w:id="160" w:name="_Toc244411184"/>
      <w:bookmarkEnd w:id="152"/>
      <w:bookmarkEnd w:id="153"/>
      <w:bookmarkEnd w:id="154"/>
      <w:bookmarkEnd w:id="157"/>
    </w:p>
    <w:p w:rsidR="004B4644" w:rsidRPr="00250519" w:rsidRDefault="004B4644" w:rsidP="00E95152">
      <w:pPr>
        <w:keepNext/>
        <w:spacing w:before="120" w:after="120"/>
        <w:jc w:val="center"/>
        <w:outlineLvl w:val="2"/>
        <w:rPr>
          <w:i/>
          <w:iCs/>
          <w:sz w:val="26"/>
          <w:szCs w:val="26"/>
        </w:rPr>
      </w:pPr>
      <w:bookmarkStart w:id="161" w:name="_Toc325524103"/>
      <w:r w:rsidRPr="00250519">
        <w:rPr>
          <w:i/>
          <w:iCs/>
          <w:sz w:val="26"/>
          <w:szCs w:val="26"/>
        </w:rPr>
        <w:t>3.9.1 Водоснабжение и водоотведение</w:t>
      </w:r>
      <w:bookmarkEnd w:id="158"/>
      <w:bookmarkEnd w:id="159"/>
      <w:bookmarkEnd w:id="160"/>
      <w:bookmarkEnd w:id="161"/>
    </w:p>
    <w:p w:rsidR="004B4644" w:rsidRPr="00250519" w:rsidRDefault="004B4644" w:rsidP="00E95152">
      <w:pPr>
        <w:spacing w:before="120" w:after="120"/>
        <w:ind w:left="360"/>
        <w:jc w:val="center"/>
        <w:outlineLvl w:val="1"/>
        <w:rPr>
          <w:sz w:val="26"/>
          <w:szCs w:val="26"/>
          <w:u w:val="single"/>
        </w:rPr>
      </w:pPr>
      <w:bookmarkStart w:id="162" w:name="_Toc325524104"/>
      <w:r w:rsidRPr="00250519">
        <w:rPr>
          <w:sz w:val="26"/>
          <w:szCs w:val="26"/>
          <w:u w:val="single"/>
        </w:rPr>
        <w:t>3.9.1.1 Водоснабжение</w:t>
      </w:r>
      <w:bookmarkEnd w:id="162"/>
    </w:p>
    <w:p w:rsidR="004B4644" w:rsidRPr="00250519" w:rsidRDefault="004B4644" w:rsidP="00E95152">
      <w:pPr>
        <w:spacing w:before="120" w:after="120"/>
        <w:ind w:firstLine="709"/>
        <w:jc w:val="both"/>
        <w:rPr>
          <w:sz w:val="26"/>
          <w:szCs w:val="26"/>
          <w:u w:val="single"/>
        </w:rPr>
      </w:pPr>
      <w:r w:rsidRPr="00250519">
        <w:rPr>
          <w:sz w:val="26"/>
          <w:szCs w:val="26"/>
          <w:u w:val="single"/>
        </w:rPr>
        <w:t>Система и схема водоснабжения</w:t>
      </w:r>
    </w:p>
    <w:p w:rsidR="004B4644" w:rsidRPr="00250519" w:rsidRDefault="004B4644" w:rsidP="00E95152">
      <w:pPr>
        <w:spacing w:before="120" w:after="120"/>
        <w:ind w:firstLine="709"/>
        <w:jc w:val="both"/>
        <w:rPr>
          <w:sz w:val="26"/>
          <w:szCs w:val="26"/>
        </w:rPr>
      </w:pPr>
      <w:r w:rsidRPr="00250519">
        <w:rPr>
          <w:sz w:val="26"/>
          <w:szCs w:val="26"/>
        </w:rPr>
        <w:t>В разделе «Водоснабжение и водоотведение» в составе Генерального плана разработаны мероприятия по развитию систем инженерного оборудования поселения, направленные на комплексное инженерное обеспечение населённых пунктов, модернизацию и реконструкцию устаревших инженерных коммуникаций и головных источников, внедрение политики ресурсосбережения.</w:t>
      </w:r>
    </w:p>
    <w:p w:rsidR="004B4644" w:rsidRPr="00250519" w:rsidRDefault="004B4644" w:rsidP="00E95152">
      <w:pPr>
        <w:ind w:firstLine="709"/>
        <w:jc w:val="both"/>
        <w:rPr>
          <w:i/>
          <w:iCs/>
          <w:sz w:val="26"/>
          <w:szCs w:val="26"/>
          <w:u w:val="single"/>
        </w:rPr>
      </w:pPr>
      <w:r w:rsidRPr="00250519">
        <w:rPr>
          <w:i/>
          <w:iCs/>
          <w:sz w:val="26"/>
          <w:szCs w:val="26"/>
          <w:u w:val="single"/>
        </w:rPr>
        <w:t>Проектные решения</w:t>
      </w:r>
    </w:p>
    <w:p w:rsidR="004B4644" w:rsidRPr="00250519" w:rsidRDefault="004B4644" w:rsidP="00E95152">
      <w:pPr>
        <w:ind w:firstLine="528"/>
        <w:jc w:val="both"/>
        <w:rPr>
          <w:sz w:val="26"/>
          <w:szCs w:val="26"/>
        </w:rPr>
      </w:pPr>
      <w:r w:rsidRPr="00250519">
        <w:rPr>
          <w:sz w:val="26"/>
          <w:szCs w:val="26"/>
        </w:rPr>
        <w:t xml:space="preserve">Потребление воды в жилом секторе всегда было высоким, существующая система водоснабжения, в силу объективных причин, не стимулирует потребителей питьевой воды к более рациональному ее использованию. Сегодня жители оплачивают фиксированный объем воды, независимо </w:t>
      </w:r>
      <w:proofErr w:type="gramStart"/>
      <w:r w:rsidRPr="00250519">
        <w:rPr>
          <w:sz w:val="26"/>
          <w:szCs w:val="26"/>
        </w:rPr>
        <w:t>от</w:t>
      </w:r>
      <w:proofErr w:type="gramEnd"/>
      <w:r w:rsidRPr="00250519">
        <w:rPr>
          <w:sz w:val="26"/>
          <w:szCs w:val="26"/>
        </w:rPr>
        <w:t xml:space="preserve"> фактически потребляемого.</w:t>
      </w:r>
    </w:p>
    <w:p w:rsidR="004B4644" w:rsidRPr="00250519" w:rsidRDefault="004B4644" w:rsidP="00E95152">
      <w:pPr>
        <w:ind w:firstLine="528"/>
        <w:jc w:val="both"/>
        <w:rPr>
          <w:sz w:val="26"/>
          <w:szCs w:val="26"/>
        </w:rPr>
      </w:pPr>
      <w:r w:rsidRPr="00250519">
        <w:rPr>
          <w:sz w:val="26"/>
          <w:szCs w:val="26"/>
        </w:rPr>
        <w:t>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w:t>
      </w:r>
    </w:p>
    <w:p w:rsidR="004B4644" w:rsidRPr="00250519" w:rsidRDefault="004B4644" w:rsidP="00E95152">
      <w:pPr>
        <w:ind w:firstLine="528"/>
        <w:jc w:val="both"/>
        <w:rPr>
          <w:sz w:val="26"/>
          <w:szCs w:val="26"/>
        </w:rPr>
      </w:pPr>
      <w:r w:rsidRPr="00250519">
        <w:rPr>
          <w:sz w:val="26"/>
          <w:szCs w:val="26"/>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4B4644" w:rsidRPr="00250519" w:rsidRDefault="004B4644" w:rsidP="00E95152">
      <w:pPr>
        <w:ind w:firstLine="528"/>
        <w:jc w:val="both"/>
        <w:rPr>
          <w:sz w:val="26"/>
          <w:szCs w:val="26"/>
        </w:rPr>
      </w:pPr>
      <w:r w:rsidRPr="00250519">
        <w:rPr>
          <w:sz w:val="26"/>
          <w:szCs w:val="26"/>
        </w:rPr>
        <w:t xml:space="preserve">В настоящем проекте рассматривается развитие систем водоснабжения и водоотведения в зависимости от норм расхода воды, </w:t>
      </w:r>
      <w:proofErr w:type="gramStart"/>
      <w:r w:rsidRPr="00250519">
        <w:rPr>
          <w:sz w:val="26"/>
          <w:szCs w:val="26"/>
        </w:rPr>
        <w:t>принимаемым</w:t>
      </w:r>
      <w:proofErr w:type="gramEnd"/>
      <w:r w:rsidRPr="00250519">
        <w:rPr>
          <w:sz w:val="26"/>
          <w:szCs w:val="26"/>
        </w:rPr>
        <w:t xml:space="preserve"> в соответствии с нормами СНиП 2.04.02-84. В нормы водопотребления включены все расходы воды на хозяйственно-питьевые нужды в жилых и общественных зданиях.</w:t>
      </w:r>
    </w:p>
    <w:p w:rsidR="004B4644" w:rsidRPr="00250519" w:rsidRDefault="004B4644" w:rsidP="00E95152">
      <w:pPr>
        <w:ind w:firstLine="528"/>
        <w:jc w:val="both"/>
        <w:rPr>
          <w:sz w:val="26"/>
          <w:szCs w:val="26"/>
        </w:rPr>
      </w:pPr>
      <w:r w:rsidRPr="00250519">
        <w:rPr>
          <w:sz w:val="26"/>
          <w:szCs w:val="26"/>
        </w:rPr>
        <w:lastRenderedPageBreak/>
        <w:t xml:space="preserve">Коэффициент суточной неравномерности водопотребления </w:t>
      </w:r>
      <w:proofErr w:type="spellStart"/>
      <w:r w:rsidRPr="00250519">
        <w:rPr>
          <w:sz w:val="26"/>
          <w:szCs w:val="26"/>
        </w:rPr>
        <w:t>К</w:t>
      </w:r>
      <w:r w:rsidRPr="00250519">
        <w:rPr>
          <w:sz w:val="26"/>
          <w:szCs w:val="26"/>
          <w:vertAlign w:val="subscript"/>
        </w:rPr>
        <w:t>сут</w:t>
      </w:r>
      <w:proofErr w:type="spellEnd"/>
      <w:r w:rsidRPr="00250519">
        <w:rPr>
          <w:sz w:val="26"/>
          <w:szCs w:val="26"/>
        </w:rPr>
        <w:t xml:space="preserve">, учитывающий уклад жизни населения, режим работы предприятий, степень благоустройства зданий, изменения водопотребления по сезонам года и дням недели, принимается равным: </w:t>
      </w:r>
      <w:proofErr w:type="spellStart"/>
      <w:r w:rsidRPr="00250519">
        <w:rPr>
          <w:sz w:val="26"/>
          <w:szCs w:val="26"/>
        </w:rPr>
        <w:t>К</w:t>
      </w:r>
      <w:r w:rsidRPr="00250519">
        <w:rPr>
          <w:sz w:val="26"/>
          <w:szCs w:val="26"/>
          <w:vertAlign w:val="subscript"/>
        </w:rPr>
        <w:t>сут</w:t>
      </w:r>
      <w:proofErr w:type="spellEnd"/>
      <w:r w:rsidRPr="00250519">
        <w:rPr>
          <w:sz w:val="26"/>
          <w:szCs w:val="26"/>
          <w:vertAlign w:val="subscript"/>
        </w:rPr>
        <w:t>.</w:t>
      </w:r>
      <w:r w:rsidRPr="00250519">
        <w:rPr>
          <w:sz w:val="26"/>
          <w:szCs w:val="26"/>
          <w:vertAlign w:val="subscript"/>
          <w:lang w:val="en-US"/>
        </w:rPr>
        <w:t>min</w:t>
      </w:r>
      <w:r w:rsidRPr="00250519">
        <w:rPr>
          <w:sz w:val="26"/>
          <w:szCs w:val="26"/>
        </w:rPr>
        <w:t xml:space="preserve">=0,8; </w:t>
      </w:r>
      <w:proofErr w:type="spellStart"/>
      <w:r w:rsidRPr="00250519">
        <w:rPr>
          <w:sz w:val="26"/>
          <w:szCs w:val="26"/>
        </w:rPr>
        <w:t>К</w:t>
      </w:r>
      <w:r w:rsidRPr="00250519">
        <w:rPr>
          <w:sz w:val="26"/>
          <w:szCs w:val="26"/>
          <w:vertAlign w:val="subscript"/>
        </w:rPr>
        <w:t>сут</w:t>
      </w:r>
      <w:proofErr w:type="spellEnd"/>
      <w:r w:rsidRPr="00250519">
        <w:rPr>
          <w:sz w:val="26"/>
          <w:szCs w:val="26"/>
          <w:vertAlign w:val="subscript"/>
        </w:rPr>
        <w:t>.</w:t>
      </w:r>
      <w:r w:rsidRPr="00250519">
        <w:rPr>
          <w:sz w:val="26"/>
          <w:szCs w:val="26"/>
          <w:vertAlign w:val="subscript"/>
          <w:lang w:val="en-US"/>
        </w:rPr>
        <w:t>max</w:t>
      </w:r>
      <w:r w:rsidRPr="00250519">
        <w:rPr>
          <w:sz w:val="26"/>
          <w:szCs w:val="26"/>
        </w:rPr>
        <w:t>=1,2.</w:t>
      </w:r>
    </w:p>
    <w:p w:rsidR="004B4644" w:rsidRPr="00250519" w:rsidRDefault="004B4644" w:rsidP="00E95152">
      <w:pPr>
        <w:ind w:firstLine="528"/>
        <w:jc w:val="both"/>
        <w:rPr>
          <w:sz w:val="26"/>
          <w:szCs w:val="26"/>
        </w:rPr>
      </w:pPr>
      <w:r w:rsidRPr="00250519">
        <w:rPr>
          <w:sz w:val="26"/>
          <w:szCs w:val="26"/>
        </w:rPr>
        <w:t>Расходы воды для нужд наружного пожаротушения МО принимаются в соответствии со СНиП 2.04.02-84. На расчетный срок принято: 1 пожар по 10 л/с. Расход воды на внутреннее пожаротушение 10 л/с. Трехчасовой пожарный запас составляет: (10+10) * 3,6 * 3 = 216 м</w:t>
      </w:r>
      <w:r w:rsidRPr="00250519">
        <w:rPr>
          <w:sz w:val="26"/>
          <w:szCs w:val="26"/>
          <w:vertAlign w:val="superscript"/>
        </w:rPr>
        <w:t>3</w:t>
      </w:r>
      <w:r w:rsidRPr="00250519">
        <w:rPr>
          <w:sz w:val="26"/>
          <w:szCs w:val="26"/>
        </w:rPr>
        <w:t>.</w:t>
      </w:r>
    </w:p>
    <w:p w:rsidR="004B4644" w:rsidRPr="00A44792" w:rsidRDefault="004B4644" w:rsidP="00E95152">
      <w:pPr>
        <w:ind w:firstLine="528"/>
        <w:jc w:val="both"/>
        <w:rPr>
          <w:sz w:val="26"/>
          <w:szCs w:val="26"/>
        </w:rPr>
      </w:pPr>
      <w:r w:rsidRPr="00250519">
        <w:rPr>
          <w:sz w:val="26"/>
          <w:szCs w:val="26"/>
        </w:rPr>
        <w:t>Пополнение пожарных запасов предусматривается за счет сокращения расхода воды на другие нужды.</w:t>
      </w:r>
    </w:p>
    <w:p w:rsidR="004B4644" w:rsidRPr="00A44792" w:rsidRDefault="004B4644" w:rsidP="00E95152">
      <w:pPr>
        <w:ind w:firstLine="528"/>
        <w:jc w:val="both"/>
        <w:rPr>
          <w:sz w:val="26"/>
          <w:szCs w:val="26"/>
        </w:rPr>
      </w:pPr>
    </w:p>
    <w:p w:rsidR="004B4644" w:rsidRPr="00BB1E50" w:rsidRDefault="004B4644" w:rsidP="00652D16">
      <w:pPr>
        <w:rPr>
          <w:i/>
          <w:iCs/>
          <w:sz w:val="26"/>
          <w:szCs w:val="26"/>
        </w:rPr>
      </w:pPr>
      <w:r w:rsidRPr="00BB1E50">
        <w:rPr>
          <w:i/>
          <w:iCs/>
          <w:sz w:val="26"/>
          <w:szCs w:val="26"/>
        </w:rPr>
        <w:t>Таблица 3.9.1.1.1</w:t>
      </w:r>
    </w:p>
    <w:p w:rsidR="004B4644" w:rsidRPr="00BB1E50" w:rsidRDefault="004B4644" w:rsidP="00E95152">
      <w:pPr>
        <w:ind w:firstLine="528"/>
        <w:jc w:val="center"/>
        <w:rPr>
          <w:i/>
          <w:iCs/>
          <w:sz w:val="26"/>
          <w:szCs w:val="26"/>
        </w:rPr>
      </w:pPr>
      <w:r w:rsidRPr="00BB1E50">
        <w:rPr>
          <w:i/>
          <w:iCs/>
          <w:sz w:val="26"/>
          <w:szCs w:val="26"/>
        </w:rPr>
        <w:t>Суммарные расходы воды питьевого качества</w:t>
      </w:r>
    </w:p>
    <w:tbl>
      <w:tblPr>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3211"/>
        <w:gridCol w:w="3082"/>
        <w:gridCol w:w="3380"/>
      </w:tblGrid>
      <w:tr w:rsidR="004B4644" w:rsidRPr="00250519">
        <w:tc>
          <w:tcPr>
            <w:tcW w:w="3211" w:type="dxa"/>
            <w:vMerge w:val="restart"/>
            <w:vAlign w:val="center"/>
          </w:tcPr>
          <w:p w:rsidR="004B4644" w:rsidRPr="00250519" w:rsidRDefault="004B4644" w:rsidP="00E95152">
            <w:pPr>
              <w:ind w:firstLine="62"/>
              <w:rPr>
                <w:b/>
                <w:bCs/>
                <w:i/>
                <w:iCs/>
                <w:sz w:val="26"/>
                <w:szCs w:val="26"/>
              </w:rPr>
            </w:pPr>
            <w:r w:rsidRPr="00250519">
              <w:rPr>
                <w:b/>
                <w:bCs/>
                <w:i/>
                <w:iCs/>
                <w:sz w:val="26"/>
                <w:szCs w:val="26"/>
              </w:rPr>
              <w:t>Наименование</w:t>
            </w:r>
          </w:p>
          <w:p w:rsidR="004B4644" w:rsidRPr="00250519" w:rsidRDefault="004B4644" w:rsidP="00E95152">
            <w:pPr>
              <w:ind w:firstLine="62"/>
              <w:rPr>
                <w:b/>
                <w:bCs/>
                <w:i/>
                <w:iCs/>
                <w:sz w:val="26"/>
                <w:szCs w:val="26"/>
              </w:rPr>
            </w:pPr>
            <w:r w:rsidRPr="00250519">
              <w:rPr>
                <w:b/>
                <w:bCs/>
                <w:i/>
                <w:iCs/>
                <w:sz w:val="26"/>
                <w:szCs w:val="26"/>
              </w:rPr>
              <w:t>потребителей</w:t>
            </w:r>
          </w:p>
        </w:tc>
        <w:tc>
          <w:tcPr>
            <w:tcW w:w="6462" w:type="dxa"/>
            <w:gridSpan w:val="2"/>
            <w:vAlign w:val="center"/>
          </w:tcPr>
          <w:p w:rsidR="004B4644" w:rsidRPr="00250519" w:rsidRDefault="004B4644" w:rsidP="00BB1E50">
            <w:pPr>
              <w:ind w:hanging="56"/>
              <w:jc w:val="center"/>
              <w:rPr>
                <w:sz w:val="26"/>
                <w:szCs w:val="26"/>
              </w:rPr>
            </w:pPr>
            <w:r w:rsidRPr="00250519">
              <w:rPr>
                <w:b/>
                <w:bCs/>
                <w:i/>
                <w:iCs/>
                <w:sz w:val="26"/>
                <w:szCs w:val="26"/>
              </w:rPr>
              <w:t>Расчетный срок</w:t>
            </w:r>
          </w:p>
        </w:tc>
      </w:tr>
      <w:tr w:rsidR="004B4644" w:rsidRPr="00250519">
        <w:tc>
          <w:tcPr>
            <w:tcW w:w="3211" w:type="dxa"/>
            <w:vMerge/>
          </w:tcPr>
          <w:p w:rsidR="004B4644" w:rsidRPr="00250519" w:rsidRDefault="004B4644" w:rsidP="00E95152">
            <w:pPr>
              <w:jc w:val="both"/>
              <w:rPr>
                <w:sz w:val="26"/>
                <w:szCs w:val="26"/>
              </w:rPr>
            </w:pPr>
          </w:p>
        </w:tc>
        <w:tc>
          <w:tcPr>
            <w:tcW w:w="3082" w:type="dxa"/>
            <w:vAlign w:val="center"/>
          </w:tcPr>
          <w:p w:rsidR="004B4644" w:rsidRPr="00250519" w:rsidRDefault="004B4644" w:rsidP="00E95152">
            <w:pPr>
              <w:ind w:right="-80" w:hanging="56"/>
              <w:rPr>
                <w:b/>
                <w:bCs/>
                <w:i/>
                <w:iCs/>
                <w:sz w:val="26"/>
                <w:szCs w:val="26"/>
              </w:rPr>
            </w:pPr>
            <w:r w:rsidRPr="00250519">
              <w:rPr>
                <w:b/>
                <w:bCs/>
                <w:i/>
                <w:iCs/>
                <w:sz w:val="26"/>
                <w:szCs w:val="26"/>
              </w:rPr>
              <w:t>Среднесуточный расход воды,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c>
          <w:tcPr>
            <w:tcW w:w="3380" w:type="dxa"/>
            <w:vAlign w:val="center"/>
          </w:tcPr>
          <w:p w:rsidR="004B4644" w:rsidRPr="00250519" w:rsidRDefault="004B4644" w:rsidP="00E95152">
            <w:pPr>
              <w:ind w:right="-80" w:hanging="56"/>
              <w:rPr>
                <w:b/>
                <w:bCs/>
                <w:i/>
                <w:iCs/>
                <w:sz w:val="26"/>
                <w:szCs w:val="26"/>
              </w:rPr>
            </w:pPr>
            <w:proofErr w:type="spellStart"/>
            <w:proofErr w:type="gramStart"/>
            <w:r w:rsidRPr="00250519">
              <w:rPr>
                <w:b/>
                <w:bCs/>
                <w:i/>
                <w:iCs/>
                <w:sz w:val="26"/>
                <w:szCs w:val="26"/>
              </w:rPr>
              <w:t>Ma</w:t>
            </w:r>
            <w:proofErr w:type="gramEnd"/>
            <w:r w:rsidRPr="00250519">
              <w:rPr>
                <w:b/>
                <w:bCs/>
                <w:i/>
                <w:iCs/>
                <w:sz w:val="26"/>
                <w:szCs w:val="26"/>
              </w:rPr>
              <w:t>ксимально</w:t>
            </w:r>
            <w:proofErr w:type="spellEnd"/>
            <w:r>
              <w:rPr>
                <w:b/>
                <w:bCs/>
                <w:i/>
                <w:iCs/>
                <w:sz w:val="26"/>
                <w:szCs w:val="26"/>
              </w:rPr>
              <w:t xml:space="preserve"> </w:t>
            </w:r>
            <w:r w:rsidRPr="00250519">
              <w:rPr>
                <w:b/>
                <w:bCs/>
                <w:i/>
                <w:iCs/>
                <w:sz w:val="26"/>
                <w:szCs w:val="26"/>
              </w:rPr>
              <w:t>суточный                       расход воды,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r>
      <w:tr w:rsidR="004B4644" w:rsidRPr="00430F7F">
        <w:tc>
          <w:tcPr>
            <w:tcW w:w="3211" w:type="dxa"/>
          </w:tcPr>
          <w:p w:rsidR="004B4644" w:rsidRPr="003E3638" w:rsidRDefault="004B4644" w:rsidP="003E3638">
            <w:pPr>
              <w:jc w:val="both"/>
              <w:rPr>
                <w:color w:val="FF0000"/>
                <w:sz w:val="26"/>
                <w:szCs w:val="26"/>
              </w:rPr>
            </w:pPr>
            <w:r w:rsidRPr="003E3638">
              <w:rPr>
                <w:sz w:val="26"/>
                <w:szCs w:val="26"/>
              </w:rPr>
              <w:t xml:space="preserve">Население 1896 человек </w:t>
            </w:r>
          </w:p>
        </w:tc>
        <w:tc>
          <w:tcPr>
            <w:tcW w:w="3082" w:type="dxa"/>
            <w:vAlign w:val="center"/>
          </w:tcPr>
          <w:p w:rsidR="004B4644" w:rsidRPr="003E3638" w:rsidRDefault="004B4644" w:rsidP="00E95152">
            <w:pPr>
              <w:rPr>
                <w:sz w:val="26"/>
                <w:szCs w:val="26"/>
              </w:rPr>
            </w:pPr>
            <w:r w:rsidRPr="003E3638">
              <w:rPr>
                <w:sz w:val="26"/>
                <w:szCs w:val="26"/>
              </w:rPr>
              <w:t>246,0</w:t>
            </w:r>
          </w:p>
        </w:tc>
        <w:tc>
          <w:tcPr>
            <w:tcW w:w="3380" w:type="dxa"/>
            <w:vAlign w:val="center"/>
          </w:tcPr>
          <w:p w:rsidR="004B4644" w:rsidRPr="003E3638" w:rsidRDefault="004B4644" w:rsidP="00E95152">
            <w:pPr>
              <w:rPr>
                <w:sz w:val="26"/>
                <w:szCs w:val="26"/>
              </w:rPr>
            </w:pPr>
            <w:r w:rsidRPr="003E3638">
              <w:rPr>
                <w:sz w:val="26"/>
                <w:szCs w:val="26"/>
              </w:rPr>
              <w:t>290.0</w:t>
            </w:r>
          </w:p>
        </w:tc>
      </w:tr>
      <w:tr w:rsidR="004B4644" w:rsidRPr="00430F7F">
        <w:tc>
          <w:tcPr>
            <w:tcW w:w="3211" w:type="dxa"/>
          </w:tcPr>
          <w:p w:rsidR="004B4644" w:rsidRPr="003E3638" w:rsidRDefault="004B4644" w:rsidP="00E95152">
            <w:pPr>
              <w:jc w:val="both"/>
              <w:rPr>
                <w:sz w:val="26"/>
                <w:szCs w:val="26"/>
              </w:rPr>
            </w:pPr>
            <w:r w:rsidRPr="003E3638">
              <w:rPr>
                <w:sz w:val="26"/>
                <w:szCs w:val="26"/>
              </w:rPr>
              <w:t>Прочие расходы 10%</w:t>
            </w:r>
          </w:p>
        </w:tc>
        <w:tc>
          <w:tcPr>
            <w:tcW w:w="3082" w:type="dxa"/>
            <w:vAlign w:val="center"/>
          </w:tcPr>
          <w:p w:rsidR="004B4644" w:rsidRPr="003E3638" w:rsidRDefault="004B4644" w:rsidP="00E95152">
            <w:pPr>
              <w:rPr>
                <w:sz w:val="26"/>
                <w:szCs w:val="26"/>
              </w:rPr>
            </w:pPr>
            <w:r w:rsidRPr="003E3638">
              <w:rPr>
                <w:sz w:val="26"/>
                <w:szCs w:val="26"/>
              </w:rPr>
              <w:t>24.6</w:t>
            </w:r>
          </w:p>
        </w:tc>
        <w:tc>
          <w:tcPr>
            <w:tcW w:w="3380" w:type="dxa"/>
            <w:vAlign w:val="center"/>
          </w:tcPr>
          <w:p w:rsidR="004B4644" w:rsidRPr="003E3638" w:rsidRDefault="004B4644" w:rsidP="00E95152">
            <w:pPr>
              <w:rPr>
                <w:sz w:val="26"/>
                <w:szCs w:val="26"/>
              </w:rPr>
            </w:pPr>
            <w:r w:rsidRPr="003E3638">
              <w:rPr>
                <w:sz w:val="26"/>
                <w:szCs w:val="26"/>
              </w:rPr>
              <w:t>29.0</w:t>
            </w:r>
          </w:p>
        </w:tc>
      </w:tr>
      <w:tr w:rsidR="004B4644" w:rsidRPr="00430F7F">
        <w:tc>
          <w:tcPr>
            <w:tcW w:w="3211" w:type="dxa"/>
          </w:tcPr>
          <w:p w:rsidR="004B4644" w:rsidRPr="003E3638" w:rsidRDefault="004B4644" w:rsidP="00E95152">
            <w:pPr>
              <w:jc w:val="both"/>
              <w:rPr>
                <w:sz w:val="26"/>
                <w:szCs w:val="26"/>
              </w:rPr>
            </w:pPr>
            <w:r w:rsidRPr="003E3638">
              <w:rPr>
                <w:sz w:val="26"/>
                <w:szCs w:val="26"/>
              </w:rPr>
              <w:t>Поливочные нужды</w:t>
            </w:r>
          </w:p>
        </w:tc>
        <w:tc>
          <w:tcPr>
            <w:tcW w:w="3082" w:type="dxa"/>
            <w:shd w:val="clear" w:color="auto" w:fill="FFFFFF"/>
            <w:vAlign w:val="center"/>
          </w:tcPr>
          <w:p w:rsidR="004B4644" w:rsidRPr="003E3638" w:rsidRDefault="004B4644" w:rsidP="00E95152">
            <w:pPr>
              <w:rPr>
                <w:sz w:val="26"/>
                <w:szCs w:val="26"/>
              </w:rPr>
            </w:pPr>
            <w:r w:rsidRPr="003E3638">
              <w:rPr>
                <w:sz w:val="26"/>
                <w:szCs w:val="26"/>
              </w:rPr>
              <w:t>360.0</w:t>
            </w:r>
          </w:p>
        </w:tc>
        <w:tc>
          <w:tcPr>
            <w:tcW w:w="3380" w:type="dxa"/>
            <w:vAlign w:val="center"/>
          </w:tcPr>
          <w:p w:rsidR="004B4644" w:rsidRPr="003E3638" w:rsidRDefault="004B4644" w:rsidP="00E95152">
            <w:pPr>
              <w:rPr>
                <w:sz w:val="26"/>
                <w:szCs w:val="26"/>
              </w:rPr>
            </w:pPr>
            <w:r w:rsidRPr="003E3638">
              <w:rPr>
                <w:sz w:val="26"/>
                <w:szCs w:val="26"/>
              </w:rPr>
              <w:t>360.0</w:t>
            </w:r>
          </w:p>
        </w:tc>
      </w:tr>
      <w:tr w:rsidR="004B4644" w:rsidRPr="00430F7F">
        <w:tc>
          <w:tcPr>
            <w:tcW w:w="3211" w:type="dxa"/>
          </w:tcPr>
          <w:p w:rsidR="004B4644" w:rsidRPr="003E3638" w:rsidRDefault="004B4644" w:rsidP="00E95152">
            <w:pPr>
              <w:ind w:firstLine="62"/>
              <w:rPr>
                <w:b/>
                <w:bCs/>
                <w:i/>
                <w:iCs/>
                <w:sz w:val="26"/>
                <w:szCs w:val="26"/>
              </w:rPr>
            </w:pPr>
            <w:r w:rsidRPr="003E3638">
              <w:rPr>
                <w:b/>
                <w:bCs/>
                <w:i/>
                <w:iCs/>
                <w:sz w:val="26"/>
                <w:szCs w:val="26"/>
              </w:rPr>
              <w:t>ИТОГО:</w:t>
            </w:r>
          </w:p>
        </w:tc>
        <w:tc>
          <w:tcPr>
            <w:tcW w:w="3082" w:type="dxa"/>
            <w:vAlign w:val="center"/>
          </w:tcPr>
          <w:p w:rsidR="004B4644" w:rsidRPr="003E3638" w:rsidRDefault="004B4644" w:rsidP="003E3638">
            <w:pPr>
              <w:rPr>
                <w:b/>
                <w:bCs/>
                <w:i/>
                <w:iCs/>
                <w:sz w:val="26"/>
                <w:szCs w:val="26"/>
              </w:rPr>
            </w:pPr>
            <w:r w:rsidRPr="003E3638">
              <w:rPr>
                <w:b/>
                <w:bCs/>
                <w:i/>
                <w:iCs/>
                <w:sz w:val="26"/>
                <w:szCs w:val="26"/>
              </w:rPr>
              <w:t>630.6</w:t>
            </w:r>
          </w:p>
        </w:tc>
        <w:tc>
          <w:tcPr>
            <w:tcW w:w="3380" w:type="dxa"/>
            <w:vAlign w:val="center"/>
          </w:tcPr>
          <w:p w:rsidR="004B4644" w:rsidRPr="003E3638" w:rsidRDefault="004B4644" w:rsidP="00E95152">
            <w:pPr>
              <w:rPr>
                <w:b/>
                <w:bCs/>
                <w:i/>
                <w:iCs/>
                <w:sz w:val="26"/>
                <w:szCs w:val="26"/>
              </w:rPr>
            </w:pPr>
            <w:r w:rsidRPr="003E3638">
              <w:rPr>
                <w:b/>
                <w:bCs/>
                <w:i/>
                <w:iCs/>
                <w:sz w:val="26"/>
                <w:szCs w:val="26"/>
              </w:rPr>
              <w:t>679.0</w:t>
            </w:r>
          </w:p>
        </w:tc>
      </w:tr>
    </w:tbl>
    <w:p w:rsidR="004B4644" w:rsidRPr="00250519" w:rsidRDefault="004B4644" w:rsidP="00E95152">
      <w:pPr>
        <w:spacing w:before="120" w:after="120"/>
        <w:ind w:left="360"/>
        <w:jc w:val="center"/>
        <w:outlineLvl w:val="1"/>
        <w:rPr>
          <w:b/>
          <w:bCs/>
          <w:sz w:val="26"/>
          <w:szCs w:val="26"/>
          <w:u w:val="single"/>
        </w:rPr>
      </w:pPr>
      <w:bookmarkStart w:id="163" w:name="_Toc325524105"/>
      <w:r w:rsidRPr="00250519">
        <w:rPr>
          <w:sz w:val="26"/>
          <w:szCs w:val="26"/>
          <w:u w:val="single"/>
        </w:rPr>
        <w:t>3.9.1.2</w:t>
      </w:r>
      <w:r w:rsidRPr="00A7220A">
        <w:rPr>
          <w:sz w:val="26"/>
          <w:szCs w:val="26"/>
        </w:rPr>
        <w:t xml:space="preserve"> </w:t>
      </w:r>
      <w:r w:rsidRPr="00250519">
        <w:rPr>
          <w:sz w:val="26"/>
          <w:szCs w:val="26"/>
          <w:u w:val="single"/>
        </w:rPr>
        <w:t>Зоны санитарной охраны</w:t>
      </w:r>
      <w:bookmarkEnd w:id="163"/>
    </w:p>
    <w:p w:rsidR="004B4644" w:rsidRPr="00250519" w:rsidRDefault="004B4644" w:rsidP="00E95152">
      <w:pPr>
        <w:ind w:firstLine="528"/>
        <w:jc w:val="both"/>
        <w:rPr>
          <w:sz w:val="26"/>
          <w:szCs w:val="26"/>
        </w:rPr>
      </w:pPr>
      <w:r w:rsidRPr="00250519">
        <w:rPr>
          <w:sz w:val="26"/>
          <w:szCs w:val="26"/>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(СанПиН 2.1.4.1110-02):</w:t>
      </w:r>
    </w:p>
    <w:p w:rsidR="004B4644" w:rsidRPr="00250519" w:rsidRDefault="004B4644" w:rsidP="00E95152">
      <w:pPr>
        <w:ind w:firstLine="528"/>
        <w:jc w:val="both"/>
        <w:rPr>
          <w:sz w:val="26"/>
          <w:szCs w:val="26"/>
        </w:rPr>
      </w:pPr>
      <w:r w:rsidRPr="00250519">
        <w:rPr>
          <w:sz w:val="26"/>
          <w:szCs w:val="26"/>
        </w:rPr>
        <w:t xml:space="preserve">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4B4644" w:rsidRPr="00250519" w:rsidRDefault="004B4644" w:rsidP="00E95152">
      <w:pPr>
        <w:ind w:firstLine="528"/>
        <w:jc w:val="both"/>
        <w:rPr>
          <w:sz w:val="26"/>
          <w:szCs w:val="26"/>
        </w:rPr>
      </w:pPr>
      <w:r w:rsidRPr="00250519">
        <w:rPr>
          <w:sz w:val="26"/>
          <w:szCs w:val="26"/>
          <w:lang w:val="en-US"/>
        </w:rPr>
        <w:t>II</w:t>
      </w:r>
      <w:r w:rsidRPr="00250519">
        <w:rPr>
          <w:sz w:val="26"/>
          <w:szCs w:val="26"/>
        </w:rPr>
        <w:t xml:space="preserve">, </w:t>
      </w:r>
      <w:r w:rsidRPr="00250519">
        <w:rPr>
          <w:sz w:val="26"/>
          <w:szCs w:val="26"/>
          <w:lang w:val="en-US"/>
        </w:rPr>
        <w:t>III</w:t>
      </w:r>
      <w:r w:rsidRPr="00250519">
        <w:rPr>
          <w:sz w:val="26"/>
          <w:szCs w:val="26"/>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w:t>
      </w:r>
      <w:proofErr w:type="spellStart"/>
      <w:r w:rsidRPr="00250519">
        <w:rPr>
          <w:sz w:val="26"/>
          <w:szCs w:val="26"/>
        </w:rPr>
        <w:t>канализования</w:t>
      </w:r>
      <w:proofErr w:type="spellEnd"/>
      <w:r w:rsidRPr="00250519">
        <w:rPr>
          <w:sz w:val="26"/>
          <w:szCs w:val="26"/>
        </w:rPr>
        <w:t xml:space="preserve"> зданий и сооружений, благоустройства территории, организации поверхностного стока.</w:t>
      </w:r>
    </w:p>
    <w:p w:rsidR="004B4644" w:rsidRPr="003E3638" w:rsidRDefault="004B4644" w:rsidP="00E95152">
      <w:pPr>
        <w:ind w:firstLine="528"/>
        <w:jc w:val="both"/>
        <w:rPr>
          <w:sz w:val="26"/>
          <w:szCs w:val="26"/>
          <w:u w:val="single"/>
        </w:rPr>
      </w:pPr>
      <w:r w:rsidRPr="003E3638">
        <w:rPr>
          <w:sz w:val="26"/>
          <w:szCs w:val="26"/>
          <w:u w:val="single"/>
        </w:rPr>
        <w:t>Система и схема водоснабжения</w:t>
      </w:r>
    </w:p>
    <w:p w:rsidR="004B4644" w:rsidRPr="003E3638" w:rsidRDefault="004B4644" w:rsidP="00E95152">
      <w:pPr>
        <w:ind w:firstLine="528"/>
        <w:jc w:val="both"/>
        <w:rPr>
          <w:sz w:val="26"/>
          <w:szCs w:val="26"/>
        </w:rPr>
      </w:pPr>
      <w:r w:rsidRPr="003E3638">
        <w:rPr>
          <w:sz w:val="26"/>
          <w:szCs w:val="26"/>
        </w:rPr>
        <w:t>Общий расход питьевой воды для на расчетный срок составит 679 м</w:t>
      </w:r>
      <w:r w:rsidRPr="003E3638">
        <w:rPr>
          <w:sz w:val="26"/>
          <w:szCs w:val="26"/>
          <w:vertAlign w:val="superscript"/>
        </w:rPr>
        <w:t>3</w:t>
      </w:r>
      <w:r w:rsidRPr="003E3638">
        <w:rPr>
          <w:sz w:val="26"/>
          <w:szCs w:val="26"/>
        </w:rPr>
        <w:t>/</w:t>
      </w:r>
      <w:proofErr w:type="spellStart"/>
      <w:proofErr w:type="gramStart"/>
      <w:r w:rsidRPr="003E3638">
        <w:rPr>
          <w:sz w:val="26"/>
          <w:szCs w:val="26"/>
        </w:rPr>
        <w:t>сут</w:t>
      </w:r>
      <w:proofErr w:type="spellEnd"/>
      <w:r w:rsidRPr="003E3638">
        <w:rPr>
          <w:sz w:val="26"/>
          <w:szCs w:val="26"/>
        </w:rPr>
        <w:t xml:space="preserve"> и</w:t>
      </w:r>
      <w:proofErr w:type="gramEnd"/>
      <w:r w:rsidRPr="003E3638">
        <w:rPr>
          <w:sz w:val="26"/>
          <w:szCs w:val="26"/>
        </w:rPr>
        <w:t xml:space="preserve"> будет обеспечиваться от существующих водозаборов. </w:t>
      </w:r>
    </w:p>
    <w:p w:rsidR="004B4644" w:rsidRPr="009E4476" w:rsidRDefault="004B4644" w:rsidP="00E95152">
      <w:pPr>
        <w:ind w:firstLine="528"/>
        <w:jc w:val="both"/>
        <w:rPr>
          <w:sz w:val="26"/>
          <w:szCs w:val="26"/>
        </w:rPr>
      </w:pPr>
      <w:r w:rsidRPr="003E3638">
        <w:rPr>
          <w:sz w:val="26"/>
          <w:szCs w:val="26"/>
        </w:rPr>
        <w:t>Схема водоснабжения сохраняется существующая</w:t>
      </w:r>
      <w:r w:rsidRPr="009E4476">
        <w:rPr>
          <w:sz w:val="26"/>
          <w:szCs w:val="26"/>
        </w:rPr>
        <w:t>, с развитием, реконструкцией и строительством сетей и сооружений водопровода.</w:t>
      </w:r>
    </w:p>
    <w:p w:rsidR="004B4644" w:rsidRPr="00250519" w:rsidRDefault="004B4644" w:rsidP="00E95152">
      <w:pPr>
        <w:ind w:firstLine="528"/>
        <w:jc w:val="both"/>
        <w:rPr>
          <w:sz w:val="26"/>
          <w:szCs w:val="26"/>
        </w:rPr>
      </w:pPr>
      <w:r w:rsidRPr="00250519">
        <w:rPr>
          <w:sz w:val="26"/>
          <w:szCs w:val="26"/>
        </w:rPr>
        <w:t>Водоснабжение площадок нового строительства осуществляется прокладкой водопроводных сетей, с подключением к существующим сетям водопровода.</w:t>
      </w:r>
    </w:p>
    <w:p w:rsidR="004B4644" w:rsidRPr="00250519" w:rsidRDefault="004B4644" w:rsidP="00E95152">
      <w:pPr>
        <w:ind w:firstLine="528"/>
        <w:jc w:val="both"/>
        <w:rPr>
          <w:sz w:val="26"/>
          <w:szCs w:val="26"/>
        </w:rPr>
      </w:pPr>
      <w:proofErr w:type="gramStart"/>
      <w:r w:rsidRPr="00250519">
        <w:rPr>
          <w:sz w:val="26"/>
          <w:szCs w:val="26"/>
        </w:rPr>
        <w:t>Водопроводная сеть в населённых пунктах МО проектируется кольцевой, с установкой на ней пожарных гидрантов.</w:t>
      </w:r>
      <w:proofErr w:type="gramEnd"/>
    </w:p>
    <w:p w:rsidR="004B4644" w:rsidRPr="00250519" w:rsidRDefault="004B4644" w:rsidP="00E95152">
      <w:pPr>
        <w:ind w:firstLine="528"/>
        <w:jc w:val="both"/>
        <w:rPr>
          <w:sz w:val="26"/>
          <w:szCs w:val="26"/>
        </w:rPr>
      </w:pPr>
      <w:r w:rsidRPr="00250519">
        <w:rPr>
          <w:sz w:val="26"/>
          <w:szCs w:val="26"/>
        </w:rPr>
        <w:t xml:space="preserve">В системе водоснабжения МО должен быть выполнен комплекс мероприятий по реконструкции водопроводных сетей, замене арматуры и санитарно-технического оборудования, установка водомеров, внедрены мероприятия по рациональному и экономному водопотреблению. </w:t>
      </w:r>
    </w:p>
    <w:p w:rsidR="004B4644" w:rsidRDefault="004B4644" w:rsidP="00E95152">
      <w:pPr>
        <w:ind w:firstLine="528"/>
        <w:jc w:val="both"/>
        <w:rPr>
          <w:sz w:val="26"/>
          <w:szCs w:val="26"/>
        </w:rPr>
      </w:pPr>
      <w:r w:rsidRPr="00250519">
        <w:rPr>
          <w:sz w:val="26"/>
          <w:szCs w:val="26"/>
        </w:rPr>
        <w:lastRenderedPageBreak/>
        <w:t xml:space="preserve">Проведение такого комплекса мероприятий может дать снижение водопотребления на 20-30%. </w:t>
      </w:r>
    </w:p>
    <w:p w:rsidR="004B4644" w:rsidRPr="00250519" w:rsidRDefault="004B4644" w:rsidP="00E95152">
      <w:pPr>
        <w:ind w:firstLine="528"/>
        <w:jc w:val="both"/>
        <w:rPr>
          <w:sz w:val="26"/>
          <w:szCs w:val="26"/>
        </w:rPr>
      </w:pPr>
    </w:p>
    <w:p w:rsidR="004B4644" w:rsidRPr="00250519" w:rsidRDefault="004B4644" w:rsidP="00E95152">
      <w:pPr>
        <w:spacing w:before="120" w:after="120"/>
        <w:ind w:left="360"/>
        <w:jc w:val="center"/>
        <w:outlineLvl w:val="1"/>
        <w:rPr>
          <w:b/>
          <w:bCs/>
          <w:sz w:val="26"/>
          <w:szCs w:val="26"/>
          <w:u w:val="single"/>
        </w:rPr>
      </w:pPr>
      <w:bookmarkStart w:id="164" w:name="_Toc325524106"/>
      <w:r w:rsidRPr="00250519">
        <w:rPr>
          <w:sz w:val="26"/>
          <w:szCs w:val="26"/>
          <w:u w:val="single"/>
        </w:rPr>
        <w:t>3.9.1.3</w:t>
      </w:r>
      <w:r w:rsidRPr="00A7220A">
        <w:rPr>
          <w:sz w:val="26"/>
          <w:szCs w:val="26"/>
        </w:rPr>
        <w:t xml:space="preserve"> </w:t>
      </w:r>
      <w:r w:rsidRPr="00250519">
        <w:rPr>
          <w:sz w:val="26"/>
          <w:szCs w:val="26"/>
          <w:u w:val="single"/>
        </w:rPr>
        <w:t>Водоотведение</w:t>
      </w:r>
      <w:bookmarkEnd w:id="164"/>
    </w:p>
    <w:p w:rsidR="004B4644" w:rsidRPr="00250519" w:rsidRDefault="004B4644" w:rsidP="00E95152">
      <w:pPr>
        <w:ind w:firstLine="528"/>
        <w:jc w:val="both"/>
        <w:rPr>
          <w:sz w:val="26"/>
          <w:szCs w:val="26"/>
          <w:u w:val="single"/>
        </w:rPr>
      </w:pPr>
      <w:r w:rsidRPr="00250519">
        <w:rPr>
          <w:sz w:val="26"/>
          <w:szCs w:val="26"/>
          <w:u w:val="single"/>
        </w:rPr>
        <w:t>Проектные решения</w:t>
      </w:r>
    </w:p>
    <w:p w:rsidR="004B4644" w:rsidRPr="00250519" w:rsidRDefault="004B4644" w:rsidP="00E95152">
      <w:pPr>
        <w:suppressAutoHyphens/>
        <w:spacing w:before="120" w:after="120"/>
        <w:ind w:firstLine="709"/>
        <w:jc w:val="both"/>
        <w:rPr>
          <w:sz w:val="26"/>
          <w:szCs w:val="26"/>
          <w:lang w:eastAsia="ar-SA"/>
        </w:rPr>
      </w:pPr>
      <w:r w:rsidRPr="00250519">
        <w:rPr>
          <w:sz w:val="26"/>
          <w:szCs w:val="26"/>
          <w:lang w:eastAsia="ar-SA"/>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w:t>
      </w:r>
      <w:proofErr w:type="gramStart"/>
      <w:r w:rsidRPr="00250519">
        <w:rPr>
          <w:sz w:val="26"/>
          <w:szCs w:val="26"/>
          <w:lang w:eastAsia="ar-SA"/>
        </w:rPr>
        <w:t>равными</w:t>
      </w:r>
      <w:proofErr w:type="gramEnd"/>
      <w:r w:rsidRPr="00250519">
        <w:rPr>
          <w:sz w:val="26"/>
          <w:szCs w:val="26"/>
          <w:lang w:eastAsia="ar-SA"/>
        </w:rPr>
        <w:t xml:space="preserve"> нормам водопотребления. </w:t>
      </w:r>
      <w:proofErr w:type="gramStart"/>
      <w:r w:rsidRPr="00250519">
        <w:rPr>
          <w:sz w:val="26"/>
          <w:szCs w:val="26"/>
          <w:lang w:eastAsia="ar-SA"/>
        </w:rPr>
        <w:t>На основании СНиП 2.04.03-85, удельные нормы водоотведения от жилой и общественной застройки соответствуют принятым нормам водопотребления, приведенным в разделе «Водоснабжение» с учетом понижающего коэффициента для в сельских населенны</w:t>
      </w:r>
      <w:r>
        <w:rPr>
          <w:sz w:val="26"/>
          <w:szCs w:val="26"/>
          <w:lang w:eastAsia="ar-SA"/>
        </w:rPr>
        <w:t>х пунктов (поселки и села) –0,6.</w:t>
      </w:r>
      <w:proofErr w:type="gramEnd"/>
    </w:p>
    <w:p w:rsidR="004B4644" w:rsidRPr="00250519" w:rsidRDefault="004B4644" w:rsidP="00E95152">
      <w:pPr>
        <w:ind w:firstLine="528"/>
        <w:jc w:val="both"/>
        <w:rPr>
          <w:sz w:val="26"/>
          <w:szCs w:val="26"/>
        </w:rPr>
      </w:pPr>
      <w:r w:rsidRPr="00250519">
        <w:rPr>
          <w:sz w:val="26"/>
          <w:szCs w:val="26"/>
        </w:rPr>
        <w:t>Неучтенные расходы стоков и прочие расходы приняты в размере 5% от расхода воды на нужды населения.</w:t>
      </w:r>
    </w:p>
    <w:p w:rsidR="004B4644" w:rsidRPr="00BB1E50" w:rsidRDefault="004B4644" w:rsidP="00E95152">
      <w:pPr>
        <w:ind w:firstLine="528"/>
        <w:jc w:val="both"/>
        <w:rPr>
          <w:sz w:val="26"/>
          <w:szCs w:val="26"/>
        </w:rPr>
      </w:pPr>
      <w:r w:rsidRPr="00250519">
        <w:rPr>
          <w:sz w:val="26"/>
          <w:szCs w:val="26"/>
        </w:rPr>
        <w:t>Проектные расходы хозяйственно-бытовых стоков на расчетный срок строительства представлены в нижеследующей таблице. Расходы стоков от промышленных предприятий приняты по данным о существующем водоотведении с ростом на 10% на расчетный срок</w:t>
      </w:r>
    </w:p>
    <w:p w:rsidR="004B4644" w:rsidRPr="00A44792" w:rsidRDefault="004B4644" w:rsidP="00A7220A">
      <w:pPr>
        <w:rPr>
          <w:i/>
          <w:iCs/>
          <w:sz w:val="26"/>
          <w:szCs w:val="26"/>
        </w:rPr>
      </w:pPr>
      <w:r w:rsidRPr="00BB1E50">
        <w:rPr>
          <w:i/>
          <w:iCs/>
          <w:sz w:val="26"/>
          <w:szCs w:val="26"/>
        </w:rPr>
        <w:t>Таблица 3.9.1.3</w:t>
      </w:r>
      <w:r w:rsidRPr="00A44792">
        <w:rPr>
          <w:i/>
          <w:iCs/>
          <w:sz w:val="26"/>
          <w:szCs w:val="26"/>
        </w:rPr>
        <w:t>.1</w:t>
      </w:r>
    </w:p>
    <w:p w:rsidR="004B4644" w:rsidRPr="00250519" w:rsidRDefault="004B4644" w:rsidP="00E95152">
      <w:pPr>
        <w:ind w:firstLine="528"/>
        <w:jc w:val="center"/>
        <w:rPr>
          <w:b/>
          <w:bCs/>
          <w:i/>
          <w:iCs/>
          <w:sz w:val="26"/>
          <w:szCs w:val="26"/>
        </w:rPr>
      </w:pPr>
      <w:r w:rsidRPr="00BB1E50">
        <w:rPr>
          <w:i/>
          <w:iCs/>
          <w:sz w:val="26"/>
          <w:szCs w:val="26"/>
        </w:rPr>
        <w:t>Суммарные расходы хозяйственно-бытовых стоков</w:t>
      </w:r>
    </w:p>
    <w:tbl>
      <w:tblPr>
        <w:tblW w:w="0" w:type="auto"/>
        <w:tblInd w:w="-1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3535"/>
        <w:gridCol w:w="2974"/>
        <w:gridCol w:w="3164"/>
      </w:tblGrid>
      <w:tr w:rsidR="004B4644" w:rsidRPr="00250519">
        <w:tc>
          <w:tcPr>
            <w:tcW w:w="3535" w:type="dxa"/>
            <w:vMerge w:val="restart"/>
            <w:vAlign w:val="center"/>
          </w:tcPr>
          <w:p w:rsidR="004B4644" w:rsidRPr="00250519" w:rsidRDefault="004B4644" w:rsidP="00E95152">
            <w:pPr>
              <w:ind w:firstLine="62"/>
              <w:rPr>
                <w:b/>
                <w:bCs/>
                <w:i/>
                <w:iCs/>
                <w:sz w:val="26"/>
                <w:szCs w:val="26"/>
              </w:rPr>
            </w:pPr>
            <w:r w:rsidRPr="00250519">
              <w:rPr>
                <w:b/>
                <w:bCs/>
                <w:i/>
                <w:iCs/>
                <w:sz w:val="26"/>
                <w:szCs w:val="26"/>
              </w:rPr>
              <w:t>Наименование</w:t>
            </w:r>
          </w:p>
          <w:p w:rsidR="004B4644" w:rsidRPr="00250519" w:rsidRDefault="004B4644" w:rsidP="00E95152">
            <w:pPr>
              <w:ind w:firstLine="62"/>
              <w:rPr>
                <w:b/>
                <w:bCs/>
                <w:i/>
                <w:iCs/>
                <w:sz w:val="26"/>
                <w:szCs w:val="26"/>
              </w:rPr>
            </w:pPr>
            <w:r w:rsidRPr="00250519">
              <w:rPr>
                <w:b/>
                <w:bCs/>
                <w:i/>
                <w:iCs/>
                <w:sz w:val="26"/>
                <w:szCs w:val="26"/>
              </w:rPr>
              <w:t>потребителей</w:t>
            </w:r>
          </w:p>
        </w:tc>
        <w:tc>
          <w:tcPr>
            <w:tcW w:w="6138" w:type="dxa"/>
            <w:gridSpan w:val="2"/>
            <w:vAlign w:val="center"/>
          </w:tcPr>
          <w:p w:rsidR="004B4644" w:rsidRPr="00250519" w:rsidRDefault="004B4644" w:rsidP="00BB1E50">
            <w:pPr>
              <w:ind w:hanging="56"/>
              <w:jc w:val="center"/>
              <w:rPr>
                <w:sz w:val="26"/>
                <w:szCs w:val="26"/>
              </w:rPr>
            </w:pPr>
            <w:r w:rsidRPr="00250519">
              <w:rPr>
                <w:b/>
                <w:bCs/>
                <w:i/>
                <w:iCs/>
                <w:sz w:val="26"/>
                <w:szCs w:val="26"/>
              </w:rPr>
              <w:t>Расчетный срок</w:t>
            </w:r>
          </w:p>
        </w:tc>
      </w:tr>
      <w:tr w:rsidR="004B4644" w:rsidRPr="00250519">
        <w:tc>
          <w:tcPr>
            <w:tcW w:w="3535" w:type="dxa"/>
            <w:vMerge/>
          </w:tcPr>
          <w:p w:rsidR="004B4644" w:rsidRPr="00250519" w:rsidRDefault="004B4644" w:rsidP="00E95152">
            <w:pPr>
              <w:jc w:val="both"/>
              <w:rPr>
                <w:sz w:val="26"/>
                <w:szCs w:val="26"/>
              </w:rPr>
            </w:pPr>
          </w:p>
        </w:tc>
        <w:tc>
          <w:tcPr>
            <w:tcW w:w="2974" w:type="dxa"/>
            <w:vAlign w:val="center"/>
          </w:tcPr>
          <w:p w:rsidR="004B4644" w:rsidRPr="00250519" w:rsidRDefault="004B4644" w:rsidP="00E95152">
            <w:pPr>
              <w:ind w:right="-80" w:hanging="56"/>
              <w:rPr>
                <w:b/>
                <w:bCs/>
                <w:i/>
                <w:iCs/>
                <w:sz w:val="26"/>
                <w:szCs w:val="26"/>
              </w:rPr>
            </w:pPr>
            <w:r w:rsidRPr="00250519">
              <w:rPr>
                <w:b/>
                <w:bCs/>
                <w:i/>
                <w:iCs/>
                <w:sz w:val="26"/>
                <w:szCs w:val="26"/>
              </w:rPr>
              <w:t>Среднесуточный                 расход стоков,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c>
          <w:tcPr>
            <w:tcW w:w="3164" w:type="dxa"/>
            <w:vAlign w:val="center"/>
          </w:tcPr>
          <w:p w:rsidR="004B4644" w:rsidRPr="00250519" w:rsidRDefault="004B4644" w:rsidP="00E95152">
            <w:pPr>
              <w:ind w:right="-80" w:hanging="56"/>
              <w:rPr>
                <w:b/>
                <w:bCs/>
                <w:i/>
                <w:iCs/>
                <w:sz w:val="26"/>
                <w:szCs w:val="26"/>
              </w:rPr>
            </w:pPr>
            <w:proofErr w:type="spellStart"/>
            <w:proofErr w:type="gramStart"/>
            <w:r w:rsidRPr="00250519">
              <w:rPr>
                <w:b/>
                <w:bCs/>
                <w:i/>
                <w:iCs/>
                <w:sz w:val="26"/>
                <w:szCs w:val="26"/>
              </w:rPr>
              <w:t>Ma</w:t>
            </w:r>
            <w:proofErr w:type="gramEnd"/>
            <w:r w:rsidRPr="00250519">
              <w:rPr>
                <w:b/>
                <w:bCs/>
                <w:i/>
                <w:iCs/>
                <w:sz w:val="26"/>
                <w:szCs w:val="26"/>
              </w:rPr>
              <w:t>ксимально</w:t>
            </w:r>
            <w:proofErr w:type="spellEnd"/>
            <w:r>
              <w:rPr>
                <w:b/>
                <w:bCs/>
                <w:i/>
                <w:iCs/>
                <w:sz w:val="26"/>
                <w:szCs w:val="26"/>
              </w:rPr>
              <w:t xml:space="preserve"> </w:t>
            </w:r>
            <w:r w:rsidRPr="00250519">
              <w:rPr>
                <w:b/>
                <w:bCs/>
                <w:i/>
                <w:iCs/>
                <w:sz w:val="26"/>
                <w:szCs w:val="26"/>
              </w:rPr>
              <w:t>суточный расход стоков,  м</w:t>
            </w:r>
            <w:r w:rsidRPr="00250519">
              <w:rPr>
                <w:b/>
                <w:bCs/>
                <w:i/>
                <w:iCs/>
                <w:sz w:val="26"/>
                <w:szCs w:val="26"/>
                <w:vertAlign w:val="superscript"/>
              </w:rPr>
              <w:t>3</w:t>
            </w:r>
            <w:r w:rsidRPr="00250519">
              <w:rPr>
                <w:b/>
                <w:bCs/>
                <w:i/>
                <w:iCs/>
                <w:sz w:val="26"/>
                <w:szCs w:val="26"/>
              </w:rPr>
              <w:t>/</w:t>
            </w:r>
            <w:proofErr w:type="spellStart"/>
            <w:r w:rsidRPr="00250519">
              <w:rPr>
                <w:b/>
                <w:bCs/>
                <w:i/>
                <w:iCs/>
                <w:sz w:val="26"/>
                <w:szCs w:val="26"/>
              </w:rPr>
              <w:t>сут</w:t>
            </w:r>
            <w:proofErr w:type="spellEnd"/>
            <w:r w:rsidRPr="00250519">
              <w:rPr>
                <w:b/>
                <w:bCs/>
                <w:i/>
                <w:iCs/>
                <w:sz w:val="26"/>
                <w:szCs w:val="26"/>
              </w:rPr>
              <w:t>.</w:t>
            </w:r>
          </w:p>
        </w:tc>
      </w:tr>
      <w:tr w:rsidR="004B4644" w:rsidRPr="00430F7F">
        <w:tc>
          <w:tcPr>
            <w:tcW w:w="3535" w:type="dxa"/>
          </w:tcPr>
          <w:p w:rsidR="004B4644" w:rsidRPr="003E3638" w:rsidRDefault="004B4644" w:rsidP="003E3638">
            <w:pPr>
              <w:jc w:val="both"/>
              <w:rPr>
                <w:sz w:val="26"/>
                <w:szCs w:val="26"/>
              </w:rPr>
            </w:pPr>
            <w:r w:rsidRPr="003E3638">
              <w:rPr>
                <w:sz w:val="26"/>
                <w:szCs w:val="26"/>
              </w:rPr>
              <w:t xml:space="preserve">Население 1896человек </w:t>
            </w:r>
          </w:p>
        </w:tc>
        <w:tc>
          <w:tcPr>
            <w:tcW w:w="2974" w:type="dxa"/>
          </w:tcPr>
          <w:p w:rsidR="004B4644" w:rsidRPr="00102A12" w:rsidRDefault="004B4644" w:rsidP="003E3638">
            <w:r w:rsidRPr="00102A12">
              <w:t>246,0</w:t>
            </w:r>
          </w:p>
        </w:tc>
        <w:tc>
          <w:tcPr>
            <w:tcW w:w="3164" w:type="dxa"/>
          </w:tcPr>
          <w:p w:rsidR="004B4644" w:rsidRDefault="004B4644" w:rsidP="003E3638">
            <w:r w:rsidRPr="00102A12">
              <w:t>290.0</w:t>
            </w:r>
          </w:p>
        </w:tc>
      </w:tr>
      <w:tr w:rsidR="004B4644" w:rsidRPr="00430F7F">
        <w:tc>
          <w:tcPr>
            <w:tcW w:w="3535" w:type="dxa"/>
          </w:tcPr>
          <w:p w:rsidR="004B4644" w:rsidRPr="003E3638" w:rsidRDefault="004B4644" w:rsidP="00E95152">
            <w:pPr>
              <w:jc w:val="both"/>
              <w:rPr>
                <w:sz w:val="26"/>
                <w:szCs w:val="26"/>
              </w:rPr>
            </w:pPr>
            <w:r w:rsidRPr="003E3638">
              <w:rPr>
                <w:sz w:val="26"/>
                <w:szCs w:val="26"/>
              </w:rPr>
              <w:t>Прочие расходы 5%</w:t>
            </w:r>
          </w:p>
        </w:tc>
        <w:tc>
          <w:tcPr>
            <w:tcW w:w="2974" w:type="dxa"/>
            <w:vAlign w:val="center"/>
          </w:tcPr>
          <w:p w:rsidR="004B4644" w:rsidRPr="003E3638" w:rsidRDefault="004B4644" w:rsidP="00E95152">
            <w:pPr>
              <w:rPr>
                <w:sz w:val="26"/>
                <w:szCs w:val="26"/>
              </w:rPr>
            </w:pPr>
            <w:r w:rsidRPr="003E3638">
              <w:rPr>
                <w:sz w:val="26"/>
                <w:szCs w:val="26"/>
              </w:rPr>
              <w:t>12.3</w:t>
            </w:r>
          </w:p>
        </w:tc>
        <w:tc>
          <w:tcPr>
            <w:tcW w:w="3164" w:type="dxa"/>
            <w:vAlign w:val="center"/>
          </w:tcPr>
          <w:p w:rsidR="004B4644" w:rsidRPr="003E3638" w:rsidRDefault="004B4644" w:rsidP="00E95152">
            <w:pPr>
              <w:rPr>
                <w:sz w:val="26"/>
                <w:szCs w:val="26"/>
              </w:rPr>
            </w:pPr>
            <w:r w:rsidRPr="003E3638">
              <w:rPr>
                <w:sz w:val="26"/>
                <w:szCs w:val="26"/>
              </w:rPr>
              <w:t>14.5</w:t>
            </w:r>
          </w:p>
        </w:tc>
      </w:tr>
      <w:tr w:rsidR="004B4644" w:rsidRPr="00430F7F">
        <w:tc>
          <w:tcPr>
            <w:tcW w:w="3535" w:type="dxa"/>
          </w:tcPr>
          <w:p w:rsidR="004B4644" w:rsidRPr="003E3638" w:rsidRDefault="004B4644" w:rsidP="00E95152">
            <w:pPr>
              <w:ind w:firstLine="62"/>
              <w:rPr>
                <w:b/>
                <w:bCs/>
                <w:i/>
                <w:iCs/>
                <w:sz w:val="26"/>
                <w:szCs w:val="26"/>
              </w:rPr>
            </w:pPr>
            <w:r w:rsidRPr="003E3638">
              <w:rPr>
                <w:b/>
                <w:bCs/>
                <w:i/>
                <w:iCs/>
                <w:sz w:val="26"/>
                <w:szCs w:val="26"/>
              </w:rPr>
              <w:t>ИТОГО:</w:t>
            </w:r>
          </w:p>
        </w:tc>
        <w:tc>
          <w:tcPr>
            <w:tcW w:w="2974" w:type="dxa"/>
            <w:vAlign w:val="center"/>
          </w:tcPr>
          <w:p w:rsidR="004B4644" w:rsidRPr="003E3638" w:rsidRDefault="004B4644" w:rsidP="003E3638">
            <w:pPr>
              <w:rPr>
                <w:b/>
                <w:bCs/>
                <w:i/>
                <w:iCs/>
                <w:sz w:val="26"/>
                <w:szCs w:val="26"/>
              </w:rPr>
            </w:pPr>
            <w:r w:rsidRPr="003E3638">
              <w:rPr>
                <w:b/>
                <w:bCs/>
                <w:i/>
                <w:iCs/>
                <w:sz w:val="26"/>
                <w:szCs w:val="26"/>
              </w:rPr>
              <w:t>258.3</w:t>
            </w:r>
          </w:p>
        </w:tc>
        <w:tc>
          <w:tcPr>
            <w:tcW w:w="3164" w:type="dxa"/>
            <w:vAlign w:val="center"/>
          </w:tcPr>
          <w:p w:rsidR="004B4644" w:rsidRPr="003E3638" w:rsidRDefault="004B4644" w:rsidP="00E95152">
            <w:pPr>
              <w:rPr>
                <w:b/>
                <w:bCs/>
                <w:i/>
                <w:iCs/>
                <w:sz w:val="26"/>
                <w:szCs w:val="26"/>
              </w:rPr>
            </w:pPr>
            <w:r w:rsidRPr="003E3638">
              <w:rPr>
                <w:b/>
                <w:bCs/>
                <w:i/>
                <w:iCs/>
                <w:sz w:val="26"/>
                <w:szCs w:val="26"/>
              </w:rPr>
              <w:t>304.5</w:t>
            </w:r>
          </w:p>
        </w:tc>
      </w:tr>
    </w:tbl>
    <w:p w:rsidR="004B4644" w:rsidRPr="00430F7F" w:rsidRDefault="004B4644" w:rsidP="00E95152">
      <w:pPr>
        <w:ind w:firstLine="528"/>
        <w:jc w:val="both"/>
        <w:rPr>
          <w:b/>
          <w:bCs/>
          <w:sz w:val="28"/>
          <w:szCs w:val="28"/>
          <w:highlight w:val="yellow"/>
        </w:rPr>
      </w:pPr>
    </w:p>
    <w:p w:rsidR="004B4644" w:rsidRPr="00250519" w:rsidRDefault="004B4644" w:rsidP="00E95152">
      <w:pPr>
        <w:ind w:firstLine="528"/>
        <w:jc w:val="both"/>
        <w:rPr>
          <w:i/>
          <w:iCs/>
          <w:sz w:val="26"/>
          <w:szCs w:val="26"/>
          <w:u w:val="single"/>
        </w:rPr>
      </w:pPr>
      <w:r w:rsidRPr="00250519">
        <w:rPr>
          <w:i/>
          <w:iCs/>
          <w:sz w:val="26"/>
          <w:szCs w:val="26"/>
          <w:u w:val="single"/>
        </w:rPr>
        <w:t>Система и схема канализации</w:t>
      </w:r>
    </w:p>
    <w:p w:rsidR="004B4644" w:rsidRPr="00250519" w:rsidRDefault="004B4644" w:rsidP="00E95152">
      <w:pPr>
        <w:ind w:firstLine="528"/>
        <w:jc w:val="both"/>
        <w:rPr>
          <w:sz w:val="26"/>
          <w:szCs w:val="26"/>
        </w:rPr>
      </w:pPr>
      <w:r w:rsidRPr="00250519">
        <w:rPr>
          <w:sz w:val="26"/>
          <w:szCs w:val="26"/>
        </w:rPr>
        <w:t>Система канализации принята полная раздельная, при которой хозяйственно-бытовая сеть прокладывается для отведения стоков от жилой и общественной застройки.</w:t>
      </w:r>
    </w:p>
    <w:p w:rsidR="004B4644" w:rsidRPr="00250519" w:rsidRDefault="004B4644" w:rsidP="00E95152">
      <w:pPr>
        <w:ind w:firstLine="528"/>
        <w:jc w:val="both"/>
        <w:rPr>
          <w:sz w:val="26"/>
          <w:szCs w:val="26"/>
        </w:rPr>
      </w:pPr>
      <w:r w:rsidRPr="00250519">
        <w:rPr>
          <w:sz w:val="26"/>
          <w:szCs w:val="26"/>
        </w:rPr>
        <w:t>Производственные сточные воды, не отвечающие требованиям по совместному отведению и очистке с бытовыми стоками, должны подвергаться предварительной очистке.</w:t>
      </w:r>
    </w:p>
    <w:p w:rsidR="004B4644" w:rsidRDefault="004B4644" w:rsidP="00E95152">
      <w:pPr>
        <w:ind w:firstLine="528"/>
        <w:jc w:val="both"/>
        <w:rPr>
          <w:sz w:val="26"/>
          <w:szCs w:val="26"/>
        </w:rPr>
      </w:pPr>
      <w:r w:rsidRPr="00A65847">
        <w:rPr>
          <w:sz w:val="26"/>
          <w:szCs w:val="26"/>
        </w:rPr>
        <w:t>Проектом предусматривается развитие централизованной системы хозяйственно-бытовой канализации  в</w:t>
      </w:r>
      <w:r>
        <w:rPr>
          <w:sz w:val="26"/>
          <w:szCs w:val="26"/>
        </w:rPr>
        <w:t>о всех</w:t>
      </w:r>
      <w:r w:rsidRPr="00A65847">
        <w:rPr>
          <w:sz w:val="26"/>
          <w:szCs w:val="26"/>
        </w:rPr>
        <w:t xml:space="preserve"> населённых пунктах МО</w:t>
      </w:r>
      <w:r>
        <w:rPr>
          <w:sz w:val="26"/>
          <w:szCs w:val="26"/>
        </w:rPr>
        <w:t>.</w:t>
      </w:r>
    </w:p>
    <w:p w:rsidR="004B4644" w:rsidRPr="00430F7F" w:rsidRDefault="004B4644" w:rsidP="00E95152">
      <w:pPr>
        <w:ind w:firstLine="528"/>
        <w:jc w:val="both"/>
        <w:rPr>
          <w:sz w:val="26"/>
          <w:szCs w:val="26"/>
          <w:highlight w:val="yellow"/>
        </w:rPr>
      </w:pPr>
    </w:p>
    <w:p w:rsidR="004B4644" w:rsidRPr="00A65847" w:rsidRDefault="004B4644" w:rsidP="00E95152">
      <w:pPr>
        <w:keepNext/>
        <w:spacing w:before="120" w:after="120"/>
        <w:ind w:left="3119"/>
        <w:outlineLvl w:val="2"/>
        <w:rPr>
          <w:i/>
          <w:iCs/>
          <w:sz w:val="26"/>
          <w:szCs w:val="26"/>
        </w:rPr>
      </w:pPr>
      <w:bookmarkStart w:id="165" w:name="_Toc244407716"/>
      <w:bookmarkStart w:id="166" w:name="_Toc244410183"/>
      <w:bookmarkStart w:id="167" w:name="_Toc244411187"/>
      <w:bookmarkStart w:id="168" w:name="_Toc325524107"/>
      <w:r w:rsidRPr="00A65847">
        <w:rPr>
          <w:i/>
          <w:iCs/>
          <w:sz w:val="26"/>
          <w:szCs w:val="26"/>
        </w:rPr>
        <w:t>3.9.2 Газоснабжение</w:t>
      </w:r>
      <w:bookmarkEnd w:id="165"/>
      <w:bookmarkEnd w:id="166"/>
      <w:bookmarkEnd w:id="167"/>
      <w:bookmarkEnd w:id="168"/>
    </w:p>
    <w:p w:rsidR="004B4644" w:rsidRPr="00A65847" w:rsidRDefault="004B4644" w:rsidP="00E95152">
      <w:pPr>
        <w:tabs>
          <w:tab w:val="left" w:pos="10348"/>
        </w:tabs>
        <w:ind w:right="6" w:firstLine="851"/>
        <w:jc w:val="both"/>
        <w:rPr>
          <w:sz w:val="26"/>
          <w:szCs w:val="26"/>
        </w:rPr>
      </w:pPr>
      <w:r w:rsidRPr="00A65847">
        <w:rPr>
          <w:sz w:val="26"/>
          <w:szCs w:val="26"/>
        </w:rPr>
        <w:t xml:space="preserve">Перспективное развитие системы газоснабжения МО следует предусматривать природным газом с использованием существующих газопроводов высокого давления с установкой газорегуляторных пунктов.              </w:t>
      </w:r>
    </w:p>
    <w:p w:rsidR="004B4644" w:rsidRPr="00A65847" w:rsidRDefault="004B4644" w:rsidP="00E95152">
      <w:pPr>
        <w:jc w:val="both"/>
        <w:rPr>
          <w:sz w:val="26"/>
          <w:szCs w:val="26"/>
        </w:rPr>
      </w:pPr>
      <w:r w:rsidRPr="00A65847">
        <w:rPr>
          <w:sz w:val="26"/>
          <w:szCs w:val="26"/>
        </w:rPr>
        <w:t xml:space="preserve">              Ведется постоянное обслуживание и </w:t>
      </w:r>
      <w:proofErr w:type="gramStart"/>
      <w:r w:rsidRPr="00A65847">
        <w:rPr>
          <w:sz w:val="26"/>
          <w:szCs w:val="26"/>
        </w:rPr>
        <w:t>контроль за</w:t>
      </w:r>
      <w:proofErr w:type="gramEnd"/>
      <w:r w:rsidRPr="00A65847">
        <w:rPr>
          <w:sz w:val="26"/>
          <w:szCs w:val="26"/>
        </w:rPr>
        <w:t xml:space="preserve"> состоянием системы газопроводов, сооружений и технических устройств на них, а также строительство новых.</w:t>
      </w:r>
    </w:p>
    <w:p w:rsidR="004B4644" w:rsidRPr="00A65847" w:rsidRDefault="004B4644" w:rsidP="00E95152">
      <w:pPr>
        <w:jc w:val="both"/>
        <w:rPr>
          <w:b/>
          <w:bCs/>
          <w:sz w:val="28"/>
          <w:szCs w:val="28"/>
        </w:rPr>
      </w:pPr>
    </w:p>
    <w:p w:rsidR="004B4644" w:rsidRPr="00A65847" w:rsidRDefault="004B4644" w:rsidP="00E95152">
      <w:pPr>
        <w:spacing w:line="360" w:lineRule="auto"/>
        <w:ind w:left="360" w:right="176" w:firstLine="491"/>
        <w:rPr>
          <w:sz w:val="26"/>
          <w:szCs w:val="26"/>
        </w:rPr>
      </w:pPr>
      <w:r w:rsidRPr="00A65847">
        <w:rPr>
          <w:sz w:val="26"/>
          <w:szCs w:val="26"/>
        </w:rPr>
        <w:lastRenderedPageBreak/>
        <w:t>Газоснабжение на перспективу представлено в таблице 3.9.2</w:t>
      </w:r>
      <w:r>
        <w:rPr>
          <w:sz w:val="26"/>
          <w:szCs w:val="26"/>
        </w:rPr>
        <w:t>.1</w:t>
      </w:r>
    </w:p>
    <w:p w:rsidR="004B4644" w:rsidRPr="00430F7F" w:rsidRDefault="004B4644" w:rsidP="00E95152">
      <w:pPr>
        <w:spacing w:line="360" w:lineRule="auto"/>
        <w:ind w:left="360" w:right="176" w:firstLine="491"/>
        <w:rPr>
          <w:b/>
          <w:bCs/>
          <w:i/>
          <w:iCs/>
          <w:sz w:val="26"/>
          <w:szCs w:val="26"/>
          <w:highlight w:val="yellow"/>
        </w:rPr>
      </w:pPr>
    </w:p>
    <w:p w:rsidR="004B4644" w:rsidRPr="00397027" w:rsidRDefault="004B4644" w:rsidP="00A7220A">
      <w:pPr>
        <w:ind w:left="360" w:right="459"/>
        <w:rPr>
          <w:i/>
          <w:iCs/>
          <w:sz w:val="26"/>
          <w:szCs w:val="26"/>
        </w:rPr>
      </w:pPr>
      <w:r w:rsidRPr="00397027">
        <w:rPr>
          <w:i/>
          <w:iCs/>
          <w:sz w:val="26"/>
          <w:szCs w:val="26"/>
        </w:rPr>
        <w:t>Таблица 3.9.2</w:t>
      </w:r>
      <w:r>
        <w:rPr>
          <w:i/>
          <w:iCs/>
          <w:sz w:val="26"/>
          <w:szCs w:val="26"/>
        </w:rPr>
        <w:t>.1</w:t>
      </w:r>
    </w:p>
    <w:p w:rsidR="004B4644" w:rsidRPr="00397027" w:rsidRDefault="004B4644" w:rsidP="00E95152">
      <w:pPr>
        <w:ind w:left="360" w:right="459" w:firstLine="491"/>
        <w:jc w:val="center"/>
        <w:rPr>
          <w:i/>
          <w:iCs/>
          <w:sz w:val="26"/>
          <w:szCs w:val="26"/>
          <w:highlight w:val="yellow"/>
        </w:rPr>
      </w:pPr>
      <w:r w:rsidRPr="00397027">
        <w:rPr>
          <w:i/>
          <w:iCs/>
          <w:sz w:val="26"/>
          <w:szCs w:val="26"/>
        </w:rPr>
        <w:t>Расход природного газа населением</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875"/>
        <w:gridCol w:w="2126"/>
        <w:gridCol w:w="2977"/>
        <w:gridCol w:w="2126"/>
      </w:tblGrid>
      <w:tr w:rsidR="004B4644" w:rsidRPr="00430F7F">
        <w:trPr>
          <w:trHeight w:val="980"/>
        </w:trPr>
        <w:tc>
          <w:tcPr>
            <w:tcW w:w="1875" w:type="dxa"/>
            <w:vAlign w:val="center"/>
          </w:tcPr>
          <w:p w:rsidR="004B4644" w:rsidRPr="00A65847" w:rsidRDefault="004B4644" w:rsidP="00397027">
            <w:pPr>
              <w:ind w:right="176"/>
              <w:jc w:val="center"/>
              <w:rPr>
                <w:b/>
                <w:bCs/>
              </w:rPr>
            </w:pPr>
            <w:r w:rsidRPr="00A65847">
              <w:rPr>
                <w:b/>
                <w:bCs/>
              </w:rPr>
              <w:t>Расчетный градостроительный район №</w:t>
            </w:r>
          </w:p>
        </w:tc>
        <w:tc>
          <w:tcPr>
            <w:tcW w:w="2126" w:type="dxa"/>
            <w:vAlign w:val="center"/>
          </w:tcPr>
          <w:p w:rsidR="004B4644" w:rsidRPr="00A65847" w:rsidRDefault="004B4644" w:rsidP="00E95152">
            <w:pPr>
              <w:ind w:right="176"/>
              <w:jc w:val="center"/>
              <w:rPr>
                <w:b/>
                <w:bCs/>
              </w:rPr>
            </w:pPr>
            <w:r w:rsidRPr="00A65847">
              <w:rPr>
                <w:b/>
                <w:bCs/>
              </w:rPr>
              <w:t xml:space="preserve">Численность населения, </w:t>
            </w:r>
          </w:p>
          <w:p w:rsidR="004B4644" w:rsidRPr="00A65847" w:rsidRDefault="004B4644" w:rsidP="00E95152">
            <w:pPr>
              <w:ind w:right="176"/>
              <w:jc w:val="center"/>
              <w:rPr>
                <w:b/>
                <w:bCs/>
              </w:rPr>
            </w:pPr>
            <w:r w:rsidRPr="00A65847">
              <w:rPr>
                <w:b/>
                <w:bCs/>
              </w:rPr>
              <w:t>чел.</w:t>
            </w:r>
          </w:p>
        </w:tc>
        <w:tc>
          <w:tcPr>
            <w:tcW w:w="2977" w:type="dxa"/>
            <w:vAlign w:val="center"/>
          </w:tcPr>
          <w:p w:rsidR="004B4644" w:rsidRPr="00A65847" w:rsidRDefault="004B4644" w:rsidP="00E95152">
            <w:pPr>
              <w:ind w:right="176"/>
              <w:jc w:val="center"/>
              <w:rPr>
                <w:b/>
                <w:bCs/>
              </w:rPr>
            </w:pPr>
            <w:r w:rsidRPr="00A65847">
              <w:rPr>
                <w:b/>
                <w:bCs/>
              </w:rPr>
              <w:t xml:space="preserve">Площадь </w:t>
            </w:r>
            <w:proofErr w:type="gramStart"/>
            <w:r w:rsidRPr="00A65847">
              <w:rPr>
                <w:b/>
                <w:bCs/>
              </w:rPr>
              <w:t>жилого</w:t>
            </w:r>
            <w:proofErr w:type="gramEnd"/>
          </w:p>
          <w:p w:rsidR="004B4644" w:rsidRPr="00A65847" w:rsidRDefault="004B4644" w:rsidP="00E95152">
            <w:pPr>
              <w:ind w:right="176"/>
              <w:jc w:val="center"/>
              <w:rPr>
                <w:b/>
                <w:bCs/>
              </w:rPr>
            </w:pPr>
            <w:r w:rsidRPr="00A65847">
              <w:rPr>
                <w:b/>
                <w:bCs/>
              </w:rPr>
              <w:t>фонда, тыс</w:t>
            </w:r>
            <w:proofErr w:type="gramStart"/>
            <w:r w:rsidRPr="00A65847">
              <w:rPr>
                <w:b/>
                <w:bCs/>
              </w:rPr>
              <w:t>.м</w:t>
            </w:r>
            <w:proofErr w:type="gramEnd"/>
            <w:r w:rsidRPr="00A65847">
              <w:rPr>
                <w:b/>
                <w:bCs/>
                <w:vertAlign w:val="superscript"/>
              </w:rPr>
              <w:t>2</w:t>
            </w:r>
          </w:p>
        </w:tc>
        <w:tc>
          <w:tcPr>
            <w:tcW w:w="2126" w:type="dxa"/>
          </w:tcPr>
          <w:p w:rsidR="004B4644" w:rsidRPr="00A65847" w:rsidRDefault="004B4644" w:rsidP="00397027">
            <w:pPr>
              <w:ind w:right="147"/>
              <w:jc w:val="center"/>
              <w:rPr>
                <w:b/>
                <w:bCs/>
              </w:rPr>
            </w:pPr>
            <w:r w:rsidRPr="00A65847">
              <w:rPr>
                <w:b/>
                <w:bCs/>
              </w:rPr>
              <w:t>Расчетный часовой расход газа, м</w:t>
            </w:r>
            <w:r w:rsidRPr="00A65847">
              <w:rPr>
                <w:b/>
                <w:bCs/>
                <w:vertAlign w:val="superscript"/>
              </w:rPr>
              <w:t>3</w:t>
            </w:r>
            <w:r w:rsidRPr="00A65847">
              <w:rPr>
                <w:b/>
                <w:bCs/>
              </w:rPr>
              <w:t>/час</w:t>
            </w:r>
          </w:p>
        </w:tc>
      </w:tr>
      <w:tr w:rsidR="004B4644" w:rsidRPr="00430F7F">
        <w:tc>
          <w:tcPr>
            <w:tcW w:w="1875" w:type="dxa"/>
            <w:vAlign w:val="center"/>
          </w:tcPr>
          <w:p w:rsidR="004B4644" w:rsidRPr="003E3638" w:rsidRDefault="004B4644" w:rsidP="00E95152">
            <w:pPr>
              <w:spacing w:line="360" w:lineRule="auto"/>
              <w:ind w:right="176"/>
              <w:jc w:val="center"/>
            </w:pPr>
            <w:r w:rsidRPr="003E3638">
              <w:t>Елшанка</w:t>
            </w:r>
          </w:p>
        </w:tc>
        <w:tc>
          <w:tcPr>
            <w:tcW w:w="2126" w:type="dxa"/>
            <w:vAlign w:val="center"/>
          </w:tcPr>
          <w:p w:rsidR="004B4644" w:rsidRPr="003E3638" w:rsidRDefault="004B4644" w:rsidP="003E3638">
            <w:pPr>
              <w:spacing w:line="360" w:lineRule="auto"/>
              <w:ind w:right="176"/>
              <w:jc w:val="center"/>
            </w:pPr>
            <w:r w:rsidRPr="003E3638">
              <w:t>881</w:t>
            </w:r>
          </w:p>
        </w:tc>
        <w:tc>
          <w:tcPr>
            <w:tcW w:w="2977" w:type="dxa"/>
            <w:vAlign w:val="center"/>
          </w:tcPr>
          <w:p w:rsidR="004B4644" w:rsidRPr="00844490" w:rsidRDefault="004B4644" w:rsidP="00E95152">
            <w:pPr>
              <w:spacing w:line="360" w:lineRule="auto"/>
              <w:ind w:right="176"/>
              <w:jc w:val="center"/>
            </w:pPr>
            <w:r w:rsidRPr="00844490">
              <w:t>30.8</w:t>
            </w:r>
          </w:p>
        </w:tc>
        <w:tc>
          <w:tcPr>
            <w:tcW w:w="2126" w:type="dxa"/>
            <w:vAlign w:val="center"/>
          </w:tcPr>
          <w:p w:rsidR="004B4644" w:rsidRPr="00430F7F" w:rsidRDefault="004B4644" w:rsidP="00E95152">
            <w:pPr>
              <w:spacing w:line="360" w:lineRule="auto"/>
              <w:ind w:right="176"/>
              <w:jc w:val="center"/>
              <w:rPr>
                <w:highlight w:val="yellow"/>
              </w:rPr>
            </w:pPr>
            <w:r w:rsidRPr="00844490">
              <w:t>369</w:t>
            </w:r>
          </w:p>
        </w:tc>
      </w:tr>
      <w:tr w:rsidR="004B4644" w:rsidRPr="00430F7F">
        <w:tc>
          <w:tcPr>
            <w:tcW w:w="1875" w:type="dxa"/>
            <w:vAlign w:val="center"/>
          </w:tcPr>
          <w:p w:rsidR="004B4644" w:rsidRPr="003E3638" w:rsidRDefault="004B4644" w:rsidP="00E95152">
            <w:pPr>
              <w:ind w:right="176"/>
              <w:jc w:val="center"/>
            </w:pPr>
            <w:r w:rsidRPr="003E3638">
              <w:t>Поповка и ст. Кулатка</w:t>
            </w:r>
          </w:p>
        </w:tc>
        <w:tc>
          <w:tcPr>
            <w:tcW w:w="2126" w:type="dxa"/>
            <w:vAlign w:val="center"/>
          </w:tcPr>
          <w:p w:rsidR="004B4644" w:rsidRPr="003E3638" w:rsidRDefault="004B4644" w:rsidP="00E95152">
            <w:pPr>
              <w:spacing w:line="360" w:lineRule="auto"/>
              <w:ind w:right="176"/>
              <w:jc w:val="center"/>
            </w:pPr>
            <w:r w:rsidRPr="003E3638">
              <w:t>545</w:t>
            </w:r>
          </w:p>
        </w:tc>
        <w:tc>
          <w:tcPr>
            <w:tcW w:w="2977" w:type="dxa"/>
            <w:vAlign w:val="center"/>
          </w:tcPr>
          <w:p w:rsidR="004B4644" w:rsidRPr="00844490" w:rsidRDefault="004B4644" w:rsidP="00E95152">
            <w:pPr>
              <w:spacing w:line="360" w:lineRule="auto"/>
              <w:ind w:right="176"/>
              <w:jc w:val="center"/>
            </w:pPr>
            <w:r w:rsidRPr="00844490">
              <w:t>19.0</w:t>
            </w:r>
          </w:p>
        </w:tc>
        <w:tc>
          <w:tcPr>
            <w:tcW w:w="2126" w:type="dxa"/>
            <w:vAlign w:val="center"/>
          </w:tcPr>
          <w:p w:rsidR="004B4644" w:rsidRPr="00430F7F" w:rsidRDefault="004B4644" w:rsidP="00E95152">
            <w:pPr>
              <w:spacing w:line="360" w:lineRule="auto"/>
              <w:ind w:right="176"/>
              <w:jc w:val="center"/>
              <w:rPr>
                <w:highlight w:val="yellow"/>
              </w:rPr>
            </w:pPr>
            <w:r w:rsidRPr="00844490">
              <w:t>228</w:t>
            </w:r>
          </w:p>
        </w:tc>
      </w:tr>
      <w:tr w:rsidR="004B4644" w:rsidRPr="00430F7F">
        <w:tc>
          <w:tcPr>
            <w:tcW w:w="1875" w:type="dxa"/>
            <w:vAlign w:val="center"/>
          </w:tcPr>
          <w:p w:rsidR="004B4644" w:rsidRPr="003E3638" w:rsidRDefault="004B4644" w:rsidP="00E95152">
            <w:pPr>
              <w:ind w:right="176"/>
              <w:jc w:val="center"/>
            </w:pPr>
            <w:proofErr w:type="spellStart"/>
            <w:r w:rsidRPr="003E3638">
              <w:t>Еремкино</w:t>
            </w:r>
            <w:proofErr w:type="spellEnd"/>
            <w:r w:rsidRPr="003E3638">
              <w:t xml:space="preserve"> и Старая </w:t>
            </w:r>
            <w:proofErr w:type="spellStart"/>
            <w:r w:rsidRPr="003E3638">
              <w:t>Лебежайка</w:t>
            </w:r>
            <w:proofErr w:type="spellEnd"/>
          </w:p>
        </w:tc>
        <w:tc>
          <w:tcPr>
            <w:tcW w:w="2126" w:type="dxa"/>
            <w:vAlign w:val="center"/>
          </w:tcPr>
          <w:p w:rsidR="004B4644" w:rsidRPr="003E3638" w:rsidRDefault="004B4644" w:rsidP="00E95152">
            <w:pPr>
              <w:spacing w:line="360" w:lineRule="auto"/>
              <w:ind w:right="176"/>
              <w:jc w:val="center"/>
            </w:pPr>
            <w:r w:rsidRPr="003E3638">
              <w:t>470</w:t>
            </w:r>
          </w:p>
        </w:tc>
        <w:tc>
          <w:tcPr>
            <w:tcW w:w="2977" w:type="dxa"/>
            <w:vAlign w:val="center"/>
          </w:tcPr>
          <w:p w:rsidR="004B4644" w:rsidRPr="00844490" w:rsidRDefault="004B4644" w:rsidP="00E95152">
            <w:pPr>
              <w:spacing w:line="360" w:lineRule="auto"/>
              <w:ind w:right="176"/>
              <w:jc w:val="center"/>
            </w:pPr>
            <w:r w:rsidRPr="00844490">
              <w:t>16.4</w:t>
            </w:r>
          </w:p>
        </w:tc>
        <w:tc>
          <w:tcPr>
            <w:tcW w:w="2126" w:type="dxa"/>
            <w:vAlign w:val="center"/>
          </w:tcPr>
          <w:p w:rsidR="004B4644" w:rsidRPr="00430F7F" w:rsidRDefault="004B4644" w:rsidP="00E95152">
            <w:pPr>
              <w:spacing w:line="360" w:lineRule="auto"/>
              <w:ind w:right="176"/>
              <w:jc w:val="center"/>
              <w:rPr>
                <w:highlight w:val="yellow"/>
              </w:rPr>
            </w:pPr>
            <w:r w:rsidRPr="00844490">
              <w:t>196.8</w:t>
            </w:r>
          </w:p>
        </w:tc>
      </w:tr>
      <w:tr w:rsidR="004B4644" w:rsidRPr="00430F7F">
        <w:tc>
          <w:tcPr>
            <w:tcW w:w="1875" w:type="dxa"/>
            <w:vAlign w:val="center"/>
          </w:tcPr>
          <w:p w:rsidR="004B4644" w:rsidRPr="003E3638" w:rsidRDefault="004B4644" w:rsidP="00E95152">
            <w:pPr>
              <w:spacing w:line="360" w:lineRule="auto"/>
              <w:ind w:right="176"/>
              <w:jc w:val="center"/>
            </w:pPr>
            <w:r w:rsidRPr="003E3638">
              <w:t>Итого:</w:t>
            </w:r>
          </w:p>
        </w:tc>
        <w:tc>
          <w:tcPr>
            <w:tcW w:w="2126" w:type="dxa"/>
            <w:vAlign w:val="center"/>
          </w:tcPr>
          <w:p w:rsidR="004B4644" w:rsidRPr="003E3638" w:rsidRDefault="004B4644" w:rsidP="00E95152">
            <w:pPr>
              <w:spacing w:line="360" w:lineRule="auto"/>
              <w:ind w:right="176"/>
              <w:jc w:val="center"/>
            </w:pPr>
            <w:r w:rsidRPr="003E3638">
              <w:t>1896</w:t>
            </w:r>
          </w:p>
        </w:tc>
        <w:tc>
          <w:tcPr>
            <w:tcW w:w="2977" w:type="dxa"/>
            <w:vAlign w:val="center"/>
          </w:tcPr>
          <w:p w:rsidR="004B4644" w:rsidRPr="00844490" w:rsidRDefault="004B4644" w:rsidP="00E95152">
            <w:pPr>
              <w:spacing w:line="360" w:lineRule="auto"/>
              <w:ind w:right="176"/>
              <w:jc w:val="center"/>
            </w:pPr>
            <w:r w:rsidRPr="00844490">
              <w:t>66.2</w:t>
            </w:r>
          </w:p>
        </w:tc>
        <w:tc>
          <w:tcPr>
            <w:tcW w:w="2126" w:type="dxa"/>
            <w:vAlign w:val="center"/>
          </w:tcPr>
          <w:p w:rsidR="004B4644" w:rsidRPr="00430F7F" w:rsidRDefault="004B4644" w:rsidP="00E95152">
            <w:pPr>
              <w:spacing w:line="360" w:lineRule="auto"/>
              <w:ind w:right="176"/>
              <w:jc w:val="center"/>
              <w:rPr>
                <w:highlight w:val="yellow"/>
              </w:rPr>
            </w:pPr>
            <w:r w:rsidRPr="00844490">
              <w:t>793.8</w:t>
            </w:r>
          </w:p>
        </w:tc>
      </w:tr>
    </w:tbl>
    <w:p w:rsidR="004B4644" w:rsidRDefault="004B4644" w:rsidP="00A3588E">
      <w:pPr>
        <w:keepNext/>
        <w:spacing w:before="120" w:after="120"/>
        <w:ind w:left="142" w:firstLine="567"/>
        <w:jc w:val="both"/>
        <w:outlineLvl w:val="2"/>
        <w:rPr>
          <w:i/>
          <w:iCs/>
          <w:sz w:val="26"/>
          <w:szCs w:val="26"/>
        </w:rPr>
      </w:pPr>
      <w:bookmarkStart w:id="169" w:name="_Toc310926970"/>
      <w:bookmarkStart w:id="170" w:name="_Toc325524108"/>
      <w:bookmarkStart w:id="171" w:name="_Toc244407717"/>
      <w:bookmarkStart w:id="172" w:name="_Toc244410184"/>
      <w:bookmarkStart w:id="173" w:name="_Toc244411188"/>
      <w:r w:rsidRPr="00A65847">
        <w:rPr>
          <w:sz w:val="26"/>
          <w:szCs w:val="26"/>
        </w:rPr>
        <w:t xml:space="preserve">В соответствии с решениями проекта схемы территориального </w:t>
      </w:r>
      <w:r w:rsidRPr="00A3588E">
        <w:rPr>
          <w:sz w:val="26"/>
          <w:szCs w:val="26"/>
        </w:rPr>
        <w:t xml:space="preserve">планирования </w:t>
      </w:r>
      <w:proofErr w:type="spellStart"/>
      <w:r w:rsidRPr="00A3588E">
        <w:rPr>
          <w:sz w:val="26"/>
          <w:szCs w:val="26"/>
        </w:rPr>
        <w:t>Хвалынского</w:t>
      </w:r>
      <w:proofErr w:type="spellEnd"/>
      <w:r w:rsidRPr="00A3588E">
        <w:rPr>
          <w:sz w:val="26"/>
          <w:szCs w:val="26"/>
        </w:rPr>
        <w:t xml:space="preserve"> района в </w:t>
      </w:r>
      <w:proofErr w:type="spellStart"/>
      <w:r w:rsidRPr="00A3588E">
        <w:rPr>
          <w:sz w:val="26"/>
          <w:szCs w:val="26"/>
        </w:rPr>
        <w:t>Елшанском</w:t>
      </w:r>
      <w:proofErr w:type="spellEnd"/>
      <w:r w:rsidRPr="00A3588E">
        <w:rPr>
          <w:sz w:val="26"/>
          <w:szCs w:val="26"/>
        </w:rPr>
        <w:t xml:space="preserve"> МО на расчетный срок</w:t>
      </w:r>
      <w:bookmarkStart w:id="174" w:name="_Toc325524109"/>
      <w:bookmarkEnd w:id="169"/>
      <w:bookmarkEnd w:id="170"/>
      <w:r>
        <w:rPr>
          <w:sz w:val="26"/>
          <w:szCs w:val="26"/>
        </w:rPr>
        <w:t xml:space="preserve"> </w:t>
      </w:r>
      <w:r w:rsidRPr="00A3588E">
        <w:rPr>
          <w:sz w:val="26"/>
          <w:szCs w:val="26"/>
        </w:rPr>
        <w:t>предлагается проведение диагностики оборудования ГРП, ГРПШ — завершивших свой срок службы</w:t>
      </w:r>
      <w:r>
        <w:rPr>
          <w:sz w:val="26"/>
          <w:szCs w:val="26"/>
        </w:rPr>
        <w:t>.</w:t>
      </w:r>
    </w:p>
    <w:p w:rsidR="004B4644" w:rsidRDefault="004B4644" w:rsidP="00A3588E">
      <w:pPr>
        <w:keepNext/>
        <w:spacing w:before="120" w:after="120"/>
        <w:ind w:left="142" w:firstLine="567"/>
        <w:jc w:val="both"/>
        <w:outlineLvl w:val="2"/>
        <w:rPr>
          <w:i/>
          <w:iCs/>
          <w:sz w:val="26"/>
          <w:szCs w:val="26"/>
        </w:rPr>
      </w:pPr>
    </w:p>
    <w:p w:rsidR="004B4644" w:rsidRPr="00A65847" w:rsidRDefault="004B4644" w:rsidP="00397027">
      <w:pPr>
        <w:keepNext/>
        <w:spacing w:before="120" w:after="120"/>
        <w:ind w:left="142" w:firstLine="567"/>
        <w:jc w:val="center"/>
        <w:outlineLvl w:val="2"/>
        <w:rPr>
          <w:i/>
          <w:iCs/>
          <w:sz w:val="26"/>
          <w:szCs w:val="26"/>
        </w:rPr>
      </w:pPr>
      <w:r w:rsidRPr="00A65847">
        <w:rPr>
          <w:i/>
          <w:iCs/>
          <w:sz w:val="26"/>
          <w:szCs w:val="26"/>
        </w:rPr>
        <w:t>3.9.3 Теплоснабжение</w:t>
      </w:r>
      <w:bookmarkEnd w:id="171"/>
      <w:bookmarkEnd w:id="172"/>
      <w:bookmarkEnd w:id="173"/>
      <w:bookmarkEnd w:id="174"/>
    </w:p>
    <w:p w:rsidR="004B4644" w:rsidRPr="00A3588E" w:rsidRDefault="004B4644" w:rsidP="00E95152">
      <w:pPr>
        <w:ind w:firstLine="709"/>
        <w:jc w:val="both"/>
        <w:rPr>
          <w:sz w:val="26"/>
          <w:szCs w:val="26"/>
        </w:rPr>
      </w:pPr>
      <w:r w:rsidRPr="00A65847">
        <w:rPr>
          <w:sz w:val="26"/>
          <w:szCs w:val="26"/>
        </w:rPr>
        <w:t xml:space="preserve">Сельские населённые пункты, расположенные на территории </w:t>
      </w:r>
      <w:proofErr w:type="spellStart"/>
      <w:r>
        <w:rPr>
          <w:sz w:val="26"/>
          <w:szCs w:val="26"/>
        </w:rPr>
        <w:t>Елшанского</w:t>
      </w:r>
      <w:proofErr w:type="spellEnd"/>
      <w:r>
        <w:rPr>
          <w:sz w:val="26"/>
          <w:szCs w:val="26"/>
        </w:rPr>
        <w:t xml:space="preserve"> муниципального образования</w:t>
      </w:r>
      <w:r w:rsidRPr="00A3588E">
        <w:rPr>
          <w:sz w:val="26"/>
          <w:szCs w:val="26"/>
        </w:rPr>
        <w:t xml:space="preserve">,  застроены,  в основном, одноэтажными жилыми домами с печным отоплением. </w:t>
      </w:r>
    </w:p>
    <w:p w:rsidR="004B4644" w:rsidRPr="00A65847" w:rsidRDefault="004B4644" w:rsidP="00E95152">
      <w:pPr>
        <w:jc w:val="both"/>
        <w:rPr>
          <w:sz w:val="26"/>
          <w:szCs w:val="26"/>
        </w:rPr>
      </w:pPr>
      <w:r w:rsidRPr="00A3588E">
        <w:rPr>
          <w:sz w:val="26"/>
          <w:szCs w:val="26"/>
        </w:rPr>
        <w:t xml:space="preserve">           Потребители сельскохозяйственного производства и капитальные здания жилой и</w:t>
      </w:r>
      <w:r w:rsidRPr="00A65847">
        <w:rPr>
          <w:sz w:val="26"/>
          <w:szCs w:val="26"/>
        </w:rPr>
        <w:t xml:space="preserve"> общественной застройки населённых пунктов будут  обеспечиваться от встроенных, пристроенных  и отдельно-стоящих котельных, оборудованных котлами небольшой мощности.</w:t>
      </w:r>
    </w:p>
    <w:p w:rsidR="004B4644" w:rsidRPr="00A65847" w:rsidRDefault="004B4644" w:rsidP="00E95152">
      <w:pPr>
        <w:spacing w:before="60" w:after="60"/>
        <w:ind w:firstLine="851"/>
        <w:jc w:val="both"/>
        <w:rPr>
          <w:sz w:val="26"/>
          <w:szCs w:val="26"/>
        </w:rPr>
      </w:pPr>
      <w:r w:rsidRPr="00A65847">
        <w:rPr>
          <w:sz w:val="26"/>
          <w:szCs w:val="26"/>
        </w:rPr>
        <w:t xml:space="preserve">Покрытие нагрузки на перспективу может быть обеспечено за счет существующих теплоисточников, с учетом их модернизации. Применение высокоэффективных теплоизоляционных материалов, энергосберегающих технологий и приборов учета в расчетный срок позволит сократить потребление тепла на 10-15% (10-15 Гкал/час) </w:t>
      </w:r>
      <w:proofErr w:type="gramStart"/>
      <w:r w:rsidRPr="00A65847">
        <w:rPr>
          <w:sz w:val="26"/>
          <w:szCs w:val="26"/>
        </w:rPr>
        <w:t>от</w:t>
      </w:r>
      <w:proofErr w:type="gramEnd"/>
      <w:r w:rsidRPr="00A65847">
        <w:rPr>
          <w:sz w:val="26"/>
          <w:szCs w:val="26"/>
        </w:rPr>
        <w:t xml:space="preserve"> существующего. В данном случае увеличения мощности котельных  потребуется наполовину меньше.</w:t>
      </w:r>
    </w:p>
    <w:p w:rsidR="004B4644" w:rsidRPr="00A65847" w:rsidRDefault="004B4644" w:rsidP="00E95152">
      <w:pPr>
        <w:keepNext/>
        <w:spacing w:before="120" w:after="120"/>
        <w:jc w:val="center"/>
        <w:outlineLvl w:val="2"/>
        <w:rPr>
          <w:i/>
          <w:iCs/>
          <w:sz w:val="26"/>
          <w:szCs w:val="26"/>
        </w:rPr>
      </w:pPr>
      <w:bookmarkStart w:id="175" w:name="_Toc244407718"/>
      <w:bookmarkStart w:id="176" w:name="_Toc244410185"/>
      <w:bookmarkStart w:id="177" w:name="_Toc244411189"/>
      <w:bookmarkStart w:id="178" w:name="_Toc325524110"/>
      <w:r w:rsidRPr="00A65847">
        <w:rPr>
          <w:i/>
          <w:iCs/>
          <w:sz w:val="26"/>
          <w:szCs w:val="26"/>
        </w:rPr>
        <w:t>3.9.4 Электроснабжение</w:t>
      </w:r>
      <w:bookmarkEnd w:id="175"/>
      <w:bookmarkEnd w:id="176"/>
      <w:bookmarkEnd w:id="177"/>
      <w:bookmarkEnd w:id="178"/>
    </w:p>
    <w:p w:rsidR="004B4644" w:rsidRPr="00A65847" w:rsidRDefault="004B4644" w:rsidP="00E95152">
      <w:pPr>
        <w:tabs>
          <w:tab w:val="left" w:pos="0"/>
        </w:tabs>
        <w:autoSpaceDE w:val="0"/>
        <w:autoSpaceDN w:val="0"/>
        <w:adjustRightInd w:val="0"/>
        <w:spacing w:before="120" w:after="120"/>
        <w:ind w:firstLine="709"/>
        <w:jc w:val="both"/>
        <w:rPr>
          <w:sz w:val="26"/>
          <w:szCs w:val="26"/>
        </w:rPr>
      </w:pPr>
      <w:r w:rsidRPr="00A65847">
        <w:rPr>
          <w:sz w:val="26"/>
          <w:szCs w:val="26"/>
        </w:rPr>
        <w:t>На территории МО предполагается развитие электрических сетей  в связи со строительством новых кварталов. Прокладку кабелей согласовать с ведомственными организациями во время строительства.</w:t>
      </w:r>
    </w:p>
    <w:p w:rsidR="004B4644" w:rsidRPr="00A65847" w:rsidRDefault="004B4644" w:rsidP="00E95152">
      <w:pPr>
        <w:ind w:firstLine="709"/>
        <w:jc w:val="both"/>
        <w:rPr>
          <w:sz w:val="26"/>
          <w:szCs w:val="26"/>
        </w:rPr>
      </w:pPr>
      <w:r w:rsidRPr="00A65847">
        <w:rPr>
          <w:sz w:val="26"/>
          <w:szCs w:val="26"/>
        </w:rPr>
        <w:t xml:space="preserve">Предлагаемая схема электроснабжения обеспечивает надежное питание всех потребителей электроэнергией в соответствии с их </w:t>
      </w:r>
      <w:proofErr w:type="spellStart"/>
      <w:r w:rsidRPr="00A65847">
        <w:rPr>
          <w:sz w:val="26"/>
          <w:szCs w:val="26"/>
        </w:rPr>
        <w:t>категорийностью</w:t>
      </w:r>
      <w:proofErr w:type="spellEnd"/>
      <w:r w:rsidRPr="00A65847">
        <w:rPr>
          <w:sz w:val="26"/>
          <w:szCs w:val="26"/>
        </w:rPr>
        <w:t>, классифицируемой «Правилами устройств электроустановок».</w:t>
      </w:r>
    </w:p>
    <w:p w:rsidR="004B4644" w:rsidRDefault="004B4644" w:rsidP="00E95152">
      <w:pPr>
        <w:ind w:firstLine="709"/>
        <w:jc w:val="both"/>
        <w:rPr>
          <w:sz w:val="26"/>
          <w:szCs w:val="26"/>
        </w:rPr>
      </w:pPr>
      <w:r w:rsidRPr="00A65847">
        <w:rPr>
          <w:sz w:val="26"/>
          <w:szCs w:val="26"/>
        </w:rPr>
        <w:t xml:space="preserve">Существующие трансформаторные подстанции и воздушные линии 10 </w:t>
      </w:r>
      <w:proofErr w:type="spellStart"/>
      <w:r w:rsidRPr="00A65847">
        <w:rPr>
          <w:sz w:val="26"/>
          <w:szCs w:val="26"/>
        </w:rPr>
        <w:t>кВ.</w:t>
      </w:r>
      <w:proofErr w:type="spellEnd"/>
      <w:r w:rsidRPr="00A65847">
        <w:rPr>
          <w:sz w:val="26"/>
          <w:szCs w:val="26"/>
        </w:rPr>
        <w:t xml:space="preserve"> находящиеся на территории застройки демонтируются.</w:t>
      </w:r>
    </w:p>
    <w:p w:rsidR="004B4644" w:rsidRPr="004D796A" w:rsidRDefault="004B4644" w:rsidP="006A2F69">
      <w:pPr>
        <w:ind w:firstLine="709"/>
        <w:rPr>
          <w:sz w:val="26"/>
          <w:szCs w:val="26"/>
        </w:rPr>
      </w:pPr>
      <w:r w:rsidRPr="004D796A">
        <w:rPr>
          <w:i/>
          <w:iCs/>
          <w:sz w:val="26"/>
          <w:szCs w:val="26"/>
        </w:rPr>
        <w:t>Мероприятия</w:t>
      </w:r>
      <w:r w:rsidRPr="004D796A">
        <w:rPr>
          <w:i/>
          <w:iCs/>
          <w:sz w:val="26"/>
          <w:szCs w:val="26"/>
        </w:rPr>
        <w:tab/>
        <w:t>по</w:t>
      </w:r>
      <w:r w:rsidRPr="004D796A">
        <w:rPr>
          <w:i/>
          <w:iCs/>
          <w:sz w:val="26"/>
          <w:szCs w:val="26"/>
        </w:rPr>
        <w:tab/>
        <w:t>реконструк</w:t>
      </w:r>
      <w:r>
        <w:rPr>
          <w:i/>
          <w:iCs/>
          <w:sz w:val="26"/>
          <w:szCs w:val="26"/>
        </w:rPr>
        <w:t>ции</w:t>
      </w:r>
      <w:r>
        <w:rPr>
          <w:i/>
          <w:iCs/>
          <w:sz w:val="26"/>
          <w:szCs w:val="26"/>
        </w:rPr>
        <w:tab/>
        <w:t>и</w:t>
      </w:r>
      <w:r>
        <w:rPr>
          <w:i/>
          <w:iCs/>
          <w:sz w:val="26"/>
          <w:szCs w:val="26"/>
        </w:rPr>
        <w:tab/>
        <w:t xml:space="preserve">модернизации </w:t>
      </w:r>
      <w:r w:rsidRPr="004D796A">
        <w:rPr>
          <w:i/>
          <w:iCs/>
          <w:sz w:val="26"/>
          <w:szCs w:val="26"/>
        </w:rPr>
        <w:t>объектов</w:t>
      </w:r>
    </w:p>
    <w:p w:rsidR="004B4644" w:rsidRPr="004D796A" w:rsidRDefault="004B4644" w:rsidP="006A2F69">
      <w:pPr>
        <w:rPr>
          <w:sz w:val="26"/>
          <w:szCs w:val="26"/>
        </w:rPr>
      </w:pPr>
      <w:r w:rsidRPr="004D796A">
        <w:rPr>
          <w:i/>
          <w:iCs/>
          <w:sz w:val="26"/>
          <w:szCs w:val="26"/>
        </w:rPr>
        <w:lastRenderedPageBreak/>
        <w:t>электроснабжения, предлагаемые на расчетный срок 1 очереди (до 2015 г.)</w:t>
      </w:r>
    </w:p>
    <w:p w:rsidR="004B4644" w:rsidRDefault="004B4644" w:rsidP="006A2F69">
      <w:pPr>
        <w:numPr>
          <w:ilvl w:val="0"/>
          <w:numId w:val="43"/>
        </w:numPr>
        <w:rPr>
          <w:i/>
          <w:iCs/>
          <w:sz w:val="26"/>
          <w:szCs w:val="26"/>
        </w:rPr>
      </w:pPr>
      <w:r w:rsidRPr="004D796A">
        <w:rPr>
          <w:i/>
          <w:iCs/>
          <w:sz w:val="26"/>
          <w:szCs w:val="26"/>
        </w:rPr>
        <w:t>Электроподстанции</w:t>
      </w:r>
    </w:p>
    <w:p w:rsidR="004B4644" w:rsidRPr="004D796A" w:rsidRDefault="004B4644" w:rsidP="006A2F69">
      <w:pPr>
        <w:ind w:left="709"/>
        <w:rPr>
          <w:sz w:val="26"/>
          <w:szCs w:val="26"/>
        </w:rPr>
      </w:pPr>
    </w:p>
    <w:p w:rsidR="004B4644" w:rsidRPr="004D796A" w:rsidRDefault="004B4644" w:rsidP="004D796A">
      <w:pPr>
        <w:ind w:firstLine="709"/>
        <w:jc w:val="both"/>
        <w:rPr>
          <w:sz w:val="26"/>
          <w:szCs w:val="26"/>
        </w:rPr>
      </w:pPr>
      <w:r w:rsidRPr="004D796A">
        <w:rPr>
          <w:sz w:val="26"/>
          <w:szCs w:val="26"/>
        </w:rPr>
        <w:t>−</w:t>
      </w:r>
      <w:r w:rsidRPr="004D796A">
        <w:rPr>
          <w:sz w:val="26"/>
          <w:szCs w:val="26"/>
        </w:rPr>
        <w:tab/>
        <w:t>реконструкция  ПС «Хвалынская»-35/6</w:t>
      </w:r>
      <w:r>
        <w:rPr>
          <w:sz w:val="26"/>
          <w:szCs w:val="26"/>
        </w:rPr>
        <w:t xml:space="preserve"> </w:t>
      </w:r>
      <w:proofErr w:type="spellStart"/>
      <w:r>
        <w:rPr>
          <w:sz w:val="26"/>
          <w:szCs w:val="26"/>
        </w:rPr>
        <w:t>кВ</w:t>
      </w:r>
      <w:proofErr w:type="spellEnd"/>
      <w:r>
        <w:rPr>
          <w:sz w:val="26"/>
          <w:szCs w:val="26"/>
        </w:rPr>
        <w:t xml:space="preserve">  (замена  Т-1,2 х 10 МВА) </w:t>
      </w:r>
    </w:p>
    <w:p w:rsidR="004B4644" w:rsidRPr="004D796A" w:rsidRDefault="004B4644" w:rsidP="004D796A">
      <w:pPr>
        <w:ind w:firstLine="709"/>
        <w:jc w:val="both"/>
        <w:rPr>
          <w:sz w:val="26"/>
          <w:szCs w:val="26"/>
        </w:rPr>
      </w:pPr>
      <w:r w:rsidRPr="004D796A">
        <w:rPr>
          <w:sz w:val="26"/>
          <w:szCs w:val="26"/>
        </w:rPr>
        <w:t>2009-2010 гг.</w:t>
      </w:r>
    </w:p>
    <w:p w:rsidR="004B4644" w:rsidRPr="004D796A" w:rsidRDefault="004B4644" w:rsidP="006A2F69">
      <w:pPr>
        <w:ind w:firstLine="708"/>
        <w:jc w:val="both"/>
        <w:rPr>
          <w:sz w:val="26"/>
          <w:szCs w:val="26"/>
        </w:rPr>
      </w:pPr>
      <w:r w:rsidRPr="004D796A">
        <w:rPr>
          <w:i/>
          <w:iCs/>
          <w:sz w:val="26"/>
          <w:szCs w:val="26"/>
        </w:rPr>
        <w:t>2.</w:t>
      </w:r>
      <w:r w:rsidRPr="004D796A">
        <w:rPr>
          <w:i/>
          <w:iCs/>
          <w:sz w:val="26"/>
          <w:szCs w:val="26"/>
        </w:rPr>
        <w:tab/>
        <w:t>Линии электропередач</w:t>
      </w:r>
    </w:p>
    <w:p w:rsidR="004B4644" w:rsidRPr="004D796A" w:rsidRDefault="004B4644" w:rsidP="004D796A">
      <w:pPr>
        <w:ind w:firstLine="709"/>
        <w:jc w:val="both"/>
        <w:rPr>
          <w:sz w:val="26"/>
          <w:szCs w:val="26"/>
        </w:rPr>
      </w:pPr>
      <w:r w:rsidRPr="004D796A">
        <w:rPr>
          <w:sz w:val="26"/>
          <w:szCs w:val="26"/>
        </w:rPr>
        <w:t>−</w:t>
      </w:r>
      <w:r w:rsidRPr="004D796A">
        <w:rPr>
          <w:sz w:val="26"/>
          <w:szCs w:val="26"/>
        </w:rPr>
        <w:tab/>
        <w:t>капитальный</w:t>
      </w:r>
      <w:r w:rsidRPr="004D796A">
        <w:rPr>
          <w:sz w:val="26"/>
          <w:szCs w:val="26"/>
        </w:rPr>
        <w:tab/>
        <w:t>ремонт</w:t>
      </w:r>
      <w:r w:rsidRPr="004D796A">
        <w:rPr>
          <w:sz w:val="26"/>
          <w:szCs w:val="26"/>
        </w:rPr>
        <w:tab/>
        <w:t>или</w:t>
      </w:r>
      <w:r w:rsidRPr="004D796A">
        <w:rPr>
          <w:sz w:val="26"/>
          <w:szCs w:val="26"/>
        </w:rPr>
        <w:tab/>
        <w:t>реконструкция</w:t>
      </w:r>
      <w:r w:rsidRPr="004D796A">
        <w:rPr>
          <w:sz w:val="26"/>
          <w:szCs w:val="26"/>
        </w:rPr>
        <w:tab/>
        <w:t xml:space="preserve">ВЛ-10 </w:t>
      </w:r>
      <w:proofErr w:type="spellStart"/>
      <w:r w:rsidRPr="004D796A">
        <w:rPr>
          <w:sz w:val="26"/>
          <w:szCs w:val="26"/>
        </w:rPr>
        <w:t>кВ</w:t>
      </w:r>
      <w:proofErr w:type="spellEnd"/>
      <w:r w:rsidRPr="004D796A">
        <w:rPr>
          <w:sz w:val="26"/>
          <w:szCs w:val="26"/>
        </w:rPr>
        <w:t xml:space="preserve">, </w:t>
      </w:r>
      <w:proofErr w:type="spellStart"/>
      <w:r w:rsidRPr="004D796A">
        <w:rPr>
          <w:sz w:val="26"/>
          <w:szCs w:val="26"/>
        </w:rPr>
        <w:t>эксплуатирующихся</w:t>
      </w:r>
      <w:proofErr w:type="spellEnd"/>
      <w:r w:rsidRPr="004D796A">
        <w:rPr>
          <w:sz w:val="26"/>
          <w:szCs w:val="26"/>
        </w:rPr>
        <w:t xml:space="preserve">  более  35  лет  (70–100%  износ)  на  территории </w:t>
      </w:r>
      <w:proofErr w:type="spellStart"/>
      <w:r w:rsidRPr="004D796A">
        <w:rPr>
          <w:sz w:val="26"/>
          <w:szCs w:val="26"/>
        </w:rPr>
        <w:t>Хвалынского</w:t>
      </w:r>
      <w:proofErr w:type="spellEnd"/>
      <w:r w:rsidRPr="004D796A">
        <w:rPr>
          <w:sz w:val="26"/>
          <w:szCs w:val="26"/>
        </w:rPr>
        <w:t xml:space="preserve"> муниципального района — 2009-2015 гг.;</w:t>
      </w:r>
    </w:p>
    <w:p w:rsidR="004B4644" w:rsidRPr="004D796A" w:rsidRDefault="004B4644" w:rsidP="004D796A">
      <w:pPr>
        <w:ind w:firstLine="709"/>
        <w:jc w:val="both"/>
        <w:rPr>
          <w:sz w:val="26"/>
          <w:szCs w:val="26"/>
        </w:rPr>
      </w:pPr>
      <w:r w:rsidRPr="004D796A">
        <w:rPr>
          <w:sz w:val="26"/>
          <w:szCs w:val="26"/>
        </w:rPr>
        <w:t>−</w:t>
      </w:r>
      <w:r w:rsidRPr="004D796A">
        <w:rPr>
          <w:sz w:val="26"/>
          <w:szCs w:val="26"/>
        </w:rPr>
        <w:tab/>
        <w:t xml:space="preserve">капитальный ремонт или замена силовых трансформаторов 10/0,4 </w:t>
      </w:r>
      <w:proofErr w:type="spellStart"/>
      <w:r w:rsidRPr="004D796A">
        <w:rPr>
          <w:sz w:val="26"/>
          <w:szCs w:val="26"/>
        </w:rPr>
        <w:t>кВ</w:t>
      </w:r>
      <w:proofErr w:type="spellEnd"/>
      <w:r w:rsidRPr="004D796A">
        <w:rPr>
          <w:sz w:val="26"/>
          <w:szCs w:val="26"/>
        </w:rPr>
        <w:t>,</w:t>
      </w:r>
    </w:p>
    <w:p w:rsidR="004B4644" w:rsidRPr="004D796A" w:rsidRDefault="004B4644" w:rsidP="006A2F69">
      <w:pPr>
        <w:jc w:val="both"/>
        <w:rPr>
          <w:sz w:val="26"/>
          <w:szCs w:val="26"/>
        </w:rPr>
      </w:pPr>
      <w:proofErr w:type="spellStart"/>
      <w:r w:rsidRPr="004D796A">
        <w:rPr>
          <w:sz w:val="26"/>
          <w:szCs w:val="26"/>
        </w:rPr>
        <w:t>эксплуатирующихся</w:t>
      </w:r>
      <w:proofErr w:type="spellEnd"/>
      <w:r w:rsidRPr="004D796A">
        <w:rPr>
          <w:sz w:val="26"/>
          <w:szCs w:val="26"/>
        </w:rPr>
        <w:t xml:space="preserve">  более  35  лет  (70–100%  износ)  на  территории</w:t>
      </w:r>
      <w:r>
        <w:rPr>
          <w:sz w:val="26"/>
          <w:szCs w:val="26"/>
        </w:rPr>
        <w:t xml:space="preserve"> </w:t>
      </w:r>
      <w:proofErr w:type="spellStart"/>
      <w:r w:rsidRPr="004D796A">
        <w:rPr>
          <w:sz w:val="26"/>
          <w:szCs w:val="26"/>
        </w:rPr>
        <w:t>Хвалынского</w:t>
      </w:r>
      <w:proofErr w:type="spellEnd"/>
      <w:r w:rsidRPr="004D796A">
        <w:rPr>
          <w:sz w:val="26"/>
          <w:szCs w:val="26"/>
        </w:rPr>
        <w:t xml:space="preserve"> муниципального района — 2009-2015 гг.</w:t>
      </w:r>
    </w:p>
    <w:p w:rsidR="004B4644" w:rsidRPr="004D796A" w:rsidRDefault="004B4644" w:rsidP="004D796A">
      <w:pPr>
        <w:ind w:firstLine="709"/>
        <w:jc w:val="both"/>
        <w:rPr>
          <w:sz w:val="26"/>
          <w:szCs w:val="26"/>
        </w:rPr>
      </w:pPr>
    </w:p>
    <w:p w:rsidR="004B4644" w:rsidRPr="004D796A" w:rsidRDefault="004B4644" w:rsidP="004D796A">
      <w:pPr>
        <w:ind w:firstLine="709"/>
        <w:jc w:val="both"/>
        <w:rPr>
          <w:sz w:val="26"/>
          <w:szCs w:val="26"/>
        </w:rPr>
      </w:pPr>
      <w:r w:rsidRPr="004D796A">
        <w:rPr>
          <w:i/>
          <w:iCs/>
          <w:sz w:val="26"/>
          <w:szCs w:val="26"/>
        </w:rPr>
        <w:t>Мероприятия</w:t>
      </w:r>
      <w:r w:rsidRPr="004D796A">
        <w:rPr>
          <w:i/>
          <w:iCs/>
          <w:sz w:val="26"/>
          <w:szCs w:val="26"/>
        </w:rPr>
        <w:tab/>
      </w:r>
      <w:r>
        <w:rPr>
          <w:i/>
          <w:iCs/>
          <w:sz w:val="26"/>
          <w:szCs w:val="26"/>
        </w:rPr>
        <w:t>по</w:t>
      </w:r>
      <w:r>
        <w:rPr>
          <w:i/>
          <w:iCs/>
          <w:sz w:val="26"/>
          <w:szCs w:val="26"/>
        </w:rPr>
        <w:tab/>
        <w:t>реконструкции</w:t>
      </w:r>
      <w:r>
        <w:rPr>
          <w:i/>
          <w:iCs/>
          <w:sz w:val="26"/>
          <w:szCs w:val="26"/>
        </w:rPr>
        <w:tab/>
        <w:t>и</w:t>
      </w:r>
      <w:r>
        <w:rPr>
          <w:i/>
          <w:iCs/>
          <w:sz w:val="26"/>
          <w:szCs w:val="26"/>
        </w:rPr>
        <w:tab/>
        <w:t xml:space="preserve">модернизации </w:t>
      </w:r>
      <w:r w:rsidRPr="004D796A">
        <w:rPr>
          <w:i/>
          <w:iCs/>
          <w:sz w:val="26"/>
          <w:szCs w:val="26"/>
        </w:rPr>
        <w:t>объектов электроснабжения, предлагаемые на расчетный срок 2 очереди (до 2025 г.)</w:t>
      </w:r>
    </w:p>
    <w:p w:rsidR="004B4644" w:rsidRPr="004D796A" w:rsidRDefault="004B4644" w:rsidP="004D796A">
      <w:pPr>
        <w:ind w:firstLine="709"/>
        <w:jc w:val="both"/>
        <w:rPr>
          <w:sz w:val="26"/>
          <w:szCs w:val="26"/>
        </w:rPr>
      </w:pPr>
      <w:r w:rsidRPr="004D796A">
        <w:rPr>
          <w:sz w:val="26"/>
          <w:szCs w:val="26"/>
        </w:rPr>
        <w:t>1.</w:t>
      </w:r>
      <w:r w:rsidRPr="004D796A">
        <w:rPr>
          <w:sz w:val="26"/>
          <w:szCs w:val="26"/>
        </w:rPr>
        <w:tab/>
        <w:t xml:space="preserve">Капитальный ремонт и реконструкция электроподстанций, </w:t>
      </w:r>
      <w:proofErr w:type="gramStart"/>
      <w:r w:rsidRPr="004D796A">
        <w:rPr>
          <w:sz w:val="26"/>
          <w:szCs w:val="26"/>
        </w:rPr>
        <w:t>имеющих</w:t>
      </w:r>
      <w:proofErr w:type="gramEnd"/>
      <w:r w:rsidRPr="004D796A">
        <w:rPr>
          <w:sz w:val="26"/>
          <w:szCs w:val="26"/>
        </w:rPr>
        <w:t xml:space="preserve"> процент износа более 75% — 2010-2025 гг.</w:t>
      </w:r>
    </w:p>
    <w:p w:rsidR="004B4644" w:rsidRPr="004D796A" w:rsidRDefault="004B4644" w:rsidP="004D796A">
      <w:pPr>
        <w:ind w:firstLine="709"/>
        <w:jc w:val="both"/>
        <w:rPr>
          <w:sz w:val="26"/>
          <w:szCs w:val="26"/>
        </w:rPr>
      </w:pPr>
      <w:r w:rsidRPr="004D796A">
        <w:rPr>
          <w:sz w:val="26"/>
          <w:szCs w:val="26"/>
        </w:rPr>
        <w:t>2.</w:t>
      </w:r>
      <w:r w:rsidRPr="004D796A">
        <w:rPr>
          <w:sz w:val="26"/>
          <w:szCs w:val="26"/>
        </w:rPr>
        <w:tab/>
        <w:t>Все крупные котельные г. Хвалынска и населенных пунктов района,</w:t>
      </w:r>
    </w:p>
    <w:p w:rsidR="004B4644" w:rsidRPr="004D796A" w:rsidRDefault="004B4644" w:rsidP="006A2F69">
      <w:pPr>
        <w:jc w:val="both"/>
        <w:rPr>
          <w:sz w:val="26"/>
          <w:szCs w:val="26"/>
        </w:rPr>
      </w:pPr>
      <w:r w:rsidRPr="004D796A">
        <w:rPr>
          <w:sz w:val="26"/>
          <w:szCs w:val="26"/>
        </w:rPr>
        <w:t>объекты водоснабжения и здравоохранения, объекты соцкультбыта, крупные объекты агропромышленного комплекса необходимо обеспечить двусторонним электроснабжением от независимых источников питания.</w:t>
      </w:r>
    </w:p>
    <w:p w:rsidR="004B4644" w:rsidRPr="004D796A" w:rsidRDefault="004B4644" w:rsidP="00A7220A">
      <w:pPr>
        <w:ind w:firstLine="709"/>
        <w:jc w:val="both"/>
        <w:rPr>
          <w:sz w:val="26"/>
          <w:szCs w:val="26"/>
        </w:rPr>
      </w:pPr>
      <w:r>
        <w:rPr>
          <w:sz w:val="26"/>
          <w:szCs w:val="26"/>
        </w:rPr>
        <w:t>3.</w:t>
      </w:r>
      <w:r>
        <w:rPr>
          <w:sz w:val="26"/>
          <w:szCs w:val="26"/>
        </w:rPr>
        <w:tab/>
        <w:t>Необходимо</w:t>
      </w:r>
      <w:r>
        <w:rPr>
          <w:sz w:val="26"/>
          <w:szCs w:val="26"/>
        </w:rPr>
        <w:tab/>
      </w:r>
      <w:r w:rsidRPr="00A7220A">
        <w:rPr>
          <w:sz w:val="26"/>
          <w:szCs w:val="26"/>
        </w:rPr>
        <w:t xml:space="preserve"> </w:t>
      </w:r>
      <w:r>
        <w:rPr>
          <w:sz w:val="26"/>
          <w:szCs w:val="26"/>
        </w:rPr>
        <w:t>в</w:t>
      </w:r>
      <w:r w:rsidRPr="00A7220A">
        <w:rPr>
          <w:sz w:val="26"/>
          <w:szCs w:val="26"/>
        </w:rPr>
        <w:t xml:space="preserve"> </w:t>
      </w:r>
      <w:r>
        <w:rPr>
          <w:sz w:val="26"/>
          <w:szCs w:val="26"/>
        </w:rPr>
        <w:t>населенных пунктах</w:t>
      </w:r>
      <w:r w:rsidRPr="00A7220A">
        <w:rPr>
          <w:sz w:val="26"/>
          <w:szCs w:val="26"/>
        </w:rPr>
        <w:t xml:space="preserve"> </w:t>
      </w:r>
      <w:r w:rsidRPr="004D796A">
        <w:rPr>
          <w:sz w:val="26"/>
          <w:szCs w:val="26"/>
        </w:rPr>
        <w:t>менять</w:t>
      </w:r>
      <w:r>
        <w:rPr>
          <w:sz w:val="26"/>
          <w:szCs w:val="26"/>
        </w:rPr>
        <w:t xml:space="preserve"> </w:t>
      </w:r>
      <w:r w:rsidRPr="004D796A">
        <w:rPr>
          <w:sz w:val="26"/>
          <w:szCs w:val="26"/>
        </w:rPr>
        <w:t>металлические</w:t>
      </w:r>
      <w:r w:rsidRPr="00A7220A">
        <w:rPr>
          <w:sz w:val="26"/>
          <w:szCs w:val="26"/>
        </w:rPr>
        <w:t xml:space="preserve"> </w:t>
      </w:r>
      <w:r>
        <w:rPr>
          <w:sz w:val="26"/>
          <w:szCs w:val="26"/>
        </w:rPr>
        <w:t>тран</w:t>
      </w:r>
      <w:proofErr w:type="gramStart"/>
      <w:r>
        <w:rPr>
          <w:sz w:val="26"/>
          <w:szCs w:val="26"/>
        </w:rPr>
        <w:t>с</w:t>
      </w:r>
      <w:r w:rsidRPr="00A7220A">
        <w:rPr>
          <w:sz w:val="26"/>
          <w:szCs w:val="26"/>
        </w:rPr>
        <w:t>-</w:t>
      </w:r>
      <w:proofErr w:type="gramEnd"/>
      <w:r w:rsidRPr="00A7220A">
        <w:rPr>
          <w:sz w:val="26"/>
          <w:szCs w:val="26"/>
        </w:rPr>
        <w:t xml:space="preserve"> </w:t>
      </w:r>
      <w:proofErr w:type="spellStart"/>
      <w:r w:rsidRPr="004D796A">
        <w:rPr>
          <w:sz w:val="26"/>
          <w:szCs w:val="26"/>
        </w:rPr>
        <w:t>форматорные</w:t>
      </w:r>
      <w:proofErr w:type="spellEnd"/>
      <w:r w:rsidRPr="004D796A">
        <w:rPr>
          <w:sz w:val="26"/>
          <w:szCs w:val="26"/>
        </w:rPr>
        <w:t xml:space="preserve"> подстанции (КТП) на более безопасные и надежные в плане электроснабжения, закрытые КТП.</w:t>
      </w:r>
    </w:p>
    <w:p w:rsidR="004B4644" w:rsidRPr="004D796A" w:rsidRDefault="004B4644" w:rsidP="004D796A">
      <w:pPr>
        <w:ind w:firstLine="709"/>
        <w:jc w:val="both"/>
        <w:rPr>
          <w:sz w:val="26"/>
          <w:szCs w:val="26"/>
        </w:rPr>
      </w:pPr>
      <w:r w:rsidRPr="004D796A">
        <w:rPr>
          <w:sz w:val="26"/>
          <w:szCs w:val="26"/>
        </w:rPr>
        <w:t>4.</w:t>
      </w:r>
      <w:r w:rsidRPr="004D796A">
        <w:rPr>
          <w:sz w:val="26"/>
          <w:szCs w:val="26"/>
        </w:rPr>
        <w:tab/>
        <w:t>На энергоемких предприятиях предусмотреть проведение комп</w:t>
      </w:r>
      <w:r>
        <w:rPr>
          <w:sz w:val="26"/>
          <w:szCs w:val="26"/>
        </w:rPr>
        <w:t>лекса программных мероприятий, направленных</w:t>
      </w:r>
      <w:r>
        <w:rPr>
          <w:sz w:val="26"/>
          <w:szCs w:val="26"/>
        </w:rPr>
        <w:tab/>
        <w:t>на</w:t>
      </w:r>
      <w:r w:rsidRPr="00A7220A">
        <w:rPr>
          <w:sz w:val="26"/>
          <w:szCs w:val="26"/>
        </w:rPr>
        <w:t xml:space="preserve"> </w:t>
      </w:r>
      <w:r>
        <w:rPr>
          <w:sz w:val="26"/>
          <w:szCs w:val="26"/>
        </w:rPr>
        <w:t>реализацию</w:t>
      </w:r>
      <w:r w:rsidRPr="00A7220A">
        <w:rPr>
          <w:sz w:val="26"/>
          <w:szCs w:val="26"/>
        </w:rPr>
        <w:t xml:space="preserve"> </w:t>
      </w:r>
      <w:r w:rsidRPr="004D796A">
        <w:rPr>
          <w:sz w:val="26"/>
          <w:szCs w:val="26"/>
        </w:rPr>
        <w:t xml:space="preserve">имеющегося </w:t>
      </w:r>
      <w:proofErr w:type="gramStart"/>
      <w:r w:rsidRPr="004D796A">
        <w:rPr>
          <w:sz w:val="26"/>
          <w:szCs w:val="26"/>
        </w:rPr>
        <w:t>потен</w:t>
      </w:r>
      <w:r w:rsidRPr="00A7220A">
        <w:rPr>
          <w:sz w:val="26"/>
          <w:szCs w:val="26"/>
        </w:rPr>
        <w:t>-</w:t>
      </w:r>
      <w:proofErr w:type="spellStart"/>
      <w:r w:rsidRPr="004D796A">
        <w:rPr>
          <w:sz w:val="26"/>
          <w:szCs w:val="26"/>
        </w:rPr>
        <w:t>циала</w:t>
      </w:r>
      <w:proofErr w:type="spellEnd"/>
      <w:proofErr w:type="gramEnd"/>
      <w:r w:rsidRPr="004D796A">
        <w:rPr>
          <w:sz w:val="26"/>
          <w:szCs w:val="26"/>
        </w:rPr>
        <w:t xml:space="preserve"> </w:t>
      </w:r>
      <w:proofErr w:type="spellStart"/>
      <w:r w:rsidRPr="004D796A">
        <w:rPr>
          <w:sz w:val="26"/>
          <w:szCs w:val="26"/>
        </w:rPr>
        <w:t>энергоэффективности</w:t>
      </w:r>
      <w:proofErr w:type="spellEnd"/>
      <w:r w:rsidRPr="004D796A">
        <w:rPr>
          <w:sz w:val="26"/>
          <w:szCs w:val="26"/>
        </w:rPr>
        <w:t xml:space="preserve"> путем создания экономичных и техниче</w:t>
      </w:r>
      <w:r>
        <w:rPr>
          <w:sz w:val="26"/>
          <w:szCs w:val="26"/>
        </w:rPr>
        <w:t>ских механизмов,</w:t>
      </w:r>
      <w:r>
        <w:rPr>
          <w:sz w:val="26"/>
          <w:szCs w:val="26"/>
        </w:rPr>
        <w:tab/>
        <w:t>стимулирующих</w:t>
      </w:r>
      <w:r>
        <w:rPr>
          <w:sz w:val="26"/>
          <w:szCs w:val="26"/>
        </w:rPr>
        <w:tab/>
      </w:r>
      <w:r w:rsidRPr="004D796A">
        <w:rPr>
          <w:sz w:val="26"/>
          <w:szCs w:val="26"/>
        </w:rPr>
        <w:t>повышение</w:t>
      </w:r>
      <w:r w:rsidRPr="004D796A">
        <w:rPr>
          <w:sz w:val="26"/>
          <w:szCs w:val="26"/>
        </w:rPr>
        <w:tab/>
        <w:t>эффективности</w:t>
      </w:r>
      <w:r w:rsidRPr="004D796A">
        <w:rPr>
          <w:sz w:val="26"/>
          <w:szCs w:val="26"/>
        </w:rPr>
        <w:tab/>
        <w:t>использования энергетических ресурсов и позволяющих снизить себестоимость производимой</w:t>
      </w:r>
      <w:r>
        <w:rPr>
          <w:sz w:val="26"/>
          <w:szCs w:val="26"/>
        </w:rPr>
        <w:t xml:space="preserve"> </w:t>
      </w:r>
      <w:r w:rsidRPr="004D796A">
        <w:rPr>
          <w:sz w:val="26"/>
          <w:szCs w:val="26"/>
        </w:rPr>
        <w:t>продукции, повысить ее конкурентоспособность.</w:t>
      </w:r>
    </w:p>
    <w:p w:rsidR="004B4644" w:rsidRPr="00A65847" w:rsidRDefault="004B4644" w:rsidP="00E95152">
      <w:pPr>
        <w:ind w:firstLine="709"/>
        <w:jc w:val="both"/>
        <w:rPr>
          <w:sz w:val="26"/>
          <w:szCs w:val="26"/>
        </w:rPr>
      </w:pPr>
    </w:p>
    <w:p w:rsidR="004B4644" w:rsidRPr="00A65847" w:rsidRDefault="004B4644" w:rsidP="00E95152">
      <w:pPr>
        <w:keepNext/>
        <w:spacing w:before="120" w:after="120"/>
        <w:jc w:val="center"/>
        <w:outlineLvl w:val="2"/>
        <w:rPr>
          <w:i/>
          <w:iCs/>
          <w:sz w:val="26"/>
          <w:szCs w:val="26"/>
        </w:rPr>
      </w:pPr>
      <w:bookmarkStart w:id="179" w:name="_Toc244675248"/>
      <w:bookmarkStart w:id="180" w:name="_Toc325524111"/>
      <w:r w:rsidRPr="00A65847">
        <w:rPr>
          <w:i/>
          <w:iCs/>
          <w:sz w:val="26"/>
          <w:szCs w:val="26"/>
        </w:rPr>
        <w:t>3.9.5 Связь</w:t>
      </w:r>
      <w:bookmarkEnd w:id="179"/>
      <w:bookmarkEnd w:id="180"/>
    </w:p>
    <w:p w:rsidR="004B4644" w:rsidRPr="00A65847" w:rsidRDefault="004B4644" w:rsidP="00E95152">
      <w:pPr>
        <w:ind w:firstLine="709"/>
        <w:jc w:val="both"/>
        <w:rPr>
          <w:sz w:val="26"/>
          <w:szCs w:val="26"/>
        </w:rPr>
      </w:pPr>
      <w:r w:rsidRPr="00A65847">
        <w:rPr>
          <w:sz w:val="26"/>
          <w:szCs w:val="26"/>
        </w:rPr>
        <w:t>Предполагаемое жилищное строительство потребует дополнительного строительства кабельных линий и расширения мощностей АТС. В составе проектов планировки новых и реконструируемых кварталов, в основном, во встроено-пристроенных помещениях необходимо предусматривать размещение организаций по оказанию услуг электросвязи и почтовой связи.</w:t>
      </w:r>
    </w:p>
    <w:p w:rsidR="004B4644" w:rsidRPr="00A65847" w:rsidRDefault="004B4644" w:rsidP="00E95152">
      <w:pPr>
        <w:ind w:firstLine="709"/>
        <w:jc w:val="both"/>
        <w:rPr>
          <w:sz w:val="26"/>
          <w:szCs w:val="26"/>
        </w:rPr>
      </w:pPr>
      <w:r w:rsidRPr="00A65847">
        <w:rPr>
          <w:sz w:val="26"/>
          <w:szCs w:val="26"/>
        </w:rPr>
        <w:t>Предлагается способствовать дальнейшему расширению сети объектов, обеспечивающих стабильный доступ населения населённых пунктов к стационарной и мобильной связи и другим телекоммуникационным услугам.</w:t>
      </w:r>
    </w:p>
    <w:p w:rsidR="004B4644" w:rsidRDefault="004B4644" w:rsidP="00E95152">
      <w:pPr>
        <w:ind w:firstLine="709"/>
        <w:jc w:val="both"/>
        <w:rPr>
          <w:sz w:val="26"/>
          <w:szCs w:val="26"/>
        </w:rPr>
      </w:pPr>
      <w:r w:rsidRPr="00A65847">
        <w:rPr>
          <w:sz w:val="26"/>
          <w:szCs w:val="26"/>
        </w:rPr>
        <w:t>Количество абонентов стационарной проводной связи к 2016 году может вырасти на 10-25%.</w:t>
      </w:r>
    </w:p>
    <w:p w:rsidR="004B4644" w:rsidRPr="004A5311" w:rsidRDefault="004B4644" w:rsidP="004A5311">
      <w:pPr>
        <w:spacing w:before="120" w:after="120"/>
        <w:ind w:firstLine="709"/>
        <w:jc w:val="both"/>
        <w:rPr>
          <w:sz w:val="26"/>
          <w:szCs w:val="26"/>
        </w:rPr>
      </w:pPr>
      <w:r w:rsidRPr="004A5311">
        <w:rPr>
          <w:sz w:val="26"/>
          <w:szCs w:val="26"/>
        </w:rPr>
        <w:t xml:space="preserve">Для улучшения качества связи, а также возможности </w:t>
      </w:r>
      <w:r>
        <w:rPr>
          <w:sz w:val="26"/>
          <w:szCs w:val="26"/>
        </w:rPr>
        <w:t>предоставления широкого</w:t>
      </w:r>
      <w:r>
        <w:rPr>
          <w:sz w:val="26"/>
          <w:szCs w:val="26"/>
        </w:rPr>
        <w:tab/>
        <w:t xml:space="preserve">спектра услуг, </w:t>
      </w:r>
      <w:r w:rsidRPr="004A5311">
        <w:rPr>
          <w:sz w:val="26"/>
          <w:szCs w:val="26"/>
        </w:rPr>
        <w:t>проектом</w:t>
      </w:r>
      <w:r w:rsidRPr="004A5311">
        <w:rPr>
          <w:sz w:val="26"/>
          <w:szCs w:val="26"/>
        </w:rPr>
        <w:tab/>
        <w:t>рекоменд</w:t>
      </w:r>
      <w:r>
        <w:rPr>
          <w:sz w:val="26"/>
          <w:szCs w:val="26"/>
        </w:rPr>
        <w:t>уется</w:t>
      </w:r>
      <w:r>
        <w:rPr>
          <w:sz w:val="26"/>
          <w:szCs w:val="26"/>
        </w:rPr>
        <w:tab/>
        <w:t xml:space="preserve">замена существующих  АТС </w:t>
      </w:r>
      <w:r w:rsidRPr="004A5311">
        <w:rPr>
          <w:sz w:val="26"/>
          <w:szCs w:val="26"/>
        </w:rPr>
        <w:t>координатног</w:t>
      </w:r>
      <w:r>
        <w:rPr>
          <w:sz w:val="26"/>
          <w:szCs w:val="26"/>
        </w:rPr>
        <w:t xml:space="preserve">о типа на электронные  АТС, с последующим строительством линейно-кабельных </w:t>
      </w:r>
      <w:r w:rsidRPr="00A44792">
        <w:rPr>
          <w:sz w:val="26"/>
          <w:szCs w:val="26"/>
        </w:rPr>
        <w:t xml:space="preserve">сооружений </w:t>
      </w:r>
      <w:proofErr w:type="gramStart"/>
      <w:r w:rsidRPr="00A44792">
        <w:rPr>
          <w:sz w:val="26"/>
          <w:szCs w:val="26"/>
        </w:rPr>
        <w:t>в</w:t>
      </w:r>
      <w:proofErr w:type="gramEnd"/>
      <w:r w:rsidRPr="00A44792">
        <w:rPr>
          <w:sz w:val="26"/>
          <w:szCs w:val="26"/>
        </w:rPr>
        <w:t xml:space="preserve"> с.</w:t>
      </w:r>
      <w:r>
        <w:rPr>
          <w:sz w:val="26"/>
          <w:szCs w:val="26"/>
        </w:rPr>
        <w:t xml:space="preserve"> Елшанка, Поповка, Старая </w:t>
      </w:r>
      <w:proofErr w:type="spellStart"/>
      <w:r>
        <w:rPr>
          <w:sz w:val="26"/>
          <w:szCs w:val="26"/>
        </w:rPr>
        <w:t>Лебежайка</w:t>
      </w:r>
      <w:proofErr w:type="spellEnd"/>
      <w:r>
        <w:rPr>
          <w:sz w:val="26"/>
          <w:szCs w:val="26"/>
        </w:rPr>
        <w:t>.</w:t>
      </w:r>
    </w:p>
    <w:p w:rsidR="004B4644" w:rsidRPr="00430F7F" w:rsidRDefault="004B4644" w:rsidP="00E95152">
      <w:pPr>
        <w:spacing w:before="120" w:after="120"/>
        <w:ind w:firstLine="709"/>
        <w:jc w:val="both"/>
        <w:rPr>
          <w:sz w:val="26"/>
          <w:szCs w:val="26"/>
          <w:highlight w:val="yellow"/>
        </w:rPr>
      </w:pPr>
    </w:p>
    <w:p w:rsidR="004B4644" w:rsidRPr="00A65847" w:rsidRDefault="004B4644" w:rsidP="00E95152">
      <w:pPr>
        <w:keepNext/>
        <w:spacing w:before="120" w:after="120"/>
        <w:ind w:left="360"/>
        <w:jc w:val="center"/>
        <w:outlineLvl w:val="1"/>
        <w:rPr>
          <w:b/>
          <w:bCs/>
          <w:i/>
          <w:iCs/>
          <w:sz w:val="28"/>
          <w:szCs w:val="28"/>
        </w:rPr>
      </w:pPr>
      <w:bookmarkStart w:id="181" w:name="_Toc244407719"/>
      <w:bookmarkStart w:id="182" w:name="_Toc244410186"/>
      <w:bookmarkStart w:id="183" w:name="_Toc244411190"/>
      <w:bookmarkStart w:id="184" w:name="_Toc325524112"/>
      <w:r w:rsidRPr="00A65847">
        <w:rPr>
          <w:b/>
          <w:bCs/>
          <w:i/>
          <w:iCs/>
          <w:sz w:val="28"/>
          <w:szCs w:val="28"/>
        </w:rPr>
        <w:lastRenderedPageBreak/>
        <w:t xml:space="preserve">3.10 Инженерная подготовка территории </w:t>
      </w:r>
      <w:bookmarkEnd w:id="181"/>
      <w:bookmarkEnd w:id="182"/>
      <w:bookmarkEnd w:id="183"/>
      <w:bookmarkEnd w:id="184"/>
      <w:r>
        <w:rPr>
          <w:b/>
          <w:bCs/>
          <w:i/>
          <w:iCs/>
          <w:sz w:val="28"/>
          <w:szCs w:val="28"/>
        </w:rPr>
        <w:t>МО</w:t>
      </w:r>
    </w:p>
    <w:p w:rsidR="004B4644" w:rsidRPr="00A65847" w:rsidRDefault="004B4644" w:rsidP="00E95152">
      <w:pPr>
        <w:keepNext/>
        <w:spacing w:before="120" w:after="120"/>
        <w:ind w:left="3119"/>
        <w:outlineLvl w:val="2"/>
        <w:rPr>
          <w:i/>
          <w:iCs/>
          <w:sz w:val="26"/>
          <w:szCs w:val="26"/>
        </w:rPr>
      </w:pPr>
      <w:bookmarkStart w:id="185" w:name="_Toc244407720"/>
      <w:bookmarkStart w:id="186" w:name="_Toc244410187"/>
      <w:bookmarkStart w:id="187" w:name="_Toc244411191"/>
      <w:bookmarkStart w:id="188" w:name="_Toc325524113"/>
      <w:r w:rsidRPr="00A65847">
        <w:rPr>
          <w:i/>
          <w:iCs/>
          <w:sz w:val="26"/>
          <w:szCs w:val="26"/>
        </w:rPr>
        <w:t>3.10.1 Вертикальная планировка</w:t>
      </w:r>
      <w:bookmarkEnd w:id="185"/>
      <w:bookmarkEnd w:id="186"/>
      <w:bookmarkEnd w:id="187"/>
      <w:bookmarkEnd w:id="188"/>
    </w:p>
    <w:p w:rsidR="004B4644" w:rsidRDefault="004B4644" w:rsidP="00E95152">
      <w:pPr>
        <w:spacing w:before="120" w:after="120"/>
        <w:ind w:firstLine="709"/>
        <w:jc w:val="both"/>
        <w:rPr>
          <w:sz w:val="26"/>
          <w:szCs w:val="26"/>
        </w:rPr>
      </w:pPr>
      <w:r w:rsidRPr="00A65847">
        <w:rPr>
          <w:sz w:val="26"/>
          <w:szCs w:val="26"/>
        </w:rPr>
        <w:t xml:space="preserve">Отвод дождевых и талых вод с проезжей части улиц и прилегающей к ним территории населенных пунктов </w:t>
      </w:r>
      <w:r>
        <w:rPr>
          <w:sz w:val="26"/>
          <w:szCs w:val="26"/>
        </w:rPr>
        <w:t>МО</w:t>
      </w:r>
      <w:r w:rsidRPr="00A65847">
        <w:rPr>
          <w:sz w:val="26"/>
          <w:szCs w:val="26"/>
        </w:rPr>
        <w:t xml:space="preserve"> намечается осущест</w:t>
      </w:r>
      <w:r>
        <w:rPr>
          <w:sz w:val="26"/>
          <w:szCs w:val="26"/>
        </w:rPr>
        <w:t>вить сетью закрытых водостоков.</w:t>
      </w:r>
    </w:p>
    <w:p w:rsidR="004B4644" w:rsidRPr="00A65847" w:rsidRDefault="004B4644" w:rsidP="00E95152">
      <w:pPr>
        <w:spacing w:before="120" w:after="120"/>
        <w:ind w:firstLine="709"/>
        <w:jc w:val="both"/>
        <w:rPr>
          <w:sz w:val="26"/>
          <w:szCs w:val="26"/>
        </w:rPr>
      </w:pPr>
      <w:r w:rsidRPr="00A65847">
        <w:rPr>
          <w:sz w:val="26"/>
          <w:szCs w:val="26"/>
        </w:rPr>
        <w:t xml:space="preserve">Канавы проектируются трапецеидального поперечного профиля, ширина канав по дну 0,4 м, заложение откосов 1:1,5. На улицах с продольным уклоном выше 0,030 в населенных пунктах </w:t>
      </w:r>
      <w:r>
        <w:rPr>
          <w:sz w:val="26"/>
          <w:szCs w:val="26"/>
        </w:rPr>
        <w:t xml:space="preserve">муниципального образования </w:t>
      </w:r>
      <w:r w:rsidRPr="00A65847">
        <w:rPr>
          <w:sz w:val="26"/>
          <w:szCs w:val="26"/>
        </w:rPr>
        <w:t>проектируется частичное укрепление дна и откосов канав тощим бетоном. Перепуск воды в канавах на переходах через улицы населенных пунктов</w:t>
      </w:r>
      <w:r>
        <w:rPr>
          <w:sz w:val="26"/>
          <w:szCs w:val="26"/>
        </w:rPr>
        <w:t xml:space="preserve"> муниципального образования</w:t>
      </w:r>
      <w:r w:rsidRPr="00A65847">
        <w:rPr>
          <w:sz w:val="26"/>
          <w:szCs w:val="26"/>
        </w:rPr>
        <w:t xml:space="preserve"> осуществляется железобетонными водопропускными трубами Ø 500 мм.</w:t>
      </w:r>
    </w:p>
    <w:p w:rsidR="004B4644" w:rsidRPr="00A65847" w:rsidRDefault="004B4644" w:rsidP="00846C1C">
      <w:pPr>
        <w:keepNext/>
        <w:spacing w:before="120" w:after="120"/>
        <w:ind w:left="2124" w:firstLine="708"/>
        <w:outlineLvl w:val="2"/>
        <w:rPr>
          <w:i/>
          <w:iCs/>
          <w:sz w:val="26"/>
          <w:szCs w:val="26"/>
        </w:rPr>
      </w:pPr>
      <w:bookmarkStart w:id="189" w:name="_Toc325524114"/>
      <w:r w:rsidRPr="00A65847">
        <w:rPr>
          <w:i/>
          <w:iCs/>
          <w:sz w:val="26"/>
          <w:szCs w:val="26"/>
        </w:rPr>
        <w:t>3.10.2 Понижение уровня грунтовых вод</w:t>
      </w:r>
      <w:bookmarkEnd w:id="189"/>
    </w:p>
    <w:p w:rsidR="004B4644" w:rsidRPr="00A65847" w:rsidRDefault="004B4644" w:rsidP="00E95152">
      <w:pPr>
        <w:spacing w:before="120" w:after="120"/>
        <w:ind w:firstLine="709"/>
        <w:jc w:val="both"/>
        <w:rPr>
          <w:sz w:val="26"/>
          <w:szCs w:val="26"/>
        </w:rPr>
      </w:pPr>
      <w:r w:rsidRPr="00A65847">
        <w:rPr>
          <w:sz w:val="26"/>
          <w:szCs w:val="26"/>
        </w:rPr>
        <w:t xml:space="preserve">Понижение уровня грунтовых вод, </w:t>
      </w:r>
      <w:proofErr w:type="spellStart"/>
      <w:r w:rsidRPr="00A65847">
        <w:rPr>
          <w:sz w:val="26"/>
          <w:szCs w:val="26"/>
        </w:rPr>
        <w:t>незаболачиваемость</w:t>
      </w:r>
      <w:proofErr w:type="spellEnd"/>
      <w:r w:rsidRPr="00A65847">
        <w:rPr>
          <w:sz w:val="26"/>
          <w:szCs w:val="26"/>
        </w:rPr>
        <w:t xml:space="preserve"> территории населенных пунктов</w:t>
      </w:r>
      <w:r w:rsidRPr="006A2F69">
        <w:rPr>
          <w:sz w:val="26"/>
          <w:szCs w:val="26"/>
        </w:rPr>
        <w:t xml:space="preserve"> </w:t>
      </w:r>
      <w:r>
        <w:rPr>
          <w:sz w:val="26"/>
          <w:szCs w:val="26"/>
        </w:rPr>
        <w:t>муниципального образования</w:t>
      </w:r>
      <w:r w:rsidRPr="00A65847">
        <w:rPr>
          <w:sz w:val="26"/>
          <w:szCs w:val="26"/>
        </w:rPr>
        <w:t xml:space="preserve"> обеспечивается системами дренажа, поверхностного водоотвода, озеленения.</w:t>
      </w:r>
    </w:p>
    <w:p w:rsidR="004B4644" w:rsidRPr="00A65847" w:rsidRDefault="004B4644" w:rsidP="002A73A7">
      <w:pPr>
        <w:keepNext/>
        <w:spacing w:before="120" w:after="120"/>
        <w:ind w:left="2268"/>
        <w:outlineLvl w:val="2"/>
        <w:rPr>
          <w:i/>
          <w:iCs/>
          <w:sz w:val="26"/>
          <w:szCs w:val="26"/>
        </w:rPr>
      </w:pPr>
      <w:bookmarkStart w:id="190" w:name="_Toc325524115"/>
      <w:r w:rsidRPr="00A65847">
        <w:rPr>
          <w:i/>
          <w:iCs/>
          <w:sz w:val="26"/>
          <w:szCs w:val="26"/>
        </w:rPr>
        <w:t>3.10.3 Мероприятия по защите поселения от затопления</w:t>
      </w:r>
      <w:bookmarkEnd w:id="190"/>
    </w:p>
    <w:p w:rsidR="004B4644" w:rsidRPr="00A65847" w:rsidRDefault="004B4644" w:rsidP="00E95152">
      <w:pPr>
        <w:spacing w:before="120" w:after="120"/>
        <w:ind w:firstLine="709"/>
        <w:jc w:val="both"/>
        <w:rPr>
          <w:sz w:val="26"/>
          <w:szCs w:val="26"/>
        </w:rPr>
      </w:pPr>
      <w:r w:rsidRPr="00A65847">
        <w:rPr>
          <w:sz w:val="26"/>
          <w:szCs w:val="26"/>
        </w:rPr>
        <w:t xml:space="preserve">Предлагается при разработке генеральных планов поселений для каждого крупного населенного пункта предусмотреть соответствующую систему ливневой канализации. </w:t>
      </w:r>
    </w:p>
    <w:p w:rsidR="004B4644" w:rsidRPr="00A65847" w:rsidRDefault="004B4644" w:rsidP="00E95152">
      <w:pPr>
        <w:spacing w:before="120" w:after="120"/>
        <w:ind w:firstLine="709"/>
        <w:jc w:val="both"/>
        <w:rPr>
          <w:sz w:val="26"/>
          <w:szCs w:val="26"/>
          <w:u w:val="single"/>
        </w:rPr>
      </w:pPr>
      <w:r w:rsidRPr="00A65847">
        <w:rPr>
          <w:sz w:val="26"/>
          <w:szCs w:val="26"/>
          <w:u w:val="single"/>
        </w:rPr>
        <w:t>Защита территории от подтопления</w:t>
      </w:r>
    </w:p>
    <w:p w:rsidR="004B4644" w:rsidRPr="00A3588E" w:rsidRDefault="004B4644" w:rsidP="00FF28A6">
      <w:pPr>
        <w:spacing w:before="120" w:after="120"/>
        <w:ind w:firstLine="709"/>
        <w:jc w:val="both"/>
        <w:rPr>
          <w:sz w:val="26"/>
          <w:szCs w:val="26"/>
        </w:rPr>
      </w:pPr>
      <w:r>
        <w:rPr>
          <w:sz w:val="26"/>
          <w:szCs w:val="26"/>
        </w:rPr>
        <w:t xml:space="preserve">Согласно схемы территориального развития </w:t>
      </w:r>
      <w:proofErr w:type="spellStart"/>
      <w:r>
        <w:rPr>
          <w:sz w:val="26"/>
          <w:szCs w:val="26"/>
        </w:rPr>
        <w:t>Хвалынского</w:t>
      </w:r>
      <w:proofErr w:type="spellEnd"/>
      <w:r>
        <w:rPr>
          <w:sz w:val="26"/>
          <w:szCs w:val="26"/>
        </w:rPr>
        <w:t xml:space="preserve"> развития </w:t>
      </w:r>
      <w:proofErr w:type="spellStart"/>
      <w:r>
        <w:rPr>
          <w:sz w:val="26"/>
          <w:szCs w:val="26"/>
        </w:rPr>
        <w:t>Елшанское</w:t>
      </w:r>
      <w:proofErr w:type="spellEnd"/>
      <w:r>
        <w:rPr>
          <w:sz w:val="26"/>
          <w:szCs w:val="26"/>
        </w:rPr>
        <w:t xml:space="preserve"> </w:t>
      </w:r>
      <w:r w:rsidRPr="00846C1C">
        <w:rPr>
          <w:sz w:val="26"/>
          <w:szCs w:val="26"/>
        </w:rPr>
        <w:t xml:space="preserve"> </w:t>
      </w:r>
      <w:r>
        <w:rPr>
          <w:sz w:val="26"/>
          <w:szCs w:val="26"/>
        </w:rPr>
        <w:t xml:space="preserve">МО относится к </w:t>
      </w:r>
      <w:r w:rsidRPr="00A3588E">
        <w:rPr>
          <w:sz w:val="26"/>
          <w:szCs w:val="26"/>
        </w:rPr>
        <w:tab/>
      </w:r>
      <w:r w:rsidRPr="00A3588E">
        <w:rPr>
          <w:i/>
          <w:iCs/>
          <w:sz w:val="26"/>
          <w:szCs w:val="26"/>
        </w:rPr>
        <w:t>ограниченно-благоприятным</w:t>
      </w:r>
      <w:r>
        <w:rPr>
          <w:i/>
          <w:iCs/>
          <w:sz w:val="26"/>
          <w:szCs w:val="26"/>
        </w:rPr>
        <w:t xml:space="preserve"> территориям </w:t>
      </w:r>
      <w:r>
        <w:rPr>
          <w:sz w:val="26"/>
          <w:szCs w:val="26"/>
        </w:rPr>
        <w:t>(</w:t>
      </w:r>
      <w:r w:rsidRPr="00A3588E">
        <w:rPr>
          <w:sz w:val="26"/>
          <w:szCs w:val="26"/>
        </w:rPr>
        <w:t>поло</w:t>
      </w:r>
      <w:r w:rsidRPr="00846C1C">
        <w:rPr>
          <w:sz w:val="26"/>
          <w:szCs w:val="26"/>
        </w:rPr>
        <w:t>-</w:t>
      </w:r>
      <w:proofErr w:type="spellStart"/>
      <w:r w:rsidRPr="00A3588E">
        <w:rPr>
          <w:sz w:val="26"/>
          <w:szCs w:val="26"/>
        </w:rPr>
        <w:t>говолнистые</w:t>
      </w:r>
      <w:proofErr w:type="spellEnd"/>
      <w:r w:rsidRPr="00A3588E">
        <w:rPr>
          <w:sz w:val="26"/>
          <w:szCs w:val="26"/>
        </w:rPr>
        <w:t xml:space="preserve">, слабоволнистые,  хорошо  дренированные  территории  с  глубиной  залегания грунтовых вод более 1 м, с бонитетом более 30 баллов, распространенные на водоразделах  и  </w:t>
      </w:r>
      <w:r>
        <w:rPr>
          <w:sz w:val="26"/>
          <w:szCs w:val="26"/>
        </w:rPr>
        <w:t xml:space="preserve">их  склонах,  склонах  террас  </w:t>
      </w:r>
      <w:proofErr w:type="spellStart"/>
      <w:r w:rsidRPr="00A3588E">
        <w:rPr>
          <w:sz w:val="26"/>
          <w:szCs w:val="26"/>
        </w:rPr>
        <w:t>р</w:t>
      </w:r>
      <w:proofErr w:type="gramStart"/>
      <w:r w:rsidRPr="00A3588E">
        <w:rPr>
          <w:sz w:val="26"/>
          <w:szCs w:val="26"/>
        </w:rPr>
        <w:t>.В</w:t>
      </w:r>
      <w:proofErr w:type="gramEnd"/>
      <w:r w:rsidRPr="00A3588E">
        <w:rPr>
          <w:sz w:val="26"/>
          <w:szCs w:val="26"/>
        </w:rPr>
        <w:t>олги</w:t>
      </w:r>
      <w:proofErr w:type="spellEnd"/>
      <w:r w:rsidRPr="00A3588E">
        <w:rPr>
          <w:sz w:val="26"/>
          <w:szCs w:val="26"/>
        </w:rPr>
        <w:t xml:space="preserve">,  Терешки,  </w:t>
      </w:r>
      <w:proofErr w:type="spellStart"/>
      <w:r w:rsidRPr="00A3588E">
        <w:rPr>
          <w:sz w:val="26"/>
          <w:szCs w:val="26"/>
        </w:rPr>
        <w:t>Терсы</w:t>
      </w:r>
      <w:proofErr w:type="spellEnd"/>
      <w:r w:rsidRPr="00A3588E">
        <w:rPr>
          <w:sz w:val="26"/>
          <w:szCs w:val="26"/>
        </w:rPr>
        <w:t>,  а также их притоков.</w:t>
      </w:r>
      <w:r>
        <w:rPr>
          <w:sz w:val="26"/>
          <w:szCs w:val="26"/>
        </w:rPr>
        <w:t>)</w:t>
      </w:r>
    </w:p>
    <w:p w:rsidR="004B4644" w:rsidRPr="00A3588E" w:rsidRDefault="004B4644" w:rsidP="002A73A7">
      <w:pPr>
        <w:spacing w:before="120" w:after="120"/>
        <w:ind w:firstLine="709"/>
        <w:jc w:val="both"/>
        <w:rPr>
          <w:sz w:val="26"/>
          <w:szCs w:val="26"/>
        </w:rPr>
      </w:pPr>
      <w:proofErr w:type="gramStart"/>
      <w:r>
        <w:rPr>
          <w:sz w:val="26"/>
          <w:szCs w:val="26"/>
        </w:rPr>
        <w:t xml:space="preserve">И к </w:t>
      </w:r>
      <w:r w:rsidRPr="00A3588E">
        <w:rPr>
          <w:i/>
          <w:iCs/>
          <w:sz w:val="26"/>
          <w:szCs w:val="26"/>
        </w:rPr>
        <w:t>неблагоприятным</w:t>
      </w:r>
      <w:r>
        <w:rPr>
          <w:i/>
          <w:iCs/>
          <w:sz w:val="26"/>
          <w:szCs w:val="26"/>
        </w:rPr>
        <w:t xml:space="preserve"> </w:t>
      </w:r>
      <w:r w:rsidRPr="00A3588E">
        <w:rPr>
          <w:sz w:val="26"/>
          <w:szCs w:val="26"/>
        </w:rPr>
        <w:t>отнесены участки территории с развитой овражно-балочной сетью, участки, занятые выгонами с почве</w:t>
      </w:r>
      <w:r>
        <w:rPr>
          <w:sz w:val="26"/>
          <w:szCs w:val="26"/>
        </w:rPr>
        <w:t>нным бонитетом менее 30 баллов, используемые</w:t>
      </w:r>
      <w:r>
        <w:rPr>
          <w:sz w:val="26"/>
          <w:szCs w:val="26"/>
        </w:rPr>
        <w:tab/>
        <w:t>под</w:t>
      </w:r>
      <w:r>
        <w:rPr>
          <w:sz w:val="26"/>
          <w:szCs w:val="26"/>
        </w:rPr>
        <w:tab/>
        <w:t>пастбища, а</w:t>
      </w:r>
      <w:r>
        <w:rPr>
          <w:sz w:val="26"/>
          <w:szCs w:val="26"/>
        </w:rPr>
        <w:tab/>
        <w:t>также</w:t>
      </w:r>
      <w:r>
        <w:rPr>
          <w:sz w:val="26"/>
          <w:szCs w:val="26"/>
        </w:rPr>
        <w:tab/>
        <w:t xml:space="preserve">участки </w:t>
      </w:r>
      <w:r w:rsidRPr="00A3588E">
        <w:rPr>
          <w:sz w:val="26"/>
          <w:szCs w:val="26"/>
        </w:rPr>
        <w:t xml:space="preserve">выходов </w:t>
      </w:r>
      <w:proofErr w:type="spellStart"/>
      <w:r w:rsidRPr="00A3588E">
        <w:rPr>
          <w:sz w:val="26"/>
          <w:szCs w:val="26"/>
        </w:rPr>
        <w:t>почвообразу</w:t>
      </w:r>
      <w:r>
        <w:rPr>
          <w:sz w:val="26"/>
          <w:szCs w:val="26"/>
        </w:rPr>
        <w:t>-</w:t>
      </w:r>
      <w:r w:rsidRPr="00A3588E">
        <w:rPr>
          <w:sz w:val="26"/>
          <w:szCs w:val="26"/>
        </w:rPr>
        <w:t>ющих</w:t>
      </w:r>
      <w:proofErr w:type="spellEnd"/>
      <w:r w:rsidRPr="00A3588E">
        <w:rPr>
          <w:sz w:val="26"/>
          <w:szCs w:val="26"/>
        </w:rPr>
        <w:t xml:space="preserve"> пор</w:t>
      </w:r>
      <w:r>
        <w:rPr>
          <w:sz w:val="26"/>
          <w:szCs w:val="26"/>
        </w:rPr>
        <w:t xml:space="preserve">од, крутые и обрывистые склоны </w:t>
      </w:r>
      <w:r w:rsidRPr="00A3588E">
        <w:rPr>
          <w:sz w:val="26"/>
          <w:szCs w:val="26"/>
        </w:rPr>
        <w:t xml:space="preserve">р. Волги, Терешки, </w:t>
      </w:r>
      <w:proofErr w:type="spellStart"/>
      <w:r w:rsidRPr="00A3588E">
        <w:rPr>
          <w:sz w:val="26"/>
          <w:szCs w:val="26"/>
        </w:rPr>
        <w:t>Терсы</w:t>
      </w:r>
      <w:proofErr w:type="spellEnd"/>
      <w:r w:rsidRPr="00A3588E">
        <w:rPr>
          <w:sz w:val="26"/>
          <w:szCs w:val="26"/>
        </w:rPr>
        <w:t>.</w:t>
      </w:r>
      <w:proofErr w:type="gramEnd"/>
    </w:p>
    <w:p w:rsidR="004B4644" w:rsidRDefault="004B4644" w:rsidP="00E95152">
      <w:pPr>
        <w:spacing w:before="120" w:after="120"/>
        <w:ind w:firstLine="709"/>
        <w:jc w:val="both"/>
        <w:rPr>
          <w:sz w:val="26"/>
          <w:szCs w:val="26"/>
        </w:rPr>
      </w:pPr>
      <w:r w:rsidRPr="00A65847">
        <w:rPr>
          <w:sz w:val="26"/>
          <w:szCs w:val="26"/>
        </w:rPr>
        <w:t>Техногенное подтопление территории, общий и локальный подъем уровня грунтовых вод является серьезной проблемой для поселений района. Значительная часть территорий с позиции проектирования мероприятий по инженерной защите характеризуется как подтапливаемая и, частично, как потенциально подтапливаемая.</w:t>
      </w:r>
    </w:p>
    <w:p w:rsidR="004B4644" w:rsidRPr="00A65847" w:rsidRDefault="004B4644" w:rsidP="002A73A7">
      <w:pPr>
        <w:spacing w:before="120" w:after="120"/>
        <w:ind w:firstLine="708"/>
        <w:jc w:val="both"/>
        <w:rPr>
          <w:sz w:val="26"/>
          <w:szCs w:val="26"/>
        </w:rPr>
      </w:pPr>
      <w:r w:rsidRPr="00A65847">
        <w:rPr>
          <w:sz w:val="26"/>
          <w:szCs w:val="26"/>
        </w:rPr>
        <w:t xml:space="preserve">В </w:t>
      </w:r>
      <w:r>
        <w:rPr>
          <w:sz w:val="26"/>
          <w:szCs w:val="26"/>
        </w:rPr>
        <w:t>МО</w:t>
      </w:r>
      <w:r w:rsidRPr="00A65847">
        <w:rPr>
          <w:sz w:val="26"/>
          <w:szCs w:val="26"/>
        </w:rPr>
        <w:t xml:space="preserve"> отмечена тенденция к повышению уровня грунтовых вод. Причины подъема уровня грунтовых вод следующие:</w:t>
      </w:r>
    </w:p>
    <w:p w:rsidR="004B4644" w:rsidRPr="00A3588E" w:rsidRDefault="004B4644" w:rsidP="0025142E">
      <w:pPr>
        <w:numPr>
          <w:ilvl w:val="0"/>
          <w:numId w:val="26"/>
        </w:numPr>
        <w:spacing w:before="120" w:after="120"/>
        <w:ind w:firstLine="709"/>
        <w:jc w:val="both"/>
        <w:rPr>
          <w:sz w:val="26"/>
          <w:szCs w:val="26"/>
        </w:rPr>
      </w:pPr>
      <w:r w:rsidRPr="00A3588E">
        <w:rPr>
          <w:sz w:val="26"/>
          <w:szCs w:val="26"/>
        </w:rPr>
        <w:t xml:space="preserve">утечки из </w:t>
      </w:r>
      <w:proofErr w:type="spellStart"/>
      <w:r w:rsidRPr="00A3588E">
        <w:rPr>
          <w:sz w:val="26"/>
          <w:szCs w:val="26"/>
        </w:rPr>
        <w:t>водонесущих</w:t>
      </w:r>
      <w:proofErr w:type="spellEnd"/>
      <w:r w:rsidRPr="00A3588E">
        <w:rPr>
          <w:sz w:val="26"/>
          <w:szCs w:val="26"/>
        </w:rPr>
        <w:t xml:space="preserve"> коммуникаций вследствие: недостаточно высокого качества труб, строительно-монтажных и ремонтных работ. Повышенная влажность грунтов вызывает интенсивную коррозию металлических труб и досрочный выход из </w:t>
      </w:r>
      <w:r w:rsidRPr="00A3588E">
        <w:rPr>
          <w:sz w:val="26"/>
          <w:szCs w:val="26"/>
        </w:rPr>
        <w:lastRenderedPageBreak/>
        <w:t>эксплуатации. При наличии агрессивных к бетону грунтовых вод то же происходит и с железобетонными и асбестоцементными трубами;</w:t>
      </w:r>
    </w:p>
    <w:p w:rsidR="004B4644" w:rsidRPr="00A65847" w:rsidRDefault="004B4644" w:rsidP="0025142E">
      <w:pPr>
        <w:numPr>
          <w:ilvl w:val="0"/>
          <w:numId w:val="26"/>
        </w:numPr>
        <w:spacing w:before="120" w:after="120"/>
        <w:ind w:firstLine="709"/>
        <w:jc w:val="both"/>
        <w:rPr>
          <w:sz w:val="26"/>
          <w:szCs w:val="26"/>
        </w:rPr>
      </w:pPr>
      <w:r w:rsidRPr="00A65847">
        <w:rPr>
          <w:sz w:val="26"/>
          <w:szCs w:val="26"/>
        </w:rPr>
        <w:t>отсутствие ливневой канализации;</w:t>
      </w:r>
    </w:p>
    <w:p w:rsidR="004B4644" w:rsidRPr="00A65847" w:rsidRDefault="004B4644" w:rsidP="0025142E">
      <w:pPr>
        <w:numPr>
          <w:ilvl w:val="0"/>
          <w:numId w:val="26"/>
        </w:numPr>
        <w:spacing w:before="120" w:after="120"/>
        <w:ind w:firstLine="709"/>
        <w:jc w:val="both"/>
        <w:rPr>
          <w:sz w:val="26"/>
          <w:szCs w:val="26"/>
        </w:rPr>
      </w:pPr>
      <w:r w:rsidRPr="00A65847">
        <w:rPr>
          <w:sz w:val="26"/>
          <w:szCs w:val="26"/>
        </w:rPr>
        <w:t>препятствующие оттоку грунтовых вод в сторону естественных водосборных бассейнов фундаменты и уплотненный грунт под фундаментами;</w:t>
      </w:r>
    </w:p>
    <w:p w:rsidR="004B4644" w:rsidRPr="00A65847" w:rsidRDefault="004B4644" w:rsidP="0025142E">
      <w:pPr>
        <w:numPr>
          <w:ilvl w:val="0"/>
          <w:numId w:val="26"/>
        </w:numPr>
        <w:spacing w:before="120" w:after="120"/>
        <w:ind w:firstLine="709"/>
        <w:jc w:val="both"/>
        <w:rPr>
          <w:sz w:val="26"/>
          <w:szCs w:val="26"/>
        </w:rPr>
      </w:pPr>
      <w:r w:rsidRPr="00A65847">
        <w:rPr>
          <w:sz w:val="26"/>
          <w:szCs w:val="26"/>
        </w:rPr>
        <w:t>изменение путей поверхностного стока атмосферных вод (засыпка балок, ранее являвшихся естественными водосборами с территории района);</w:t>
      </w:r>
    </w:p>
    <w:p w:rsidR="004B4644" w:rsidRPr="00A65847" w:rsidRDefault="004B4644" w:rsidP="0025142E">
      <w:pPr>
        <w:numPr>
          <w:ilvl w:val="0"/>
          <w:numId w:val="26"/>
        </w:numPr>
        <w:spacing w:before="120" w:after="120"/>
        <w:ind w:firstLine="709"/>
        <w:jc w:val="both"/>
        <w:rPr>
          <w:sz w:val="26"/>
          <w:szCs w:val="26"/>
        </w:rPr>
      </w:pPr>
      <w:r w:rsidRPr="00A65847">
        <w:rPr>
          <w:sz w:val="26"/>
          <w:szCs w:val="26"/>
        </w:rPr>
        <w:t>отсутствие дренажей.</w:t>
      </w:r>
    </w:p>
    <w:p w:rsidR="004B4644" w:rsidRPr="00A65847" w:rsidRDefault="004B4644" w:rsidP="00E95152">
      <w:pPr>
        <w:spacing w:before="120" w:after="120"/>
        <w:ind w:firstLine="709"/>
        <w:jc w:val="both"/>
        <w:rPr>
          <w:sz w:val="26"/>
          <w:szCs w:val="26"/>
        </w:rPr>
      </w:pPr>
      <w:r w:rsidRPr="00A65847">
        <w:rPr>
          <w:sz w:val="26"/>
          <w:szCs w:val="26"/>
        </w:rPr>
        <w:t>Подъем грунтовых вод вызывает негативное комплексное влияние на систему «здание – грунтовый массив – урбанизированная среда», приводит к изменению физико-механических свой</w:t>
      </w:r>
      <w:proofErr w:type="gramStart"/>
      <w:r w:rsidRPr="00A65847">
        <w:rPr>
          <w:sz w:val="26"/>
          <w:szCs w:val="26"/>
        </w:rPr>
        <w:t>ств гр</w:t>
      </w:r>
      <w:proofErr w:type="gramEnd"/>
      <w:r w:rsidRPr="00A65847">
        <w:rPr>
          <w:sz w:val="26"/>
          <w:szCs w:val="26"/>
        </w:rPr>
        <w:t>унтов в массиве основания, изменению физико-механических характеристик строительных материалов подземной части зданий и сооружений, к нарушению эксплуатационной пригодности помещений подвалов, цокольных этажей. Общим следствием подтопления  территорий поселений является деформация зданий, сооружений (изменение напряженно-деформированного состояния основания), инженерных коммуникаций, развитие аварийных ситуаций, выход из строя сооружений и их фрагментов. Перечисленные действия вызывают в свою очередь дальнейшие негативные проявления, т.е. создается устойчивая прогрессирующая цепочка отношений в инфраструктуре населенных пунктов.</w:t>
      </w:r>
    </w:p>
    <w:p w:rsidR="004B4644" w:rsidRPr="00A65847" w:rsidRDefault="004B4644" w:rsidP="00E95152">
      <w:pPr>
        <w:spacing w:before="120" w:after="120"/>
        <w:ind w:firstLine="709"/>
        <w:jc w:val="both"/>
        <w:rPr>
          <w:sz w:val="26"/>
          <w:szCs w:val="26"/>
        </w:rPr>
      </w:pPr>
      <w:r w:rsidRPr="00A65847">
        <w:rPr>
          <w:sz w:val="26"/>
          <w:szCs w:val="26"/>
        </w:rPr>
        <w:t>Предложенные мероприятия по предупреждению подъема уровней грунтовых вод предусматривают устройство различных типов дренажа (прежде всего горизонтального). Предлагается применения различных видов дренажа в зависимости от уровня залегания грунтовых вод и иных характеристик</w:t>
      </w:r>
    </w:p>
    <w:p w:rsidR="004B4644" w:rsidRPr="00A65847" w:rsidRDefault="004B4644" w:rsidP="00E95152">
      <w:pPr>
        <w:spacing w:before="120" w:after="120"/>
        <w:ind w:firstLine="709"/>
        <w:jc w:val="both"/>
        <w:rPr>
          <w:sz w:val="26"/>
          <w:szCs w:val="26"/>
        </w:rPr>
      </w:pPr>
      <w:r w:rsidRPr="00A65847">
        <w:rPr>
          <w:sz w:val="26"/>
          <w:szCs w:val="26"/>
        </w:rPr>
        <w:t>Для предотвращения отрицательного воздействия подтопления и его последствий на территории предусматривается комплекс инженерных мероприятий, включающих решение сложных и взаимосвязанных геотехнических и градостроительных задач.</w:t>
      </w:r>
    </w:p>
    <w:p w:rsidR="004B4644" w:rsidRDefault="004B4644" w:rsidP="00E95152">
      <w:pPr>
        <w:spacing w:before="120" w:after="120"/>
        <w:ind w:firstLine="709"/>
        <w:jc w:val="both"/>
        <w:rPr>
          <w:sz w:val="26"/>
          <w:szCs w:val="26"/>
        </w:rPr>
      </w:pPr>
      <w:r w:rsidRPr="00A65847">
        <w:rPr>
          <w:sz w:val="26"/>
          <w:szCs w:val="26"/>
        </w:rPr>
        <w:t xml:space="preserve">В сложных инженерно-геологических условиях поселений защита от подтопления должна решаться комплексно с помощью профилактических и радикальных методов. Профилактические методы, предусматривающие организационные и инженерные мероприятия сводятся к организации рельефа территории и отведения поверхностного стока, надежной эксплуатации инженерных коммуникаций, защитной изоляции зданий и сооружений, созданию </w:t>
      </w:r>
      <w:proofErr w:type="spellStart"/>
      <w:r w:rsidRPr="00A65847">
        <w:rPr>
          <w:sz w:val="26"/>
          <w:szCs w:val="26"/>
        </w:rPr>
        <w:t>биодренажа</w:t>
      </w:r>
      <w:proofErr w:type="spellEnd"/>
      <w:r w:rsidRPr="00A65847">
        <w:rPr>
          <w:sz w:val="26"/>
          <w:szCs w:val="26"/>
        </w:rPr>
        <w:t xml:space="preserve"> для использования транспортирующей способности древесных насаждений с целью понижения уровня грунтовых вод. </w:t>
      </w:r>
    </w:p>
    <w:p w:rsidR="004B4644" w:rsidRPr="00FF28A6" w:rsidRDefault="004B4644" w:rsidP="00E95152">
      <w:pPr>
        <w:spacing w:before="120" w:after="120"/>
        <w:ind w:firstLine="709"/>
        <w:jc w:val="both"/>
        <w:rPr>
          <w:sz w:val="26"/>
          <w:szCs w:val="26"/>
        </w:rPr>
      </w:pPr>
      <w:r w:rsidRPr="00FF28A6">
        <w:rPr>
          <w:sz w:val="26"/>
          <w:szCs w:val="26"/>
        </w:rPr>
        <w:t xml:space="preserve">Для МО района, расположенных на территории </w:t>
      </w:r>
      <w:r>
        <w:rPr>
          <w:sz w:val="26"/>
          <w:szCs w:val="26"/>
        </w:rPr>
        <w:t xml:space="preserve">пойм рек, особое значение имеет </w:t>
      </w:r>
      <w:r w:rsidRPr="00FF28A6">
        <w:rPr>
          <w:sz w:val="26"/>
          <w:szCs w:val="26"/>
        </w:rPr>
        <w:t xml:space="preserve">защита селитебных, промышленных, рекреационных и </w:t>
      </w:r>
      <w:proofErr w:type="gramStart"/>
      <w:r w:rsidRPr="00FF28A6">
        <w:rPr>
          <w:sz w:val="26"/>
          <w:szCs w:val="26"/>
        </w:rPr>
        <w:t>сельско</w:t>
      </w:r>
      <w:r w:rsidRPr="00846C1C">
        <w:rPr>
          <w:sz w:val="26"/>
          <w:szCs w:val="26"/>
        </w:rPr>
        <w:t>-</w:t>
      </w:r>
      <w:r w:rsidRPr="00FF28A6">
        <w:rPr>
          <w:sz w:val="26"/>
          <w:szCs w:val="26"/>
        </w:rPr>
        <w:t>хозяйственных</w:t>
      </w:r>
      <w:proofErr w:type="gramEnd"/>
      <w:r w:rsidRPr="00FF28A6">
        <w:rPr>
          <w:sz w:val="26"/>
          <w:szCs w:val="26"/>
        </w:rPr>
        <w:t xml:space="preserve"> территорий от затопления при паводке. В данном случае особое значение имеет правильность выбора земельного участка для последующего использования. На территориях района, находящихся в зоне затопления 1% паводка, необходимо осуществлять строительство в наиболее повышенных местах с применением различных мероприятий препятствующих подтопления </w:t>
      </w:r>
      <w:r w:rsidRPr="00FF28A6">
        <w:rPr>
          <w:sz w:val="26"/>
          <w:szCs w:val="26"/>
        </w:rPr>
        <w:lastRenderedPageBreak/>
        <w:t>(строительство дамб, обвалование, повышение планировочных отметок, строительство на сваях и т.п.).</w:t>
      </w:r>
    </w:p>
    <w:p w:rsidR="004B4644" w:rsidRPr="00010D54" w:rsidRDefault="004B4644" w:rsidP="00010D54">
      <w:pPr>
        <w:spacing w:before="120" w:after="120"/>
        <w:rPr>
          <w:i/>
          <w:iCs/>
          <w:sz w:val="26"/>
          <w:szCs w:val="26"/>
        </w:rPr>
      </w:pPr>
      <w:r w:rsidRPr="00010D54">
        <w:rPr>
          <w:i/>
          <w:iCs/>
          <w:sz w:val="26"/>
          <w:szCs w:val="26"/>
        </w:rPr>
        <w:t xml:space="preserve">Таблица </w:t>
      </w:r>
      <w:r w:rsidRPr="00010D54">
        <w:rPr>
          <w:i/>
          <w:iCs/>
          <w:sz w:val="26"/>
          <w:szCs w:val="26"/>
          <w:lang w:val="en-US"/>
        </w:rPr>
        <w:t>3</w:t>
      </w:r>
      <w:r w:rsidRPr="00010D54">
        <w:rPr>
          <w:i/>
          <w:iCs/>
          <w:sz w:val="26"/>
          <w:szCs w:val="26"/>
        </w:rPr>
        <w:t>.1</w:t>
      </w:r>
      <w:r w:rsidRPr="00010D54">
        <w:rPr>
          <w:i/>
          <w:iCs/>
          <w:sz w:val="26"/>
          <w:szCs w:val="26"/>
          <w:lang w:val="en-US"/>
        </w:rPr>
        <w:t>0</w:t>
      </w:r>
      <w:r w:rsidRPr="00010D54">
        <w:rPr>
          <w:i/>
          <w:iCs/>
          <w:sz w:val="26"/>
          <w:szCs w:val="26"/>
        </w:rPr>
        <w:t>.</w:t>
      </w:r>
      <w:r w:rsidRPr="00010D54">
        <w:rPr>
          <w:i/>
          <w:iCs/>
          <w:sz w:val="26"/>
          <w:szCs w:val="26"/>
          <w:lang w:val="en-US"/>
        </w:rPr>
        <w:t>3.</w:t>
      </w:r>
      <w:r w:rsidRPr="00010D54">
        <w:rPr>
          <w:i/>
          <w:iCs/>
          <w:sz w:val="26"/>
          <w:szCs w:val="26"/>
        </w:rPr>
        <w:t>1</w:t>
      </w:r>
    </w:p>
    <w:p w:rsidR="004B4644" w:rsidRPr="002A73A7" w:rsidRDefault="004B4644" w:rsidP="00E95152">
      <w:pPr>
        <w:spacing w:before="120" w:after="120"/>
        <w:ind w:firstLine="709"/>
        <w:jc w:val="center"/>
        <w:rPr>
          <w:i/>
          <w:iCs/>
          <w:sz w:val="26"/>
          <w:szCs w:val="26"/>
          <w:lang w:eastAsia="en-US"/>
        </w:rPr>
      </w:pPr>
      <w:r w:rsidRPr="002A73A7">
        <w:rPr>
          <w:i/>
          <w:iCs/>
          <w:sz w:val="26"/>
          <w:szCs w:val="26"/>
          <w:lang w:eastAsia="en-US"/>
        </w:rPr>
        <w:t>Рекомендуемые типы дренажа</w:t>
      </w:r>
    </w:p>
    <w:tbl>
      <w:tblPr>
        <w:tblW w:w="971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firstRow="1" w:lastRow="0" w:firstColumn="1" w:lastColumn="0" w:noHBand="0" w:noVBand="0"/>
      </w:tblPr>
      <w:tblGrid>
        <w:gridCol w:w="1885"/>
        <w:gridCol w:w="2631"/>
        <w:gridCol w:w="2390"/>
        <w:gridCol w:w="2806"/>
      </w:tblGrid>
      <w:tr w:rsidR="004B4644" w:rsidRPr="00A65847">
        <w:trPr>
          <w:jc w:val="center"/>
        </w:trPr>
        <w:tc>
          <w:tcPr>
            <w:tcW w:w="1885" w:type="dxa"/>
            <w:vAlign w:val="center"/>
          </w:tcPr>
          <w:p w:rsidR="004B4644" w:rsidRPr="00A65847" w:rsidRDefault="004B4644" w:rsidP="00E95152">
            <w:pPr>
              <w:jc w:val="center"/>
              <w:rPr>
                <w:b/>
                <w:bCs/>
                <w:lang w:eastAsia="en-US"/>
              </w:rPr>
            </w:pPr>
            <w:r w:rsidRPr="00A65847">
              <w:rPr>
                <w:b/>
                <w:bCs/>
                <w:lang w:eastAsia="en-US"/>
              </w:rPr>
              <w:t>Вид застройки</w:t>
            </w:r>
          </w:p>
        </w:tc>
        <w:tc>
          <w:tcPr>
            <w:tcW w:w="2631" w:type="dxa"/>
            <w:vAlign w:val="center"/>
          </w:tcPr>
          <w:p w:rsidR="004B4644" w:rsidRPr="00A65847" w:rsidRDefault="004B4644" w:rsidP="00E95152">
            <w:pPr>
              <w:jc w:val="center"/>
              <w:rPr>
                <w:b/>
                <w:bCs/>
                <w:lang w:eastAsia="en-US"/>
              </w:rPr>
            </w:pPr>
            <w:r w:rsidRPr="00A65847">
              <w:rPr>
                <w:b/>
                <w:bCs/>
                <w:lang w:eastAsia="en-US"/>
              </w:rPr>
              <w:t>Инженерно-гидрогеологические условия</w:t>
            </w:r>
          </w:p>
        </w:tc>
        <w:tc>
          <w:tcPr>
            <w:tcW w:w="2390" w:type="dxa"/>
            <w:vAlign w:val="center"/>
          </w:tcPr>
          <w:p w:rsidR="004B4644" w:rsidRPr="00A65847" w:rsidRDefault="004B4644" w:rsidP="00E95152">
            <w:pPr>
              <w:jc w:val="center"/>
              <w:rPr>
                <w:b/>
                <w:bCs/>
                <w:lang w:eastAsia="en-US"/>
              </w:rPr>
            </w:pPr>
            <w:r w:rsidRPr="00A65847">
              <w:rPr>
                <w:b/>
                <w:bCs/>
                <w:lang w:eastAsia="en-US"/>
              </w:rPr>
              <w:t>Системы дренажа</w:t>
            </w:r>
          </w:p>
        </w:tc>
        <w:tc>
          <w:tcPr>
            <w:tcW w:w="2806" w:type="dxa"/>
            <w:vAlign w:val="center"/>
          </w:tcPr>
          <w:p w:rsidR="004B4644" w:rsidRPr="00A65847" w:rsidRDefault="004B4644" w:rsidP="00E95152">
            <w:pPr>
              <w:jc w:val="center"/>
              <w:rPr>
                <w:b/>
                <w:bCs/>
                <w:lang w:eastAsia="en-US"/>
              </w:rPr>
            </w:pPr>
            <w:r w:rsidRPr="00A65847">
              <w:rPr>
                <w:b/>
                <w:bCs/>
                <w:lang w:eastAsia="en-US"/>
              </w:rPr>
              <w:t>Преимущества, особенности</w:t>
            </w:r>
          </w:p>
        </w:tc>
      </w:tr>
      <w:tr w:rsidR="004B4644" w:rsidRPr="00A65847">
        <w:trPr>
          <w:jc w:val="center"/>
        </w:trPr>
        <w:tc>
          <w:tcPr>
            <w:tcW w:w="9712" w:type="dxa"/>
            <w:gridSpan w:val="4"/>
            <w:vAlign w:val="center"/>
          </w:tcPr>
          <w:p w:rsidR="004B4644" w:rsidRPr="00FF28A6" w:rsidRDefault="004B4644" w:rsidP="00E95152">
            <w:pPr>
              <w:jc w:val="center"/>
              <w:rPr>
                <w:b/>
                <w:bCs/>
                <w:lang w:eastAsia="en-US"/>
              </w:rPr>
            </w:pPr>
            <w:r w:rsidRPr="00FF28A6">
              <w:rPr>
                <w:b/>
                <w:bCs/>
                <w:lang w:eastAsia="en-US"/>
              </w:rPr>
              <w:t>Новое строительство</w:t>
            </w:r>
          </w:p>
        </w:tc>
      </w:tr>
      <w:tr w:rsidR="004B4644" w:rsidRPr="00430F7F">
        <w:trPr>
          <w:jc w:val="center"/>
        </w:trPr>
        <w:tc>
          <w:tcPr>
            <w:tcW w:w="1885" w:type="dxa"/>
            <w:vAlign w:val="center"/>
          </w:tcPr>
          <w:p w:rsidR="004B4644" w:rsidRPr="00FF28A6" w:rsidRDefault="004B4644" w:rsidP="00E95152">
            <w:pPr>
              <w:jc w:val="both"/>
              <w:rPr>
                <w:lang w:eastAsia="en-US"/>
              </w:rPr>
            </w:pPr>
            <w:r w:rsidRPr="00FF28A6">
              <w:rPr>
                <w:lang w:eastAsia="en-US"/>
              </w:rPr>
              <w:t>Малоэтажная застройка</w:t>
            </w:r>
          </w:p>
        </w:tc>
        <w:tc>
          <w:tcPr>
            <w:tcW w:w="2631" w:type="dxa"/>
            <w:vAlign w:val="center"/>
          </w:tcPr>
          <w:p w:rsidR="004B4644" w:rsidRPr="00FF28A6" w:rsidRDefault="004B4644" w:rsidP="00E95152">
            <w:pPr>
              <w:jc w:val="both"/>
              <w:rPr>
                <w:lang w:eastAsia="en-US"/>
              </w:rPr>
            </w:pPr>
            <w:r w:rsidRPr="00FF28A6">
              <w:rPr>
                <w:lang w:eastAsia="en-US"/>
              </w:rPr>
              <w:t>Разнородная толща грунтов</w:t>
            </w:r>
          </w:p>
        </w:tc>
        <w:tc>
          <w:tcPr>
            <w:tcW w:w="2390" w:type="dxa"/>
            <w:vAlign w:val="center"/>
          </w:tcPr>
          <w:p w:rsidR="004B4644" w:rsidRPr="00FF28A6" w:rsidRDefault="004B4644" w:rsidP="00E95152">
            <w:pPr>
              <w:jc w:val="both"/>
              <w:rPr>
                <w:lang w:eastAsia="en-US"/>
              </w:rPr>
            </w:pPr>
            <w:proofErr w:type="gramStart"/>
            <w:r w:rsidRPr="00FF28A6">
              <w:rPr>
                <w:lang w:eastAsia="en-US"/>
              </w:rPr>
              <w:t>Горизонтальный</w:t>
            </w:r>
            <w:proofErr w:type="gramEnd"/>
            <w:r>
              <w:rPr>
                <w:lang w:eastAsia="en-US"/>
              </w:rPr>
              <w:t xml:space="preserve"> </w:t>
            </w:r>
            <w:proofErr w:type="spellStart"/>
            <w:r w:rsidRPr="00FF28A6">
              <w:rPr>
                <w:lang w:eastAsia="en-US"/>
              </w:rPr>
              <w:t>беструбчатый</w:t>
            </w:r>
            <w:proofErr w:type="spellEnd"/>
            <w:r w:rsidRPr="00FF28A6">
              <w:rPr>
                <w:lang w:eastAsia="en-US"/>
              </w:rPr>
              <w:t xml:space="preserve"> открытого и закрытого типа (гравийная канавка с </w:t>
            </w:r>
            <w:proofErr w:type="spellStart"/>
            <w:r w:rsidRPr="00FF28A6">
              <w:rPr>
                <w:lang w:eastAsia="en-US"/>
              </w:rPr>
              <w:t>геосинтетической</w:t>
            </w:r>
            <w:proofErr w:type="spellEnd"/>
            <w:r w:rsidRPr="00FF28A6">
              <w:rPr>
                <w:lang w:eastAsia="en-US"/>
              </w:rPr>
              <w:t xml:space="preserve"> прослойкой)</w:t>
            </w:r>
          </w:p>
        </w:tc>
        <w:tc>
          <w:tcPr>
            <w:tcW w:w="2806" w:type="dxa"/>
            <w:vAlign w:val="center"/>
          </w:tcPr>
          <w:p w:rsidR="004B4644" w:rsidRPr="00FF28A6" w:rsidRDefault="004B4644" w:rsidP="00E95152">
            <w:pPr>
              <w:jc w:val="both"/>
              <w:rPr>
                <w:lang w:eastAsia="en-US"/>
              </w:rPr>
            </w:pPr>
            <w:r w:rsidRPr="00FF28A6">
              <w:rPr>
                <w:lang w:eastAsia="en-US"/>
              </w:rPr>
              <w:t>Простота устройства и эксплуатации</w:t>
            </w:r>
          </w:p>
        </w:tc>
      </w:tr>
      <w:tr w:rsidR="004B4644" w:rsidRPr="00430F7F">
        <w:trPr>
          <w:jc w:val="center"/>
        </w:trPr>
        <w:tc>
          <w:tcPr>
            <w:tcW w:w="1885" w:type="dxa"/>
            <w:vAlign w:val="center"/>
          </w:tcPr>
          <w:p w:rsidR="004B4644" w:rsidRPr="00FF28A6" w:rsidRDefault="004B4644" w:rsidP="00E95152">
            <w:pPr>
              <w:jc w:val="both"/>
              <w:rPr>
                <w:lang w:eastAsia="en-US"/>
              </w:rPr>
            </w:pPr>
            <w:r w:rsidRPr="00FF28A6">
              <w:rPr>
                <w:lang w:eastAsia="en-US"/>
              </w:rPr>
              <w:t>Малоэтажная застройка повышенной комфортности</w:t>
            </w:r>
          </w:p>
        </w:tc>
        <w:tc>
          <w:tcPr>
            <w:tcW w:w="2631" w:type="dxa"/>
            <w:vAlign w:val="center"/>
          </w:tcPr>
          <w:p w:rsidR="004B4644" w:rsidRPr="00FF28A6" w:rsidRDefault="004B4644" w:rsidP="00E95152">
            <w:pPr>
              <w:jc w:val="both"/>
              <w:rPr>
                <w:lang w:eastAsia="en-US"/>
              </w:rPr>
            </w:pPr>
            <w:r w:rsidRPr="00FF28A6">
              <w:rPr>
                <w:lang w:eastAsia="en-US"/>
              </w:rPr>
              <w:t>Разнородная толща грунтов</w:t>
            </w:r>
          </w:p>
        </w:tc>
        <w:tc>
          <w:tcPr>
            <w:tcW w:w="2390" w:type="dxa"/>
            <w:vAlign w:val="center"/>
          </w:tcPr>
          <w:p w:rsidR="004B4644" w:rsidRPr="00FF28A6" w:rsidRDefault="004B4644" w:rsidP="00E95152">
            <w:pPr>
              <w:jc w:val="both"/>
              <w:rPr>
                <w:lang w:eastAsia="en-US"/>
              </w:rPr>
            </w:pPr>
            <w:r w:rsidRPr="00FF28A6">
              <w:rPr>
                <w:lang w:eastAsia="en-US"/>
              </w:rPr>
              <w:t xml:space="preserve">Горизонтальный дренаж. </w:t>
            </w:r>
            <w:proofErr w:type="spellStart"/>
            <w:r w:rsidRPr="00FF28A6">
              <w:rPr>
                <w:lang w:eastAsia="en-US"/>
              </w:rPr>
              <w:t>Беструбчатые</w:t>
            </w:r>
            <w:proofErr w:type="spellEnd"/>
            <w:r w:rsidRPr="00FF28A6">
              <w:rPr>
                <w:lang w:eastAsia="en-US"/>
              </w:rPr>
              <w:t xml:space="preserve"> линейные модульные элементы</w:t>
            </w:r>
          </w:p>
        </w:tc>
        <w:tc>
          <w:tcPr>
            <w:tcW w:w="2806" w:type="dxa"/>
            <w:vAlign w:val="center"/>
          </w:tcPr>
          <w:p w:rsidR="004B4644" w:rsidRPr="00FF28A6" w:rsidRDefault="004B4644" w:rsidP="00E95152">
            <w:pPr>
              <w:jc w:val="both"/>
              <w:rPr>
                <w:lang w:eastAsia="en-US"/>
              </w:rPr>
            </w:pPr>
            <w:proofErr w:type="spellStart"/>
            <w:r w:rsidRPr="00FF28A6">
              <w:rPr>
                <w:lang w:eastAsia="en-US"/>
              </w:rPr>
              <w:t>Многовариантность</w:t>
            </w:r>
            <w:proofErr w:type="spellEnd"/>
            <w:r w:rsidRPr="00FF28A6">
              <w:rPr>
                <w:lang w:eastAsia="en-US"/>
              </w:rPr>
              <w:t xml:space="preserve"> типоразмеров линейных элементов, могут изготавливаться из полимербетона, повышенные эстетические характеристики</w:t>
            </w:r>
          </w:p>
        </w:tc>
      </w:tr>
      <w:tr w:rsidR="004B4644" w:rsidRPr="00430F7F">
        <w:trPr>
          <w:cantSplit/>
          <w:jc w:val="center"/>
        </w:trPr>
        <w:tc>
          <w:tcPr>
            <w:tcW w:w="9712" w:type="dxa"/>
            <w:gridSpan w:val="4"/>
            <w:vAlign w:val="center"/>
          </w:tcPr>
          <w:p w:rsidR="004B4644" w:rsidRPr="00FF28A6" w:rsidRDefault="004B4644" w:rsidP="00E95152">
            <w:pPr>
              <w:keepNext/>
              <w:keepLines/>
              <w:jc w:val="center"/>
              <w:rPr>
                <w:b/>
                <w:bCs/>
                <w:lang w:eastAsia="en-US"/>
              </w:rPr>
            </w:pPr>
            <w:r w:rsidRPr="00FF28A6">
              <w:rPr>
                <w:b/>
                <w:bCs/>
                <w:lang w:eastAsia="en-US"/>
              </w:rPr>
              <w:t>Реконструкция территории</w:t>
            </w:r>
          </w:p>
        </w:tc>
      </w:tr>
      <w:tr w:rsidR="004B4644" w:rsidRPr="00430F7F">
        <w:trPr>
          <w:cantSplit/>
          <w:jc w:val="center"/>
        </w:trPr>
        <w:tc>
          <w:tcPr>
            <w:tcW w:w="1885" w:type="dxa"/>
            <w:vAlign w:val="center"/>
          </w:tcPr>
          <w:p w:rsidR="004B4644" w:rsidRPr="00FF28A6" w:rsidRDefault="004B4644" w:rsidP="00E95152">
            <w:pPr>
              <w:keepNext/>
              <w:keepLines/>
              <w:jc w:val="both"/>
              <w:rPr>
                <w:lang w:eastAsia="en-US"/>
              </w:rPr>
            </w:pPr>
            <w:r w:rsidRPr="00FF28A6">
              <w:rPr>
                <w:lang w:eastAsia="en-US"/>
              </w:rPr>
              <w:t>Малоэтажная застройка</w:t>
            </w:r>
          </w:p>
        </w:tc>
        <w:tc>
          <w:tcPr>
            <w:tcW w:w="2631" w:type="dxa"/>
            <w:vAlign w:val="center"/>
          </w:tcPr>
          <w:p w:rsidR="004B4644" w:rsidRPr="00FF28A6" w:rsidRDefault="004B4644" w:rsidP="00E95152">
            <w:pPr>
              <w:keepNext/>
              <w:keepLines/>
              <w:jc w:val="both"/>
              <w:rPr>
                <w:lang w:eastAsia="en-US"/>
              </w:rPr>
            </w:pPr>
            <w:r w:rsidRPr="00FF28A6">
              <w:rPr>
                <w:lang w:eastAsia="en-US"/>
              </w:rPr>
              <w:t>Глинистые, суглинистые грунты, слоистое строение водоносных слоев</w:t>
            </w:r>
          </w:p>
        </w:tc>
        <w:tc>
          <w:tcPr>
            <w:tcW w:w="2390" w:type="dxa"/>
            <w:vAlign w:val="center"/>
          </w:tcPr>
          <w:p w:rsidR="004B4644" w:rsidRPr="00FF28A6" w:rsidRDefault="004B4644" w:rsidP="00E95152">
            <w:pPr>
              <w:keepNext/>
              <w:keepLines/>
              <w:jc w:val="both"/>
              <w:rPr>
                <w:lang w:eastAsia="en-US"/>
              </w:rPr>
            </w:pPr>
            <w:r w:rsidRPr="00FF28A6">
              <w:rPr>
                <w:lang w:eastAsia="en-US"/>
              </w:rPr>
              <w:t xml:space="preserve">Горизонтальный дренаж открытого и закрытого типа. </w:t>
            </w:r>
            <w:proofErr w:type="spellStart"/>
            <w:r w:rsidRPr="00FF28A6">
              <w:rPr>
                <w:lang w:eastAsia="en-US"/>
              </w:rPr>
              <w:t>Беструбчатые</w:t>
            </w:r>
            <w:proofErr w:type="spellEnd"/>
            <w:r w:rsidRPr="00FF28A6">
              <w:rPr>
                <w:lang w:eastAsia="en-US"/>
              </w:rPr>
              <w:t xml:space="preserve"> линейные модульные элементы (дренажно-дождевые), в </w:t>
            </w:r>
            <w:proofErr w:type="spellStart"/>
            <w:r w:rsidRPr="00FF28A6">
              <w:rPr>
                <w:lang w:eastAsia="en-US"/>
              </w:rPr>
              <w:t>т.ч</w:t>
            </w:r>
            <w:proofErr w:type="spellEnd"/>
            <w:r w:rsidRPr="00FF28A6">
              <w:rPr>
                <w:lang w:eastAsia="en-US"/>
              </w:rPr>
              <w:t xml:space="preserve">. с применением </w:t>
            </w:r>
            <w:proofErr w:type="spellStart"/>
            <w:r w:rsidRPr="00FF28A6">
              <w:rPr>
                <w:lang w:eastAsia="en-US"/>
              </w:rPr>
              <w:t>геосинтетических</w:t>
            </w:r>
            <w:proofErr w:type="spellEnd"/>
            <w:r w:rsidRPr="00FF28A6">
              <w:rPr>
                <w:lang w:eastAsia="en-US"/>
              </w:rPr>
              <w:t xml:space="preserve"> материалов</w:t>
            </w:r>
          </w:p>
        </w:tc>
        <w:tc>
          <w:tcPr>
            <w:tcW w:w="2806" w:type="dxa"/>
            <w:vAlign w:val="center"/>
          </w:tcPr>
          <w:p w:rsidR="004B4644" w:rsidRPr="00FF28A6" w:rsidRDefault="004B4644" w:rsidP="00E95152">
            <w:pPr>
              <w:jc w:val="both"/>
              <w:rPr>
                <w:lang w:eastAsia="en-US"/>
              </w:rPr>
            </w:pPr>
            <w:r w:rsidRPr="00FF28A6">
              <w:rPr>
                <w:lang w:eastAsia="en-US"/>
              </w:rPr>
              <w:t>Простота устройства и эксплуатации</w:t>
            </w:r>
          </w:p>
        </w:tc>
      </w:tr>
    </w:tbl>
    <w:p w:rsidR="004B4644" w:rsidRPr="00A65847" w:rsidRDefault="004B4644" w:rsidP="00E95152">
      <w:pPr>
        <w:spacing w:before="120" w:after="120"/>
        <w:ind w:firstLine="709"/>
        <w:jc w:val="both"/>
        <w:rPr>
          <w:sz w:val="26"/>
          <w:szCs w:val="26"/>
        </w:rPr>
      </w:pPr>
      <w:r w:rsidRPr="00A65847">
        <w:rPr>
          <w:sz w:val="26"/>
          <w:szCs w:val="26"/>
        </w:rPr>
        <w:t>Подтопленные территории (с глубиной залегания подземных вод 2-4 м от поверхности) являются, в основном, застроенными, поэтому для водопонижения применяют местные дренажи. Местные дренажи прокладывают вдоль защищаемых сооружений. В глинистых, суглинистых и других грунтах с малой водоотдачей рационально предусматривать местные профилактические дренажи (даже при отсутствии наблюдаемых подземных вод), например, под подвалом здания, которое используют для служебных или торгово-развлекательных объектов.</w:t>
      </w:r>
    </w:p>
    <w:p w:rsidR="004B4644" w:rsidRPr="00A65847" w:rsidRDefault="004B4644" w:rsidP="00E95152">
      <w:pPr>
        <w:spacing w:before="120" w:after="120"/>
        <w:ind w:firstLine="709"/>
        <w:jc w:val="both"/>
        <w:rPr>
          <w:sz w:val="26"/>
          <w:szCs w:val="26"/>
        </w:rPr>
      </w:pPr>
      <w:r w:rsidRPr="00A65847">
        <w:rPr>
          <w:sz w:val="26"/>
          <w:szCs w:val="26"/>
        </w:rPr>
        <w:t xml:space="preserve">При реконструкции территорий и возведении отдельных зданий на застроенных территориях при слоистом строении водоносного пласта местный </w:t>
      </w:r>
      <w:proofErr w:type="gramStart"/>
      <w:r w:rsidRPr="00A65847">
        <w:rPr>
          <w:sz w:val="26"/>
          <w:szCs w:val="26"/>
        </w:rPr>
        <w:t>дренаж</w:t>
      </w:r>
      <w:proofErr w:type="gramEnd"/>
      <w:r w:rsidRPr="00A65847">
        <w:rPr>
          <w:sz w:val="26"/>
          <w:szCs w:val="26"/>
        </w:rPr>
        <w:t xml:space="preserve"> возможно сочетать с систематическим.</w:t>
      </w:r>
    </w:p>
    <w:p w:rsidR="004B4644" w:rsidRPr="00A65847" w:rsidRDefault="004B4644" w:rsidP="00E95152">
      <w:pPr>
        <w:spacing w:before="120" w:after="120"/>
        <w:ind w:firstLine="709"/>
        <w:jc w:val="both"/>
        <w:rPr>
          <w:sz w:val="26"/>
          <w:szCs w:val="26"/>
        </w:rPr>
      </w:pPr>
      <w:r w:rsidRPr="00A65847">
        <w:rPr>
          <w:sz w:val="26"/>
          <w:szCs w:val="26"/>
        </w:rPr>
        <w:lastRenderedPageBreak/>
        <w:t>Для защиты подземных коллекторов и дорожных одежд предусматривается сопутствующий дренаж. В суглинистых грунтах даже при отсутствии наблюденных подземных вод – для профилактических целей.</w:t>
      </w:r>
    </w:p>
    <w:p w:rsidR="004B4644" w:rsidRPr="00A65847" w:rsidRDefault="004B4644" w:rsidP="00E95152">
      <w:pPr>
        <w:spacing w:before="120" w:after="120"/>
        <w:ind w:firstLine="709"/>
        <w:jc w:val="both"/>
        <w:rPr>
          <w:sz w:val="26"/>
          <w:szCs w:val="26"/>
        </w:rPr>
      </w:pPr>
      <w:r w:rsidRPr="00A65847">
        <w:rPr>
          <w:sz w:val="26"/>
          <w:szCs w:val="26"/>
        </w:rPr>
        <w:t>В условиях застройки следует прибегать к проектированию нескольких систем дренажа в пределах защищаемой территории, учитывая планировочное решение сложившейся застройки, влияющей на размещение трассы дренажа, и трассировку сетей проектируемой дождевой канализации.</w:t>
      </w:r>
    </w:p>
    <w:p w:rsidR="004B4644" w:rsidRPr="00A65847" w:rsidRDefault="004B4644" w:rsidP="00E95152">
      <w:pPr>
        <w:spacing w:before="120" w:after="120"/>
        <w:ind w:firstLine="709"/>
        <w:jc w:val="both"/>
        <w:rPr>
          <w:sz w:val="26"/>
          <w:szCs w:val="26"/>
        </w:rPr>
      </w:pPr>
      <w:r w:rsidRPr="00A65847">
        <w:rPr>
          <w:sz w:val="26"/>
          <w:szCs w:val="26"/>
        </w:rPr>
        <w:t xml:space="preserve">Современные технологии открывают весьма существенные дополнительные возможности при проектировании и устройстве дренажных систем, с помощью которых осуществляется </w:t>
      </w:r>
      <w:proofErr w:type="gramStart"/>
      <w:r w:rsidRPr="00A65847">
        <w:rPr>
          <w:sz w:val="26"/>
          <w:szCs w:val="26"/>
        </w:rPr>
        <w:t>локальная</w:t>
      </w:r>
      <w:proofErr w:type="gramEnd"/>
      <w:r>
        <w:rPr>
          <w:sz w:val="26"/>
          <w:szCs w:val="26"/>
        </w:rPr>
        <w:t xml:space="preserve"> </w:t>
      </w:r>
      <w:proofErr w:type="spellStart"/>
      <w:r w:rsidRPr="00A65847">
        <w:rPr>
          <w:sz w:val="26"/>
          <w:szCs w:val="26"/>
        </w:rPr>
        <w:t>водозащита</w:t>
      </w:r>
      <w:proofErr w:type="spellEnd"/>
      <w:r w:rsidRPr="00A65847">
        <w:rPr>
          <w:sz w:val="26"/>
          <w:szCs w:val="26"/>
        </w:rPr>
        <w:t xml:space="preserve"> участка застройки ли отдельного объекта. Эти вопросы разрабатываются специализированными организациями. На последующих стадиях проектирования на основе гидрологических расчетов (с учетом дифференцированной оценки качества отдельных участков под тот или иной вид использования). При том, безусловно, необходимо принимать во внимание, что эффективность водопонижения зависит от степени взаимной </w:t>
      </w:r>
      <w:proofErr w:type="gramStart"/>
      <w:r w:rsidRPr="00A65847">
        <w:rPr>
          <w:sz w:val="26"/>
          <w:szCs w:val="26"/>
        </w:rPr>
        <w:t>согласованности решения вопросов отведения поверхностного стока</w:t>
      </w:r>
      <w:proofErr w:type="gramEnd"/>
      <w:r w:rsidRPr="00A65847">
        <w:rPr>
          <w:sz w:val="26"/>
          <w:szCs w:val="26"/>
        </w:rPr>
        <w:t xml:space="preserve"> и дренажных вод. Строительство сетей дождевой канализации должно опережать устройство дренажных систем.</w:t>
      </w:r>
    </w:p>
    <w:p w:rsidR="004B4644" w:rsidRPr="00A65847" w:rsidRDefault="004B4644" w:rsidP="00E95152">
      <w:pPr>
        <w:spacing w:before="120" w:after="120"/>
        <w:ind w:firstLine="709"/>
        <w:jc w:val="both"/>
        <w:rPr>
          <w:sz w:val="26"/>
          <w:szCs w:val="26"/>
        </w:rPr>
      </w:pPr>
      <w:r w:rsidRPr="00A65847">
        <w:rPr>
          <w:sz w:val="26"/>
          <w:szCs w:val="26"/>
        </w:rPr>
        <w:t>Новые технологии предоставляют широкие возможности при решении задач гидротехнического водоотведения (т.е. сочетание дренажной сети, дождевой сети в границах участка застройки и наружной сети дождевой канализации) благодаря применению модульных элементов, современных конструкций и материалов, применяющихся как для строящихся объектов, так и для реконструируемых.</w:t>
      </w:r>
    </w:p>
    <w:p w:rsidR="004B4644" w:rsidRPr="00430F7F" w:rsidRDefault="004B4644" w:rsidP="00E95152">
      <w:pPr>
        <w:rPr>
          <w:sz w:val="26"/>
          <w:szCs w:val="26"/>
          <w:highlight w:val="yellow"/>
        </w:rPr>
      </w:pPr>
    </w:p>
    <w:p w:rsidR="004B4644" w:rsidRPr="00A65847" w:rsidRDefault="004B4644" w:rsidP="00E95152">
      <w:pPr>
        <w:keepNext/>
        <w:spacing w:before="120" w:after="120"/>
        <w:ind w:left="3119"/>
        <w:outlineLvl w:val="2"/>
        <w:rPr>
          <w:i/>
          <w:iCs/>
          <w:sz w:val="26"/>
          <w:szCs w:val="26"/>
        </w:rPr>
      </w:pPr>
      <w:bookmarkStart w:id="191" w:name="_Toc325524116"/>
      <w:r w:rsidRPr="00A65847">
        <w:rPr>
          <w:i/>
          <w:iCs/>
          <w:sz w:val="26"/>
          <w:szCs w:val="26"/>
        </w:rPr>
        <w:t>3.10.4 Ливневая канализация.</w:t>
      </w:r>
      <w:bookmarkEnd w:id="191"/>
    </w:p>
    <w:p w:rsidR="004B4644" w:rsidRPr="00A65847" w:rsidRDefault="004B4644" w:rsidP="00E95152">
      <w:pPr>
        <w:ind w:left="720"/>
        <w:jc w:val="both"/>
        <w:rPr>
          <w:sz w:val="26"/>
          <w:szCs w:val="26"/>
        </w:rPr>
      </w:pPr>
      <w:r w:rsidRPr="00A65847">
        <w:rPr>
          <w:sz w:val="26"/>
          <w:szCs w:val="26"/>
        </w:rPr>
        <w:t>1. Существующее положение</w:t>
      </w:r>
    </w:p>
    <w:p w:rsidR="004B4644" w:rsidRPr="00430F7F" w:rsidRDefault="004B4644" w:rsidP="00E95152">
      <w:pPr>
        <w:rPr>
          <w:highlight w:val="yellow"/>
        </w:rPr>
      </w:pPr>
    </w:p>
    <w:p w:rsidR="004B4644" w:rsidRPr="00A65847" w:rsidRDefault="004B4644" w:rsidP="00E95152">
      <w:pPr>
        <w:ind w:firstLine="851"/>
        <w:jc w:val="both"/>
        <w:rPr>
          <w:sz w:val="26"/>
          <w:szCs w:val="26"/>
        </w:rPr>
      </w:pPr>
      <w:r w:rsidRPr="00A65847">
        <w:rPr>
          <w:sz w:val="26"/>
          <w:szCs w:val="26"/>
        </w:rPr>
        <w:t xml:space="preserve">В настоящее время в МО системы ливневой канализации нет. Поверхностные стоки с жилой территории и </w:t>
      </w:r>
      <w:proofErr w:type="spellStart"/>
      <w:r w:rsidRPr="00A65847">
        <w:rPr>
          <w:sz w:val="26"/>
          <w:szCs w:val="26"/>
        </w:rPr>
        <w:t>промплощадок</w:t>
      </w:r>
      <w:proofErr w:type="spellEnd"/>
      <w:r w:rsidRPr="00A65847">
        <w:rPr>
          <w:sz w:val="26"/>
          <w:szCs w:val="26"/>
        </w:rPr>
        <w:t xml:space="preserve"> сбрасываются по рельефу в пониженные места.</w:t>
      </w:r>
    </w:p>
    <w:p w:rsidR="004B4644" w:rsidRPr="00C638EB" w:rsidRDefault="004B4644" w:rsidP="00E95152">
      <w:pPr>
        <w:ind w:firstLine="851"/>
        <w:jc w:val="both"/>
        <w:rPr>
          <w:sz w:val="26"/>
          <w:szCs w:val="26"/>
        </w:rPr>
      </w:pPr>
      <w:r w:rsidRPr="00A65847">
        <w:rPr>
          <w:sz w:val="26"/>
          <w:szCs w:val="26"/>
        </w:rPr>
        <w:t xml:space="preserve">2. </w:t>
      </w:r>
      <w:r w:rsidRPr="00C638EB">
        <w:rPr>
          <w:sz w:val="26"/>
          <w:szCs w:val="26"/>
        </w:rPr>
        <w:t>Проектное решение</w:t>
      </w:r>
    </w:p>
    <w:p w:rsidR="004B4644" w:rsidRPr="00C638EB" w:rsidRDefault="004B4644" w:rsidP="00E95152">
      <w:pPr>
        <w:ind w:firstLine="851"/>
        <w:jc w:val="both"/>
        <w:rPr>
          <w:sz w:val="26"/>
          <w:szCs w:val="26"/>
        </w:rPr>
      </w:pPr>
      <w:r w:rsidRPr="00C638EB">
        <w:rPr>
          <w:sz w:val="26"/>
          <w:szCs w:val="26"/>
        </w:rPr>
        <w:t>Площадь водосбора ливневых вод селитебной территории составит:</w:t>
      </w:r>
    </w:p>
    <w:p w:rsidR="004B4644" w:rsidRPr="00C638EB" w:rsidRDefault="004B4644" w:rsidP="00E95152">
      <w:pPr>
        <w:numPr>
          <w:ilvl w:val="0"/>
          <w:numId w:val="16"/>
        </w:numPr>
        <w:jc w:val="both"/>
        <w:rPr>
          <w:sz w:val="26"/>
          <w:szCs w:val="26"/>
        </w:rPr>
      </w:pPr>
      <w:r w:rsidRPr="00C638EB">
        <w:rPr>
          <w:sz w:val="26"/>
          <w:szCs w:val="26"/>
        </w:rPr>
        <w:t>на расчетный срок – 56</w:t>
      </w:r>
      <w:r>
        <w:rPr>
          <w:sz w:val="26"/>
          <w:szCs w:val="26"/>
          <w:lang w:val="en-US"/>
        </w:rPr>
        <w:t xml:space="preserve"> </w:t>
      </w:r>
      <w:r w:rsidRPr="00C638EB">
        <w:rPr>
          <w:sz w:val="26"/>
          <w:szCs w:val="26"/>
        </w:rPr>
        <w:t>га.</w:t>
      </w:r>
    </w:p>
    <w:p w:rsidR="004B4644" w:rsidRPr="00C638EB" w:rsidRDefault="004B4644" w:rsidP="00E95152">
      <w:pPr>
        <w:ind w:firstLine="851"/>
        <w:jc w:val="both"/>
        <w:rPr>
          <w:sz w:val="26"/>
          <w:szCs w:val="26"/>
        </w:rPr>
      </w:pPr>
      <w:r w:rsidRPr="00C638EB">
        <w:rPr>
          <w:sz w:val="26"/>
          <w:szCs w:val="26"/>
        </w:rPr>
        <w:t xml:space="preserve">Площадь водосбора ливневых вод </w:t>
      </w:r>
      <w:proofErr w:type="spellStart"/>
      <w:r w:rsidRPr="00C638EB">
        <w:rPr>
          <w:sz w:val="26"/>
          <w:szCs w:val="26"/>
        </w:rPr>
        <w:t>промтерриторий</w:t>
      </w:r>
      <w:proofErr w:type="spellEnd"/>
      <w:r w:rsidRPr="00C638EB">
        <w:rPr>
          <w:sz w:val="26"/>
          <w:szCs w:val="26"/>
        </w:rPr>
        <w:t xml:space="preserve"> (складских территорий) составит:</w:t>
      </w:r>
    </w:p>
    <w:p w:rsidR="004B4644" w:rsidRPr="00C638EB" w:rsidRDefault="004B4644" w:rsidP="00E95152">
      <w:pPr>
        <w:numPr>
          <w:ilvl w:val="0"/>
          <w:numId w:val="16"/>
        </w:numPr>
        <w:jc w:val="both"/>
        <w:rPr>
          <w:sz w:val="26"/>
          <w:szCs w:val="26"/>
        </w:rPr>
      </w:pPr>
      <w:r w:rsidRPr="00C638EB">
        <w:rPr>
          <w:sz w:val="26"/>
          <w:szCs w:val="26"/>
        </w:rPr>
        <w:t>на расчетный срок – 12 га.</w:t>
      </w:r>
    </w:p>
    <w:p w:rsidR="004B4644" w:rsidRPr="00C638EB" w:rsidRDefault="004B4644" w:rsidP="00E95152">
      <w:pPr>
        <w:ind w:firstLine="851"/>
        <w:jc w:val="both"/>
        <w:rPr>
          <w:sz w:val="26"/>
          <w:szCs w:val="26"/>
        </w:rPr>
      </w:pPr>
      <w:r w:rsidRPr="00C638EB">
        <w:rPr>
          <w:sz w:val="26"/>
          <w:szCs w:val="26"/>
        </w:rPr>
        <w:t>Согласно аналогам количество ливневых вод составит:</w:t>
      </w:r>
    </w:p>
    <w:p w:rsidR="004B4644" w:rsidRPr="00C638EB" w:rsidRDefault="004B4644" w:rsidP="00E95152">
      <w:pPr>
        <w:numPr>
          <w:ilvl w:val="0"/>
          <w:numId w:val="16"/>
        </w:numPr>
        <w:jc w:val="both"/>
        <w:rPr>
          <w:sz w:val="26"/>
          <w:szCs w:val="26"/>
        </w:rPr>
      </w:pPr>
      <w:r w:rsidRPr="00C638EB">
        <w:rPr>
          <w:sz w:val="26"/>
          <w:szCs w:val="26"/>
        </w:rPr>
        <w:t>на расчетный срок – 900 л/сек.</w:t>
      </w:r>
    </w:p>
    <w:p w:rsidR="004B4644" w:rsidRPr="00C638EB" w:rsidRDefault="004B4644" w:rsidP="00E95152">
      <w:pPr>
        <w:ind w:firstLine="851"/>
        <w:jc w:val="both"/>
        <w:rPr>
          <w:sz w:val="26"/>
          <w:szCs w:val="26"/>
        </w:rPr>
      </w:pPr>
      <w:r w:rsidRPr="00C638EB">
        <w:rPr>
          <w:sz w:val="26"/>
          <w:szCs w:val="26"/>
        </w:rPr>
        <w:t>Поверхностные воды закрытой самотечной системой ливневой канализации собираются в насосную станцию, расположенную в районе прудов.</w:t>
      </w:r>
    </w:p>
    <w:p w:rsidR="004B4644" w:rsidRPr="00C638EB" w:rsidRDefault="004B4644" w:rsidP="001D2C41">
      <w:pPr>
        <w:jc w:val="both"/>
        <w:rPr>
          <w:sz w:val="26"/>
          <w:szCs w:val="26"/>
        </w:rPr>
      </w:pPr>
      <w:r w:rsidRPr="00C638EB">
        <w:rPr>
          <w:sz w:val="26"/>
          <w:szCs w:val="26"/>
        </w:rPr>
        <w:t xml:space="preserve">Затем насосами по напорным водопроводам ливневые стоки поступают на очистные сооружения ливневой канализации в составе: </w:t>
      </w:r>
      <w:proofErr w:type="spellStart"/>
      <w:r w:rsidRPr="00C638EB">
        <w:rPr>
          <w:sz w:val="26"/>
          <w:szCs w:val="26"/>
        </w:rPr>
        <w:t>нефтеловушки</w:t>
      </w:r>
      <w:proofErr w:type="spellEnd"/>
      <w:r w:rsidRPr="00C638EB">
        <w:rPr>
          <w:sz w:val="26"/>
          <w:szCs w:val="26"/>
        </w:rPr>
        <w:t>, 2-х ступенчатые пруды – отстойники, фильтры доочистки.</w:t>
      </w:r>
    </w:p>
    <w:p w:rsidR="004B4644" w:rsidRPr="00C638EB" w:rsidRDefault="004B4644" w:rsidP="00E95152">
      <w:pPr>
        <w:ind w:firstLine="851"/>
        <w:jc w:val="both"/>
        <w:rPr>
          <w:sz w:val="26"/>
          <w:szCs w:val="26"/>
        </w:rPr>
      </w:pPr>
      <w:r w:rsidRPr="00C638EB">
        <w:rPr>
          <w:sz w:val="26"/>
          <w:szCs w:val="26"/>
        </w:rPr>
        <w:t>Расчетная площадь прудов:</w:t>
      </w:r>
    </w:p>
    <w:p w:rsidR="004B4644" w:rsidRPr="00C638EB" w:rsidRDefault="004B4644" w:rsidP="00E95152">
      <w:pPr>
        <w:numPr>
          <w:ilvl w:val="0"/>
          <w:numId w:val="16"/>
        </w:numPr>
        <w:jc w:val="both"/>
        <w:rPr>
          <w:sz w:val="26"/>
          <w:szCs w:val="26"/>
        </w:rPr>
      </w:pPr>
      <w:r w:rsidRPr="00C638EB">
        <w:rPr>
          <w:sz w:val="26"/>
          <w:szCs w:val="26"/>
        </w:rPr>
        <w:t>на первую очередь строительства – 1га;</w:t>
      </w:r>
    </w:p>
    <w:p w:rsidR="004B4644" w:rsidRPr="00C638EB" w:rsidRDefault="004B4644" w:rsidP="00E95152">
      <w:pPr>
        <w:numPr>
          <w:ilvl w:val="0"/>
          <w:numId w:val="16"/>
        </w:numPr>
        <w:jc w:val="both"/>
        <w:rPr>
          <w:sz w:val="26"/>
          <w:szCs w:val="26"/>
        </w:rPr>
      </w:pPr>
      <w:r w:rsidRPr="00C638EB">
        <w:rPr>
          <w:sz w:val="26"/>
          <w:szCs w:val="26"/>
        </w:rPr>
        <w:t>на расчетный срок – 3га.</w:t>
      </w:r>
    </w:p>
    <w:p w:rsidR="004B4644" w:rsidRPr="00C638EB" w:rsidRDefault="004B4644" w:rsidP="00E95152">
      <w:pPr>
        <w:ind w:left="851"/>
        <w:jc w:val="both"/>
        <w:rPr>
          <w:sz w:val="26"/>
          <w:szCs w:val="26"/>
        </w:rPr>
      </w:pPr>
      <w:r w:rsidRPr="00C638EB">
        <w:rPr>
          <w:sz w:val="26"/>
          <w:szCs w:val="26"/>
        </w:rPr>
        <w:lastRenderedPageBreak/>
        <w:t>Общая площадь очистных сооружений составит:</w:t>
      </w:r>
    </w:p>
    <w:p w:rsidR="004B4644" w:rsidRPr="00C638EB" w:rsidRDefault="004B4644" w:rsidP="00E95152">
      <w:pPr>
        <w:numPr>
          <w:ilvl w:val="0"/>
          <w:numId w:val="16"/>
        </w:numPr>
        <w:jc w:val="both"/>
        <w:rPr>
          <w:sz w:val="26"/>
          <w:szCs w:val="26"/>
        </w:rPr>
      </w:pPr>
      <w:r w:rsidRPr="00C638EB">
        <w:rPr>
          <w:sz w:val="26"/>
          <w:szCs w:val="26"/>
        </w:rPr>
        <w:t>на первую очередь строительства – 2га;</w:t>
      </w:r>
    </w:p>
    <w:p w:rsidR="004B4644" w:rsidRPr="00C638EB" w:rsidRDefault="004B4644" w:rsidP="00E95152">
      <w:pPr>
        <w:numPr>
          <w:ilvl w:val="0"/>
          <w:numId w:val="16"/>
        </w:numPr>
        <w:jc w:val="both"/>
        <w:rPr>
          <w:sz w:val="26"/>
          <w:szCs w:val="26"/>
        </w:rPr>
      </w:pPr>
      <w:r w:rsidRPr="00C638EB">
        <w:rPr>
          <w:sz w:val="26"/>
          <w:szCs w:val="26"/>
        </w:rPr>
        <w:t>на расчетный срок – 3га.</w:t>
      </w:r>
    </w:p>
    <w:p w:rsidR="004B4644" w:rsidRPr="00C638EB" w:rsidRDefault="004B4644" w:rsidP="00E95152">
      <w:pPr>
        <w:ind w:firstLine="851"/>
        <w:jc w:val="both"/>
        <w:rPr>
          <w:sz w:val="26"/>
          <w:szCs w:val="26"/>
        </w:rPr>
      </w:pPr>
      <w:r w:rsidRPr="00C638EB">
        <w:rPr>
          <w:sz w:val="26"/>
          <w:szCs w:val="26"/>
        </w:rPr>
        <w:t>После очистки стоки по сбросному коллектору сбрасываются в реку Елшанка.</w:t>
      </w:r>
    </w:p>
    <w:p w:rsidR="004B4644" w:rsidRPr="00430F7F" w:rsidRDefault="004B4644" w:rsidP="00E95152">
      <w:pPr>
        <w:ind w:firstLine="851"/>
        <w:jc w:val="both"/>
        <w:rPr>
          <w:sz w:val="26"/>
          <w:szCs w:val="26"/>
          <w:highlight w:val="yellow"/>
        </w:rPr>
      </w:pPr>
    </w:p>
    <w:p w:rsidR="004B4644" w:rsidRPr="001D2C41" w:rsidRDefault="004B4644" w:rsidP="00E95152">
      <w:pPr>
        <w:keepNext/>
        <w:spacing w:before="120" w:after="120"/>
        <w:ind w:left="360"/>
        <w:jc w:val="center"/>
        <w:outlineLvl w:val="1"/>
        <w:rPr>
          <w:b/>
          <w:bCs/>
          <w:i/>
          <w:iCs/>
          <w:sz w:val="26"/>
          <w:szCs w:val="26"/>
        </w:rPr>
      </w:pPr>
      <w:bookmarkStart w:id="192" w:name="_Toc244407721"/>
      <w:bookmarkStart w:id="193" w:name="_Toc244410188"/>
      <w:bookmarkStart w:id="194" w:name="_Toc244411192"/>
      <w:bookmarkStart w:id="195" w:name="_Toc325524117"/>
      <w:r w:rsidRPr="001D2C41">
        <w:rPr>
          <w:b/>
          <w:bCs/>
          <w:i/>
          <w:iCs/>
          <w:sz w:val="26"/>
          <w:szCs w:val="26"/>
        </w:rPr>
        <w:t>3.11 Благоустройство территории</w:t>
      </w:r>
      <w:bookmarkEnd w:id="192"/>
      <w:bookmarkEnd w:id="193"/>
      <w:bookmarkEnd w:id="194"/>
      <w:bookmarkEnd w:id="195"/>
    </w:p>
    <w:p w:rsidR="004B4644" w:rsidRPr="00A65847" w:rsidRDefault="004B4644" w:rsidP="00E95152">
      <w:pPr>
        <w:spacing w:before="120" w:after="120"/>
        <w:ind w:firstLine="709"/>
        <w:jc w:val="both"/>
        <w:rPr>
          <w:sz w:val="26"/>
          <w:szCs w:val="26"/>
        </w:rPr>
      </w:pPr>
      <w:r w:rsidRPr="00A65847">
        <w:rPr>
          <w:sz w:val="26"/>
          <w:szCs w:val="26"/>
        </w:rPr>
        <w:t>В расчётный срок  работы по благоустройству предлагается выполнять в соответствии  с проектными решениями генерального плана, проектами планировки и разработанными и утверждёнными на территории поселения среднесрочными концепцией и программой благоустройства и озеленения.</w:t>
      </w:r>
    </w:p>
    <w:p w:rsidR="004B4644" w:rsidRPr="00A65847" w:rsidRDefault="004B4644" w:rsidP="00E95152">
      <w:pPr>
        <w:spacing w:before="120" w:after="120"/>
        <w:ind w:firstLine="709"/>
        <w:jc w:val="both"/>
        <w:rPr>
          <w:sz w:val="26"/>
          <w:szCs w:val="26"/>
        </w:rPr>
      </w:pPr>
      <w:r w:rsidRPr="00A65847">
        <w:rPr>
          <w:sz w:val="26"/>
          <w:szCs w:val="26"/>
        </w:rPr>
        <w:t>Особое внимание при поведении работ необходимо обратить на согласованность и последовательность действий органов власти, поселковых  служб и застройщиков при строительстве и реконструкции зданий и сооружений, дорог, инженерной инфраструктуры и благоустройства для исключения возможности разрушения и демонтажа объектов благоустройства и озеленения при проведении строительных и ремонтных работ.</w:t>
      </w:r>
    </w:p>
    <w:p w:rsidR="004B4644" w:rsidRPr="00A65847" w:rsidRDefault="004B4644" w:rsidP="00E95152">
      <w:pPr>
        <w:spacing w:before="120" w:after="120"/>
        <w:ind w:firstLine="709"/>
        <w:jc w:val="both"/>
        <w:rPr>
          <w:sz w:val="26"/>
          <w:szCs w:val="26"/>
        </w:rPr>
      </w:pPr>
      <w:r w:rsidRPr="00A65847">
        <w:rPr>
          <w:sz w:val="26"/>
          <w:szCs w:val="26"/>
        </w:rPr>
        <w:t>Генеральным планом предусматриваются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4B4644" w:rsidRPr="00A65847" w:rsidRDefault="004B4644" w:rsidP="00E95152">
      <w:pPr>
        <w:spacing w:before="120" w:after="120"/>
        <w:ind w:firstLine="709"/>
        <w:jc w:val="both"/>
        <w:rPr>
          <w:sz w:val="26"/>
          <w:szCs w:val="26"/>
        </w:rPr>
      </w:pPr>
      <w:r w:rsidRPr="00A65847">
        <w:rPr>
          <w:sz w:val="26"/>
          <w:szCs w:val="26"/>
        </w:rPr>
        <w:t>Предлагается выполнять работы по следующим направлениям:</w:t>
      </w:r>
    </w:p>
    <w:p w:rsidR="004B4644" w:rsidRPr="00A65847" w:rsidRDefault="004B4644" w:rsidP="0025142E">
      <w:pPr>
        <w:numPr>
          <w:ilvl w:val="0"/>
          <w:numId w:val="13"/>
        </w:numPr>
        <w:spacing w:before="120" w:after="120"/>
        <w:ind w:firstLine="709"/>
        <w:jc w:val="both"/>
        <w:rPr>
          <w:sz w:val="26"/>
          <w:szCs w:val="26"/>
        </w:rPr>
      </w:pPr>
      <w:r w:rsidRPr="00A65847">
        <w:rPr>
          <w:sz w:val="26"/>
          <w:szCs w:val="26"/>
        </w:rPr>
        <w:t xml:space="preserve">В расчётный срок 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 Необходимо существенно расширить номенклатуру применяемых видов покрытий. Особое внимание следует обратить на рекомендуемые продольные и поперечные уклоны дорог, тротуаров и площадок, наличие водопропускных устройств, обеспечивающих отвод ливневых и паводковых вод.  </w:t>
      </w:r>
    </w:p>
    <w:p w:rsidR="004B4644" w:rsidRPr="00A65847" w:rsidRDefault="004B4644" w:rsidP="0025142E">
      <w:pPr>
        <w:numPr>
          <w:ilvl w:val="0"/>
          <w:numId w:val="13"/>
        </w:numPr>
        <w:spacing w:before="120" w:after="120"/>
        <w:ind w:firstLine="709"/>
        <w:jc w:val="both"/>
        <w:rPr>
          <w:sz w:val="26"/>
          <w:szCs w:val="26"/>
        </w:rPr>
      </w:pPr>
      <w:r w:rsidRPr="00A65847">
        <w:rPr>
          <w:sz w:val="26"/>
          <w:szCs w:val="26"/>
        </w:rPr>
        <w:t xml:space="preserve"> Проектом генерального плана в части  благоустройства водоёмов: </w:t>
      </w:r>
    </w:p>
    <w:p w:rsidR="004B4644" w:rsidRPr="00FF28A6" w:rsidRDefault="004B4644" w:rsidP="00E95152">
      <w:pPr>
        <w:spacing w:before="120" w:after="120"/>
        <w:ind w:firstLine="709"/>
        <w:jc w:val="both"/>
        <w:rPr>
          <w:sz w:val="26"/>
          <w:szCs w:val="26"/>
        </w:rPr>
      </w:pPr>
      <w:r w:rsidRPr="00A65847">
        <w:rPr>
          <w:sz w:val="26"/>
          <w:szCs w:val="26"/>
        </w:rPr>
        <w:t xml:space="preserve">В части благоустройства внутренних водоёмов основные мероприятия предполагается </w:t>
      </w:r>
      <w:r w:rsidRPr="00FF28A6">
        <w:rPr>
          <w:sz w:val="26"/>
          <w:szCs w:val="26"/>
        </w:rPr>
        <w:t>направить на  санитарную очистку и благоустройство прудов, обеспечение проточности водоёмов. На расчётный срок предполагаются следующие мероприятия:</w:t>
      </w:r>
    </w:p>
    <w:p w:rsidR="004B4644" w:rsidRPr="00FF28A6" w:rsidRDefault="004B4644" w:rsidP="0025142E">
      <w:pPr>
        <w:numPr>
          <w:ilvl w:val="1"/>
          <w:numId w:val="13"/>
        </w:numPr>
        <w:spacing w:before="120" w:after="120"/>
        <w:ind w:firstLine="709"/>
        <w:jc w:val="both"/>
        <w:rPr>
          <w:sz w:val="26"/>
          <w:szCs w:val="26"/>
        </w:rPr>
      </w:pPr>
      <w:r w:rsidRPr="00FF28A6">
        <w:rPr>
          <w:sz w:val="26"/>
          <w:szCs w:val="26"/>
        </w:rPr>
        <w:t>Устройство организованных мест отдыха у водоёмов поселения.</w:t>
      </w:r>
    </w:p>
    <w:p w:rsidR="004B4644" w:rsidRPr="00A65847" w:rsidRDefault="004B4644" w:rsidP="00B36D72">
      <w:pPr>
        <w:spacing w:before="120" w:after="120"/>
        <w:ind w:left="1416" w:firstLine="709"/>
        <w:jc w:val="both"/>
        <w:rPr>
          <w:sz w:val="26"/>
          <w:szCs w:val="26"/>
        </w:rPr>
      </w:pPr>
      <w:r w:rsidRPr="00FF28A6">
        <w:rPr>
          <w:sz w:val="26"/>
          <w:szCs w:val="26"/>
        </w:rPr>
        <w:t>3.</w:t>
      </w:r>
      <w:r w:rsidRPr="00FF28A6">
        <w:rPr>
          <w:sz w:val="26"/>
          <w:szCs w:val="26"/>
        </w:rPr>
        <w:tab/>
        <w:t>В расчётный срок необходимо увеличить площадь зелёных насаждений общего пользования в населённых пунктах и выполнить работы по реконструкции и благоустройству территорий лесов  с высадкой необходимого количества деревьев и кустарников</w:t>
      </w:r>
      <w:r w:rsidRPr="00A65847">
        <w:rPr>
          <w:sz w:val="26"/>
          <w:szCs w:val="26"/>
        </w:rPr>
        <w:t>.</w:t>
      </w:r>
    </w:p>
    <w:p w:rsidR="004B4644" w:rsidRPr="00A65847" w:rsidRDefault="004B4644" w:rsidP="00E95152">
      <w:pPr>
        <w:spacing w:before="120" w:after="120"/>
        <w:ind w:firstLine="709"/>
        <w:jc w:val="both"/>
        <w:rPr>
          <w:sz w:val="26"/>
          <w:szCs w:val="26"/>
        </w:rPr>
      </w:pPr>
      <w:r w:rsidRPr="00A65847">
        <w:rPr>
          <w:sz w:val="26"/>
          <w:szCs w:val="26"/>
        </w:rPr>
        <w:t>При реализации мероприятий  по озеленению необходимо существенно расширить видовой состав применяемых растений, адаптированных к местным условиям произрастания.</w:t>
      </w:r>
    </w:p>
    <w:p w:rsidR="004B4644" w:rsidRPr="00A65847" w:rsidRDefault="004B4644" w:rsidP="0025142E">
      <w:pPr>
        <w:numPr>
          <w:ilvl w:val="0"/>
          <w:numId w:val="14"/>
        </w:numPr>
        <w:spacing w:before="120" w:after="120"/>
        <w:ind w:firstLine="709"/>
        <w:jc w:val="both"/>
        <w:rPr>
          <w:sz w:val="26"/>
          <w:szCs w:val="26"/>
        </w:rPr>
      </w:pPr>
      <w:r w:rsidRPr="00A65847">
        <w:rPr>
          <w:sz w:val="26"/>
          <w:szCs w:val="26"/>
        </w:rPr>
        <w:lastRenderedPageBreak/>
        <w:t>Ежегодно необходимо увеличивать плотность малых архитектурных форм. Особое внимание необходимо обратить на установку малых архитектурных форм в общественно-административных центрах поселения,  в межпоселковом общественном центре, в местах массового скопления людей. Необходимо восполнить недостаток монументально-декоративных произведений искусства на улицах и площадях населённых пунктов, обогатив эстетическое восприятие жилой среды.</w:t>
      </w:r>
    </w:p>
    <w:p w:rsidR="004B4644" w:rsidRPr="00A65847" w:rsidRDefault="004B4644" w:rsidP="0025142E">
      <w:pPr>
        <w:numPr>
          <w:ilvl w:val="0"/>
          <w:numId w:val="14"/>
        </w:numPr>
        <w:spacing w:before="120" w:after="120"/>
        <w:ind w:firstLine="709"/>
        <w:jc w:val="both"/>
        <w:rPr>
          <w:sz w:val="26"/>
          <w:szCs w:val="26"/>
        </w:rPr>
      </w:pPr>
      <w:r w:rsidRPr="00A65847">
        <w:rPr>
          <w:sz w:val="26"/>
          <w:szCs w:val="26"/>
        </w:rPr>
        <w:t>Основные направления работы органов исполнительной власти города в части улучшения системы освещения населённых пунктов должны быть направлены на энергосбережение и совершенствование  системы освещения. Необходимо добиться нормируемого уровня освещения поселковых улиц и дорог и выстроить соподчинённую систему освещения главных и второстепенных улиц. В расчётный срок  необходимо выполнить мероприятия по реконструкции автоматической системы  освещения, работающей в различных режимах.</w:t>
      </w:r>
    </w:p>
    <w:p w:rsidR="004B4644" w:rsidRPr="00A65847" w:rsidRDefault="004B4644" w:rsidP="00E95152">
      <w:pPr>
        <w:spacing w:before="120" w:after="120"/>
        <w:ind w:firstLine="709"/>
        <w:jc w:val="both"/>
        <w:rPr>
          <w:sz w:val="26"/>
          <w:szCs w:val="26"/>
        </w:rPr>
      </w:pPr>
      <w:r w:rsidRPr="00A65847">
        <w:rPr>
          <w:sz w:val="26"/>
          <w:szCs w:val="26"/>
        </w:rPr>
        <w:t>Вторым направлением работ по освещению будет освещение объектов социальной сферы и жилых кварталов, в первую очередь, должны быть надлежаще освещены территории с пребыванием детей и подростков.</w:t>
      </w:r>
    </w:p>
    <w:p w:rsidR="004B4644" w:rsidRPr="00A65847" w:rsidRDefault="004B4644" w:rsidP="00E95152">
      <w:pPr>
        <w:spacing w:before="120" w:after="120"/>
        <w:ind w:firstLine="709"/>
        <w:jc w:val="both"/>
        <w:rPr>
          <w:sz w:val="26"/>
          <w:szCs w:val="26"/>
        </w:rPr>
      </w:pPr>
      <w:r w:rsidRPr="00A65847">
        <w:rPr>
          <w:sz w:val="26"/>
          <w:szCs w:val="26"/>
        </w:rPr>
        <w:t>Отдельное направление  в освещении – это декоративное и архитектурное освещение; предлагается выполнить архитектурное освещение наиболее значимых зданий и объектов: культовых, общественных зданий и ряд других.</w:t>
      </w:r>
    </w:p>
    <w:p w:rsidR="004B4644" w:rsidRPr="00430F7F" w:rsidRDefault="004B4644" w:rsidP="00E95152">
      <w:pPr>
        <w:spacing w:before="120" w:after="120"/>
        <w:ind w:firstLine="709"/>
        <w:jc w:val="both"/>
        <w:rPr>
          <w:sz w:val="26"/>
          <w:szCs w:val="26"/>
          <w:highlight w:val="yellow"/>
        </w:rPr>
      </w:pPr>
    </w:p>
    <w:p w:rsidR="004B4644" w:rsidRPr="00430F7F" w:rsidRDefault="004B4644" w:rsidP="00E95152">
      <w:pPr>
        <w:spacing w:before="120" w:after="120"/>
        <w:ind w:firstLine="709"/>
        <w:jc w:val="both"/>
        <w:rPr>
          <w:sz w:val="26"/>
          <w:szCs w:val="26"/>
          <w:highlight w:val="yellow"/>
        </w:rPr>
      </w:pPr>
    </w:p>
    <w:p w:rsidR="004B4644" w:rsidRPr="00430F7F" w:rsidRDefault="004B4644" w:rsidP="00E95152">
      <w:pPr>
        <w:spacing w:before="120" w:after="120"/>
        <w:ind w:firstLine="709"/>
        <w:jc w:val="both"/>
        <w:rPr>
          <w:sz w:val="26"/>
          <w:szCs w:val="26"/>
          <w:highlight w:val="yellow"/>
        </w:rPr>
      </w:pPr>
    </w:p>
    <w:p w:rsidR="004B4644" w:rsidRDefault="004B4644" w:rsidP="00E95152">
      <w:pPr>
        <w:spacing w:before="120" w:after="120"/>
        <w:ind w:firstLine="709"/>
        <w:jc w:val="both"/>
        <w:rPr>
          <w:sz w:val="26"/>
          <w:szCs w:val="26"/>
          <w:highlight w:val="yellow"/>
        </w:rPr>
      </w:pPr>
    </w:p>
    <w:p w:rsidR="004B4644" w:rsidRDefault="004B4644" w:rsidP="00E95152">
      <w:pPr>
        <w:spacing w:before="120" w:after="120"/>
        <w:ind w:firstLine="709"/>
        <w:jc w:val="both"/>
        <w:rPr>
          <w:sz w:val="26"/>
          <w:szCs w:val="26"/>
          <w:highlight w:val="yellow"/>
        </w:rPr>
      </w:pPr>
    </w:p>
    <w:p w:rsidR="004B4644" w:rsidRDefault="004B4644" w:rsidP="00E95152">
      <w:pPr>
        <w:spacing w:before="120" w:after="120"/>
        <w:ind w:firstLine="709"/>
        <w:jc w:val="both"/>
        <w:rPr>
          <w:sz w:val="26"/>
          <w:szCs w:val="26"/>
          <w:highlight w:val="yellow"/>
        </w:rPr>
      </w:pPr>
    </w:p>
    <w:p w:rsidR="004B4644" w:rsidRDefault="004B4644" w:rsidP="00E95152">
      <w:pPr>
        <w:spacing w:before="120" w:after="120"/>
        <w:ind w:firstLine="709"/>
        <w:jc w:val="both"/>
        <w:rPr>
          <w:sz w:val="26"/>
          <w:szCs w:val="26"/>
          <w:highlight w:val="yellow"/>
        </w:rPr>
      </w:pPr>
    </w:p>
    <w:p w:rsidR="004B4644" w:rsidRPr="00430F7F" w:rsidRDefault="004B4644" w:rsidP="00E95152">
      <w:pPr>
        <w:spacing w:before="120" w:after="120"/>
        <w:ind w:firstLine="709"/>
        <w:jc w:val="both"/>
        <w:rPr>
          <w:sz w:val="26"/>
          <w:szCs w:val="26"/>
          <w:highlight w:val="yellow"/>
        </w:rPr>
      </w:pPr>
    </w:p>
    <w:p w:rsidR="004B4644" w:rsidRPr="00430F7F" w:rsidRDefault="004B4644" w:rsidP="00E95152">
      <w:pPr>
        <w:spacing w:before="120" w:after="120"/>
        <w:ind w:firstLine="709"/>
        <w:jc w:val="both"/>
        <w:rPr>
          <w:sz w:val="26"/>
          <w:szCs w:val="26"/>
          <w:highlight w:val="yellow"/>
        </w:rPr>
      </w:pPr>
    </w:p>
    <w:p w:rsidR="004B4644" w:rsidRPr="00430F7F" w:rsidRDefault="004B4644" w:rsidP="00E95152">
      <w:pPr>
        <w:spacing w:before="120" w:after="120"/>
        <w:ind w:firstLine="709"/>
        <w:jc w:val="both"/>
        <w:rPr>
          <w:sz w:val="26"/>
          <w:szCs w:val="26"/>
          <w:highlight w:val="yellow"/>
        </w:rPr>
      </w:pPr>
    </w:p>
    <w:p w:rsidR="004B4644" w:rsidRPr="00430F7F" w:rsidRDefault="004B4644" w:rsidP="00E95152">
      <w:pPr>
        <w:spacing w:before="120" w:after="120"/>
        <w:ind w:firstLine="709"/>
        <w:jc w:val="both"/>
        <w:rPr>
          <w:sz w:val="26"/>
          <w:szCs w:val="26"/>
          <w:highlight w:val="yellow"/>
        </w:rPr>
      </w:pPr>
    </w:p>
    <w:p w:rsidR="004B4644" w:rsidRDefault="004B4644" w:rsidP="00B36D72">
      <w:pPr>
        <w:keepNext/>
        <w:spacing w:before="120" w:after="120"/>
        <w:outlineLvl w:val="1"/>
        <w:rPr>
          <w:b/>
          <w:bCs/>
          <w:sz w:val="32"/>
          <w:szCs w:val="32"/>
        </w:rPr>
      </w:pPr>
      <w:bookmarkStart w:id="196" w:name="_Toc325524118"/>
      <w:r>
        <w:rPr>
          <w:sz w:val="26"/>
          <w:szCs w:val="26"/>
        </w:rPr>
        <w:tab/>
      </w:r>
      <w:r>
        <w:rPr>
          <w:sz w:val="26"/>
          <w:szCs w:val="26"/>
        </w:rPr>
        <w:tab/>
      </w:r>
      <w:r>
        <w:rPr>
          <w:sz w:val="26"/>
          <w:szCs w:val="26"/>
        </w:rPr>
        <w:tab/>
      </w:r>
    </w:p>
    <w:p w:rsidR="004B4644" w:rsidRDefault="004B4644" w:rsidP="00B36D72">
      <w:pPr>
        <w:keepNext/>
        <w:spacing w:before="120" w:after="120"/>
        <w:ind w:left="360"/>
        <w:outlineLvl w:val="1"/>
        <w:rPr>
          <w:b/>
          <w:bCs/>
          <w:sz w:val="32"/>
          <w:szCs w:val="32"/>
        </w:rPr>
      </w:pPr>
    </w:p>
    <w:bookmarkEnd w:id="196"/>
    <w:p w:rsidR="004B4644" w:rsidRDefault="004B4644" w:rsidP="00B36D72">
      <w:pPr>
        <w:ind w:firstLine="720"/>
        <w:jc w:val="center"/>
        <w:rPr>
          <w:b/>
          <w:bCs/>
          <w:sz w:val="32"/>
          <w:szCs w:val="32"/>
        </w:rPr>
      </w:pPr>
    </w:p>
    <w:p w:rsidR="004B4644" w:rsidRDefault="004B4644" w:rsidP="00B36D72">
      <w:pPr>
        <w:ind w:firstLine="720"/>
        <w:jc w:val="center"/>
        <w:rPr>
          <w:b/>
          <w:bCs/>
          <w:sz w:val="32"/>
          <w:szCs w:val="32"/>
        </w:rPr>
      </w:pPr>
    </w:p>
    <w:p w:rsidR="004B4644" w:rsidRDefault="004B4644" w:rsidP="00B36D72">
      <w:pPr>
        <w:ind w:firstLine="720"/>
        <w:jc w:val="center"/>
        <w:rPr>
          <w:b/>
          <w:bCs/>
          <w:sz w:val="32"/>
          <w:szCs w:val="32"/>
        </w:rPr>
      </w:pPr>
    </w:p>
    <w:p w:rsidR="004B4644" w:rsidRDefault="004B4644" w:rsidP="00B36D72">
      <w:pPr>
        <w:rPr>
          <w:b/>
          <w:bCs/>
          <w:sz w:val="32"/>
          <w:szCs w:val="32"/>
        </w:rPr>
      </w:pPr>
    </w:p>
    <w:p w:rsidR="004B4644" w:rsidRDefault="004B4644" w:rsidP="00B36D72">
      <w:pPr>
        <w:ind w:firstLine="720"/>
        <w:jc w:val="center"/>
        <w:rPr>
          <w:b/>
          <w:bCs/>
          <w:sz w:val="32"/>
          <w:szCs w:val="32"/>
        </w:rPr>
      </w:pPr>
    </w:p>
    <w:p w:rsidR="004B4644" w:rsidRPr="00C33F4B" w:rsidRDefault="004B4644" w:rsidP="00B36D72">
      <w:pPr>
        <w:keepNext/>
        <w:spacing w:before="120" w:after="120"/>
        <w:outlineLvl w:val="1"/>
        <w:rPr>
          <w:b/>
          <w:bCs/>
          <w:sz w:val="28"/>
          <w:szCs w:val="28"/>
        </w:rPr>
      </w:pPr>
    </w:p>
    <w:p w:rsidR="004B4644" w:rsidRPr="004B3E9A" w:rsidRDefault="004B4644" w:rsidP="00B36D72">
      <w:pPr>
        <w:keepNext/>
        <w:spacing w:before="120" w:after="120"/>
        <w:ind w:left="360"/>
        <w:jc w:val="center"/>
        <w:outlineLvl w:val="1"/>
        <w:rPr>
          <w:b/>
          <w:bCs/>
          <w:sz w:val="28"/>
          <w:szCs w:val="28"/>
        </w:rPr>
      </w:pPr>
      <w:r w:rsidRPr="004B3E9A">
        <w:rPr>
          <w:b/>
          <w:bCs/>
          <w:sz w:val="28"/>
          <w:szCs w:val="28"/>
        </w:rPr>
        <w:t>Положение о территориальном планировании</w:t>
      </w:r>
    </w:p>
    <w:p w:rsidR="004B4644" w:rsidRPr="00B36D72" w:rsidRDefault="004B4644" w:rsidP="00B36D72">
      <w:pPr>
        <w:keepNext/>
        <w:spacing w:before="120" w:after="120"/>
        <w:ind w:left="360"/>
        <w:jc w:val="center"/>
        <w:outlineLvl w:val="1"/>
        <w:rPr>
          <w:b/>
          <w:bCs/>
          <w:sz w:val="26"/>
          <w:szCs w:val="26"/>
        </w:rPr>
      </w:pPr>
      <w:bookmarkStart w:id="197" w:name="_Toc325524119"/>
      <w:r w:rsidRPr="00A65847">
        <w:rPr>
          <w:b/>
          <w:bCs/>
          <w:sz w:val="26"/>
          <w:szCs w:val="26"/>
        </w:rPr>
        <w:t xml:space="preserve">Раздел </w:t>
      </w:r>
      <w:r w:rsidRPr="00A65847">
        <w:rPr>
          <w:b/>
          <w:bCs/>
          <w:sz w:val="26"/>
          <w:szCs w:val="26"/>
          <w:lang w:val="en-US"/>
        </w:rPr>
        <w:t>I</w:t>
      </w:r>
      <w:r w:rsidRPr="00A65847">
        <w:rPr>
          <w:b/>
          <w:bCs/>
          <w:sz w:val="26"/>
          <w:szCs w:val="26"/>
        </w:rPr>
        <w:t xml:space="preserve"> Цели и задачи территориального планирования</w:t>
      </w:r>
      <w:bookmarkEnd w:id="197"/>
    </w:p>
    <w:p w:rsidR="004B4644" w:rsidRPr="00FF28A6" w:rsidRDefault="004B4644" w:rsidP="00E95152">
      <w:pPr>
        <w:tabs>
          <w:tab w:val="num" w:pos="360"/>
        </w:tabs>
        <w:spacing w:before="120" w:after="120"/>
        <w:ind w:firstLine="900"/>
        <w:jc w:val="both"/>
        <w:rPr>
          <w:sz w:val="26"/>
          <w:szCs w:val="26"/>
        </w:rPr>
      </w:pPr>
      <w:r w:rsidRPr="00A65847">
        <w:rPr>
          <w:sz w:val="26"/>
          <w:szCs w:val="26"/>
        </w:rPr>
        <w:t>1.</w:t>
      </w:r>
      <w:r w:rsidRPr="00A65847">
        <w:rPr>
          <w:b/>
          <w:bCs/>
          <w:sz w:val="26"/>
          <w:szCs w:val="26"/>
        </w:rPr>
        <w:t> </w:t>
      </w:r>
      <w:r w:rsidRPr="00FF28A6">
        <w:rPr>
          <w:b/>
          <w:bCs/>
          <w:sz w:val="26"/>
          <w:szCs w:val="26"/>
        </w:rPr>
        <w:t>Главная цель</w:t>
      </w:r>
      <w:r w:rsidRPr="00FF28A6">
        <w:rPr>
          <w:sz w:val="26"/>
          <w:szCs w:val="26"/>
        </w:rPr>
        <w:t xml:space="preserve"> территориального планирования МО:</w:t>
      </w:r>
    </w:p>
    <w:p w:rsidR="004B4644" w:rsidRPr="00FF28A6" w:rsidRDefault="004B4644" w:rsidP="00E95152">
      <w:pPr>
        <w:tabs>
          <w:tab w:val="num" w:pos="360"/>
        </w:tabs>
        <w:spacing w:before="120" w:after="120"/>
        <w:ind w:left="900"/>
        <w:jc w:val="both"/>
        <w:rPr>
          <w:sz w:val="26"/>
          <w:szCs w:val="26"/>
        </w:rPr>
      </w:pPr>
      <w:r w:rsidRPr="00FF28A6">
        <w:rPr>
          <w:sz w:val="26"/>
          <w:szCs w:val="26"/>
        </w:rPr>
        <w:t>Пространственная организация территории муниципального образования в целях обеспечения устойчивого развития территории.</w:t>
      </w:r>
    </w:p>
    <w:p w:rsidR="004B4644" w:rsidRPr="00FF28A6" w:rsidRDefault="004B4644" w:rsidP="00E95152">
      <w:pPr>
        <w:tabs>
          <w:tab w:val="num" w:pos="360"/>
        </w:tabs>
        <w:spacing w:before="120" w:after="120"/>
        <w:ind w:firstLine="900"/>
        <w:jc w:val="both"/>
        <w:rPr>
          <w:sz w:val="26"/>
          <w:szCs w:val="26"/>
        </w:rPr>
      </w:pPr>
      <w:r w:rsidRPr="00FF28A6">
        <w:rPr>
          <w:sz w:val="26"/>
          <w:szCs w:val="26"/>
        </w:rPr>
        <w:t>2.</w:t>
      </w:r>
      <w:r w:rsidRPr="00FF28A6">
        <w:rPr>
          <w:b/>
          <w:bCs/>
          <w:sz w:val="26"/>
          <w:szCs w:val="26"/>
        </w:rPr>
        <w:t> Цели</w:t>
      </w:r>
      <w:r w:rsidRPr="00FF28A6">
        <w:rPr>
          <w:sz w:val="26"/>
          <w:szCs w:val="26"/>
        </w:rPr>
        <w:t xml:space="preserve"> территориального планирования:</w:t>
      </w:r>
    </w:p>
    <w:p w:rsidR="004B4644" w:rsidRPr="00FF28A6" w:rsidRDefault="004B4644" w:rsidP="00862FA5">
      <w:pPr>
        <w:numPr>
          <w:ilvl w:val="0"/>
          <w:numId w:val="17"/>
        </w:numPr>
        <w:spacing w:before="120" w:after="120"/>
        <w:jc w:val="both"/>
        <w:rPr>
          <w:sz w:val="26"/>
          <w:szCs w:val="26"/>
        </w:rPr>
      </w:pPr>
      <w:r w:rsidRPr="00FF28A6">
        <w:rPr>
          <w:sz w:val="26"/>
          <w:szCs w:val="26"/>
        </w:rPr>
        <w:t xml:space="preserve">Развитие населённых пунктов, входящих в состав муниципального образования в рамках </w:t>
      </w:r>
      <w:proofErr w:type="spellStart"/>
      <w:r w:rsidRPr="00FF28A6">
        <w:rPr>
          <w:sz w:val="26"/>
          <w:szCs w:val="26"/>
        </w:rPr>
        <w:t>Хвалынского</w:t>
      </w:r>
      <w:proofErr w:type="spellEnd"/>
      <w:r w:rsidRPr="00FF28A6">
        <w:rPr>
          <w:sz w:val="26"/>
          <w:szCs w:val="26"/>
        </w:rPr>
        <w:t xml:space="preserve"> района.</w:t>
      </w:r>
    </w:p>
    <w:p w:rsidR="004B4644" w:rsidRPr="00FF28A6" w:rsidRDefault="004B4644" w:rsidP="00E95152">
      <w:pPr>
        <w:numPr>
          <w:ilvl w:val="0"/>
          <w:numId w:val="17"/>
        </w:numPr>
        <w:spacing w:before="120" w:after="120"/>
        <w:jc w:val="both"/>
        <w:rPr>
          <w:sz w:val="26"/>
          <w:szCs w:val="26"/>
        </w:rPr>
      </w:pPr>
      <w:r w:rsidRPr="00FF28A6">
        <w:rPr>
          <w:sz w:val="26"/>
          <w:szCs w:val="26"/>
        </w:rPr>
        <w:t>Повышение уровня жизни и условий проживания населения.</w:t>
      </w:r>
    </w:p>
    <w:p w:rsidR="004B4644" w:rsidRPr="00FF28A6" w:rsidRDefault="004B4644" w:rsidP="00E95152">
      <w:pPr>
        <w:numPr>
          <w:ilvl w:val="0"/>
          <w:numId w:val="17"/>
        </w:numPr>
        <w:spacing w:before="120" w:after="120"/>
        <w:jc w:val="both"/>
        <w:rPr>
          <w:sz w:val="26"/>
          <w:szCs w:val="26"/>
        </w:rPr>
      </w:pPr>
      <w:r w:rsidRPr="00FF28A6">
        <w:rPr>
          <w:sz w:val="26"/>
          <w:szCs w:val="26"/>
        </w:rPr>
        <w:t>Повышение инвестиционной привлекательности территории.</w:t>
      </w:r>
    </w:p>
    <w:p w:rsidR="004B4644" w:rsidRPr="00FF28A6" w:rsidRDefault="004B4644" w:rsidP="00E95152">
      <w:pPr>
        <w:ind w:firstLine="720"/>
        <w:jc w:val="both"/>
        <w:rPr>
          <w:sz w:val="26"/>
          <w:szCs w:val="26"/>
        </w:rPr>
      </w:pPr>
      <w:r>
        <w:rPr>
          <w:sz w:val="26"/>
          <w:szCs w:val="26"/>
        </w:rPr>
        <w:t xml:space="preserve">    </w:t>
      </w:r>
      <w:r w:rsidRPr="00FF28A6">
        <w:rPr>
          <w:sz w:val="26"/>
          <w:szCs w:val="26"/>
        </w:rPr>
        <w:t>3.</w:t>
      </w:r>
      <w:r w:rsidRPr="00FF28A6">
        <w:rPr>
          <w:b/>
          <w:bCs/>
          <w:sz w:val="26"/>
          <w:szCs w:val="26"/>
        </w:rPr>
        <w:t xml:space="preserve"> Задачами </w:t>
      </w:r>
      <w:r w:rsidRPr="00FF28A6">
        <w:rPr>
          <w:sz w:val="26"/>
          <w:szCs w:val="26"/>
        </w:rPr>
        <w:t>территориального планирования являются:</w:t>
      </w:r>
    </w:p>
    <w:p w:rsidR="004B4644" w:rsidRPr="00FF28A6" w:rsidRDefault="004B4644" w:rsidP="00E95152">
      <w:pPr>
        <w:numPr>
          <w:ilvl w:val="0"/>
          <w:numId w:val="17"/>
        </w:numPr>
        <w:spacing w:before="120" w:after="120"/>
        <w:jc w:val="both"/>
        <w:rPr>
          <w:sz w:val="26"/>
          <w:szCs w:val="26"/>
        </w:rPr>
      </w:pPr>
      <w:r w:rsidRPr="00FF28A6">
        <w:rPr>
          <w:sz w:val="26"/>
          <w:szCs w:val="26"/>
        </w:rPr>
        <w:t>Преодоление планировочной разобщённости отдельных частей муниципального образования;</w:t>
      </w:r>
    </w:p>
    <w:p w:rsidR="004B4644" w:rsidRPr="00FF28A6" w:rsidRDefault="004B4644" w:rsidP="00E95152">
      <w:pPr>
        <w:numPr>
          <w:ilvl w:val="0"/>
          <w:numId w:val="17"/>
        </w:numPr>
        <w:spacing w:before="120" w:after="120"/>
        <w:jc w:val="both"/>
        <w:rPr>
          <w:sz w:val="26"/>
          <w:szCs w:val="26"/>
        </w:rPr>
      </w:pPr>
      <w:r w:rsidRPr="00FF28A6">
        <w:rPr>
          <w:sz w:val="26"/>
          <w:szCs w:val="26"/>
        </w:rPr>
        <w:t xml:space="preserve">Стимулирование средствами территориального планирования и градостроительного зонирования развития муниципального образования </w:t>
      </w:r>
      <w:proofErr w:type="gramStart"/>
      <w:r w:rsidRPr="00FF28A6">
        <w:rPr>
          <w:sz w:val="26"/>
          <w:szCs w:val="26"/>
        </w:rPr>
        <w:t>в</w:t>
      </w:r>
      <w:proofErr w:type="gramEnd"/>
      <w:r w:rsidRPr="00FF28A6">
        <w:rPr>
          <w:sz w:val="26"/>
          <w:szCs w:val="26"/>
        </w:rPr>
        <w:t xml:space="preserve"> самостоятельное с полноценной социальной инфраструктурой и благоустройством; </w:t>
      </w:r>
    </w:p>
    <w:p w:rsidR="004B4644" w:rsidRPr="00645512" w:rsidRDefault="004B4644" w:rsidP="00E95152">
      <w:pPr>
        <w:numPr>
          <w:ilvl w:val="0"/>
          <w:numId w:val="17"/>
        </w:numPr>
        <w:spacing w:before="120" w:after="120"/>
        <w:jc w:val="both"/>
        <w:rPr>
          <w:sz w:val="26"/>
          <w:szCs w:val="26"/>
        </w:rPr>
      </w:pPr>
      <w:r w:rsidRPr="00FF28A6">
        <w:rPr>
          <w:sz w:val="26"/>
          <w:szCs w:val="26"/>
        </w:rPr>
        <w:t>Привлечение инвестиций на пустующие производственные</w:t>
      </w:r>
      <w:r w:rsidRPr="00645512">
        <w:rPr>
          <w:sz w:val="26"/>
          <w:szCs w:val="26"/>
        </w:rPr>
        <w:t xml:space="preserve"> площадки;</w:t>
      </w:r>
    </w:p>
    <w:p w:rsidR="004B4644" w:rsidRPr="00645512" w:rsidRDefault="004B4644" w:rsidP="00E95152">
      <w:pPr>
        <w:numPr>
          <w:ilvl w:val="0"/>
          <w:numId w:val="17"/>
        </w:numPr>
        <w:spacing w:before="120" w:after="120"/>
        <w:jc w:val="both"/>
        <w:rPr>
          <w:sz w:val="26"/>
          <w:szCs w:val="26"/>
        </w:rPr>
      </w:pPr>
      <w:r w:rsidRPr="00645512">
        <w:rPr>
          <w:sz w:val="26"/>
          <w:szCs w:val="26"/>
        </w:rPr>
        <w:t>Оптимизация и дальнейшее развитие сети образовательных учреждений;</w:t>
      </w:r>
    </w:p>
    <w:p w:rsidR="004B4644" w:rsidRPr="00645512" w:rsidRDefault="004B4644" w:rsidP="00E95152">
      <w:pPr>
        <w:numPr>
          <w:ilvl w:val="0"/>
          <w:numId w:val="17"/>
        </w:numPr>
        <w:spacing w:before="120" w:after="120"/>
        <w:jc w:val="both"/>
        <w:rPr>
          <w:sz w:val="26"/>
          <w:szCs w:val="26"/>
        </w:rPr>
      </w:pPr>
      <w:r w:rsidRPr="00645512">
        <w:rPr>
          <w:sz w:val="26"/>
          <w:szCs w:val="26"/>
        </w:rPr>
        <w:t>Оптимизация и дальнейшее развитие сети учреждений здравоохранения;</w:t>
      </w:r>
    </w:p>
    <w:p w:rsidR="004B4644" w:rsidRPr="00645512" w:rsidRDefault="004B4644" w:rsidP="00E95152">
      <w:pPr>
        <w:numPr>
          <w:ilvl w:val="0"/>
          <w:numId w:val="17"/>
        </w:numPr>
        <w:spacing w:before="120" w:after="120"/>
        <w:jc w:val="both"/>
        <w:rPr>
          <w:sz w:val="26"/>
          <w:szCs w:val="26"/>
        </w:rPr>
      </w:pPr>
      <w:r w:rsidRPr="00645512">
        <w:rPr>
          <w:sz w:val="26"/>
          <w:szCs w:val="26"/>
        </w:rPr>
        <w:t>Новое жилищное строительство и реконструкция жилого фонда;</w:t>
      </w:r>
    </w:p>
    <w:p w:rsidR="004B4644" w:rsidRPr="00645512" w:rsidRDefault="004B4644" w:rsidP="00E95152">
      <w:pPr>
        <w:numPr>
          <w:ilvl w:val="0"/>
          <w:numId w:val="17"/>
        </w:numPr>
        <w:spacing w:before="120" w:after="120"/>
        <w:jc w:val="both"/>
        <w:rPr>
          <w:sz w:val="26"/>
          <w:szCs w:val="26"/>
        </w:rPr>
      </w:pPr>
      <w:r w:rsidRPr="00645512">
        <w:rPr>
          <w:sz w:val="26"/>
          <w:szCs w:val="26"/>
        </w:rPr>
        <w:t>Модернизация и развитие транспортной и инженерной инфраструктуры;</w:t>
      </w:r>
    </w:p>
    <w:p w:rsidR="004B4644" w:rsidRPr="00645512" w:rsidRDefault="004B4644" w:rsidP="00E95152">
      <w:pPr>
        <w:numPr>
          <w:ilvl w:val="0"/>
          <w:numId w:val="17"/>
        </w:numPr>
        <w:spacing w:before="120" w:after="120"/>
        <w:jc w:val="both"/>
        <w:rPr>
          <w:sz w:val="26"/>
          <w:szCs w:val="26"/>
        </w:rPr>
      </w:pPr>
      <w:r w:rsidRPr="00645512">
        <w:rPr>
          <w:sz w:val="26"/>
          <w:szCs w:val="26"/>
        </w:rPr>
        <w:t>Формирование и реконструкция рекреационных территорий;</w:t>
      </w:r>
    </w:p>
    <w:p w:rsidR="004B4644" w:rsidRPr="00645512" w:rsidRDefault="004B4644" w:rsidP="00E95152">
      <w:pPr>
        <w:numPr>
          <w:ilvl w:val="0"/>
          <w:numId w:val="17"/>
        </w:numPr>
        <w:spacing w:before="120" w:after="120"/>
        <w:jc w:val="both"/>
        <w:rPr>
          <w:sz w:val="26"/>
          <w:szCs w:val="26"/>
        </w:rPr>
      </w:pPr>
      <w:r w:rsidRPr="00645512">
        <w:rPr>
          <w:sz w:val="26"/>
          <w:szCs w:val="26"/>
        </w:rPr>
        <w:t>Экологическая безопасность, сохранение и рациональное развитие природных ресурсов;</w:t>
      </w:r>
    </w:p>
    <w:p w:rsidR="004B4644" w:rsidRPr="00645512" w:rsidRDefault="004B4644" w:rsidP="00E95152">
      <w:pPr>
        <w:numPr>
          <w:ilvl w:val="0"/>
          <w:numId w:val="17"/>
        </w:numPr>
        <w:spacing w:before="120" w:after="120"/>
        <w:jc w:val="both"/>
        <w:rPr>
          <w:sz w:val="26"/>
          <w:szCs w:val="26"/>
        </w:rPr>
      </w:pPr>
      <w:r w:rsidRPr="00645512">
        <w:rPr>
          <w:sz w:val="26"/>
          <w:szCs w:val="26"/>
        </w:rPr>
        <w:t>Сохранение объектов историко-культурного  наследия;</w:t>
      </w:r>
    </w:p>
    <w:p w:rsidR="004B4644" w:rsidRPr="00645512" w:rsidRDefault="004B4644" w:rsidP="00E95152">
      <w:pPr>
        <w:numPr>
          <w:ilvl w:val="0"/>
          <w:numId w:val="17"/>
        </w:numPr>
        <w:spacing w:before="120" w:after="120"/>
        <w:jc w:val="both"/>
        <w:rPr>
          <w:sz w:val="26"/>
          <w:szCs w:val="26"/>
        </w:rPr>
      </w:pPr>
      <w:r w:rsidRPr="00645512">
        <w:rPr>
          <w:sz w:val="26"/>
          <w:szCs w:val="26"/>
        </w:rPr>
        <w:t>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4B4644" w:rsidRPr="00645512" w:rsidRDefault="004B4644" w:rsidP="00E95152">
      <w:pPr>
        <w:ind w:firstLine="720"/>
        <w:jc w:val="both"/>
        <w:rPr>
          <w:sz w:val="26"/>
          <w:szCs w:val="26"/>
        </w:rPr>
      </w:pPr>
      <w:r w:rsidRPr="00645512">
        <w:rPr>
          <w:sz w:val="26"/>
          <w:szCs w:val="26"/>
        </w:rPr>
        <w:t xml:space="preserve">  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w:t>
      </w:r>
      <w:r w:rsidRPr="00645512">
        <w:rPr>
          <w:sz w:val="26"/>
          <w:szCs w:val="26"/>
        </w:rPr>
        <w:lastRenderedPageBreak/>
        <w:t>которых выходит за пределы их полномочий, органы местного самоуправления выходят с соответствующей инициативой в органы государственной власти  Саратовской области.</w:t>
      </w:r>
    </w:p>
    <w:p w:rsidR="004B4644" w:rsidRPr="00430F7F" w:rsidRDefault="004B4644" w:rsidP="00E95152">
      <w:pPr>
        <w:ind w:firstLine="720"/>
        <w:jc w:val="both"/>
        <w:rPr>
          <w:sz w:val="26"/>
          <w:szCs w:val="26"/>
          <w:highlight w:val="yellow"/>
        </w:rPr>
      </w:pPr>
    </w:p>
    <w:p w:rsidR="004B4644" w:rsidRPr="00645512" w:rsidRDefault="004B4644" w:rsidP="00E95152">
      <w:pPr>
        <w:keepNext/>
        <w:spacing w:before="120" w:after="120"/>
        <w:ind w:left="360"/>
        <w:jc w:val="center"/>
        <w:outlineLvl w:val="1"/>
        <w:rPr>
          <w:b/>
          <w:bCs/>
          <w:sz w:val="26"/>
          <w:szCs w:val="26"/>
        </w:rPr>
      </w:pPr>
      <w:bookmarkStart w:id="198" w:name="_Toc325524120"/>
      <w:r w:rsidRPr="00645512">
        <w:rPr>
          <w:b/>
          <w:bCs/>
          <w:sz w:val="26"/>
          <w:szCs w:val="26"/>
        </w:rPr>
        <w:t xml:space="preserve">Раздел </w:t>
      </w:r>
      <w:r w:rsidRPr="00645512">
        <w:rPr>
          <w:b/>
          <w:bCs/>
          <w:sz w:val="26"/>
          <w:szCs w:val="26"/>
          <w:lang w:val="en-US"/>
        </w:rPr>
        <w:t>II</w:t>
      </w:r>
      <w:r w:rsidRPr="00645512">
        <w:rPr>
          <w:b/>
          <w:bCs/>
          <w:sz w:val="26"/>
          <w:szCs w:val="26"/>
        </w:rPr>
        <w:t xml:space="preserve"> Мероприятия по территориальному планированию</w:t>
      </w:r>
      <w:bookmarkEnd w:id="198"/>
    </w:p>
    <w:p w:rsidR="004B4644" w:rsidRPr="00430F7F" w:rsidRDefault="004B4644" w:rsidP="00E95152">
      <w:pPr>
        <w:jc w:val="center"/>
        <w:outlineLvl w:val="0"/>
        <w:rPr>
          <w:b/>
          <w:bCs/>
          <w:sz w:val="26"/>
          <w:szCs w:val="26"/>
          <w:highlight w:val="yellow"/>
        </w:rPr>
      </w:pPr>
    </w:p>
    <w:p w:rsidR="004B4644" w:rsidRPr="00645512" w:rsidRDefault="004B4644" w:rsidP="00E95152">
      <w:pPr>
        <w:spacing w:before="120" w:after="120"/>
        <w:ind w:firstLine="720"/>
        <w:jc w:val="both"/>
        <w:rPr>
          <w:sz w:val="26"/>
          <w:szCs w:val="26"/>
        </w:rPr>
      </w:pPr>
      <w:r w:rsidRPr="00645512">
        <w:rPr>
          <w:sz w:val="26"/>
          <w:szCs w:val="26"/>
        </w:rPr>
        <w:t xml:space="preserve">Мероприятия по территориальному планированию в составе генерального плана МО </w:t>
      </w:r>
      <w:proofErr w:type="spellStart"/>
      <w:r>
        <w:rPr>
          <w:sz w:val="26"/>
          <w:szCs w:val="26"/>
        </w:rPr>
        <w:t>Елшанского</w:t>
      </w:r>
      <w:proofErr w:type="spellEnd"/>
      <w:r>
        <w:rPr>
          <w:sz w:val="26"/>
          <w:szCs w:val="26"/>
        </w:rPr>
        <w:t xml:space="preserve"> </w:t>
      </w:r>
      <w:r w:rsidRPr="00645512">
        <w:rPr>
          <w:sz w:val="26"/>
          <w:szCs w:val="26"/>
        </w:rPr>
        <w:t>включают в себя:</w:t>
      </w:r>
    </w:p>
    <w:p w:rsidR="004B4644" w:rsidRPr="00FF28A6" w:rsidRDefault="004B4644" w:rsidP="00862FA5">
      <w:pPr>
        <w:numPr>
          <w:ilvl w:val="0"/>
          <w:numId w:val="18"/>
        </w:numPr>
        <w:spacing w:before="120" w:after="120"/>
        <w:jc w:val="both"/>
        <w:rPr>
          <w:sz w:val="26"/>
          <w:szCs w:val="26"/>
        </w:rPr>
      </w:pPr>
      <w:r w:rsidRPr="00645512">
        <w:rPr>
          <w:sz w:val="26"/>
          <w:szCs w:val="26"/>
        </w:rPr>
        <w:t xml:space="preserve">В части учётов интересов Российской Федерации, Саратовской области, </w:t>
      </w:r>
      <w:r w:rsidRPr="00FF28A6">
        <w:rPr>
          <w:sz w:val="26"/>
          <w:szCs w:val="26"/>
        </w:rPr>
        <w:t>муниципального образования «</w:t>
      </w:r>
      <w:proofErr w:type="spellStart"/>
      <w:r w:rsidRPr="00FF28A6">
        <w:rPr>
          <w:sz w:val="26"/>
          <w:szCs w:val="26"/>
        </w:rPr>
        <w:t>Хвалынский</w:t>
      </w:r>
      <w:proofErr w:type="spellEnd"/>
      <w:r w:rsidRPr="00FF28A6">
        <w:rPr>
          <w:sz w:val="26"/>
          <w:szCs w:val="26"/>
        </w:rPr>
        <w:t xml:space="preserve"> район», сопредельных муниципальных образований:</w:t>
      </w:r>
    </w:p>
    <w:p w:rsidR="004B4644" w:rsidRPr="00FF28A6" w:rsidRDefault="004B4644" w:rsidP="0025142E">
      <w:pPr>
        <w:numPr>
          <w:ilvl w:val="1"/>
          <w:numId w:val="18"/>
        </w:numPr>
        <w:tabs>
          <w:tab w:val="num" w:pos="1800"/>
        </w:tabs>
        <w:spacing w:before="120" w:after="120"/>
        <w:ind w:left="1800" w:hanging="540"/>
        <w:jc w:val="both"/>
        <w:rPr>
          <w:sz w:val="26"/>
          <w:szCs w:val="26"/>
        </w:rPr>
      </w:pPr>
      <w:r w:rsidRPr="00FF28A6">
        <w:rPr>
          <w:sz w:val="26"/>
          <w:szCs w:val="26"/>
        </w:rPr>
        <w:t>Реализация основных решений документов территориального планирования Российской Федерации, федеральных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4B4644" w:rsidRPr="00FF28A6" w:rsidRDefault="004B4644" w:rsidP="0025142E">
      <w:pPr>
        <w:numPr>
          <w:ilvl w:val="1"/>
          <w:numId w:val="18"/>
        </w:numPr>
        <w:tabs>
          <w:tab w:val="num" w:pos="1800"/>
        </w:tabs>
        <w:spacing w:before="120" w:after="120"/>
        <w:ind w:left="1800" w:hanging="540"/>
        <w:jc w:val="both"/>
        <w:rPr>
          <w:sz w:val="26"/>
          <w:szCs w:val="26"/>
        </w:rPr>
      </w:pPr>
      <w:r w:rsidRPr="00FF28A6">
        <w:rPr>
          <w:sz w:val="26"/>
          <w:szCs w:val="26"/>
        </w:rPr>
        <w:t>Реализация основных решений документов территориального планирования Саратовской области, областных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4B4644" w:rsidRPr="00645512" w:rsidRDefault="004B4644" w:rsidP="00862FA5">
      <w:pPr>
        <w:numPr>
          <w:ilvl w:val="1"/>
          <w:numId w:val="18"/>
        </w:numPr>
        <w:spacing w:before="120" w:after="120"/>
        <w:jc w:val="both"/>
        <w:rPr>
          <w:sz w:val="26"/>
          <w:szCs w:val="26"/>
        </w:rPr>
      </w:pPr>
      <w:r w:rsidRPr="00FF28A6">
        <w:rPr>
          <w:sz w:val="26"/>
          <w:szCs w:val="26"/>
        </w:rPr>
        <w:t>Реализация</w:t>
      </w:r>
      <w:r w:rsidRPr="00645512">
        <w:rPr>
          <w:sz w:val="26"/>
          <w:szCs w:val="26"/>
        </w:rPr>
        <w:t xml:space="preserve"> основных решений документов территориального планирования муниципального образования «</w:t>
      </w:r>
      <w:proofErr w:type="spellStart"/>
      <w:r w:rsidRPr="00645512">
        <w:rPr>
          <w:sz w:val="26"/>
          <w:szCs w:val="26"/>
        </w:rPr>
        <w:t>Хвалынский</w:t>
      </w:r>
      <w:proofErr w:type="spellEnd"/>
      <w:r w:rsidRPr="00645512">
        <w:rPr>
          <w:sz w:val="26"/>
          <w:szCs w:val="26"/>
        </w:rPr>
        <w:t xml:space="preserve">  район», муниципальных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МО.</w:t>
      </w:r>
    </w:p>
    <w:p w:rsidR="004B4644" w:rsidRPr="00FF28A6" w:rsidRDefault="004B4644" w:rsidP="0025142E">
      <w:pPr>
        <w:numPr>
          <w:ilvl w:val="1"/>
          <w:numId w:val="18"/>
        </w:numPr>
        <w:tabs>
          <w:tab w:val="num" w:pos="1800"/>
        </w:tabs>
        <w:spacing w:before="120" w:after="120"/>
        <w:ind w:left="1800" w:hanging="540"/>
        <w:jc w:val="both"/>
        <w:rPr>
          <w:sz w:val="26"/>
          <w:szCs w:val="26"/>
        </w:rPr>
      </w:pPr>
      <w:r w:rsidRPr="00645512">
        <w:rPr>
          <w:sz w:val="26"/>
          <w:szCs w:val="26"/>
        </w:rPr>
        <w:t xml:space="preserve">Учёт интересов сопредельных муниципальных образований, отражённых в соответствующих документах территориального планирования, и </w:t>
      </w:r>
      <w:r w:rsidRPr="00FF28A6">
        <w:rPr>
          <w:sz w:val="26"/>
          <w:szCs w:val="26"/>
        </w:rPr>
        <w:t>ограничений на использование территорий, распространяющихся на территорию МО.</w:t>
      </w:r>
    </w:p>
    <w:p w:rsidR="004B4644" w:rsidRPr="00FF28A6" w:rsidRDefault="004B4644" w:rsidP="0025142E">
      <w:pPr>
        <w:numPr>
          <w:ilvl w:val="0"/>
          <w:numId w:val="18"/>
        </w:numPr>
        <w:tabs>
          <w:tab w:val="num" w:pos="1260"/>
        </w:tabs>
        <w:spacing w:before="120" w:after="120"/>
        <w:ind w:left="1260" w:hanging="540"/>
        <w:jc w:val="both"/>
        <w:rPr>
          <w:sz w:val="26"/>
          <w:szCs w:val="26"/>
        </w:rPr>
      </w:pPr>
      <w:r w:rsidRPr="00FF28A6">
        <w:rPr>
          <w:sz w:val="26"/>
          <w:szCs w:val="26"/>
        </w:rPr>
        <w:t>В части оптимизации административного деления территории МО:</w:t>
      </w:r>
    </w:p>
    <w:p w:rsidR="004B4644" w:rsidRPr="00FF28A6" w:rsidRDefault="004B4644" w:rsidP="0025142E">
      <w:pPr>
        <w:numPr>
          <w:ilvl w:val="1"/>
          <w:numId w:val="18"/>
        </w:numPr>
        <w:tabs>
          <w:tab w:val="num" w:pos="1800"/>
        </w:tabs>
        <w:spacing w:before="120" w:after="120"/>
        <w:ind w:left="1800" w:hanging="540"/>
        <w:jc w:val="both"/>
        <w:rPr>
          <w:sz w:val="26"/>
          <w:szCs w:val="26"/>
        </w:rPr>
      </w:pPr>
      <w:r w:rsidRPr="00FF28A6">
        <w:rPr>
          <w:sz w:val="26"/>
          <w:szCs w:val="26"/>
        </w:rPr>
        <w:t xml:space="preserve">Установление и закрепление административных границ населённых пунктов, входящих в состав </w:t>
      </w:r>
      <w:proofErr w:type="spellStart"/>
      <w:r w:rsidRPr="00FF28A6">
        <w:rPr>
          <w:sz w:val="26"/>
          <w:szCs w:val="26"/>
        </w:rPr>
        <w:t>Елшанского</w:t>
      </w:r>
      <w:proofErr w:type="spellEnd"/>
      <w:r w:rsidRPr="00FF28A6">
        <w:rPr>
          <w:sz w:val="26"/>
          <w:szCs w:val="26"/>
        </w:rPr>
        <w:t xml:space="preserve"> МО в соответствии с отображением на схеме границ земель, территорий и ограничени</w:t>
      </w:r>
      <w:r>
        <w:rPr>
          <w:sz w:val="26"/>
          <w:szCs w:val="26"/>
        </w:rPr>
        <w:t>й</w:t>
      </w:r>
      <w:r w:rsidRPr="00FF28A6">
        <w:rPr>
          <w:sz w:val="26"/>
          <w:szCs w:val="26"/>
        </w:rPr>
        <w:t>.</w:t>
      </w:r>
    </w:p>
    <w:p w:rsidR="004B4644" w:rsidRPr="00FF28A6" w:rsidRDefault="004B4644" w:rsidP="0025142E">
      <w:pPr>
        <w:numPr>
          <w:ilvl w:val="1"/>
          <w:numId w:val="18"/>
        </w:numPr>
        <w:tabs>
          <w:tab w:val="num" w:pos="1800"/>
        </w:tabs>
        <w:spacing w:before="120" w:after="120"/>
        <w:ind w:left="1800" w:hanging="540"/>
        <w:jc w:val="both"/>
        <w:rPr>
          <w:sz w:val="26"/>
          <w:szCs w:val="26"/>
        </w:rPr>
      </w:pPr>
      <w:r w:rsidRPr="00FF28A6">
        <w:rPr>
          <w:sz w:val="26"/>
          <w:szCs w:val="26"/>
        </w:rPr>
        <w:t xml:space="preserve">Проведение мероприятий по инструментальному закреплению границ населённых пунктов, входящих в состав </w:t>
      </w:r>
      <w:proofErr w:type="spellStart"/>
      <w:r w:rsidRPr="00FF28A6">
        <w:rPr>
          <w:sz w:val="26"/>
          <w:szCs w:val="26"/>
        </w:rPr>
        <w:t>Елшанского</w:t>
      </w:r>
      <w:proofErr w:type="spellEnd"/>
      <w:r>
        <w:rPr>
          <w:sz w:val="26"/>
          <w:szCs w:val="26"/>
        </w:rPr>
        <w:t xml:space="preserve"> </w:t>
      </w:r>
      <w:r w:rsidRPr="00FF28A6">
        <w:rPr>
          <w:sz w:val="26"/>
          <w:szCs w:val="26"/>
        </w:rPr>
        <w:t>МО.</w:t>
      </w:r>
    </w:p>
    <w:p w:rsidR="004B4644" w:rsidRPr="00FF28A6" w:rsidRDefault="004B4644" w:rsidP="0025142E">
      <w:pPr>
        <w:numPr>
          <w:ilvl w:val="0"/>
          <w:numId w:val="18"/>
        </w:numPr>
        <w:tabs>
          <w:tab w:val="num" w:pos="1260"/>
        </w:tabs>
        <w:spacing w:before="120" w:after="120"/>
        <w:ind w:left="1260" w:hanging="540"/>
        <w:jc w:val="both"/>
        <w:rPr>
          <w:sz w:val="26"/>
          <w:szCs w:val="26"/>
        </w:rPr>
      </w:pPr>
      <w:r w:rsidRPr="00FF28A6">
        <w:rPr>
          <w:sz w:val="26"/>
          <w:szCs w:val="26"/>
        </w:rPr>
        <w:t>В части архитектурно-планировочной организации территории МО:</w:t>
      </w:r>
    </w:p>
    <w:p w:rsidR="004B4644" w:rsidRPr="00B01C6C" w:rsidRDefault="004B4644" w:rsidP="0025142E">
      <w:pPr>
        <w:numPr>
          <w:ilvl w:val="1"/>
          <w:numId w:val="18"/>
        </w:numPr>
        <w:spacing w:before="120" w:after="120"/>
        <w:ind w:left="1843" w:hanging="567"/>
        <w:jc w:val="both"/>
        <w:rPr>
          <w:sz w:val="26"/>
          <w:szCs w:val="26"/>
        </w:rPr>
      </w:pPr>
      <w:r w:rsidRPr="00B01C6C">
        <w:rPr>
          <w:sz w:val="26"/>
          <w:szCs w:val="26"/>
        </w:rPr>
        <w:t xml:space="preserve">Застройка жилыми группами индивидуальных жилых домов на свободных территориях; </w:t>
      </w:r>
    </w:p>
    <w:p w:rsidR="004B4644" w:rsidRPr="00FF28A6" w:rsidRDefault="004B4644" w:rsidP="0025142E">
      <w:pPr>
        <w:numPr>
          <w:ilvl w:val="1"/>
          <w:numId w:val="18"/>
        </w:numPr>
        <w:spacing w:before="120" w:after="120"/>
        <w:ind w:left="1843" w:hanging="567"/>
        <w:jc w:val="both"/>
        <w:rPr>
          <w:sz w:val="26"/>
          <w:szCs w:val="26"/>
        </w:rPr>
      </w:pPr>
      <w:proofErr w:type="spellStart"/>
      <w:r w:rsidRPr="00FF28A6">
        <w:rPr>
          <w:sz w:val="26"/>
          <w:szCs w:val="26"/>
        </w:rPr>
        <w:lastRenderedPageBreak/>
        <w:t>Предусмотрение</w:t>
      </w:r>
      <w:proofErr w:type="spellEnd"/>
      <w:r w:rsidRPr="00FF28A6">
        <w:rPr>
          <w:sz w:val="26"/>
          <w:szCs w:val="26"/>
        </w:rPr>
        <w:t xml:space="preserve"> территорий под строительство индивидуальной жилой застройки  в остальных населённых пунктах МО;</w:t>
      </w:r>
    </w:p>
    <w:p w:rsidR="004B4644" w:rsidRPr="00FF28A6" w:rsidRDefault="004B4644" w:rsidP="0025142E">
      <w:pPr>
        <w:numPr>
          <w:ilvl w:val="1"/>
          <w:numId w:val="18"/>
        </w:numPr>
        <w:spacing w:before="120" w:after="120"/>
        <w:ind w:left="1843" w:hanging="567"/>
        <w:jc w:val="both"/>
        <w:rPr>
          <w:sz w:val="26"/>
          <w:szCs w:val="26"/>
        </w:rPr>
      </w:pPr>
      <w:r w:rsidRPr="00FF28A6">
        <w:rPr>
          <w:sz w:val="26"/>
          <w:szCs w:val="26"/>
        </w:rPr>
        <w:t>Размещение многофункционального общественного мин</w:t>
      </w:r>
      <w:proofErr w:type="gramStart"/>
      <w:r w:rsidRPr="00FF28A6">
        <w:rPr>
          <w:sz w:val="26"/>
          <w:szCs w:val="26"/>
        </w:rPr>
        <w:t>и-</w:t>
      </w:r>
      <w:proofErr w:type="gramEnd"/>
      <w:r w:rsidRPr="00FF28A6">
        <w:rPr>
          <w:sz w:val="26"/>
          <w:szCs w:val="26"/>
        </w:rPr>
        <w:t xml:space="preserve"> центра в населенных пунктах</w:t>
      </w:r>
      <w:r>
        <w:rPr>
          <w:sz w:val="26"/>
          <w:szCs w:val="26"/>
        </w:rPr>
        <w:t xml:space="preserve"> (баня, предприятие общественного питания, пункт бытового обслуживания)</w:t>
      </w:r>
      <w:r w:rsidRPr="00FF28A6">
        <w:rPr>
          <w:sz w:val="26"/>
          <w:szCs w:val="26"/>
        </w:rPr>
        <w:t xml:space="preserve">; </w:t>
      </w:r>
    </w:p>
    <w:p w:rsidR="004B4644" w:rsidRPr="00FF28A6" w:rsidRDefault="004B4644" w:rsidP="0025142E">
      <w:pPr>
        <w:numPr>
          <w:ilvl w:val="1"/>
          <w:numId w:val="18"/>
        </w:numPr>
        <w:spacing w:before="120" w:after="120"/>
        <w:ind w:left="1843" w:hanging="567"/>
        <w:jc w:val="both"/>
        <w:rPr>
          <w:sz w:val="26"/>
          <w:szCs w:val="26"/>
        </w:rPr>
      </w:pPr>
      <w:r w:rsidRPr="00FF28A6">
        <w:rPr>
          <w:sz w:val="26"/>
          <w:szCs w:val="26"/>
        </w:rPr>
        <w:t>Отведение выделенных территорий под устройство рекреационных зон – в поймах реки Елшанка и Терешка;</w:t>
      </w:r>
    </w:p>
    <w:p w:rsidR="004B4644" w:rsidRPr="004353BD" w:rsidRDefault="004B4644" w:rsidP="0025142E">
      <w:pPr>
        <w:numPr>
          <w:ilvl w:val="1"/>
          <w:numId w:val="18"/>
        </w:numPr>
        <w:spacing w:before="120" w:after="120"/>
        <w:ind w:left="1843" w:hanging="567"/>
        <w:jc w:val="both"/>
        <w:rPr>
          <w:sz w:val="26"/>
          <w:szCs w:val="26"/>
        </w:rPr>
      </w:pPr>
      <w:r w:rsidRPr="004353BD">
        <w:rPr>
          <w:sz w:val="26"/>
          <w:szCs w:val="26"/>
        </w:rPr>
        <w:t xml:space="preserve">Устройство коммунально-складских зон в  производственных зонах населённых пунктов, использование их под инвестиционные площадки; </w:t>
      </w:r>
    </w:p>
    <w:p w:rsidR="004B4644" w:rsidRPr="004353BD" w:rsidRDefault="004B4644" w:rsidP="0025142E">
      <w:pPr>
        <w:numPr>
          <w:ilvl w:val="1"/>
          <w:numId w:val="18"/>
        </w:numPr>
        <w:spacing w:before="120" w:after="120"/>
        <w:ind w:left="1843" w:hanging="567"/>
        <w:jc w:val="both"/>
        <w:rPr>
          <w:sz w:val="26"/>
          <w:szCs w:val="26"/>
        </w:rPr>
      </w:pPr>
      <w:r w:rsidRPr="004353BD">
        <w:rPr>
          <w:sz w:val="26"/>
          <w:szCs w:val="26"/>
        </w:rPr>
        <w:t>Развитие фермерских хозяйств;</w:t>
      </w:r>
    </w:p>
    <w:p w:rsidR="004B4644" w:rsidRDefault="004B4644" w:rsidP="0025142E">
      <w:pPr>
        <w:numPr>
          <w:ilvl w:val="1"/>
          <w:numId w:val="18"/>
        </w:numPr>
        <w:spacing w:before="120" w:after="120"/>
        <w:ind w:left="1843" w:hanging="567"/>
        <w:jc w:val="both"/>
        <w:rPr>
          <w:sz w:val="26"/>
          <w:szCs w:val="26"/>
        </w:rPr>
      </w:pPr>
      <w:r w:rsidRPr="004353BD">
        <w:rPr>
          <w:sz w:val="26"/>
          <w:szCs w:val="26"/>
        </w:rPr>
        <w:t>Размещение мини-завода по выпуску дисперсной извести и мелкодисперсного мела на ст.</w:t>
      </w:r>
      <w:r>
        <w:rPr>
          <w:sz w:val="26"/>
          <w:szCs w:val="26"/>
        </w:rPr>
        <w:t xml:space="preserve"> </w:t>
      </w:r>
      <w:r w:rsidRPr="004353BD">
        <w:rPr>
          <w:sz w:val="26"/>
          <w:szCs w:val="26"/>
        </w:rPr>
        <w:t>Кулатка;</w:t>
      </w:r>
    </w:p>
    <w:p w:rsidR="004B4644" w:rsidRPr="004353BD" w:rsidRDefault="004B4644" w:rsidP="0025142E">
      <w:pPr>
        <w:numPr>
          <w:ilvl w:val="1"/>
          <w:numId w:val="18"/>
        </w:numPr>
        <w:spacing w:before="120" w:after="120"/>
        <w:ind w:left="1843" w:hanging="567"/>
        <w:jc w:val="both"/>
        <w:rPr>
          <w:sz w:val="26"/>
          <w:szCs w:val="26"/>
        </w:rPr>
      </w:pPr>
      <w:r>
        <w:rPr>
          <w:sz w:val="26"/>
          <w:szCs w:val="26"/>
        </w:rPr>
        <w:t xml:space="preserve">Реконструкция и модернизация </w:t>
      </w:r>
      <w:r w:rsidRPr="00B01C6C">
        <w:rPr>
          <w:sz w:val="26"/>
          <w:szCs w:val="26"/>
        </w:rPr>
        <w:t xml:space="preserve">существующего  клубного  фонда </w:t>
      </w:r>
      <w:r>
        <w:rPr>
          <w:sz w:val="26"/>
          <w:szCs w:val="26"/>
        </w:rPr>
        <w:t xml:space="preserve"> с целью</w:t>
      </w:r>
      <w:r>
        <w:rPr>
          <w:sz w:val="26"/>
          <w:szCs w:val="26"/>
        </w:rPr>
        <w:tab/>
        <w:t>его</w:t>
      </w:r>
      <w:r>
        <w:rPr>
          <w:sz w:val="26"/>
          <w:szCs w:val="26"/>
        </w:rPr>
        <w:tab/>
        <w:t xml:space="preserve">перепрофилирования </w:t>
      </w:r>
      <w:r w:rsidRPr="00B01C6C">
        <w:rPr>
          <w:sz w:val="26"/>
          <w:szCs w:val="26"/>
        </w:rPr>
        <w:t>и</w:t>
      </w:r>
      <w:r>
        <w:rPr>
          <w:sz w:val="26"/>
          <w:szCs w:val="26"/>
        </w:rPr>
        <w:t xml:space="preserve"> </w:t>
      </w:r>
      <w:r w:rsidRPr="00B01C6C">
        <w:rPr>
          <w:sz w:val="26"/>
          <w:szCs w:val="26"/>
        </w:rPr>
        <w:t>при</w:t>
      </w:r>
      <w:r>
        <w:rPr>
          <w:sz w:val="26"/>
          <w:szCs w:val="26"/>
        </w:rPr>
        <w:t>-</w:t>
      </w:r>
      <w:proofErr w:type="spellStart"/>
      <w:r w:rsidRPr="00B01C6C">
        <w:rPr>
          <w:sz w:val="26"/>
          <w:szCs w:val="26"/>
        </w:rPr>
        <w:t>способ</w:t>
      </w:r>
      <w:r>
        <w:rPr>
          <w:sz w:val="26"/>
          <w:szCs w:val="26"/>
        </w:rPr>
        <w:t>л</w:t>
      </w:r>
      <w:r w:rsidRPr="00B01C6C">
        <w:rPr>
          <w:sz w:val="26"/>
          <w:szCs w:val="26"/>
        </w:rPr>
        <w:t>ения</w:t>
      </w:r>
      <w:proofErr w:type="spellEnd"/>
      <w:r w:rsidRPr="00B01C6C">
        <w:rPr>
          <w:sz w:val="26"/>
          <w:szCs w:val="26"/>
        </w:rPr>
        <w:tab/>
        <w:t xml:space="preserve">для </w:t>
      </w:r>
      <w:r w:rsidRPr="00A44792">
        <w:rPr>
          <w:sz w:val="26"/>
          <w:szCs w:val="26"/>
        </w:rPr>
        <w:t xml:space="preserve">функционально  новых  типов  учреждений  —  многофункциональных досуговых центров </w:t>
      </w:r>
      <w:proofErr w:type="gramStart"/>
      <w:r w:rsidRPr="00A44792">
        <w:rPr>
          <w:sz w:val="26"/>
          <w:szCs w:val="26"/>
        </w:rPr>
        <w:t>в</w:t>
      </w:r>
      <w:proofErr w:type="gramEnd"/>
      <w:r w:rsidRPr="00A44792">
        <w:rPr>
          <w:sz w:val="26"/>
          <w:szCs w:val="26"/>
        </w:rPr>
        <w:t xml:space="preserve"> с. Елшанка</w:t>
      </w:r>
      <w:r w:rsidRPr="00B01C6C">
        <w:rPr>
          <w:sz w:val="26"/>
          <w:szCs w:val="26"/>
        </w:rPr>
        <w:t>,</w:t>
      </w:r>
    </w:p>
    <w:p w:rsidR="004B4644" w:rsidRPr="00645512" w:rsidRDefault="004B4644" w:rsidP="0025142E">
      <w:pPr>
        <w:numPr>
          <w:ilvl w:val="0"/>
          <w:numId w:val="18"/>
        </w:numPr>
        <w:tabs>
          <w:tab w:val="num" w:pos="1260"/>
        </w:tabs>
        <w:spacing w:before="120" w:after="120"/>
        <w:ind w:left="1260" w:hanging="540"/>
        <w:jc w:val="both"/>
        <w:rPr>
          <w:sz w:val="26"/>
          <w:szCs w:val="26"/>
        </w:rPr>
      </w:pPr>
      <w:r w:rsidRPr="00645512">
        <w:rPr>
          <w:sz w:val="26"/>
          <w:szCs w:val="26"/>
        </w:rPr>
        <w:t>В части модернизации и развития транспортного комплекса:</w:t>
      </w:r>
    </w:p>
    <w:p w:rsidR="004B4644" w:rsidRPr="004353BD" w:rsidRDefault="004B4644" w:rsidP="0025142E">
      <w:pPr>
        <w:numPr>
          <w:ilvl w:val="1"/>
          <w:numId w:val="18"/>
        </w:numPr>
        <w:tabs>
          <w:tab w:val="num" w:pos="1800"/>
        </w:tabs>
        <w:spacing w:before="120" w:after="120"/>
        <w:ind w:left="1800" w:hanging="540"/>
        <w:jc w:val="both"/>
        <w:rPr>
          <w:sz w:val="26"/>
          <w:szCs w:val="26"/>
        </w:rPr>
      </w:pPr>
      <w:r w:rsidRPr="004353BD">
        <w:rPr>
          <w:sz w:val="26"/>
          <w:szCs w:val="26"/>
        </w:rPr>
        <w:t>Реконструкция и развитие улично-дорожной сети населённых пунктов МО:</w:t>
      </w:r>
    </w:p>
    <w:p w:rsidR="004B4644" w:rsidRPr="00645512" w:rsidRDefault="004B4644" w:rsidP="0025142E">
      <w:pPr>
        <w:numPr>
          <w:ilvl w:val="2"/>
          <w:numId w:val="18"/>
        </w:numPr>
        <w:tabs>
          <w:tab w:val="num" w:pos="2520"/>
        </w:tabs>
        <w:spacing w:before="120" w:after="120"/>
        <w:ind w:left="2520" w:hanging="720"/>
        <w:jc w:val="both"/>
        <w:rPr>
          <w:sz w:val="26"/>
          <w:szCs w:val="26"/>
        </w:rPr>
      </w:pPr>
      <w:r w:rsidRPr="00645512">
        <w:rPr>
          <w:sz w:val="26"/>
          <w:szCs w:val="26"/>
        </w:rPr>
        <w:t xml:space="preserve">Формирование </w:t>
      </w:r>
      <w:proofErr w:type="spellStart"/>
      <w:r w:rsidRPr="00645512">
        <w:rPr>
          <w:sz w:val="26"/>
          <w:szCs w:val="26"/>
        </w:rPr>
        <w:t>внутрипосел</w:t>
      </w:r>
      <w:r>
        <w:rPr>
          <w:sz w:val="26"/>
          <w:szCs w:val="26"/>
        </w:rPr>
        <w:t>ковых</w:t>
      </w:r>
      <w:proofErr w:type="spellEnd"/>
      <w:r>
        <w:rPr>
          <w:sz w:val="26"/>
          <w:szCs w:val="26"/>
        </w:rPr>
        <w:t xml:space="preserve"> транспортных связей между</w:t>
      </w:r>
      <w:r w:rsidRPr="00010D54">
        <w:rPr>
          <w:sz w:val="26"/>
          <w:szCs w:val="26"/>
        </w:rPr>
        <w:t xml:space="preserve"> </w:t>
      </w:r>
      <w:r w:rsidRPr="00645512">
        <w:rPr>
          <w:sz w:val="26"/>
          <w:szCs w:val="26"/>
        </w:rPr>
        <w:t xml:space="preserve">отдельными обособленными частями </w:t>
      </w:r>
      <w:proofErr w:type="spellStart"/>
      <w:proofErr w:type="gramStart"/>
      <w:r w:rsidRPr="00645512">
        <w:rPr>
          <w:sz w:val="26"/>
          <w:szCs w:val="26"/>
        </w:rPr>
        <w:t>муниципаль</w:t>
      </w:r>
      <w:r w:rsidRPr="00010D54">
        <w:rPr>
          <w:sz w:val="26"/>
          <w:szCs w:val="26"/>
        </w:rPr>
        <w:t>-</w:t>
      </w:r>
      <w:r w:rsidRPr="00645512">
        <w:rPr>
          <w:sz w:val="26"/>
          <w:szCs w:val="26"/>
        </w:rPr>
        <w:t>ного</w:t>
      </w:r>
      <w:proofErr w:type="spellEnd"/>
      <w:proofErr w:type="gramEnd"/>
      <w:r w:rsidRPr="00645512">
        <w:rPr>
          <w:sz w:val="26"/>
          <w:szCs w:val="26"/>
        </w:rPr>
        <w:t xml:space="preserve"> образования:</w:t>
      </w:r>
    </w:p>
    <w:p w:rsidR="004B4644" w:rsidRPr="00645512" w:rsidRDefault="004B4644" w:rsidP="0025142E">
      <w:pPr>
        <w:numPr>
          <w:ilvl w:val="3"/>
          <w:numId w:val="18"/>
        </w:numPr>
        <w:tabs>
          <w:tab w:val="num" w:pos="3420"/>
        </w:tabs>
        <w:spacing w:before="120" w:after="120"/>
        <w:ind w:left="3420" w:hanging="900"/>
        <w:jc w:val="both"/>
        <w:rPr>
          <w:sz w:val="26"/>
          <w:szCs w:val="26"/>
        </w:rPr>
      </w:pPr>
      <w:r w:rsidRPr="00645512">
        <w:rPr>
          <w:sz w:val="26"/>
          <w:szCs w:val="26"/>
        </w:rPr>
        <w:t xml:space="preserve">Планомерное увеличение протяженности автодорог с твердым покрытием; </w:t>
      </w:r>
    </w:p>
    <w:p w:rsidR="004B4644" w:rsidRPr="00645512" w:rsidRDefault="004B4644" w:rsidP="0025142E">
      <w:pPr>
        <w:numPr>
          <w:ilvl w:val="3"/>
          <w:numId w:val="18"/>
        </w:numPr>
        <w:tabs>
          <w:tab w:val="num" w:pos="3420"/>
        </w:tabs>
        <w:spacing w:before="120" w:after="120"/>
        <w:ind w:left="3420" w:hanging="900"/>
        <w:jc w:val="both"/>
        <w:rPr>
          <w:sz w:val="26"/>
          <w:szCs w:val="26"/>
        </w:rPr>
      </w:pPr>
      <w:r w:rsidRPr="00645512">
        <w:rPr>
          <w:sz w:val="26"/>
          <w:szCs w:val="26"/>
        </w:rPr>
        <w:t>Упорядочение улично-дорожной сети в отдельных населённых пунктах, решаемое в комплексе с архитектурно-планировочными мероприятиями;</w:t>
      </w:r>
    </w:p>
    <w:p w:rsidR="004B4644" w:rsidRPr="004353BD" w:rsidRDefault="004B4644" w:rsidP="0025142E">
      <w:pPr>
        <w:numPr>
          <w:ilvl w:val="3"/>
          <w:numId w:val="18"/>
        </w:numPr>
        <w:tabs>
          <w:tab w:val="num" w:pos="3420"/>
        </w:tabs>
        <w:spacing w:before="120" w:after="120"/>
        <w:ind w:left="3420" w:hanging="900"/>
        <w:jc w:val="both"/>
        <w:rPr>
          <w:sz w:val="26"/>
          <w:szCs w:val="26"/>
        </w:rPr>
      </w:pPr>
      <w:r w:rsidRPr="004353BD">
        <w:rPr>
          <w:sz w:val="26"/>
          <w:szCs w:val="26"/>
        </w:rPr>
        <w:t>Формирование системы магистралей.</w:t>
      </w:r>
    </w:p>
    <w:p w:rsidR="004B4644" w:rsidRDefault="004B4644" w:rsidP="006049B3">
      <w:pPr>
        <w:numPr>
          <w:ilvl w:val="3"/>
          <w:numId w:val="18"/>
        </w:numPr>
        <w:tabs>
          <w:tab w:val="num" w:pos="3420"/>
        </w:tabs>
        <w:spacing w:before="120" w:after="120"/>
        <w:jc w:val="both"/>
        <w:rPr>
          <w:sz w:val="26"/>
          <w:szCs w:val="26"/>
        </w:rPr>
      </w:pPr>
      <w:r w:rsidRPr="004353BD">
        <w:rPr>
          <w:sz w:val="26"/>
          <w:szCs w:val="26"/>
        </w:rPr>
        <w:t xml:space="preserve">Строительство автодороги общего пользования </w:t>
      </w:r>
      <w:r>
        <w:rPr>
          <w:sz w:val="26"/>
          <w:szCs w:val="26"/>
        </w:rPr>
        <w:t>меж</w:t>
      </w:r>
      <w:r w:rsidRPr="004353BD">
        <w:rPr>
          <w:sz w:val="26"/>
          <w:szCs w:val="26"/>
        </w:rPr>
        <w:t xml:space="preserve">муниципального  значения </w:t>
      </w:r>
      <w:proofErr w:type="gramStart"/>
      <w:r w:rsidRPr="004353BD">
        <w:rPr>
          <w:sz w:val="26"/>
          <w:szCs w:val="26"/>
        </w:rPr>
        <w:t>-А</w:t>
      </w:r>
      <w:proofErr w:type="gramEnd"/>
      <w:r w:rsidRPr="004353BD">
        <w:rPr>
          <w:sz w:val="26"/>
          <w:szCs w:val="26"/>
        </w:rPr>
        <w:t>/п к ж. д. ст. Кулатка от а/д "А/п к с. Поповка от а/</w:t>
      </w:r>
      <w:proofErr w:type="spellStart"/>
      <w:r w:rsidRPr="004353BD">
        <w:rPr>
          <w:sz w:val="26"/>
          <w:szCs w:val="26"/>
        </w:rPr>
        <w:t>д"Сосновая</w:t>
      </w:r>
      <w:proofErr w:type="spellEnd"/>
      <w:r w:rsidRPr="004353BD">
        <w:rPr>
          <w:sz w:val="26"/>
          <w:szCs w:val="26"/>
        </w:rPr>
        <w:t xml:space="preserve"> Маза - Елховка"</w:t>
      </w:r>
      <w:r>
        <w:rPr>
          <w:sz w:val="26"/>
          <w:szCs w:val="26"/>
        </w:rPr>
        <w:t xml:space="preserve"> и </w:t>
      </w:r>
      <w:r w:rsidRPr="006049B3">
        <w:rPr>
          <w:sz w:val="26"/>
          <w:szCs w:val="26"/>
        </w:rPr>
        <w:t>А/п к с. Поповка от а/д "Сосновая Маза - Елховка"</w:t>
      </w:r>
    </w:p>
    <w:p w:rsidR="004B4644" w:rsidRPr="004353BD" w:rsidRDefault="004B4644" w:rsidP="0025142E">
      <w:pPr>
        <w:numPr>
          <w:ilvl w:val="3"/>
          <w:numId w:val="18"/>
        </w:numPr>
        <w:tabs>
          <w:tab w:val="num" w:pos="3420"/>
        </w:tabs>
        <w:spacing w:before="120" w:after="120"/>
        <w:ind w:hanging="900"/>
        <w:jc w:val="both"/>
        <w:rPr>
          <w:sz w:val="26"/>
          <w:szCs w:val="26"/>
        </w:rPr>
      </w:pPr>
      <w:r>
        <w:rPr>
          <w:sz w:val="26"/>
          <w:szCs w:val="26"/>
        </w:rPr>
        <w:t>Реконструкция и ремонт мостов.</w:t>
      </w:r>
    </w:p>
    <w:p w:rsidR="004B4644" w:rsidRPr="004353BD" w:rsidRDefault="004B4644" w:rsidP="0025142E">
      <w:pPr>
        <w:numPr>
          <w:ilvl w:val="1"/>
          <w:numId w:val="32"/>
        </w:numPr>
        <w:spacing w:before="120" w:after="120"/>
        <w:ind w:left="1800" w:hanging="540"/>
        <w:jc w:val="both"/>
        <w:rPr>
          <w:sz w:val="26"/>
          <w:szCs w:val="26"/>
        </w:rPr>
      </w:pPr>
      <w:r w:rsidRPr="004353BD">
        <w:rPr>
          <w:sz w:val="26"/>
          <w:szCs w:val="26"/>
        </w:rPr>
        <w:t>Развитие системы общественного транспорта:</w:t>
      </w:r>
    </w:p>
    <w:p w:rsidR="004B4644" w:rsidRPr="00645512" w:rsidRDefault="004B4644" w:rsidP="004353BD">
      <w:pPr>
        <w:numPr>
          <w:ilvl w:val="2"/>
          <w:numId w:val="32"/>
        </w:numPr>
        <w:spacing w:before="120" w:after="120"/>
        <w:jc w:val="both"/>
        <w:rPr>
          <w:sz w:val="26"/>
          <w:szCs w:val="26"/>
        </w:rPr>
      </w:pPr>
      <w:r w:rsidRPr="00645512">
        <w:rPr>
          <w:sz w:val="26"/>
          <w:szCs w:val="26"/>
        </w:rPr>
        <w:t>Упорядочение автобусных маршрутов для связи с Хвалынском;</w:t>
      </w:r>
    </w:p>
    <w:p w:rsidR="004B4644" w:rsidRPr="00645512" w:rsidRDefault="004B4644" w:rsidP="0025142E">
      <w:pPr>
        <w:numPr>
          <w:ilvl w:val="2"/>
          <w:numId w:val="32"/>
        </w:numPr>
        <w:tabs>
          <w:tab w:val="num" w:pos="2520"/>
        </w:tabs>
        <w:spacing w:before="120" w:after="120"/>
        <w:ind w:left="2520" w:hanging="720"/>
        <w:jc w:val="both"/>
        <w:rPr>
          <w:sz w:val="26"/>
          <w:szCs w:val="26"/>
        </w:rPr>
      </w:pPr>
      <w:r w:rsidRPr="00645512">
        <w:rPr>
          <w:sz w:val="26"/>
          <w:szCs w:val="26"/>
        </w:rPr>
        <w:t>Организация автобусных маршрутов для сообщения между населенными пунктами муниципального образования.</w:t>
      </w:r>
    </w:p>
    <w:p w:rsidR="004B4644" w:rsidRPr="00645512" w:rsidRDefault="004B4644" w:rsidP="0025142E">
      <w:pPr>
        <w:numPr>
          <w:ilvl w:val="0"/>
          <w:numId w:val="32"/>
        </w:numPr>
        <w:tabs>
          <w:tab w:val="num" w:pos="1260"/>
        </w:tabs>
        <w:spacing w:before="120" w:after="120"/>
        <w:ind w:left="1260" w:hanging="540"/>
        <w:jc w:val="both"/>
        <w:rPr>
          <w:sz w:val="26"/>
          <w:szCs w:val="26"/>
        </w:rPr>
      </w:pPr>
      <w:r w:rsidRPr="00645512">
        <w:rPr>
          <w:sz w:val="26"/>
          <w:szCs w:val="26"/>
        </w:rPr>
        <w:t>В части оптимизации и дальнейшего развития сети объектов социальной сферы:</w:t>
      </w:r>
    </w:p>
    <w:p w:rsidR="004B4644" w:rsidRPr="00C638EB" w:rsidRDefault="004B4644" w:rsidP="0025142E">
      <w:pPr>
        <w:numPr>
          <w:ilvl w:val="1"/>
          <w:numId w:val="32"/>
        </w:numPr>
        <w:spacing w:before="120" w:after="120"/>
        <w:ind w:left="1800" w:hanging="540"/>
        <w:jc w:val="both"/>
        <w:rPr>
          <w:sz w:val="26"/>
          <w:szCs w:val="26"/>
        </w:rPr>
      </w:pPr>
      <w:r w:rsidRPr="00C638EB">
        <w:rPr>
          <w:sz w:val="26"/>
          <w:szCs w:val="26"/>
        </w:rPr>
        <w:lastRenderedPageBreak/>
        <w:t>Реконструкция  объектов здравоохранения:</w:t>
      </w:r>
    </w:p>
    <w:p w:rsidR="004B4644" w:rsidRPr="00A44792" w:rsidRDefault="004B4644" w:rsidP="0025142E">
      <w:pPr>
        <w:numPr>
          <w:ilvl w:val="2"/>
          <w:numId w:val="32"/>
        </w:numPr>
        <w:tabs>
          <w:tab w:val="num" w:pos="2520"/>
        </w:tabs>
        <w:spacing w:before="120" w:after="120"/>
        <w:ind w:left="2520" w:hanging="720"/>
        <w:jc w:val="both"/>
        <w:rPr>
          <w:sz w:val="26"/>
          <w:szCs w:val="26"/>
        </w:rPr>
      </w:pPr>
      <w:r w:rsidRPr="00A44792">
        <w:rPr>
          <w:sz w:val="26"/>
          <w:szCs w:val="26"/>
        </w:rPr>
        <w:t xml:space="preserve">Реконструкция ФАП в </w:t>
      </w:r>
      <w:proofErr w:type="spellStart"/>
      <w:r w:rsidR="00A44792" w:rsidRPr="00A44792">
        <w:rPr>
          <w:sz w:val="26"/>
          <w:szCs w:val="26"/>
        </w:rPr>
        <w:t>с</w:t>
      </w:r>
      <w:proofErr w:type="gramStart"/>
      <w:r w:rsidRPr="00A44792">
        <w:rPr>
          <w:sz w:val="26"/>
          <w:szCs w:val="26"/>
        </w:rPr>
        <w:t>.Е</w:t>
      </w:r>
      <w:proofErr w:type="gramEnd"/>
      <w:r w:rsidRPr="00A44792">
        <w:rPr>
          <w:sz w:val="26"/>
          <w:szCs w:val="26"/>
        </w:rPr>
        <w:t>лшанка</w:t>
      </w:r>
      <w:proofErr w:type="spellEnd"/>
      <w:r w:rsidRPr="00A44792">
        <w:rPr>
          <w:sz w:val="26"/>
          <w:szCs w:val="26"/>
        </w:rPr>
        <w:t xml:space="preserve"> – организация врачебной амбулатории; </w:t>
      </w:r>
    </w:p>
    <w:p w:rsidR="004B4644" w:rsidRPr="00A44792" w:rsidRDefault="004B4644" w:rsidP="00E95152">
      <w:pPr>
        <w:tabs>
          <w:tab w:val="num" w:pos="1800"/>
        </w:tabs>
        <w:spacing w:before="120" w:after="120"/>
        <w:ind w:left="1260"/>
        <w:jc w:val="both"/>
        <w:rPr>
          <w:sz w:val="26"/>
          <w:szCs w:val="26"/>
        </w:rPr>
      </w:pPr>
      <w:r w:rsidRPr="00A44792">
        <w:rPr>
          <w:sz w:val="26"/>
          <w:szCs w:val="26"/>
        </w:rPr>
        <w:t>5.2    Строительство, реконструкция, либо оборудование на имеющейся базе объектов образования:</w:t>
      </w:r>
    </w:p>
    <w:p w:rsidR="004B4644" w:rsidRPr="00A44792" w:rsidRDefault="004B4644" w:rsidP="0025142E">
      <w:pPr>
        <w:numPr>
          <w:ilvl w:val="2"/>
          <w:numId w:val="19"/>
        </w:numPr>
        <w:spacing w:before="120" w:after="120"/>
        <w:ind w:left="2552"/>
        <w:jc w:val="both"/>
        <w:rPr>
          <w:sz w:val="26"/>
          <w:szCs w:val="26"/>
        </w:rPr>
      </w:pPr>
      <w:r w:rsidRPr="00A44792">
        <w:rPr>
          <w:sz w:val="26"/>
          <w:szCs w:val="26"/>
        </w:rPr>
        <w:t xml:space="preserve">  Реконструкция  школы </w:t>
      </w:r>
      <w:proofErr w:type="gramStart"/>
      <w:r w:rsidRPr="00A44792">
        <w:rPr>
          <w:sz w:val="26"/>
          <w:szCs w:val="26"/>
        </w:rPr>
        <w:t>в</w:t>
      </w:r>
      <w:proofErr w:type="gramEnd"/>
      <w:r w:rsidRPr="00A44792">
        <w:rPr>
          <w:sz w:val="26"/>
          <w:szCs w:val="26"/>
        </w:rPr>
        <w:t xml:space="preserve"> </w:t>
      </w:r>
      <w:r w:rsidR="00A44792" w:rsidRPr="00A44792">
        <w:rPr>
          <w:sz w:val="26"/>
          <w:szCs w:val="26"/>
        </w:rPr>
        <w:t>с</w:t>
      </w:r>
      <w:r w:rsidRPr="00A44792">
        <w:rPr>
          <w:sz w:val="26"/>
          <w:szCs w:val="26"/>
        </w:rPr>
        <w:t>. Елшанка;</w:t>
      </w:r>
    </w:p>
    <w:p w:rsidR="004B4644" w:rsidRPr="00A44792" w:rsidRDefault="004B4644" w:rsidP="0025142E">
      <w:pPr>
        <w:numPr>
          <w:ilvl w:val="2"/>
          <w:numId w:val="19"/>
        </w:numPr>
        <w:spacing w:before="120" w:after="120"/>
        <w:ind w:left="2552"/>
        <w:jc w:val="both"/>
        <w:rPr>
          <w:sz w:val="26"/>
          <w:szCs w:val="26"/>
        </w:rPr>
      </w:pPr>
      <w:r w:rsidRPr="00A44792">
        <w:rPr>
          <w:sz w:val="26"/>
          <w:szCs w:val="26"/>
        </w:rPr>
        <w:t xml:space="preserve">  Реконструкция  школы </w:t>
      </w:r>
      <w:proofErr w:type="gramStart"/>
      <w:r w:rsidRPr="00A44792">
        <w:rPr>
          <w:sz w:val="26"/>
          <w:szCs w:val="26"/>
        </w:rPr>
        <w:t>в</w:t>
      </w:r>
      <w:proofErr w:type="gramEnd"/>
      <w:r w:rsidRPr="00A44792">
        <w:rPr>
          <w:sz w:val="26"/>
          <w:szCs w:val="26"/>
        </w:rPr>
        <w:t xml:space="preserve">  с. Поповка;</w:t>
      </w:r>
    </w:p>
    <w:p w:rsidR="004B4644" w:rsidRPr="00A44792" w:rsidRDefault="004B4644" w:rsidP="0025142E">
      <w:pPr>
        <w:numPr>
          <w:ilvl w:val="2"/>
          <w:numId w:val="19"/>
        </w:numPr>
        <w:spacing w:before="120" w:after="120"/>
        <w:ind w:left="2552"/>
        <w:jc w:val="both"/>
        <w:rPr>
          <w:sz w:val="26"/>
          <w:szCs w:val="26"/>
        </w:rPr>
      </w:pPr>
      <w:r w:rsidRPr="00A44792">
        <w:rPr>
          <w:sz w:val="26"/>
          <w:szCs w:val="26"/>
        </w:rPr>
        <w:t xml:space="preserve">  Реконструкция  школы в </w:t>
      </w:r>
      <w:proofErr w:type="gramStart"/>
      <w:r w:rsidRPr="00A44792">
        <w:rPr>
          <w:sz w:val="26"/>
          <w:szCs w:val="26"/>
        </w:rPr>
        <w:t>с</w:t>
      </w:r>
      <w:proofErr w:type="gramEnd"/>
      <w:r w:rsidRPr="00A44792">
        <w:rPr>
          <w:sz w:val="26"/>
          <w:szCs w:val="26"/>
        </w:rPr>
        <w:t xml:space="preserve">. Старая </w:t>
      </w:r>
      <w:proofErr w:type="spellStart"/>
      <w:r w:rsidRPr="00A44792">
        <w:rPr>
          <w:sz w:val="26"/>
          <w:szCs w:val="26"/>
        </w:rPr>
        <w:t>Лебежайка</w:t>
      </w:r>
      <w:proofErr w:type="spellEnd"/>
      <w:r w:rsidRPr="00A44792">
        <w:rPr>
          <w:sz w:val="26"/>
          <w:szCs w:val="26"/>
        </w:rPr>
        <w:t>;</w:t>
      </w:r>
    </w:p>
    <w:p w:rsidR="004B4644" w:rsidRPr="00A44792" w:rsidRDefault="004B4644" w:rsidP="00E95152">
      <w:pPr>
        <w:spacing w:before="120" w:after="120"/>
        <w:ind w:left="1276"/>
        <w:jc w:val="both"/>
        <w:rPr>
          <w:sz w:val="26"/>
          <w:szCs w:val="26"/>
        </w:rPr>
      </w:pPr>
      <w:r w:rsidRPr="00A44792">
        <w:rPr>
          <w:sz w:val="26"/>
          <w:szCs w:val="26"/>
        </w:rPr>
        <w:t>5.3 Строительство, реконструкция, либо оборудование на имеющейся базе спортивных объектов:</w:t>
      </w:r>
    </w:p>
    <w:p w:rsidR="004B4644" w:rsidRPr="00B01C6C" w:rsidRDefault="004B4644" w:rsidP="00E95152">
      <w:pPr>
        <w:spacing w:before="120" w:after="120"/>
        <w:ind w:left="2124" w:hanging="281"/>
        <w:jc w:val="both"/>
        <w:rPr>
          <w:sz w:val="26"/>
          <w:szCs w:val="26"/>
        </w:rPr>
      </w:pPr>
      <w:r w:rsidRPr="00A44792">
        <w:rPr>
          <w:sz w:val="26"/>
          <w:szCs w:val="26"/>
        </w:rPr>
        <w:t>5.3.1. Строительство спортивного центра (</w:t>
      </w:r>
      <w:proofErr w:type="spellStart"/>
      <w:r w:rsidRPr="00A44792">
        <w:rPr>
          <w:sz w:val="26"/>
          <w:szCs w:val="26"/>
        </w:rPr>
        <w:t>ФОКа</w:t>
      </w:r>
      <w:proofErr w:type="spellEnd"/>
      <w:r w:rsidRPr="00A44792">
        <w:rPr>
          <w:sz w:val="26"/>
          <w:szCs w:val="26"/>
        </w:rPr>
        <w:t xml:space="preserve"> со стадионом)  </w:t>
      </w:r>
      <w:proofErr w:type="gramStart"/>
      <w:r w:rsidRPr="00A44792">
        <w:rPr>
          <w:sz w:val="26"/>
          <w:szCs w:val="26"/>
        </w:rPr>
        <w:t>в</w:t>
      </w:r>
      <w:proofErr w:type="gramEnd"/>
      <w:r w:rsidRPr="00A44792">
        <w:rPr>
          <w:sz w:val="26"/>
          <w:szCs w:val="26"/>
        </w:rPr>
        <w:t xml:space="preserve"> </w:t>
      </w:r>
      <w:r w:rsidR="00A44792" w:rsidRPr="00A44792">
        <w:rPr>
          <w:sz w:val="26"/>
          <w:szCs w:val="26"/>
        </w:rPr>
        <w:t>с</w:t>
      </w:r>
      <w:r w:rsidRPr="00A44792">
        <w:rPr>
          <w:sz w:val="26"/>
          <w:szCs w:val="26"/>
        </w:rPr>
        <w:t>. Елшанка</w:t>
      </w:r>
      <w:r w:rsidRPr="00B01C6C">
        <w:rPr>
          <w:sz w:val="26"/>
          <w:szCs w:val="26"/>
        </w:rPr>
        <w:t>;</w:t>
      </w:r>
    </w:p>
    <w:p w:rsidR="004B4644" w:rsidRPr="00B01C6C" w:rsidRDefault="004B4644" w:rsidP="00E95152">
      <w:pPr>
        <w:spacing w:before="120" w:after="120"/>
        <w:ind w:left="2124" w:hanging="281"/>
        <w:jc w:val="both"/>
        <w:rPr>
          <w:sz w:val="26"/>
          <w:szCs w:val="26"/>
        </w:rPr>
      </w:pPr>
      <w:r w:rsidRPr="00B01C6C">
        <w:rPr>
          <w:sz w:val="26"/>
          <w:szCs w:val="26"/>
        </w:rPr>
        <w:t>5.3.2 Устройство спортивных площадок в населённых пунктах поселения.</w:t>
      </w:r>
    </w:p>
    <w:p w:rsidR="004B4644" w:rsidRPr="00B01C6C" w:rsidRDefault="004B4644" w:rsidP="00E95152">
      <w:pPr>
        <w:spacing w:before="120" w:after="120"/>
        <w:jc w:val="both"/>
        <w:rPr>
          <w:sz w:val="26"/>
          <w:szCs w:val="26"/>
        </w:rPr>
      </w:pPr>
      <w:r w:rsidRPr="00B01C6C">
        <w:rPr>
          <w:sz w:val="26"/>
          <w:szCs w:val="26"/>
        </w:rPr>
        <w:t xml:space="preserve">           6.     В части развития социального жилищного строительства:</w:t>
      </w:r>
    </w:p>
    <w:p w:rsidR="004B4644" w:rsidRPr="00645512" w:rsidRDefault="004B4644" w:rsidP="0025142E">
      <w:pPr>
        <w:numPr>
          <w:ilvl w:val="1"/>
          <w:numId w:val="20"/>
        </w:numPr>
        <w:spacing w:before="120" w:after="120"/>
        <w:ind w:left="1985"/>
        <w:jc w:val="both"/>
        <w:rPr>
          <w:sz w:val="26"/>
          <w:szCs w:val="26"/>
        </w:rPr>
      </w:pPr>
      <w:r w:rsidRPr="00B01C6C">
        <w:rPr>
          <w:sz w:val="26"/>
          <w:szCs w:val="26"/>
        </w:rPr>
        <w:t xml:space="preserve">  Комплексное освоение</w:t>
      </w:r>
      <w:r w:rsidRPr="004353BD">
        <w:rPr>
          <w:sz w:val="26"/>
          <w:szCs w:val="26"/>
        </w:rPr>
        <w:t xml:space="preserve"> земельных участков в целях жилищного строительства</w:t>
      </w:r>
      <w:r w:rsidRPr="00645512">
        <w:rPr>
          <w:sz w:val="26"/>
          <w:szCs w:val="26"/>
        </w:rPr>
        <w:t xml:space="preserve">, предусматривающее обязательное размещение объектов социальной, инженерной и транспортной инфраструктур в соответствии с региональными нормативами градостроительного проектирования. </w:t>
      </w:r>
    </w:p>
    <w:p w:rsidR="004B4644" w:rsidRPr="00645512" w:rsidRDefault="004B4644" w:rsidP="0025142E">
      <w:pPr>
        <w:numPr>
          <w:ilvl w:val="1"/>
          <w:numId w:val="20"/>
        </w:numPr>
        <w:spacing w:before="120" w:after="120"/>
        <w:ind w:left="1985"/>
        <w:jc w:val="both"/>
        <w:rPr>
          <w:sz w:val="26"/>
          <w:szCs w:val="26"/>
        </w:rPr>
      </w:pPr>
      <w:r w:rsidRPr="00645512">
        <w:rPr>
          <w:sz w:val="26"/>
          <w:szCs w:val="26"/>
        </w:rPr>
        <w:t xml:space="preserve">  Ликвидация аварийного и ветхого жилья.</w:t>
      </w:r>
    </w:p>
    <w:p w:rsidR="004B4644" w:rsidRPr="00645512" w:rsidRDefault="004B4644" w:rsidP="0025142E">
      <w:pPr>
        <w:numPr>
          <w:ilvl w:val="0"/>
          <w:numId w:val="20"/>
        </w:numPr>
        <w:spacing w:before="120" w:after="120"/>
        <w:ind w:left="1260" w:hanging="540"/>
        <w:jc w:val="both"/>
        <w:rPr>
          <w:sz w:val="26"/>
          <w:szCs w:val="26"/>
        </w:rPr>
      </w:pPr>
      <w:r w:rsidRPr="00645512">
        <w:rPr>
          <w:sz w:val="26"/>
          <w:szCs w:val="26"/>
        </w:rPr>
        <w:t>В части модернизации и развития инженерной инфраструктуры и инженерной подготовки территории муниципального образования:</w:t>
      </w:r>
    </w:p>
    <w:p w:rsidR="004B4644" w:rsidRPr="00645512" w:rsidRDefault="004B4644" w:rsidP="0025142E">
      <w:pPr>
        <w:numPr>
          <w:ilvl w:val="1"/>
          <w:numId w:val="20"/>
        </w:numPr>
        <w:spacing w:before="120" w:after="120"/>
        <w:ind w:left="1800" w:hanging="540"/>
        <w:jc w:val="both"/>
        <w:rPr>
          <w:sz w:val="26"/>
          <w:szCs w:val="26"/>
        </w:rPr>
      </w:pPr>
      <w:r w:rsidRPr="00645512">
        <w:rPr>
          <w:sz w:val="26"/>
          <w:szCs w:val="26"/>
        </w:rPr>
        <w:t xml:space="preserve">Реконструкция существующих сетей с заменой изношенных участков; </w:t>
      </w:r>
    </w:p>
    <w:p w:rsidR="004B4644" w:rsidRPr="004353BD" w:rsidRDefault="004B4644" w:rsidP="0025142E">
      <w:pPr>
        <w:numPr>
          <w:ilvl w:val="1"/>
          <w:numId w:val="20"/>
        </w:numPr>
        <w:spacing w:before="120" w:after="120"/>
        <w:ind w:left="1800" w:hanging="540"/>
        <w:jc w:val="both"/>
        <w:rPr>
          <w:sz w:val="26"/>
          <w:szCs w:val="26"/>
        </w:rPr>
      </w:pPr>
      <w:r w:rsidRPr="004353BD">
        <w:rPr>
          <w:sz w:val="26"/>
          <w:szCs w:val="26"/>
        </w:rPr>
        <w:t xml:space="preserve">Постепенный – на  расчётный срок и перспективу, и далее – переход на снабжение питьевой водой на территории МО; </w:t>
      </w:r>
    </w:p>
    <w:p w:rsidR="004B4644" w:rsidRPr="00645512" w:rsidRDefault="004B4644" w:rsidP="0025142E">
      <w:pPr>
        <w:numPr>
          <w:ilvl w:val="1"/>
          <w:numId w:val="20"/>
        </w:numPr>
        <w:spacing w:before="120" w:after="120"/>
        <w:ind w:left="1800" w:hanging="540"/>
        <w:jc w:val="both"/>
        <w:rPr>
          <w:sz w:val="26"/>
          <w:szCs w:val="26"/>
        </w:rPr>
      </w:pPr>
      <w:r w:rsidRPr="00645512">
        <w:rPr>
          <w:sz w:val="26"/>
          <w:szCs w:val="26"/>
        </w:rPr>
        <w:t xml:space="preserve">Строительство магистральных сетей инженерного обеспечения МО соответственно материалам по обоснованию генерального плана поселения;  </w:t>
      </w:r>
    </w:p>
    <w:p w:rsidR="004B4644" w:rsidRPr="00645512" w:rsidRDefault="004B4644" w:rsidP="0025142E">
      <w:pPr>
        <w:numPr>
          <w:ilvl w:val="1"/>
          <w:numId w:val="20"/>
        </w:numPr>
        <w:spacing w:before="120" w:after="120"/>
        <w:ind w:left="1800" w:hanging="540"/>
        <w:jc w:val="both"/>
        <w:rPr>
          <w:sz w:val="26"/>
          <w:szCs w:val="26"/>
        </w:rPr>
      </w:pPr>
      <w:r w:rsidRPr="00645512">
        <w:rPr>
          <w:sz w:val="26"/>
          <w:szCs w:val="26"/>
        </w:rPr>
        <w:t>Организация систем нормативного водоотвода с осваиваемых площадок;</w:t>
      </w:r>
    </w:p>
    <w:p w:rsidR="004B4644" w:rsidRPr="00B01C6C" w:rsidRDefault="004B4644" w:rsidP="0025142E">
      <w:pPr>
        <w:numPr>
          <w:ilvl w:val="1"/>
          <w:numId w:val="20"/>
        </w:numPr>
        <w:spacing w:before="120" w:after="120"/>
        <w:ind w:left="1800" w:hanging="540"/>
        <w:jc w:val="both"/>
        <w:rPr>
          <w:sz w:val="26"/>
          <w:szCs w:val="26"/>
        </w:rPr>
      </w:pPr>
      <w:r w:rsidRPr="004353BD">
        <w:rPr>
          <w:sz w:val="26"/>
          <w:szCs w:val="26"/>
        </w:rPr>
        <w:t xml:space="preserve">Приоритетное развитие энергосберегающих технологий при </w:t>
      </w:r>
      <w:r w:rsidRPr="00B01C6C">
        <w:rPr>
          <w:sz w:val="26"/>
          <w:szCs w:val="26"/>
        </w:rPr>
        <w:t>реконструкции и застройке;</w:t>
      </w:r>
    </w:p>
    <w:p w:rsidR="004B4644" w:rsidRPr="00B01C6C" w:rsidRDefault="004B4644" w:rsidP="0025142E">
      <w:pPr>
        <w:numPr>
          <w:ilvl w:val="1"/>
          <w:numId w:val="20"/>
        </w:numPr>
        <w:spacing w:before="120" w:after="120"/>
        <w:ind w:left="1800" w:hanging="540"/>
        <w:jc w:val="both"/>
        <w:rPr>
          <w:sz w:val="26"/>
          <w:szCs w:val="26"/>
        </w:rPr>
      </w:pPr>
      <w:r w:rsidRPr="00B01C6C">
        <w:rPr>
          <w:sz w:val="26"/>
          <w:szCs w:val="26"/>
        </w:rPr>
        <w:t>Газификация</w:t>
      </w:r>
      <w:r>
        <w:rPr>
          <w:sz w:val="26"/>
          <w:szCs w:val="26"/>
        </w:rPr>
        <w:t xml:space="preserve"> </w:t>
      </w:r>
      <w:r w:rsidRPr="00B01C6C">
        <w:rPr>
          <w:sz w:val="26"/>
          <w:szCs w:val="26"/>
        </w:rPr>
        <w:t>населённого</w:t>
      </w:r>
      <w:r>
        <w:rPr>
          <w:sz w:val="26"/>
          <w:szCs w:val="26"/>
        </w:rPr>
        <w:t xml:space="preserve"> </w:t>
      </w:r>
      <w:r w:rsidRPr="00B01C6C">
        <w:rPr>
          <w:sz w:val="26"/>
          <w:szCs w:val="26"/>
        </w:rPr>
        <w:t xml:space="preserve">пункта - </w:t>
      </w:r>
      <w:proofErr w:type="spellStart"/>
      <w:r w:rsidRPr="00B01C6C">
        <w:rPr>
          <w:sz w:val="26"/>
          <w:szCs w:val="26"/>
        </w:rPr>
        <w:t>Еремкино</w:t>
      </w:r>
      <w:proofErr w:type="spellEnd"/>
      <w:r w:rsidRPr="00B01C6C">
        <w:rPr>
          <w:sz w:val="26"/>
          <w:szCs w:val="26"/>
        </w:rPr>
        <w:t>.</w:t>
      </w:r>
    </w:p>
    <w:p w:rsidR="004B4644" w:rsidRPr="00645512" w:rsidRDefault="004B4644" w:rsidP="0025142E">
      <w:pPr>
        <w:numPr>
          <w:ilvl w:val="0"/>
          <w:numId w:val="20"/>
        </w:numPr>
        <w:spacing w:before="120" w:after="120"/>
        <w:ind w:left="1260" w:hanging="540"/>
        <w:jc w:val="both"/>
        <w:rPr>
          <w:sz w:val="26"/>
          <w:szCs w:val="26"/>
        </w:rPr>
      </w:pPr>
      <w:r w:rsidRPr="00645512">
        <w:rPr>
          <w:sz w:val="26"/>
          <w:szCs w:val="26"/>
        </w:rPr>
        <w:t>В части экологической безопасности, сохранения и рационального развития природных ресурсов:</w:t>
      </w:r>
    </w:p>
    <w:p w:rsidR="004B4644" w:rsidRPr="00645512" w:rsidRDefault="004B4644" w:rsidP="0025142E">
      <w:pPr>
        <w:numPr>
          <w:ilvl w:val="1"/>
          <w:numId w:val="20"/>
        </w:numPr>
        <w:spacing w:before="120" w:after="120"/>
        <w:ind w:left="1800" w:hanging="540"/>
        <w:jc w:val="both"/>
        <w:rPr>
          <w:sz w:val="26"/>
          <w:szCs w:val="26"/>
        </w:rPr>
      </w:pPr>
      <w:r w:rsidRPr="00645512">
        <w:rPr>
          <w:sz w:val="26"/>
          <w:szCs w:val="26"/>
        </w:rPr>
        <w:t>Строительство и реконструкция транспортной системы муниципального образования с целью сокращения вредных выбросов в атмосферу и улучшения шумового режима;</w:t>
      </w:r>
    </w:p>
    <w:p w:rsidR="004B4644" w:rsidRPr="00645512" w:rsidRDefault="004B4644" w:rsidP="0025142E">
      <w:pPr>
        <w:numPr>
          <w:ilvl w:val="1"/>
          <w:numId w:val="20"/>
        </w:numPr>
        <w:spacing w:before="120" w:after="120"/>
        <w:ind w:left="1800" w:hanging="540"/>
        <w:jc w:val="both"/>
        <w:rPr>
          <w:sz w:val="26"/>
          <w:szCs w:val="26"/>
        </w:rPr>
      </w:pPr>
      <w:r w:rsidRPr="00645512">
        <w:rPr>
          <w:sz w:val="26"/>
          <w:szCs w:val="26"/>
        </w:rPr>
        <w:lastRenderedPageBreak/>
        <w:t>Соблюдение экологических требований при строительстве и реконструкции объектов инженерной инфраструктуры;</w:t>
      </w:r>
    </w:p>
    <w:p w:rsidR="004B4644" w:rsidRPr="00645512" w:rsidRDefault="004B4644" w:rsidP="0025142E">
      <w:pPr>
        <w:numPr>
          <w:ilvl w:val="1"/>
          <w:numId w:val="20"/>
        </w:numPr>
        <w:spacing w:before="120" w:after="120"/>
        <w:ind w:left="1800" w:hanging="540"/>
        <w:jc w:val="both"/>
        <w:rPr>
          <w:sz w:val="26"/>
          <w:szCs w:val="26"/>
        </w:rPr>
      </w:pPr>
      <w:r w:rsidRPr="00645512">
        <w:rPr>
          <w:sz w:val="26"/>
          <w:szCs w:val="26"/>
        </w:rPr>
        <w:t>Сохранение зеленых насаждений, создание на территориях государственного лесного фонда лесопарковых зон;</w:t>
      </w:r>
    </w:p>
    <w:p w:rsidR="004B4644" w:rsidRPr="004353BD" w:rsidRDefault="004B4644" w:rsidP="0025142E">
      <w:pPr>
        <w:numPr>
          <w:ilvl w:val="1"/>
          <w:numId w:val="20"/>
        </w:numPr>
        <w:spacing w:before="120" w:after="120"/>
        <w:ind w:left="1800" w:hanging="540"/>
        <w:jc w:val="both"/>
        <w:rPr>
          <w:sz w:val="26"/>
          <w:szCs w:val="26"/>
        </w:rPr>
      </w:pPr>
      <w:r w:rsidRPr="00645512">
        <w:rPr>
          <w:sz w:val="26"/>
          <w:szCs w:val="26"/>
        </w:rPr>
        <w:t xml:space="preserve">Содействие нормативному озеленению санитарно-защитных зон  </w:t>
      </w:r>
      <w:r w:rsidRPr="004353BD">
        <w:rPr>
          <w:sz w:val="26"/>
          <w:szCs w:val="26"/>
        </w:rPr>
        <w:t>коммунальных объектов;</w:t>
      </w:r>
    </w:p>
    <w:p w:rsidR="004B4644" w:rsidRPr="004353BD" w:rsidRDefault="004B4644" w:rsidP="0025142E">
      <w:pPr>
        <w:numPr>
          <w:ilvl w:val="1"/>
          <w:numId w:val="20"/>
        </w:numPr>
        <w:spacing w:before="120" w:after="120"/>
        <w:ind w:left="1800" w:hanging="540"/>
        <w:jc w:val="both"/>
        <w:rPr>
          <w:sz w:val="26"/>
          <w:szCs w:val="26"/>
        </w:rPr>
      </w:pPr>
      <w:r w:rsidRPr="004353BD">
        <w:rPr>
          <w:sz w:val="26"/>
          <w:szCs w:val="26"/>
        </w:rPr>
        <w:t>Ликвидация стихийных свалок на территории поселения.</w:t>
      </w:r>
    </w:p>
    <w:p w:rsidR="004B4644" w:rsidRPr="004353BD" w:rsidRDefault="004B4644" w:rsidP="0025142E">
      <w:pPr>
        <w:numPr>
          <w:ilvl w:val="0"/>
          <w:numId w:val="20"/>
        </w:numPr>
        <w:spacing w:before="120" w:after="120"/>
        <w:ind w:firstLine="319"/>
        <w:jc w:val="both"/>
        <w:rPr>
          <w:sz w:val="26"/>
          <w:szCs w:val="26"/>
        </w:rPr>
      </w:pPr>
      <w:r w:rsidRPr="004353BD">
        <w:rPr>
          <w:sz w:val="26"/>
          <w:szCs w:val="26"/>
        </w:rPr>
        <w:t>В части вопросов благоустройства территории:</w:t>
      </w:r>
    </w:p>
    <w:p w:rsidR="004B4644" w:rsidRPr="004353BD" w:rsidRDefault="004B4644" w:rsidP="00E95152">
      <w:pPr>
        <w:spacing w:before="120" w:after="120"/>
        <w:ind w:left="1260"/>
        <w:jc w:val="both"/>
        <w:rPr>
          <w:sz w:val="26"/>
          <w:szCs w:val="26"/>
        </w:rPr>
      </w:pPr>
      <w:r w:rsidRPr="004353BD">
        <w:rPr>
          <w:sz w:val="26"/>
          <w:szCs w:val="26"/>
        </w:rPr>
        <w:t>9.1.</w:t>
      </w:r>
      <w:r w:rsidRPr="004353BD">
        <w:rPr>
          <w:sz w:val="26"/>
          <w:szCs w:val="26"/>
        </w:rPr>
        <w:tab/>
        <w:t>Реконструкция систем уличного освещения; мероприятия по энергосбережению.</w:t>
      </w:r>
    </w:p>
    <w:p w:rsidR="004B4644" w:rsidRPr="004353BD" w:rsidRDefault="004B4644" w:rsidP="00E95152">
      <w:pPr>
        <w:spacing w:before="120" w:after="120"/>
        <w:ind w:left="1260"/>
        <w:jc w:val="both"/>
        <w:rPr>
          <w:sz w:val="26"/>
          <w:szCs w:val="26"/>
        </w:rPr>
      </w:pPr>
      <w:r w:rsidRPr="004353BD">
        <w:rPr>
          <w:sz w:val="26"/>
          <w:szCs w:val="26"/>
        </w:rPr>
        <w:t>9.2.</w:t>
      </w:r>
      <w:r w:rsidRPr="004353BD">
        <w:rPr>
          <w:sz w:val="26"/>
          <w:szCs w:val="26"/>
        </w:rPr>
        <w:tab/>
        <w:t>Реконструкция и содержание мест захоронения (кладбищ).</w:t>
      </w:r>
    </w:p>
    <w:p w:rsidR="004B4644" w:rsidRPr="00645512" w:rsidRDefault="004B4644" w:rsidP="00E95152">
      <w:pPr>
        <w:spacing w:before="120" w:after="120"/>
        <w:ind w:left="1260"/>
        <w:jc w:val="both"/>
        <w:rPr>
          <w:sz w:val="26"/>
          <w:szCs w:val="26"/>
        </w:rPr>
      </w:pPr>
      <w:r w:rsidRPr="004353BD">
        <w:rPr>
          <w:sz w:val="26"/>
          <w:szCs w:val="26"/>
        </w:rPr>
        <w:t>9.3.</w:t>
      </w:r>
      <w:r w:rsidRPr="004353BD">
        <w:rPr>
          <w:sz w:val="26"/>
          <w:szCs w:val="26"/>
        </w:rPr>
        <w:tab/>
        <w:t>Обустройство территорий зеленых насаждений общего пользования.</w:t>
      </w:r>
    </w:p>
    <w:p w:rsidR="004B4644" w:rsidRPr="004353BD" w:rsidRDefault="004B4644" w:rsidP="00E95152">
      <w:pPr>
        <w:spacing w:before="120" w:after="120"/>
        <w:ind w:left="1260"/>
        <w:jc w:val="both"/>
        <w:rPr>
          <w:sz w:val="26"/>
          <w:szCs w:val="26"/>
        </w:rPr>
      </w:pPr>
      <w:r w:rsidRPr="004353BD">
        <w:rPr>
          <w:sz w:val="26"/>
          <w:szCs w:val="26"/>
        </w:rPr>
        <w:t>9.4.</w:t>
      </w:r>
      <w:r w:rsidRPr="004353BD">
        <w:rPr>
          <w:sz w:val="26"/>
          <w:szCs w:val="26"/>
        </w:rPr>
        <w:tab/>
        <w:t xml:space="preserve">Устройство ливневой канализации в населенных пунктах. </w:t>
      </w:r>
    </w:p>
    <w:p w:rsidR="004B4644" w:rsidRPr="004353BD" w:rsidRDefault="004B4644" w:rsidP="00E95152">
      <w:pPr>
        <w:spacing w:before="120" w:after="120"/>
        <w:ind w:left="1260" w:hanging="409"/>
        <w:jc w:val="both"/>
        <w:rPr>
          <w:sz w:val="26"/>
          <w:szCs w:val="26"/>
        </w:rPr>
      </w:pPr>
      <w:r w:rsidRPr="004353BD">
        <w:rPr>
          <w:sz w:val="26"/>
          <w:szCs w:val="26"/>
        </w:rPr>
        <w:t>10.        Снижение риска возможных негативных последствий чрезвычайных ситуаций на объекты производственного, жилого и социального назначения, окружающую среду в рамках полномочий местного самоуправления.</w:t>
      </w:r>
    </w:p>
    <w:p w:rsidR="004B4644" w:rsidRPr="004353BD" w:rsidRDefault="004B4644" w:rsidP="00E95152">
      <w:pPr>
        <w:numPr>
          <w:ilvl w:val="1"/>
          <w:numId w:val="24"/>
        </w:numPr>
        <w:spacing w:before="120" w:after="120"/>
        <w:jc w:val="both"/>
        <w:rPr>
          <w:sz w:val="26"/>
          <w:szCs w:val="26"/>
        </w:rPr>
      </w:pPr>
      <w:r w:rsidRPr="004353BD">
        <w:rPr>
          <w:sz w:val="26"/>
          <w:szCs w:val="26"/>
        </w:rPr>
        <w:t xml:space="preserve">  Организация централизованной системы оповещения населения для нужд ГО и ЧС до 2012г.</w:t>
      </w:r>
    </w:p>
    <w:p w:rsidR="004B4644" w:rsidRPr="004353BD" w:rsidRDefault="004B4644" w:rsidP="00E95152">
      <w:pPr>
        <w:spacing w:before="120" w:after="120"/>
        <w:ind w:left="851"/>
        <w:jc w:val="both"/>
        <w:rPr>
          <w:sz w:val="26"/>
          <w:szCs w:val="26"/>
        </w:rPr>
      </w:pPr>
      <w:r w:rsidRPr="004353BD">
        <w:rPr>
          <w:sz w:val="26"/>
          <w:szCs w:val="26"/>
        </w:rPr>
        <w:t>10.2.   Доведение до нормативного количества единиц пожарной техники в соответствии с нормами НПБ.</w:t>
      </w:r>
    </w:p>
    <w:p w:rsidR="004B4644" w:rsidRPr="004353BD" w:rsidRDefault="004B4644" w:rsidP="0025142E">
      <w:pPr>
        <w:numPr>
          <w:ilvl w:val="0"/>
          <w:numId w:val="25"/>
        </w:numPr>
        <w:spacing w:before="120" w:after="120"/>
        <w:ind w:left="851"/>
        <w:jc w:val="both"/>
        <w:rPr>
          <w:sz w:val="26"/>
          <w:szCs w:val="26"/>
        </w:rPr>
      </w:pPr>
      <w:r w:rsidRPr="004353BD">
        <w:rPr>
          <w:sz w:val="26"/>
          <w:szCs w:val="26"/>
        </w:rPr>
        <w:t xml:space="preserve">    В части сопровождения реализации генерального плана </w:t>
      </w:r>
      <w:proofErr w:type="spellStart"/>
      <w:r>
        <w:rPr>
          <w:sz w:val="26"/>
          <w:szCs w:val="26"/>
        </w:rPr>
        <w:t>Елшанского</w:t>
      </w:r>
      <w:proofErr w:type="spellEnd"/>
      <w:r>
        <w:rPr>
          <w:sz w:val="26"/>
          <w:szCs w:val="26"/>
        </w:rPr>
        <w:t xml:space="preserve"> </w:t>
      </w:r>
      <w:r w:rsidRPr="004353BD">
        <w:rPr>
          <w:sz w:val="26"/>
          <w:szCs w:val="26"/>
        </w:rPr>
        <w:t>МО:</w:t>
      </w:r>
    </w:p>
    <w:p w:rsidR="004B4644" w:rsidRPr="00645512" w:rsidRDefault="004B4644" w:rsidP="00E95152">
      <w:pPr>
        <w:spacing w:before="120" w:after="120"/>
        <w:ind w:left="1276" w:firstLine="709"/>
        <w:jc w:val="both"/>
        <w:rPr>
          <w:sz w:val="26"/>
          <w:szCs w:val="26"/>
        </w:rPr>
      </w:pPr>
      <w:r w:rsidRPr="004353BD">
        <w:rPr>
          <w:sz w:val="26"/>
          <w:szCs w:val="26"/>
        </w:rPr>
        <w:t>11.1   Разработка и утверждение в соответствии с действующим законодательством проекта правил землепользования и застройки МО. Система градостроительного зонирования, вводимая прав</w:t>
      </w:r>
      <w:r w:rsidRPr="00645512">
        <w:rPr>
          <w:sz w:val="26"/>
          <w:szCs w:val="26"/>
        </w:rPr>
        <w:t xml:space="preserve">илами застройки, должна основываться на проектных решениях первой очереди и расчётного срока генерального плана с учётом реализации проектных предложений, данных на перспективу. </w:t>
      </w:r>
    </w:p>
    <w:p w:rsidR="004B4644" w:rsidRPr="00645512" w:rsidRDefault="004B4644" w:rsidP="00E95152">
      <w:pPr>
        <w:spacing w:before="120" w:after="120"/>
        <w:ind w:left="1276" w:firstLine="709"/>
        <w:jc w:val="both"/>
        <w:rPr>
          <w:sz w:val="26"/>
          <w:szCs w:val="26"/>
        </w:rPr>
      </w:pPr>
      <w:r w:rsidRPr="00645512">
        <w:rPr>
          <w:sz w:val="26"/>
          <w:szCs w:val="26"/>
        </w:rPr>
        <w:t>11.2    Правовое сопровождение реализации генерального плана посредством принятия нормативных актов, призванных стимулировать осуществление проектных мероприятий генерального плана.</w:t>
      </w:r>
    </w:p>
    <w:p w:rsidR="004B4644" w:rsidRPr="00645512" w:rsidRDefault="004B4644" w:rsidP="00E95152">
      <w:pPr>
        <w:spacing w:before="120" w:after="120"/>
        <w:ind w:left="1276" w:firstLine="709"/>
        <w:jc w:val="both"/>
        <w:rPr>
          <w:sz w:val="26"/>
          <w:szCs w:val="26"/>
        </w:rPr>
      </w:pPr>
      <w:r>
        <w:rPr>
          <w:sz w:val="26"/>
          <w:szCs w:val="26"/>
        </w:rPr>
        <w:t xml:space="preserve">11.3 </w:t>
      </w:r>
      <w:r w:rsidRPr="00645512">
        <w:rPr>
          <w:sz w:val="26"/>
          <w:szCs w:val="26"/>
        </w:rPr>
        <w:t xml:space="preserve">Планировочное сопровождение градостроительного освоения территорий – планомерная разработка документации по планировке территорий (проектов планировки, межевания, градостроительных планов земельных участков). </w:t>
      </w:r>
    </w:p>
    <w:p w:rsidR="004B4644" w:rsidRPr="00645512" w:rsidRDefault="004B4644" w:rsidP="00E95152">
      <w:pPr>
        <w:spacing w:before="120" w:after="120"/>
        <w:ind w:left="1276" w:firstLine="709"/>
        <w:jc w:val="both"/>
        <w:rPr>
          <w:sz w:val="26"/>
          <w:szCs w:val="26"/>
        </w:rPr>
      </w:pPr>
      <w:r w:rsidRPr="00645512">
        <w:rPr>
          <w:sz w:val="26"/>
          <w:szCs w:val="26"/>
        </w:rPr>
        <w:t>11.4    Создание системы мониторинга реализации генерального плана с использованием информационных систем обеспечения градостроительной деятельности.</w:t>
      </w:r>
    </w:p>
    <w:p w:rsidR="004B4644" w:rsidRPr="00645512" w:rsidRDefault="004B4644" w:rsidP="00E95152">
      <w:pPr>
        <w:spacing w:before="120" w:after="120"/>
        <w:ind w:left="1276" w:firstLine="709"/>
        <w:jc w:val="both"/>
        <w:rPr>
          <w:sz w:val="26"/>
          <w:szCs w:val="26"/>
        </w:rPr>
      </w:pPr>
      <w:r w:rsidRPr="00645512">
        <w:rPr>
          <w:sz w:val="26"/>
          <w:szCs w:val="26"/>
        </w:rPr>
        <w:t xml:space="preserve">11.5    Корректировка настоящего генерального плана в период с 2013 по 2038 гг. </w:t>
      </w:r>
    </w:p>
    <w:p w:rsidR="004B4644" w:rsidRPr="00645512" w:rsidRDefault="004B4644" w:rsidP="00E95152">
      <w:pPr>
        <w:keepNext/>
        <w:tabs>
          <w:tab w:val="num" w:pos="1620"/>
        </w:tabs>
        <w:spacing w:before="240" w:after="60"/>
        <w:jc w:val="center"/>
        <w:outlineLvl w:val="1"/>
        <w:rPr>
          <w:b/>
          <w:bCs/>
          <w:sz w:val="28"/>
          <w:szCs w:val="28"/>
          <w:u w:val="single"/>
        </w:rPr>
      </w:pPr>
      <w:bookmarkStart w:id="199" w:name="_Toc325524121"/>
      <w:bookmarkStart w:id="200" w:name="_Toc221083072"/>
      <w:r w:rsidRPr="00645512">
        <w:rPr>
          <w:b/>
          <w:bCs/>
          <w:sz w:val="28"/>
          <w:szCs w:val="28"/>
          <w:u w:val="single"/>
        </w:rPr>
        <w:lastRenderedPageBreak/>
        <w:t xml:space="preserve">Особенности размещения мероприятий по </w:t>
      </w:r>
      <w:proofErr w:type="gramStart"/>
      <w:r w:rsidRPr="00645512">
        <w:rPr>
          <w:b/>
          <w:bCs/>
          <w:sz w:val="28"/>
          <w:szCs w:val="28"/>
          <w:u w:val="single"/>
        </w:rPr>
        <w:t>территориальному</w:t>
      </w:r>
      <w:bookmarkEnd w:id="199"/>
      <w:proofErr w:type="gramEnd"/>
    </w:p>
    <w:p w:rsidR="004B4644" w:rsidRPr="00645512" w:rsidRDefault="004B4644" w:rsidP="00E95152">
      <w:pPr>
        <w:keepNext/>
        <w:tabs>
          <w:tab w:val="num" w:pos="1620"/>
        </w:tabs>
        <w:spacing w:before="240" w:after="60"/>
        <w:jc w:val="center"/>
        <w:outlineLvl w:val="1"/>
        <w:rPr>
          <w:b/>
          <w:bCs/>
          <w:sz w:val="28"/>
          <w:szCs w:val="28"/>
          <w:u w:val="single"/>
        </w:rPr>
      </w:pPr>
      <w:bookmarkStart w:id="201" w:name="_Toc325524122"/>
      <w:r w:rsidRPr="00645512">
        <w:rPr>
          <w:b/>
          <w:bCs/>
          <w:sz w:val="28"/>
          <w:szCs w:val="28"/>
          <w:u w:val="single"/>
        </w:rPr>
        <w:t>планированию</w:t>
      </w:r>
      <w:bookmarkEnd w:id="200"/>
      <w:bookmarkEnd w:id="201"/>
    </w:p>
    <w:p w:rsidR="004B4644" w:rsidRPr="00430F7F" w:rsidRDefault="004B4644" w:rsidP="00E95152">
      <w:pPr>
        <w:ind w:firstLine="851"/>
        <w:jc w:val="center"/>
        <w:rPr>
          <w:rFonts w:ascii="Arial" w:hAnsi="Arial" w:cs="Arial"/>
          <w:sz w:val="26"/>
          <w:szCs w:val="26"/>
          <w:highlight w:val="yellow"/>
        </w:rPr>
      </w:pPr>
    </w:p>
    <w:p w:rsidR="004B4644" w:rsidRPr="00645512" w:rsidRDefault="004B4644" w:rsidP="00E95152">
      <w:pPr>
        <w:ind w:firstLine="851"/>
        <w:jc w:val="both"/>
        <w:rPr>
          <w:sz w:val="26"/>
          <w:szCs w:val="26"/>
        </w:rPr>
      </w:pPr>
      <w:proofErr w:type="gramStart"/>
      <w:r w:rsidRPr="004353BD">
        <w:rPr>
          <w:sz w:val="26"/>
          <w:szCs w:val="26"/>
        </w:rPr>
        <w:t>Предложения, содержащиеся в проекте генерального плана</w:t>
      </w:r>
      <w:r>
        <w:rPr>
          <w:sz w:val="26"/>
          <w:szCs w:val="26"/>
        </w:rPr>
        <w:t xml:space="preserve"> </w:t>
      </w:r>
      <w:proofErr w:type="spellStart"/>
      <w:r w:rsidRPr="004353BD">
        <w:rPr>
          <w:sz w:val="26"/>
          <w:szCs w:val="26"/>
        </w:rPr>
        <w:t>Елшанского</w:t>
      </w:r>
      <w:proofErr w:type="spellEnd"/>
      <w:r w:rsidRPr="004353BD">
        <w:rPr>
          <w:sz w:val="26"/>
          <w:szCs w:val="26"/>
        </w:rPr>
        <w:t xml:space="preserve"> МО </w:t>
      </w:r>
      <w:proofErr w:type="spellStart"/>
      <w:r w:rsidRPr="004353BD">
        <w:rPr>
          <w:sz w:val="26"/>
          <w:szCs w:val="26"/>
        </w:rPr>
        <w:t>Хвалынского</w:t>
      </w:r>
      <w:proofErr w:type="spellEnd"/>
      <w:r w:rsidRPr="004353BD">
        <w:rPr>
          <w:sz w:val="26"/>
          <w:szCs w:val="26"/>
        </w:rPr>
        <w:t xml:space="preserve">  района Саратовской области, не предполагают изменения существующих границ земель лесного и водного фонда, границ земель особо охраняемых природных территорий, границ земель обороны и безопасности, границ земельных участков,</w:t>
      </w:r>
      <w:r w:rsidRPr="00645512">
        <w:rPr>
          <w:sz w:val="26"/>
          <w:szCs w:val="26"/>
        </w:rPr>
        <w:t xml:space="preserve"> находящихся в собственности Российской Федерации и Саратовской области, границ территорий объектов культурного наследия и границ зон планируемого размещения объектов капитального строительства федерального и регионального</w:t>
      </w:r>
      <w:proofErr w:type="gramEnd"/>
      <w:r w:rsidRPr="00645512">
        <w:rPr>
          <w:sz w:val="26"/>
          <w:szCs w:val="26"/>
        </w:rPr>
        <w:t xml:space="preserve"> значения. </w:t>
      </w:r>
    </w:p>
    <w:p w:rsidR="004B4644" w:rsidRPr="004353BD" w:rsidRDefault="004B4644" w:rsidP="00E95152">
      <w:pPr>
        <w:ind w:firstLine="851"/>
        <w:jc w:val="both"/>
        <w:rPr>
          <w:sz w:val="26"/>
          <w:szCs w:val="26"/>
        </w:rPr>
      </w:pPr>
      <w:r w:rsidRPr="00645512">
        <w:rPr>
          <w:sz w:val="26"/>
          <w:szCs w:val="26"/>
        </w:rPr>
        <w:t xml:space="preserve">Объекты капитального </w:t>
      </w:r>
      <w:r w:rsidRPr="004353BD">
        <w:rPr>
          <w:sz w:val="26"/>
          <w:szCs w:val="26"/>
        </w:rPr>
        <w:t>строительства местного значения предлагается размещать на землях Муниципального образования.</w:t>
      </w:r>
    </w:p>
    <w:p w:rsidR="004B4644" w:rsidRPr="00645512" w:rsidRDefault="004B4644" w:rsidP="00E95152">
      <w:pPr>
        <w:keepNext/>
        <w:spacing w:before="240" w:after="60"/>
        <w:jc w:val="center"/>
        <w:outlineLvl w:val="1"/>
        <w:rPr>
          <w:b/>
          <w:bCs/>
          <w:sz w:val="28"/>
          <w:szCs w:val="28"/>
        </w:rPr>
      </w:pPr>
      <w:bookmarkStart w:id="202" w:name="_Toc325524123"/>
      <w:bookmarkStart w:id="203" w:name="_Toc221083073"/>
      <w:r w:rsidRPr="00645512">
        <w:rPr>
          <w:b/>
          <w:bCs/>
          <w:sz w:val="28"/>
          <w:szCs w:val="28"/>
        </w:rPr>
        <w:t>Зоны с особыми условиями использования территории</w:t>
      </w:r>
      <w:bookmarkEnd w:id="202"/>
    </w:p>
    <w:p w:rsidR="004B4644" w:rsidRPr="00645512" w:rsidRDefault="004B4644" w:rsidP="00E95152">
      <w:pPr>
        <w:keepNext/>
        <w:spacing w:before="240" w:after="60"/>
        <w:jc w:val="center"/>
        <w:outlineLvl w:val="1"/>
        <w:rPr>
          <w:b/>
          <w:bCs/>
          <w:sz w:val="28"/>
          <w:szCs w:val="28"/>
        </w:rPr>
      </w:pPr>
      <w:bookmarkStart w:id="204" w:name="_Toc325524124"/>
      <w:r w:rsidRPr="00645512">
        <w:rPr>
          <w:b/>
          <w:bCs/>
          <w:sz w:val="28"/>
          <w:szCs w:val="28"/>
        </w:rPr>
        <w:t xml:space="preserve">в границах </w:t>
      </w:r>
      <w:proofErr w:type="spellStart"/>
      <w:r>
        <w:rPr>
          <w:b/>
          <w:bCs/>
          <w:sz w:val="28"/>
          <w:szCs w:val="28"/>
        </w:rPr>
        <w:t>Елшанского</w:t>
      </w:r>
      <w:proofErr w:type="spellEnd"/>
      <w:r>
        <w:rPr>
          <w:b/>
          <w:bCs/>
          <w:sz w:val="28"/>
          <w:szCs w:val="28"/>
        </w:rPr>
        <w:t xml:space="preserve"> </w:t>
      </w:r>
      <w:r w:rsidRPr="00645512">
        <w:rPr>
          <w:b/>
          <w:bCs/>
          <w:sz w:val="28"/>
          <w:szCs w:val="28"/>
        </w:rPr>
        <w:t>МО</w:t>
      </w:r>
      <w:bookmarkEnd w:id="203"/>
      <w:bookmarkEnd w:id="204"/>
    </w:p>
    <w:p w:rsidR="004B4644" w:rsidRPr="00645512" w:rsidRDefault="004B4644" w:rsidP="00E95152">
      <w:pPr>
        <w:spacing w:before="60" w:after="60"/>
        <w:ind w:firstLine="851"/>
        <w:jc w:val="both"/>
        <w:rPr>
          <w:sz w:val="26"/>
          <w:szCs w:val="26"/>
        </w:rPr>
      </w:pPr>
      <w:r w:rsidRPr="00645512">
        <w:rPr>
          <w:sz w:val="26"/>
          <w:szCs w:val="26"/>
        </w:rPr>
        <w:t xml:space="preserve">В соответствии со статьёй 1 Градостроительного кодекса РФ зонами с особыми условиями использования территорий называются охранные, санитарно-защитные зоны, </w:t>
      </w:r>
      <w:proofErr w:type="spellStart"/>
      <w:r w:rsidRPr="00645512">
        <w:rPr>
          <w:sz w:val="26"/>
          <w:szCs w:val="26"/>
        </w:rPr>
        <w:t>водоохранные</w:t>
      </w:r>
      <w:proofErr w:type="spellEnd"/>
      <w:r w:rsidRPr="00645512">
        <w:rPr>
          <w:sz w:val="26"/>
          <w:szCs w:val="26"/>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4B4644" w:rsidRPr="00645512" w:rsidRDefault="004B4644" w:rsidP="00E95152">
      <w:pPr>
        <w:spacing w:before="60" w:after="60"/>
        <w:ind w:firstLine="851"/>
        <w:jc w:val="both"/>
        <w:rPr>
          <w:sz w:val="26"/>
          <w:szCs w:val="26"/>
        </w:rPr>
      </w:pPr>
      <w:r w:rsidRPr="00645512">
        <w:rPr>
          <w:sz w:val="26"/>
          <w:szCs w:val="26"/>
        </w:rPr>
        <w:t>На территории муниципального образования находятся следующие зоны с особыми условиями использования территорий:</w:t>
      </w:r>
    </w:p>
    <w:p w:rsidR="004B4644" w:rsidRPr="00645512" w:rsidRDefault="004B4644" w:rsidP="0025142E">
      <w:pPr>
        <w:numPr>
          <w:ilvl w:val="0"/>
          <w:numId w:val="22"/>
        </w:numPr>
        <w:spacing w:before="60" w:after="60"/>
        <w:ind w:firstLine="851"/>
        <w:jc w:val="both"/>
        <w:rPr>
          <w:sz w:val="26"/>
          <w:szCs w:val="26"/>
        </w:rPr>
      </w:pPr>
      <w:r w:rsidRPr="00645512">
        <w:rPr>
          <w:sz w:val="26"/>
          <w:szCs w:val="26"/>
        </w:rPr>
        <w:t>санитарно-защитные зоны;</w:t>
      </w:r>
    </w:p>
    <w:p w:rsidR="004B4644" w:rsidRPr="00645512" w:rsidRDefault="004B4644" w:rsidP="0025142E">
      <w:pPr>
        <w:numPr>
          <w:ilvl w:val="0"/>
          <w:numId w:val="22"/>
        </w:numPr>
        <w:spacing w:before="60" w:after="60"/>
        <w:ind w:firstLine="851"/>
        <w:jc w:val="both"/>
        <w:rPr>
          <w:sz w:val="26"/>
          <w:szCs w:val="26"/>
        </w:rPr>
      </w:pPr>
      <w:r w:rsidRPr="00645512">
        <w:rPr>
          <w:sz w:val="26"/>
          <w:szCs w:val="26"/>
        </w:rPr>
        <w:t>санитарные разрывы от линейных объектов инженерной и транспортной инфраструктуры;</w:t>
      </w:r>
    </w:p>
    <w:p w:rsidR="004B4644" w:rsidRPr="00645512" w:rsidRDefault="004B4644" w:rsidP="0025142E">
      <w:pPr>
        <w:numPr>
          <w:ilvl w:val="0"/>
          <w:numId w:val="22"/>
        </w:numPr>
        <w:spacing w:before="60" w:after="60"/>
        <w:ind w:firstLine="851"/>
        <w:jc w:val="both"/>
        <w:rPr>
          <w:sz w:val="26"/>
          <w:szCs w:val="26"/>
        </w:rPr>
      </w:pPr>
      <w:proofErr w:type="spellStart"/>
      <w:r w:rsidRPr="00645512">
        <w:rPr>
          <w:sz w:val="26"/>
          <w:szCs w:val="26"/>
        </w:rPr>
        <w:t>водоохранные</w:t>
      </w:r>
      <w:proofErr w:type="spellEnd"/>
      <w:r w:rsidRPr="00645512">
        <w:rPr>
          <w:sz w:val="26"/>
          <w:szCs w:val="26"/>
        </w:rPr>
        <w:t xml:space="preserve"> зоны;</w:t>
      </w:r>
    </w:p>
    <w:p w:rsidR="004B4644" w:rsidRPr="00645512" w:rsidRDefault="004B4644" w:rsidP="00892DBC">
      <w:pPr>
        <w:spacing w:before="120" w:after="120"/>
        <w:ind w:left="863" w:firstLine="348"/>
        <w:jc w:val="both"/>
        <w:rPr>
          <w:sz w:val="26"/>
          <w:szCs w:val="26"/>
        </w:rPr>
      </w:pPr>
      <w:r>
        <w:rPr>
          <w:sz w:val="26"/>
          <w:szCs w:val="26"/>
        </w:rPr>
        <w:t>4.</w:t>
      </w:r>
      <w:r w:rsidRPr="00645512">
        <w:rPr>
          <w:sz w:val="26"/>
          <w:szCs w:val="26"/>
        </w:rPr>
        <w:t>зоны охраны объектов культурного наследия;</w:t>
      </w:r>
    </w:p>
    <w:p w:rsidR="004B4644" w:rsidRPr="00645512" w:rsidRDefault="004B4644" w:rsidP="0025142E">
      <w:pPr>
        <w:numPr>
          <w:ilvl w:val="0"/>
          <w:numId w:val="22"/>
        </w:numPr>
        <w:spacing w:before="60" w:after="60"/>
        <w:ind w:firstLine="851"/>
        <w:jc w:val="both"/>
        <w:rPr>
          <w:sz w:val="26"/>
          <w:szCs w:val="26"/>
        </w:rPr>
      </w:pPr>
      <w:r w:rsidRPr="00645512">
        <w:rPr>
          <w:sz w:val="26"/>
          <w:szCs w:val="26"/>
        </w:rPr>
        <w:t>зоны охраны источников питьевого водоснабжения;</w:t>
      </w:r>
    </w:p>
    <w:p w:rsidR="004B4644" w:rsidRPr="00645512" w:rsidRDefault="004B4644" w:rsidP="0025142E">
      <w:pPr>
        <w:numPr>
          <w:ilvl w:val="0"/>
          <w:numId w:val="22"/>
        </w:numPr>
        <w:spacing w:before="60" w:after="60"/>
        <w:ind w:firstLine="851"/>
        <w:jc w:val="both"/>
        <w:rPr>
          <w:sz w:val="26"/>
          <w:szCs w:val="26"/>
        </w:rPr>
      </w:pPr>
      <w:r w:rsidRPr="00645512">
        <w:rPr>
          <w:sz w:val="26"/>
          <w:szCs w:val="26"/>
        </w:rPr>
        <w:t>зоны, подверженные воздействию чрезвычайных ситуаций природного и техногенного характера.</w:t>
      </w:r>
    </w:p>
    <w:p w:rsidR="004B4644" w:rsidRPr="00645512" w:rsidRDefault="004B4644" w:rsidP="00E95152">
      <w:pPr>
        <w:spacing w:before="60" w:after="60"/>
        <w:ind w:firstLine="851"/>
        <w:jc w:val="both"/>
        <w:rPr>
          <w:sz w:val="26"/>
          <w:szCs w:val="26"/>
        </w:rPr>
      </w:pPr>
      <w:r w:rsidRPr="00645512">
        <w:rPr>
          <w:b/>
          <w:bCs/>
          <w:sz w:val="26"/>
          <w:szCs w:val="26"/>
        </w:rPr>
        <w:t>Санитарно-защитные зоны</w:t>
      </w:r>
      <w:r w:rsidRPr="00645512">
        <w:rPr>
          <w:sz w:val="26"/>
          <w:szCs w:val="26"/>
        </w:rPr>
        <w:t xml:space="preserve"> выделены на основе СанПиН  2.2.1/2.1.1.1200-03 для объектов производственного и коммунального назначения, расположенных  на территории муниципального образования. В настоящее время часть предприятий, имеющих санитарно-защитные зоны, находятся в стадии смены собственника и смены вида производственной деятельности. Новые промышленные, агропромышленные и коммунальные предприятия предлагается размещать на свободных и реконструируемых территориях промышленных  и коммунально-складских зон.</w:t>
      </w:r>
    </w:p>
    <w:p w:rsidR="004B4644" w:rsidRPr="00645512" w:rsidRDefault="004B4644" w:rsidP="00E95152">
      <w:pPr>
        <w:spacing w:before="60" w:after="60"/>
        <w:ind w:firstLine="851"/>
        <w:jc w:val="both"/>
        <w:rPr>
          <w:sz w:val="26"/>
          <w:szCs w:val="26"/>
        </w:rPr>
      </w:pPr>
      <w:r w:rsidRPr="00645512">
        <w:rPr>
          <w:b/>
          <w:bCs/>
          <w:sz w:val="26"/>
          <w:szCs w:val="26"/>
        </w:rPr>
        <w:t>Санитарные разрывы</w:t>
      </w:r>
      <w:r w:rsidRPr="00645512">
        <w:rPr>
          <w:sz w:val="26"/>
          <w:szCs w:val="26"/>
        </w:rPr>
        <w:t xml:space="preserve"> от магистральных инженерных и транспортных линейных объектов выделены по СанПиН 2.2.1/2.1.1.1200-03 по нескольким категориям – разрыв до жилья, разрыв до объектов водоснабжения, разрыв до населённых пунктов. В зависимости от назначения объекта и его мощности в проекте отображены максимальные из упомянутых разрывов (до 100м). </w:t>
      </w:r>
      <w:r w:rsidRPr="00645512">
        <w:rPr>
          <w:sz w:val="26"/>
          <w:szCs w:val="26"/>
        </w:rPr>
        <w:lastRenderedPageBreak/>
        <w:t>Предполагается, что при осуществлении деятельности по строительству будет осуществляться дальнейшая оценка конкретной площадки, намечаемой для строительства, с точки зрения нахождения её в пределах разрыва для данного объекта.</w:t>
      </w:r>
    </w:p>
    <w:p w:rsidR="004B4644" w:rsidRPr="004353BD" w:rsidRDefault="004B4644" w:rsidP="00E95152">
      <w:pPr>
        <w:spacing w:before="60" w:after="60"/>
        <w:ind w:firstLine="851"/>
        <w:jc w:val="both"/>
        <w:rPr>
          <w:sz w:val="26"/>
          <w:szCs w:val="26"/>
        </w:rPr>
      </w:pPr>
      <w:proofErr w:type="spellStart"/>
      <w:r w:rsidRPr="00645512">
        <w:rPr>
          <w:b/>
          <w:bCs/>
          <w:sz w:val="26"/>
          <w:szCs w:val="26"/>
        </w:rPr>
        <w:t>Водоохранные</w:t>
      </w:r>
      <w:proofErr w:type="spellEnd"/>
      <w:r w:rsidRPr="00645512">
        <w:rPr>
          <w:b/>
          <w:bCs/>
          <w:sz w:val="26"/>
          <w:szCs w:val="26"/>
        </w:rPr>
        <w:t xml:space="preserve"> зоны</w:t>
      </w:r>
      <w:r>
        <w:rPr>
          <w:b/>
          <w:bCs/>
          <w:sz w:val="26"/>
          <w:szCs w:val="26"/>
        </w:rPr>
        <w:t xml:space="preserve"> </w:t>
      </w:r>
      <w:r w:rsidRPr="004353BD">
        <w:rPr>
          <w:sz w:val="26"/>
          <w:szCs w:val="26"/>
        </w:rPr>
        <w:t>отображены в соответствии с положениями Водного кодекса РФ (от 03.03.06г. №74-ФЗ). На территории муниципального образования о</w:t>
      </w:r>
      <w:r>
        <w:rPr>
          <w:sz w:val="26"/>
          <w:szCs w:val="26"/>
        </w:rPr>
        <w:t xml:space="preserve">тображены </w:t>
      </w:r>
      <w:proofErr w:type="spellStart"/>
      <w:r>
        <w:rPr>
          <w:sz w:val="26"/>
          <w:szCs w:val="26"/>
        </w:rPr>
        <w:t>водоохранные</w:t>
      </w:r>
      <w:proofErr w:type="spellEnd"/>
      <w:r>
        <w:rPr>
          <w:sz w:val="26"/>
          <w:szCs w:val="26"/>
        </w:rPr>
        <w:t xml:space="preserve"> зоны</w:t>
      </w:r>
      <w:r w:rsidRPr="00010D54">
        <w:rPr>
          <w:sz w:val="26"/>
          <w:szCs w:val="26"/>
        </w:rPr>
        <w:t xml:space="preserve"> </w:t>
      </w:r>
      <w:r>
        <w:rPr>
          <w:sz w:val="26"/>
          <w:szCs w:val="26"/>
        </w:rPr>
        <w:t>р.</w:t>
      </w:r>
      <w:r w:rsidRPr="00010D54">
        <w:rPr>
          <w:sz w:val="26"/>
          <w:szCs w:val="26"/>
        </w:rPr>
        <w:t xml:space="preserve"> </w:t>
      </w:r>
      <w:r>
        <w:rPr>
          <w:sz w:val="26"/>
          <w:szCs w:val="26"/>
        </w:rPr>
        <w:t>Елшанка,</w:t>
      </w:r>
      <w:r w:rsidRPr="00010D54">
        <w:rPr>
          <w:sz w:val="26"/>
          <w:szCs w:val="26"/>
        </w:rPr>
        <w:t xml:space="preserve"> </w:t>
      </w:r>
      <w:r>
        <w:rPr>
          <w:sz w:val="26"/>
          <w:szCs w:val="26"/>
        </w:rPr>
        <w:t>Терешка,</w:t>
      </w:r>
      <w:r w:rsidRPr="00010D54">
        <w:rPr>
          <w:sz w:val="26"/>
          <w:szCs w:val="26"/>
        </w:rPr>
        <w:t xml:space="preserve"> </w:t>
      </w:r>
      <w:r w:rsidRPr="004353BD">
        <w:rPr>
          <w:sz w:val="26"/>
          <w:szCs w:val="26"/>
        </w:rPr>
        <w:t xml:space="preserve">Кулатка,  и </w:t>
      </w:r>
      <w:proofErr w:type="gramStart"/>
      <w:r w:rsidRPr="004353BD">
        <w:rPr>
          <w:sz w:val="26"/>
          <w:szCs w:val="26"/>
        </w:rPr>
        <w:t>немного</w:t>
      </w:r>
      <w:r w:rsidRPr="00010D54">
        <w:rPr>
          <w:sz w:val="26"/>
          <w:szCs w:val="26"/>
        </w:rPr>
        <w:t>-</w:t>
      </w:r>
      <w:r w:rsidRPr="004353BD">
        <w:rPr>
          <w:sz w:val="26"/>
          <w:szCs w:val="26"/>
        </w:rPr>
        <w:t>численных</w:t>
      </w:r>
      <w:proofErr w:type="gramEnd"/>
      <w:r w:rsidRPr="004353BD">
        <w:rPr>
          <w:sz w:val="26"/>
          <w:szCs w:val="26"/>
        </w:rPr>
        <w:t xml:space="preserve">  водоёмов в соответствии с положением ст. 65 Водного кодекса РФ. Границы прибрежных защитных полос также отображены,  в соответствии с документацией об их установлении. </w:t>
      </w:r>
    </w:p>
    <w:p w:rsidR="004B4644" w:rsidRPr="004353BD" w:rsidRDefault="004B4644" w:rsidP="00E95152">
      <w:pPr>
        <w:spacing w:before="60" w:after="60"/>
        <w:ind w:firstLine="851"/>
        <w:jc w:val="both"/>
        <w:rPr>
          <w:sz w:val="26"/>
          <w:szCs w:val="26"/>
        </w:rPr>
      </w:pPr>
      <w:r w:rsidRPr="004353BD">
        <w:rPr>
          <w:sz w:val="26"/>
          <w:szCs w:val="26"/>
        </w:rPr>
        <w:t xml:space="preserve">В пределах </w:t>
      </w:r>
      <w:proofErr w:type="spellStart"/>
      <w:r w:rsidRPr="004353BD">
        <w:rPr>
          <w:sz w:val="26"/>
          <w:szCs w:val="26"/>
        </w:rPr>
        <w:t>водоохранных</w:t>
      </w:r>
      <w:proofErr w:type="spellEnd"/>
      <w:r w:rsidRPr="004353BD">
        <w:rPr>
          <w:sz w:val="26"/>
          <w:szCs w:val="26"/>
        </w:rPr>
        <w:t xml:space="preserve"> зон запрещается использование сточных вод для удобрения почв,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осуществление авиационных мер по борьбе с вредителями и болезнями растений, движение и стоянка транспортных средств в необорудованных местах.</w:t>
      </w:r>
    </w:p>
    <w:p w:rsidR="004B4644" w:rsidRPr="00AA50C3" w:rsidRDefault="004B4644" w:rsidP="00E95152">
      <w:pPr>
        <w:spacing w:before="60" w:after="60"/>
        <w:ind w:firstLine="851"/>
        <w:jc w:val="both"/>
        <w:rPr>
          <w:sz w:val="26"/>
          <w:szCs w:val="26"/>
        </w:rPr>
      </w:pPr>
      <w:r w:rsidRPr="004353BD">
        <w:rPr>
          <w:sz w:val="26"/>
          <w:szCs w:val="26"/>
        </w:rPr>
        <w:t>Допускаются проектирование, размещение, строительство</w:t>
      </w:r>
      <w:r w:rsidRPr="00AA50C3">
        <w:rPr>
          <w:sz w:val="26"/>
          <w:szCs w:val="26"/>
        </w:rPr>
        <w:t>,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4B4644" w:rsidRPr="00AA50C3" w:rsidRDefault="004B4644" w:rsidP="00E95152">
      <w:pPr>
        <w:ind w:firstLine="851"/>
        <w:jc w:val="both"/>
        <w:rPr>
          <w:sz w:val="26"/>
          <w:szCs w:val="26"/>
        </w:rPr>
      </w:pPr>
      <w:r w:rsidRPr="00AA50C3">
        <w:rPr>
          <w:b/>
          <w:bCs/>
          <w:sz w:val="26"/>
          <w:szCs w:val="26"/>
        </w:rPr>
        <w:t xml:space="preserve">Зоны охраны объектов историко-культурного наследия </w:t>
      </w:r>
      <w:r w:rsidRPr="00AA50C3">
        <w:rPr>
          <w:sz w:val="26"/>
          <w:szCs w:val="26"/>
        </w:rPr>
        <w:t>на схемах генерального плана не нанесены, так как Администрация МО не располагает проектом охранных зон объектов историко-культурного наследия. Необходима разработка данного вида проекта.</w:t>
      </w:r>
    </w:p>
    <w:p w:rsidR="004B4644" w:rsidRPr="00AA50C3" w:rsidRDefault="004B4644" w:rsidP="00E95152">
      <w:pPr>
        <w:spacing w:before="60" w:after="60"/>
        <w:ind w:firstLine="851"/>
        <w:jc w:val="both"/>
        <w:rPr>
          <w:rFonts w:ascii="Arial" w:hAnsi="Arial" w:cs="Arial"/>
          <w:b/>
          <w:bCs/>
          <w:sz w:val="22"/>
          <w:szCs w:val="22"/>
        </w:rPr>
      </w:pPr>
      <w:r w:rsidRPr="00AA50C3">
        <w:rPr>
          <w:b/>
          <w:bCs/>
          <w:sz w:val="26"/>
          <w:szCs w:val="26"/>
        </w:rPr>
        <w:t>Зоны охраны источников питьевого водоснабжения</w:t>
      </w:r>
      <w:r w:rsidRPr="00AA50C3">
        <w:rPr>
          <w:sz w:val="26"/>
          <w:szCs w:val="26"/>
        </w:rPr>
        <w:t xml:space="preserve"> установлены в соответствии с требованиями СанПиН, на схеме показаны зоны санитарной охраны второго пояса подземных источников питьевого водоснабжения (скважин), используемых для питьевого водоснабжения.</w:t>
      </w:r>
    </w:p>
    <w:p w:rsidR="004B4644" w:rsidRPr="00AA50C3" w:rsidRDefault="004B4644" w:rsidP="00E95152">
      <w:pPr>
        <w:autoSpaceDE w:val="0"/>
        <w:autoSpaceDN w:val="0"/>
        <w:adjustRightInd w:val="0"/>
        <w:spacing w:before="60" w:after="60"/>
        <w:ind w:firstLine="851"/>
        <w:jc w:val="both"/>
        <w:rPr>
          <w:sz w:val="26"/>
          <w:szCs w:val="26"/>
        </w:rPr>
      </w:pPr>
      <w:r w:rsidRPr="00AA50C3">
        <w:rPr>
          <w:sz w:val="26"/>
          <w:szCs w:val="26"/>
        </w:rPr>
        <w:t>На территории первого пояса зоны санитарной охраны выполняются специальные мероприятия по благоустройству территории и предотвращению её загрязнения согласно СанПиН 2.1.4.1110-02. Ввиду того, что почти вся территория первых поясов охраны расположена в пределах самих водозаборных сооружений, здесь не приводится описание этих мероприятий.</w:t>
      </w:r>
    </w:p>
    <w:p w:rsidR="004B4644" w:rsidRPr="00AA50C3" w:rsidRDefault="004B4644" w:rsidP="00E95152">
      <w:pPr>
        <w:autoSpaceDE w:val="0"/>
        <w:autoSpaceDN w:val="0"/>
        <w:adjustRightInd w:val="0"/>
        <w:spacing w:before="60" w:after="60"/>
        <w:ind w:firstLine="851"/>
        <w:jc w:val="both"/>
        <w:rPr>
          <w:sz w:val="26"/>
          <w:szCs w:val="26"/>
        </w:rPr>
      </w:pPr>
      <w:r w:rsidRPr="00AA50C3">
        <w:rPr>
          <w:sz w:val="26"/>
          <w:szCs w:val="26"/>
        </w:rPr>
        <w:t xml:space="preserve">На территории второго </w:t>
      </w:r>
      <w:proofErr w:type="gramStart"/>
      <w:r w:rsidRPr="00AA50C3">
        <w:rPr>
          <w:sz w:val="26"/>
          <w:szCs w:val="26"/>
        </w:rPr>
        <w:t>пояса зоны санитарной охраны источников водоснабжения</w:t>
      </w:r>
      <w:proofErr w:type="gramEnd"/>
      <w:r w:rsidRPr="00AA50C3">
        <w:rPr>
          <w:sz w:val="26"/>
          <w:szCs w:val="26"/>
        </w:rPr>
        <w:t xml:space="preserve"> выполняются специальные мероприятия по благоустройству,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 применение удобрений и ядохимикатов, рубка и реконструкция леса главного пользования.</w:t>
      </w:r>
    </w:p>
    <w:p w:rsidR="004B4644" w:rsidRPr="004353BD" w:rsidRDefault="004B4644" w:rsidP="00E95152">
      <w:pPr>
        <w:spacing w:before="60" w:after="60"/>
        <w:ind w:firstLine="851"/>
        <w:jc w:val="both"/>
        <w:rPr>
          <w:sz w:val="26"/>
          <w:szCs w:val="26"/>
        </w:rPr>
      </w:pPr>
      <w:r w:rsidRPr="00AA50C3">
        <w:rPr>
          <w:b/>
          <w:bCs/>
          <w:sz w:val="26"/>
          <w:szCs w:val="26"/>
        </w:rPr>
        <w:t>Зоны, подверженные воздействию чрезвычайных ситуаций природного и техногенного характера</w:t>
      </w:r>
      <w:r w:rsidRPr="00AA50C3">
        <w:rPr>
          <w:sz w:val="26"/>
          <w:szCs w:val="26"/>
        </w:rPr>
        <w:t xml:space="preserve"> выделены </w:t>
      </w:r>
      <w:r w:rsidRPr="004353BD">
        <w:rPr>
          <w:sz w:val="26"/>
          <w:szCs w:val="26"/>
        </w:rPr>
        <w:t xml:space="preserve">на основе данных паспорта безопасности </w:t>
      </w:r>
      <w:proofErr w:type="spellStart"/>
      <w:r w:rsidRPr="004353BD">
        <w:rPr>
          <w:sz w:val="26"/>
          <w:szCs w:val="26"/>
        </w:rPr>
        <w:t>Хвалынского</w:t>
      </w:r>
      <w:proofErr w:type="spellEnd"/>
      <w:r w:rsidRPr="004353BD">
        <w:rPr>
          <w:sz w:val="26"/>
          <w:szCs w:val="26"/>
        </w:rPr>
        <w:t xml:space="preserve"> района.</w:t>
      </w:r>
    </w:p>
    <w:p w:rsidR="004B4644" w:rsidRPr="00AA50C3" w:rsidRDefault="004B4644" w:rsidP="00E95152">
      <w:pPr>
        <w:spacing w:before="60" w:after="60"/>
        <w:ind w:firstLine="851"/>
        <w:jc w:val="both"/>
        <w:rPr>
          <w:sz w:val="26"/>
          <w:szCs w:val="26"/>
        </w:rPr>
      </w:pPr>
      <w:r w:rsidRPr="00AA50C3">
        <w:rPr>
          <w:sz w:val="26"/>
          <w:szCs w:val="26"/>
        </w:rPr>
        <w:t>На территории муниципального образования имеются зоны, подверженные техногенным ЧС. Среди них наиболее значительные:</w:t>
      </w:r>
    </w:p>
    <w:p w:rsidR="004B4644" w:rsidRPr="00AA50C3" w:rsidRDefault="004B4644" w:rsidP="00E95152">
      <w:pPr>
        <w:numPr>
          <w:ilvl w:val="0"/>
          <w:numId w:val="21"/>
        </w:numPr>
        <w:spacing w:before="60" w:after="60"/>
        <w:jc w:val="both"/>
        <w:rPr>
          <w:b/>
          <w:bCs/>
          <w:sz w:val="26"/>
          <w:szCs w:val="26"/>
        </w:rPr>
      </w:pPr>
      <w:r w:rsidRPr="00AA50C3">
        <w:rPr>
          <w:b/>
          <w:bCs/>
          <w:sz w:val="26"/>
          <w:szCs w:val="26"/>
        </w:rPr>
        <w:lastRenderedPageBreak/>
        <w:t>зона аварии на автомобильном транспорте;</w:t>
      </w:r>
    </w:p>
    <w:p w:rsidR="004B4644" w:rsidRPr="00AA50C3" w:rsidRDefault="004B4644" w:rsidP="00E95152">
      <w:pPr>
        <w:numPr>
          <w:ilvl w:val="0"/>
          <w:numId w:val="21"/>
        </w:numPr>
        <w:spacing w:before="60" w:after="60"/>
        <w:jc w:val="both"/>
        <w:rPr>
          <w:b/>
          <w:bCs/>
          <w:sz w:val="26"/>
          <w:szCs w:val="26"/>
        </w:rPr>
      </w:pPr>
      <w:r w:rsidRPr="00AA50C3">
        <w:rPr>
          <w:b/>
          <w:bCs/>
          <w:sz w:val="26"/>
          <w:szCs w:val="26"/>
        </w:rPr>
        <w:t>аварии на котельных:</w:t>
      </w:r>
    </w:p>
    <w:p w:rsidR="004B4644" w:rsidRPr="00AA50C3" w:rsidRDefault="004B4644" w:rsidP="00E95152">
      <w:pPr>
        <w:numPr>
          <w:ilvl w:val="0"/>
          <w:numId w:val="21"/>
        </w:numPr>
        <w:spacing w:before="60" w:after="60"/>
        <w:jc w:val="both"/>
        <w:rPr>
          <w:b/>
          <w:bCs/>
          <w:sz w:val="26"/>
          <w:szCs w:val="26"/>
        </w:rPr>
      </w:pPr>
      <w:r w:rsidRPr="00AA50C3">
        <w:rPr>
          <w:b/>
          <w:bCs/>
          <w:sz w:val="26"/>
          <w:szCs w:val="26"/>
        </w:rPr>
        <w:t>аварии на ЛЭП.</w:t>
      </w:r>
    </w:p>
    <w:p w:rsidR="004B4644" w:rsidRDefault="004B4644" w:rsidP="00E95152">
      <w:r w:rsidRPr="00AA50C3">
        <w:rPr>
          <w:sz w:val="26"/>
          <w:szCs w:val="26"/>
        </w:rPr>
        <w:t>Сведения о наличии на территории муниципального образования иных зон с особыми условиями использования территории отсутствуют.</w:t>
      </w:r>
    </w:p>
    <w:sectPr w:rsidR="004B4644" w:rsidSect="00882B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850BE4A"/>
    <w:lvl w:ilvl="0">
      <w:start w:val="1"/>
      <w:numFmt w:val="bullet"/>
      <w:lvlText w:val=""/>
      <w:lvlJc w:val="left"/>
      <w:pPr>
        <w:tabs>
          <w:tab w:val="num" w:pos="360"/>
        </w:tabs>
        <w:ind w:left="360" w:hanging="360"/>
      </w:pPr>
      <w:rPr>
        <w:rFonts w:ascii="Symbol" w:hAnsi="Symbol" w:cs="Symbol" w:hint="default"/>
      </w:rPr>
    </w:lvl>
  </w:abstractNum>
  <w:abstractNum w:abstractNumId="1">
    <w:nsid w:val="0C942C0B"/>
    <w:multiLevelType w:val="hybridMultilevel"/>
    <w:tmpl w:val="3B34B30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E905AA3"/>
    <w:multiLevelType w:val="multilevel"/>
    <w:tmpl w:val="6DC0F4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F2D62D5"/>
    <w:multiLevelType w:val="multilevel"/>
    <w:tmpl w:val="A0CE85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b w:val="0"/>
        <w:bCs w:val="0"/>
        <w:i/>
        <w:iCs/>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121E40F9"/>
    <w:multiLevelType w:val="hybridMultilevel"/>
    <w:tmpl w:val="265AB904"/>
    <w:lvl w:ilvl="0" w:tplc="8FA057DC">
      <w:start w:val="1"/>
      <w:numFmt w:val="decimal"/>
      <w:lvlText w:val="%1."/>
      <w:lvlJc w:val="left"/>
      <w:pPr>
        <w:tabs>
          <w:tab w:val="num" w:pos="1414"/>
        </w:tabs>
        <w:ind w:left="1414" w:hanging="7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nsid w:val="12E91A1A"/>
    <w:multiLevelType w:val="multilevel"/>
    <w:tmpl w:val="A0CE85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b w:val="0"/>
        <w:bCs w:val="0"/>
        <w:i/>
        <w:iCs/>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3706F7E"/>
    <w:multiLevelType w:val="multilevel"/>
    <w:tmpl w:val="EE365026"/>
    <w:lvl w:ilvl="0">
      <w:start w:val="1"/>
      <w:numFmt w:val="decimal"/>
      <w:lvlText w:val="%1"/>
      <w:lvlJc w:val="left"/>
      <w:pPr>
        <w:tabs>
          <w:tab w:val="num" w:pos="360"/>
        </w:tabs>
        <w:ind w:left="360" w:hanging="360"/>
      </w:pPr>
      <w:rPr>
        <w:rFonts w:hint="default"/>
        <w:b/>
        <w:bCs/>
        <w:i/>
        <w:iCs/>
      </w:rPr>
    </w:lvl>
    <w:lvl w:ilvl="1">
      <w:start w:val="2"/>
      <w:numFmt w:val="decimal"/>
      <w:lvlText w:val="%1.%2"/>
      <w:lvlJc w:val="left"/>
      <w:pPr>
        <w:tabs>
          <w:tab w:val="num" w:pos="1069"/>
        </w:tabs>
        <w:ind w:left="1069" w:hanging="360"/>
      </w:pPr>
      <w:rPr>
        <w:rFonts w:hint="default"/>
        <w:b/>
        <w:bCs/>
        <w:i/>
        <w:iCs/>
      </w:rPr>
    </w:lvl>
    <w:lvl w:ilvl="2">
      <w:start w:val="1"/>
      <w:numFmt w:val="decimal"/>
      <w:lvlText w:val="%1.%2.%3"/>
      <w:lvlJc w:val="left"/>
      <w:pPr>
        <w:tabs>
          <w:tab w:val="num" w:pos="2138"/>
        </w:tabs>
        <w:ind w:left="2138" w:hanging="720"/>
      </w:pPr>
      <w:rPr>
        <w:rFonts w:hint="default"/>
        <w:b/>
        <w:bCs/>
        <w:i/>
        <w:iCs/>
      </w:rPr>
    </w:lvl>
    <w:lvl w:ilvl="3">
      <w:start w:val="1"/>
      <w:numFmt w:val="decimal"/>
      <w:lvlText w:val="%1.%2.%3.%4"/>
      <w:lvlJc w:val="left"/>
      <w:pPr>
        <w:tabs>
          <w:tab w:val="num" w:pos="3207"/>
        </w:tabs>
        <w:ind w:left="3207" w:hanging="1080"/>
      </w:pPr>
      <w:rPr>
        <w:rFonts w:hint="default"/>
        <w:b/>
        <w:bCs/>
        <w:i/>
        <w:iCs/>
      </w:rPr>
    </w:lvl>
    <w:lvl w:ilvl="4">
      <w:start w:val="1"/>
      <w:numFmt w:val="decimal"/>
      <w:lvlText w:val="%1.%2.%3.%4.%5"/>
      <w:lvlJc w:val="left"/>
      <w:pPr>
        <w:tabs>
          <w:tab w:val="num" w:pos="3916"/>
        </w:tabs>
        <w:ind w:left="3916" w:hanging="1080"/>
      </w:pPr>
      <w:rPr>
        <w:rFonts w:hint="default"/>
        <w:b/>
        <w:bCs/>
        <w:i/>
        <w:iCs/>
      </w:rPr>
    </w:lvl>
    <w:lvl w:ilvl="5">
      <w:start w:val="1"/>
      <w:numFmt w:val="decimal"/>
      <w:lvlText w:val="%1.%2.%3.%4.%5.%6"/>
      <w:lvlJc w:val="left"/>
      <w:pPr>
        <w:tabs>
          <w:tab w:val="num" w:pos="4985"/>
        </w:tabs>
        <w:ind w:left="4985" w:hanging="1440"/>
      </w:pPr>
      <w:rPr>
        <w:rFonts w:hint="default"/>
        <w:b/>
        <w:bCs/>
        <w:i/>
        <w:iCs/>
      </w:rPr>
    </w:lvl>
    <w:lvl w:ilvl="6">
      <w:start w:val="1"/>
      <w:numFmt w:val="decimal"/>
      <w:lvlText w:val="%1.%2.%3.%4.%5.%6.%7"/>
      <w:lvlJc w:val="left"/>
      <w:pPr>
        <w:tabs>
          <w:tab w:val="num" w:pos="5694"/>
        </w:tabs>
        <w:ind w:left="5694" w:hanging="1440"/>
      </w:pPr>
      <w:rPr>
        <w:rFonts w:hint="default"/>
        <w:b/>
        <w:bCs/>
        <w:i/>
        <w:iCs/>
      </w:rPr>
    </w:lvl>
    <w:lvl w:ilvl="7">
      <w:start w:val="1"/>
      <w:numFmt w:val="decimal"/>
      <w:lvlText w:val="%1.%2.%3.%4.%5.%6.%7.%8"/>
      <w:lvlJc w:val="left"/>
      <w:pPr>
        <w:tabs>
          <w:tab w:val="num" w:pos="6763"/>
        </w:tabs>
        <w:ind w:left="6763" w:hanging="1800"/>
      </w:pPr>
      <w:rPr>
        <w:rFonts w:hint="default"/>
        <w:b/>
        <w:bCs/>
        <w:i/>
        <w:iCs/>
      </w:rPr>
    </w:lvl>
    <w:lvl w:ilvl="8">
      <w:start w:val="1"/>
      <w:numFmt w:val="decimal"/>
      <w:lvlText w:val="%1.%2.%3.%4.%5.%6.%7.%8.%9"/>
      <w:lvlJc w:val="left"/>
      <w:pPr>
        <w:tabs>
          <w:tab w:val="num" w:pos="7472"/>
        </w:tabs>
        <w:ind w:left="7472" w:hanging="1800"/>
      </w:pPr>
      <w:rPr>
        <w:rFonts w:hint="default"/>
        <w:b/>
        <w:bCs/>
        <w:i/>
        <w:iCs/>
      </w:rPr>
    </w:lvl>
  </w:abstractNum>
  <w:abstractNum w:abstractNumId="7">
    <w:nsid w:val="17AF4938"/>
    <w:multiLevelType w:val="multilevel"/>
    <w:tmpl w:val="6DC0F46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B0D6794"/>
    <w:multiLevelType w:val="multilevel"/>
    <w:tmpl w:val="26D4EE7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nsid w:val="1B263F12"/>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981" w:hanging="720"/>
      </w:pPr>
      <w:rPr>
        <w:rFonts w:hint="default"/>
        <w:b w:val="0"/>
        <w:bCs w:val="0"/>
        <w:i/>
        <w:iCs/>
      </w:rPr>
    </w:lvl>
    <w:lvl w:ilvl="3">
      <w:start w:val="1"/>
      <w:numFmt w:val="decimal"/>
      <w:isLgl/>
      <w:lvlText w:val="%1.%2.%3.%4."/>
      <w:lvlJc w:val="left"/>
      <w:pPr>
        <w:ind w:left="1647" w:hanging="1080"/>
      </w:pPr>
      <w:rPr>
        <w:rFonts w:hint="default"/>
        <w:b w:val="0"/>
        <w:bCs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7D8381D"/>
    <w:multiLevelType w:val="hybridMultilevel"/>
    <w:tmpl w:val="C928AE4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nsid w:val="292B1940"/>
    <w:multiLevelType w:val="hybridMultilevel"/>
    <w:tmpl w:val="D6FE606A"/>
    <w:lvl w:ilvl="0" w:tplc="1316AF06">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2">
    <w:nsid w:val="2ACC10E7"/>
    <w:multiLevelType w:val="multilevel"/>
    <w:tmpl w:val="203628B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6"/>
      <w:numFmt w:val="decimal"/>
      <w:lvlText w:val="%1.%2.%3"/>
      <w:lvlJc w:val="left"/>
      <w:pPr>
        <w:tabs>
          <w:tab w:val="num" w:pos="2136"/>
        </w:tabs>
        <w:ind w:left="2136" w:hanging="720"/>
      </w:pPr>
      <w:rPr>
        <w:rFonts w:hint="default"/>
      </w:rPr>
    </w:lvl>
    <w:lvl w:ilvl="3">
      <w:start w:val="8"/>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3">
    <w:nsid w:val="2B2445BB"/>
    <w:multiLevelType w:val="multilevel"/>
    <w:tmpl w:val="9926D3E8"/>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233"/>
        </w:tabs>
        <w:ind w:left="1233" w:hanging="52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2CEF177C"/>
    <w:multiLevelType w:val="hybridMultilevel"/>
    <w:tmpl w:val="38627A24"/>
    <w:lvl w:ilvl="0" w:tplc="04190001">
      <w:start w:val="1"/>
      <w:numFmt w:val="bullet"/>
      <w:lvlText w:val=""/>
      <w:lvlJc w:val="left"/>
      <w:pPr>
        <w:tabs>
          <w:tab w:val="num" w:pos="1440"/>
        </w:tabs>
        <w:ind w:left="1440" w:hanging="360"/>
      </w:pPr>
      <w:rPr>
        <w:rFonts w:ascii="Symbol" w:hAnsi="Symbol" w:cs="Symbol" w:hint="default"/>
      </w:r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5">
    <w:nsid w:val="3302055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2855"/>
        </w:tabs>
        <w:ind w:left="2855" w:hanging="870"/>
      </w:pPr>
      <w:rPr>
        <w:rFonts w:hint="default"/>
      </w:rPr>
    </w:lvl>
    <w:lvl w:ilvl="2">
      <w:start w:val="1"/>
      <w:numFmt w:val="decimal"/>
      <w:lvlText w:val="%1.%2.%3."/>
      <w:lvlJc w:val="left"/>
      <w:pPr>
        <w:tabs>
          <w:tab w:val="num" w:pos="2130"/>
        </w:tabs>
        <w:ind w:left="2130"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6">
    <w:nsid w:val="38375CB0"/>
    <w:multiLevelType w:val="hybridMultilevel"/>
    <w:tmpl w:val="B4ACDF56"/>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5E47D3"/>
    <w:multiLevelType w:val="multilevel"/>
    <w:tmpl w:val="7D0CAFB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8">
    <w:nsid w:val="3D48242F"/>
    <w:multiLevelType w:val="hybridMultilevel"/>
    <w:tmpl w:val="AF82973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9">
    <w:nsid w:val="3EA87DA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2855"/>
        </w:tabs>
        <w:ind w:left="2855" w:hanging="870"/>
      </w:pPr>
      <w:rPr>
        <w:rFonts w:hint="default"/>
      </w:rPr>
    </w:lvl>
    <w:lvl w:ilvl="2">
      <w:start w:val="1"/>
      <w:numFmt w:val="decimal"/>
      <w:lvlText w:val="%1.%2.%3."/>
      <w:lvlJc w:val="left"/>
      <w:pPr>
        <w:tabs>
          <w:tab w:val="num" w:pos="2130"/>
        </w:tabs>
        <w:ind w:left="2130"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0">
    <w:nsid w:val="3ECC4B2F"/>
    <w:multiLevelType w:val="hybridMultilevel"/>
    <w:tmpl w:val="049ADEF4"/>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1">
    <w:nsid w:val="40471E65"/>
    <w:multiLevelType w:val="hybridMultilevel"/>
    <w:tmpl w:val="75F4A40C"/>
    <w:lvl w:ilvl="0" w:tplc="04190001">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22">
    <w:nsid w:val="40FE1797"/>
    <w:multiLevelType w:val="multilevel"/>
    <w:tmpl w:val="409E46DA"/>
    <w:lvl w:ilvl="0">
      <w:start w:val="3"/>
      <w:numFmt w:val="decimal"/>
      <w:lvlText w:val="%1"/>
      <w:lvlJc w:val="left"/>
      <w:pPr>
        <w:tabs>
          <w:tab w:val="num" w:pos="720"/>
        </w:tabs>
        <w:ind w:left="720" w:hanging="720"/>
      </w:pPr>
      <w:rPr>
        <w:rFonts w:hint="default"/>
        <w:b w:val="0"/>
        <w:bCs w:val="0"/>
      </w:rPr>
    </w:lvl>
    <w:lvl w:ilvl="1">
      <w:start w:val="1"/>
      <w:numFmt w:val="decimal"/>
      <w:lvlText w:val="%1.%2"/>
      <w:lvlJc w:val="left"/>
      <w:pPr>
        <w:tabs>
          <w:tab w:val="num" w:pos="1800"/>
        </w:tabs>
        <w:ind w:left="1800" w:hanging="720"/>
      </w:pPr>
      <w:rPr>
        <w:rFonts w:hint="default"/>
        <w:b w:val="0"/>
        <w:bCs w:val="0"/>
      </w:rPr>
    </w:lvl>
    <w:lvl w:ilvl="2">
      <w:start w:val="6"/>
      <w:numFmt w:val="decimal"/>
      <w:lvlText w:val="%1.%2.%3"/>
      <w:lvlJc w:val="left"/>
      <w:pPr>
        <w:tabs>
          <w:tab w:val="num" w:pos="2880"/>
        </w:tabs>
        <w:ind w:left="2880" w:hanging="720"/>
      </w:pPr>
      <w:rPr>
        <w:rFonts w:hint="default"/>
        <w:b w:val="0"/>
        <w:bCs w:val="0"/>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b w:val="0"/>
        <w:bCs w:val="0"/>
      </w:rPr>
    </w:lvl>
    <w:lvl w:ilvl="5">
      <w:start w:val="1"/>
      <w:numFmt w:val="decimal"/>
      <w:lvlText w:val="%1.%2.%3.%4.%5.%6"/>
      <w:lvlJc w:val="left"/>
      <w:pPr>
        <w:tabs>
          <w:tab w:val="num" w:pos="6840"/>
        </w:tabs>
        <w:ind w:left="6840" w:hanging="1440"/>
      </w:pPr>
      <w:rPr>
        <w:rFonts w:hint="default"/>
        <w:b w:val="0"/>
        <w:bCs w:val="0"/>
      </w:rPr>
    </w:lvl>
    <w:lvl w:ilvl="6">
      <w:start w:val="1"/>
      <w:numFmt w:val="decimal"/>
      <w:lvlText w:val="%1.%2.%3.%4.%5.%6.%7"/>
      <w:lvlJc w:val="left"/>
      <w:pPr>
        <w:tabs>
          <w:tab w:val="num" w:pos="7920"/>
        </w:tabs>
        <w:ind w:left="7920" w:hanging="1440"/>
      </w:pPr>
      <w:rPr>
        <w:rFonts w:hint="default"/>
        <w:b w:val="0"/>
        <w:bCs w:val="0"/>
      </w:rPr>
    </w:lvl>
    <w:lvl w:ilvl="7">
      <w:start w:val="1"/>
      <w:numFmt w:val="decimal"/>
      <w:lvlText w:val="%1.%2.%3.%4.%5.%6.%7.%8"/>
      <w:lvlJc w:val="left"/>
      <w:pPr>
        <w:tabs>
          <w:tab w:val="num" w:pos="9360"/>
        </w:tabs>
        <w:ind w:left="9360" w:hanging="1800"/>
      </w:pPr>
      <w:rPr>
        <w:rFonts w:hint="default"/>
        <w:b w:val="0"/>
        <w:bCs w:val="0"/>
      </w:rPr>
    </w:lvl>
    <w:lvl w:ilvl="8">
      <w:start w:val="1"/>
      <w:numFmt w:val="decimal"/>
      <w:lvlText w:val="%1.%2.%3.%4.%5.%6.%7.%8.%9"/>
      <w:lvlJc w:val="left"/>
      <w:pPr>
        <w:tabs>
          <w:tab w:val="num" w:pos="10440"/>
        </w:tabs>
        <w:ind w:left="10440" w:hanging="1800"/>
      </w:pPr>
      <w:rPr>
        <w:rFonts w:hint="default"/>
        <w:b w:val="0"/>
        <w:bCs w:val="0"/>
      </w:rPr>
    </w:lvl>
  </w:abstractNum>
  <w:abstractNum w:abstractNumId="23">
    <w:nsid w:val="424B05AB"/>
    <w:multiLevelType w:val="hybridMultilevel"/>
    <w:tmpl w:val="70FE2888"/>
    <w:lvl w:ilvl="0" w:tplc="04190001">
      <w:start w:val="1"/>
      <w:numFmt w:val="bullet"/>
      <w:lvlText w:val=""/>
      <w:lvlJc w:val="left"/>
      <w:pPr>
        <w:tabs>
          <w:tab w:val="num" w:pos="1571"/>
        </w:tabs>
        <w:ind w:left="1571" w:hanging="360"/>
      </w:pPr>
      <w:rPr>
        <w:rFonts w:ascii="Symbol" w:hAnsi="Symbol" w:cs="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24">
    <w:nsid w:val="4B13655E"/>
    <w:multiLevelType w:val="multilevel"/>
    <w:tmpl w:val="06A4439C"/>
    <w:lvl w:ilvl="0">
      <w:start w:val="10"/>
      <w:numFmt w:val="decimal"/>
      <w:lvlText w:val="%1"/>
      <w:lvlJc w:val="left"/>
      <w:pPr>
        <w:ind w:left="465" w:hanging="465"/>
      </w:pPr>
      <w:rPr>
        <w:rFonts w:hint="default"/>
      </w:rPr>
    </w:lvl>
    <w:lvl w:ilvl="1">
      <w:start w:val="1"/>
      <w:numFmt w:val="decimal"/>
      <w:lvlText w:val="%1.%2"/>
      <w:lvlJc w:val="left"/>
      <w:pPr>
        <w:ind w:left="1676" w:hanging="465"/>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488" w:hanging="1800"/>
      </w:pPr>
      <w:rPr>
        <w:rFonts w:hint="default"/>
      </w:rPr>
    </w:lvl>
  </w:abstractNum>
  <w:abstractNum w:abstractNumId="25">
    <w:nsid w:val="4DAF7DD9"/>
    <w:multiLevelType w:val="hybridMultilevel"/>
    <w:tmpl w:val="6DCC9B2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nsid w:val="4DC07C98"/>
    <w:multiLevelType w:val="multilevel"/>
    <w:tmpl w:val="7100A95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664"/>
        </w:tabs>
        <w:ind w:left="1664" w:hanging="720"/>
      </w:pPr>
      <w:rPr>
        <w:rFonts w:hint="default"/>
      </w:rPr>
    </w:lvl>
    <w:lvl w:ilvl="2">
      <w:start w:val="3"/>
      <w:numFmt w:val="decimal"/>
      <w:lvlText w:val="%1.%2.%3"/>
      <w:lvlJc w:val="left"/>
      <w:pPr>
        <w:tabs>
          <w:tab w:val="num" w:pos="2608"/>
        </w:tabs>
        <w:ind w:left="2608" w:hanging="720"/>
      </w:pPr>
      <w:rPr>
        <w:rFonts w:hint="default"/>
      </w:rPr>
    </w:lvl>
    <w:lvl w:ilvl="3">
      <w:start w:val="1"/>
      <w:numFmt w:val="decimal"/>
      <w:lvlText w:val="%1.%2.%3.%4"/>
      <w:lvlJc w:val="left"/>
      <w:pPr>
        <w:tabs>
          <w:tab w:val="num" w:pos="3552"/>
        </w:tabs>
        <w:ind w:left="3552" w:hanging="720"/>
      </w:pPr>
      <w:rPr>
        <w:rFonts w:hint="default"/>
      </w:rPr>
    </w:lvl>
    <w:lvl w:ilvl="4">
      <w:start w:val="1"/>
      <w:numFmt w:val="decimal"/>
      <w:lvlText w:val="%1.%2.%3.%4.%5"/>
      <w:lvlJc w:val="left"/>
      <w:pPr>
        <w:tabs>
          <w:tab w:val="num" w:pos="4856"/>
        </w:tabs>
        <w:ind w:left="4856" w:hanging="1080"/>
      </w:pPr>
      <w:rPr>
        <w:rFonts w:hint="default"/>
      </w:rPr>
    </w:lvl>
    <w:lvl w:ilvl="5">
      <w:start w:val="1"/>
      <w:numFmt w:val="decimal"/>
      <w:lvlText w:val="%1.%2.%3.%4.%5.%6"/>
      <w:lvlJc w:val="left"/>
      <w:pPr>
        <w:tabs>
          <w:tab w:val="num" w:pos="6160"/>
        </w:tabs>
        <w:ind w:left="6160" w:hanging="1440"/>
      </w:pPr>
      <w:rPr>
        <w:rFonts w:hint="default"/>
      </w:rPr>
    </w:lvl>
    <w:lvl w:ilvl="6">
      <w:start w:val="1"/>
      <w:numFmt w:val="decimal"/>
      <w:lvlText w:val="%1.%2.%3.%4.%5.%6.%7"/>
      <w:lvlJc w:val="left"/>
      <w:pPr>
        <w:tabs>
          <w:tab w:val="num" w:pos="7104"/>
        </w:tabs>
        <w:ind w:left="7104" w:hanging="1440"/>
      </w:pPr>
      <w:rPr>
        <w:rFonts w:hint="default"/>
      </w:rPr>
    </w:lvl>
    <w:lvl w:ilvl="7">
      <w:start w:val="1"/>
      <w:numFmt w:val="decimal"/>
      <w:lvlText w:val="%1.%2.%3.%4.%5.%6.%7.%8"/>
      <w:lvlJc w:val="left"/>
      <w:pPr>
        <w:tabs>
          <w:tab w:val="num" w:pos="8408"/>
        </w:tabs>
        <w:ind w:left="8408" w:hanging="1800"/>
      </w:pPr>
      <w:rPr>
        <w:rFonts w:hint="default"/>
      </w:rPr>
    </w:lvl>
    <w:lvl w:ilvl="8">
      <w:start w:val="1"/>
      <w:numFmt w:val="decimal"/>
      <w:lvlText w:val="%1.%2.%3.%4.%5.%6.%7.%8.%9"/>
      <w:lvlJc w:val="left"/>
      <w:pPr>
        <w:tabs>
          <w:tab w:val="num" w:pos="9352"/>
        </w:tabs>
        <w:ind w:left="9352" w:hanging="1800"/>
      </w:pPr>
      <w:rPr>
        <w:rFonts w:hint="default"/>
      </w:rPr>
    </w:lvl>
  </w:abstractNum>
  <w:abstractNum w:abstractNumId="27">
    <w:nsid w:val="4EEA3F4A"/>
    <w:multiLevelType w:val="multilevel"/>
    <w:tmpl w:val="A0CE851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b w:val="0"/>
        <w:bCs w:val="0"/>
        <w:i/>
        <w:iCs/>
      </w:rPr>
    </w:lvl>
    <w:lvl w:ilvl="3">
      <w:start w:val="1"/>
      <w:numFmt w:val="decimal"/>
      <w:lvlText w:val="%1.%2.%3.%4"/>
      <w:lvlJc w:val="left"/>
      <w:pPr>
        <w:tabs>
          <w:tab w:val="num" w:pos="3960"/>
        </w:tabs>
        <w:ind w:left="3960" w:hanging="720"/>
      </w:pPr>
      <w:rPr>
        <w:rFonts w:hint="default"/>
        <w:b w:val="0"/>
        <w:bCs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8">
    <w:nsid w:val="677545B1"/>
    <w:multiLevelType w:val="multilevel"/>
    <w:tmpl w:val="9926D3E8"/>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245"/>
        </w:tabs>
        <w:ind w:left="1245" w:hanging="52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9">
    <w:nsid w:val="68E979C2"/>
    <w:multiLevelType w:val="multilevel"/>
    <w:tmpl w:val="9154C0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6A3964C8"/>
    <w:multiLevelType w:val="multilevel"/>
    <w:tmpl w:val="16B6AAF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664"/>
        </w:tabs>
        <w:ind w:left="1664" w:hanging="720"/>
      </w:pPr>
      <w:rPr>
        <w:rFonts w:hint="default"/>
      </w:rPr>
    </w:lvl>
    <w:lvl w:ilvl="2">
      <w:start w:val="6"/>
      <w:numFmt w:val="decimal"/>
      <w:lvlText w:val="%1.%2.%3"/>
      <w:lvlJc w:val="left"/>
      <w:pPr>
        <w:tabs>
          <w:tab w:val="num" w:pos="2608"/>
        </w:tabs>
        <w:ind w:left="2608" w:hanging="720"/>
      </w:pPr>
      <w:rPr>
        <w:rFonts w:hint="default"/>
      </w:rPr>
    </w:lvl>
    <w:lvl w:ilvl="3">
      <w:start w:val="8"/>
      <w:numFmt w:val="decimal"/>
      <w:lvlText w:val="%1.%2.%3.%4"/>
      <w:lvlJc w:val="left"/>
      <w:pPr>
        <w:tabs>
          <w:tab w:val="num" w:pos="3552"/>
        </w:tabs>
        <w:ind w:left="3552" w:hanging="720"/>
      </w:pPr>
      <w:rPr>
        <w:rFonts w:hint="default"/>
      </w:rPr>
    </w:lvl>
    <w:lvl w:ilvl="4">
      <w:start w:val="1"/>
      <w:numFmt w:val="decimal"/>
      <w:lvlText w:val="%1.%2.%3.%4.%5"/>
      <w:lvlJc w:val="left"/>
      <w:pPr>
        <w:tabs>
          <w:tab w:val="num" w:pos="4856"/>
        </w:tabs>
        <w:ind w:left="4856" w:hanging="1080"/>
      </w:pPr>
      <w:rPr>
        <w:rFonts w:hint="default"/>
      </w:rPr>
    </w:lvl>
    <w:lvl w:ilvl="5">
      <w:start w:val="1"/>
      <w:numFmt w:val="decimal"/>
      <w:lvlText w:val="%1.%2.%3.%4.%5.%6"/>
      <w:lvlJc w:val="left"/>
      <w:pPr>
        <w:tabs>
          <w:tab w:val="num" w:pos="6160"/>
        </w:tabs>
        <w:ind w:left="6160" w:hanging="1440"/>
      </w:pPr>
      <w:rPr>
        <w:rFonts w:hint="default"/>
      </w:rPr>
    </w:lvl>
    <w:lvl w:ilvl="6">
      <w:start w:val="1"/>
      <w:numFmt w:val="decimal"/>
      <w:lvlText w:val="%1.%2.%3.%4.%5.%6.%7"/>
      <w:lvlJc w:val="left"/>
      <w:pPr>
        <w:tabs>
          <w:tab w:val="num" w:pos="7104"/>
        </w:tabs>
        <w:ind w:left="7104" w:hanging="1440"/>
      </w:pPr>
      <w:rPr>
        <w:rFonts w:hint="default"/>
      </w:rPr>
    </w:lvl>
    <w:lvl w:ilvl="7">
      <w:start w:val="1"/>
      <w:numFmt w:val="decimal"/>
      <w:lvlText w:val="%1.%2.%3.%4.%5.%6.%7.%8"/>
      <w:lvlJc w:val="left"/>
      <w:pPr>
        <w:tabs>
          <w:tab w:val="num" w:pos="8408"/>
        </w:tabs>
        <w:ind w:left="8408" w:hanging="1800"/>
      </w:pPr>
      <w:rPr>
        <w:rFonts w:hint="default"/>
      </w:rPr>
    </w:lvl>
    <w:lvl w:ilvl="8">
      <w:start w:val="1"/>
      <w:numFmt w:val="decimal"/>
      <w:lvlText w:val="%1.%2.%3.%4.%5.%6.%7.%8.%9"/>
      <w:lvlJc w:val="left"/>
      <w:pPr>
        <w:tabs>
          <w:tab w:val="num" w:pos="9352"/>
        </w:tabs>
        <w:ind w:left="9352" w:hanging="1800"/>
      </w:pPr>
      <w:rPr>
        <w:rFonts w:hint="default"/>
      </w:rPr>
    </w:lvl>
  </w:abstractNum>
  <w:abstractNum w:abstractNumId="31">
    <w:nsid w:val="708F675C"/>
    <w:multiLevelType w:val="hybridMultilevel"/>
    <w:tmpl w:val="4A004AE0"/>
    <w:lvl w:ilvl="0" w:tplc="175EC3A6">
      <w:start w:val="7"/>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2">
    <w:nsid w:val="74A10FAA"/>
    <w:multiLevelType w:val="hybridMultilevel"/>
    <w:tmpl w:val="59E2BA20"/>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3">
    <w:nsid w:val="79DA77E8"/>
    <w:multiLevelType w:val="hybridMultilevel"/>
    <w:tmpl w:val="B16C180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4">
    <w:nsid w:val="79ED5E78"/>
    <w:multiLevelType w:val="multilevel"/>
    <w:tmpl w:val="C9E4AA08"/>
    <w:lvl w:ilvl="0">
      <w:start w:val="5"/>
      <w:numFmt w:val="decimal"/>
      <w:lvlText w:val="%1."/>
      <w:lvlJc w:val="left"/>
      <w:pPr>
        <w:ind w:left="585" w:hanging="58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5">
    <w:nsid w:val="7B6933CE"/>
    <w:multiLevelType w:val="hybridMultilevel"/>
    <w:tmpl w:val="44BC68D0"/>
    <w:lvl w:ilvl="0" w:tplc="90161162">
      <w:start w:val="4"/>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6">
    <w:nsid w:val="7C977517"/>
    <w:multiLevelType w:val="hybridMultilevel"/>
    <w:tmpl w:val="A3825B08"/>
    <w:lvl w:ilvl="0" w:tplc="0419000B">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32"/>
  </w:num>
  <w:num w:numId="11">
    <w:abstractNumId w:val="18"/>
  </w:num>
  <w:num w:numId="12">
    <w:abstractNumId w:val="33"/>
  </w:num>
  <w:num w:numId="13">
    <w:abstractNumId w:val="8"/>
  </w:num>
  <w:num w:numId="14">
    <w:abstractNumId w:val="35"/>
  </w:num>
  <w:num w:numId="15">
    <w:abstractNumId w:val="9"/>
  </w:num>
  <w:num w:numId="16">
    <w:abstractNumId w:val="23"/>
  </w:num>
  <w:num w:numId="17">
    <w:abstractNumId w:val="14"/>
  </w:num>
  <w:num w:numId="18">
    <w:abstractNumId w:val="19"/>
  </w:num>
  <w:num w:numId="19">
    <w:abstractNumId w:val="34"/>
  </w:num>
  <w:num w:numId="20">
    <w:abstractNumId w:val="17"/>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4"/>
  </w:num>
  <w:num w:numId="25">
    <w:abstractNumId w:val="1"/>
  </w:num>
  <w:num w:numId="26">
    <w:abstractNumId w:val="36"/>
  </w:num>
  <w:num w:numId="27">
    <w:abstractNumId w:val="20"/>
  </w:num>
  <w:num w:numId="28">
    <w:abstractNumId w:val="25"/>
  </w:num>
  <w:num w:numId="29">
    <w:abstractNumId w:val="21"/>
  </w:num>
  <w:num w:numId="30">
    <w:abstractNumId w:val="29"/>
  </w:num>
  <w:num w:numId="31">
    <w:abstractNumId w:val="11"/>
  </w:num>
  <w:num w:numId="32">
    <w:abstractNumId w:val="15"/>
  </w:num>
  <w:num w:numId="33">
    <w:abstractNumId w:val="6"/>
  </w:num>
  <w:num w:numId="34">
    <w:abstractNumId w:val="5"/>
  </w:num>
  <w:num w:numId="35">
    <w:abstractNumId w:val="7"/>
  </w:num>
  <w:num w:numId="36">
    <w:abstractNumId w:val="2"/>
  </w:num>
  <w:num w:numId="37">
    <w:abstractNumId w:val="16"/>
  </w:num>
  <w:num w:numId="38">
    <w:abstractNumId w:val="30"/>
  </w:num>
  <w:num w:numId="39">
    <w:abstractNumId w:val="12"/>
  </w:num>
  <w:num w:numId="40">
    <w:abstractNumId w:val="28"/>
  </w:num>
  <w:num w:numId="41">
    <w:abstractNumId w:val="26"/>
  </w:num>
  <w:num w:numId="42">
    <w:abstractNumId w:val="13"/>
  </w:num>
  <w:num w:numId="43">
    <w:abstractNumId w:val="4"/>
  </w:num>
  <w:num w:numId="44">
    <w:abstractNumId w:val="3"/>
  </w:num>
  <w:num w:numId="45">
    <w:abstractNumId w:val="27"/>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52"/>
    <w:rsid w:val="00010D54"/>
    <w:rsid w:val="00015BBE"/>
    <w:rsid w:val="00042DD2"/>
    <w:rsid w:val="00053E88"/>
    <w:rsid w:val="0006010A"/>
    <w:rsid w:val="00096B89"/>
    <w:rsid w:val="000D276E"/>
    <w:rsid w:val="00102A12"/>
    <w:rsid w:val="0018417B"/>
    <w:rsid w:val="001D2C41"/>
    <w:rsid w:val="001E5FDC"/>
    <w:rsid w:val="001F08BF"/>
    <w:rsid w:val="00216223"/>
    <w:rsid w:val="00240B41"/>
    <w:rsid w:val="00245C7E"/>
    <w:rsid w:val="00250519"/>
    <w:rsid w:val="0025142E"/>
    <w:rsid w:val="00272BC0"/>
    <w:rsid w:val="00274722"/>
    <w:rsid w:val="002872A8"/>
    <w:rsid w:val="002973E7"/>
    <w:rsid w:val="002A73A7"/>
    <w:rsid w:val="002B11CC"/>
    <w:rsid w:val="002B49B3"/>
    <w:rsid w:val="002C4393"/>
    <w:rsid w:val="003057B1"/>
    <w:rsid w:val="00343ECC"/>
    <w:rsid w:val="00397027"/>
    <w:rsid w:val="003B3C3C"/>
    <w:rsid w:val="003B57E9"/>
    <w:rsid w:val="003E1F15"/>
    <w:rsid w:val="003E3638"/>
    <w:rsid w:val="003F660F"/>
    <w:rsid w:val="00412E52"/>
    <w:rsid w:val="00424A80"/>
    <w:rsid w:val="00430F7F"/>
    <w:rsid w:val="00434533"/>
    <w:rsid w:val="00434C11"/>
    <w:rsid w:val="004353BD"/>
    <w:rsid w:val="00453DFD"/>
    <w:rsid w:val="004A1931"/>
    <w:rsid w:val="004A5311"/>
    <w:rsid w:val="004B1E70"/>
    <w:rsid w:val="004B3E9A"/>
    <w:rsid w:val="004B4644"/>
    <w:rsid w:val="004D796A"/>
    <w:rsid w:val="00506A4F"/>
    <w:rsid w:val="005C5B84"/>
    <w:rsid w:val="005D4A5A"/>
    <w:rsid w:val="005D5F8A"/>
    <w:rsid w:val="005E0F84"/>
    <w:rsid w:val="006023B9"/>
    <w:rsid w:val="006049B3"/>
    <w:rsid w:val="00607D01"/>
    <w:rsid w:val="00611BD4"/>
    <w:rsid w:val="00630529"/>
    <w:rsid w:val="00637D4F"/>
    <w:rsid w:val="00645512"/>
    <w:rsid w:val="00647055"/>
    <w:rsid w:val="00652D16"/>
    <w:rsid w:val="006A2F69"/>
    <w:rsid w:val="006B2CB5"/>
    <w:rsid w:val="006C0A1E"/>
    <w:rsid w:val="006D77E6"/>
    <w:rsid w:val="00712CC0"/>
    <w:rsid w:val="00726861"/>
    <w:rsid w:val="007701D9"/>
    <w:rsid w:val="00825981"/>
    <w:rsid w:val="00832F67"/>
    <w:rsid w:val="0084043B"/>
    <w:rsid w:val="00844490"/>
    <w:rsid w:val="00846C1C"/>
    <w:rsid w:val="00862FA5"/>
    <w:rsid w:val="008639FF"/>
    <w:rsid w:val="00867F49"/>
    <w:rsid w:val="00882B5D"/>
    <w:rsid w:val="008860ED"/>
    <w:rsid w:val="00892DBC"/>
    <w:rsid w:val="008F0E64"/>
    <w:rsid w:val="0090498D"/>
    <w:rsid w:val="0091290A"/>
    <w:rsid w:val="009134DC"/>
    <w:rsid w:val="00926F52"/>
    <w:rsid w:val="00933CDE"/>
    <w:rsid w:val="00973E7C"/>
    <w:rsid w:val="009E0962"/>
    <w:rsid w:val="009E4476"/>
    <w:rsid w:val="00A32620"/>
    <w:rsid w:val="00A3588E"/>
    <w:rsid w:val="00A44792"/>
    <w:rsid w:val="00A47290"/>
    <w:rsid w:val="00A65847"/>
    <w:rsid w:val="00A7220A"/>
    <w:rsid w:val="00A81E70"/>
    <w:rsid w:val="00A82F90"/>
    <w:rsid w:val="00AA4A51"/>
    <w:rsid w:val="00AA50C3"/>
    <w:rsid w:val="00B01C6C"/>
    <w:rsid w:val="00B36D72"/>
    <w:rsid w:val="00BB1E50"/>
    <w:rsid w:val="00BB2EAF"/>
    <w:rsid w:val="00BC6975"/>
    <w:rsid w:val="00BC6D59"/>
    <w:rsid w:val="00BD52AD"/>
    <w:rsid w:val="00BF321D"/>
    <w:rsid w:val="00C022ED"/>
    <w:rsid w:val="00C06F68"/>
    <w:rsid w:val="00C33F4B"/>
    <w:rsid w:val="00C37FC9"/>
    <w:rsid w:val="00C638EB"/>
    <w:rsid w:val="00C65616"/>
    <w:rsid w:val="00CB1946"/>
    <w:rsid w:val="00CE462B"/>
    <w:rsid w:val="00D13057"/>
    <w:rsid w:val="00D15E63"/>
    <w:rsid w:val="00D304B2"/>
    <w:rsid w:val="00D370C7"/>
    <w:rsid w:val="00D453D6"/>
    <w:rsid w:val="00D879AB"/>
    <w:rsid w:val="00D91793"/>
    <w:rsid w:val="00E675EB"/>
    <w:rsid w:val="00E71290"/>
    <w:rsid w:val="00E95152"/>
    <w:rsid w:val="00EB7E67"/>
    <w:rsid w:val="00EE1FC3"/>
    <w:rsid w:val="00EE58C6"/>
    <w:rsid w:val="00EF23A7"/>
    <w:rsid w:val="00EF620B"/>
    <w:rsid w:val="00F14B20"/>
    <w:rsid w:val="00F67C69"/>
    <w:rsid w:val="00F67D62"/>
    <w:rsid w:val="00F934A2"/>
    <w:rsid w:val="00FC4ABD"/>
    <w:rsid w:val="00FF177E"/>
    <w:rsid w:val="00FF28A6"/>
    <w:rsid w:val="00FF2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95152"/>
    <w:rPr>
      <w:rFonts w:ascii="Times New Roman" w:eastAsia="Times New Roman" w:hAnsi="Times New Roman"/>
      <w:sz w:val="24"/>
      <w:szCs w:val="24"/>
    </w:rPr>
  </w:style>
  <w:style w:type="paragraph" w:styleId="1">
    <w:name w:val="heading 1"/>
    <w:basedOn w:val="a"/>
    <w:next w:val="a"/>
    <w:link w:val="10"/>
    <w:uiPriority w:val="99"/>
    <w:qFormat/>
    <w:rsid w:val="00E95152"/>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E95152"/>
    <w:pPr>
      <w:keepNext/>
      <w:spacing w:before="240" w:after="60"/>
      <w:outlineLvl w:val="1"/>
    </w:pPr>
    <w:rPr>
      <w:rFonts w:ascii="Cambria" w:hAnsi="Cambria" w:cs="Cambria"/>
      <w:b/>
      <w:bCs/>
      <w:i/>
      <w:iCs/>
      <w:sz w:val="28"/>
      <w:szCs w:val="28"/>
    </w:rPr>
  </w:style>
  <w:style w:type="paragraph" w:styleId="3">
    <w:name w:val="heading 3"/>
    <w:basedOn w:val="a"/>
    <w:next w:val="a"/>
    <w:link w:val="30"/>
    <w:uiPriority w:val="99"/>
    <w:qFormat/>
    <w:rsid w:val="00E95152"/>
    <w:pPr>
      <w:keepNext/>
      <w:spacing w:before="240" w:after="60"/>
      <w:outlineLvl w:val="2"/>
    </w:pPr>
    <w:rPr>
      <w:rFonts w:ascii="Cambria" w:hAnsi="Cambria" w:cs="Cambria"/>
      <w:b/>
      <w:bCs/>
      <w:sz w:val="26"/>
      <w:szCs w:val="26"/>
    </w:rPr>
  </w:style>
  <w:style w:type="paragraph" w:styleId="4">
    <w:name w:val="heading 4"/>
    <w:basedOn w:val="a"/>
    <w:next w:val="a"/>
    <w:link w:val="40"/>
    <w:uiPriority w:val="99"/>
    <w:qFormat/>
    <w:rsid w:val="00E95152"/>
    <w:pPr>
      <w:keepNext/>
      <w:spacing w:before="240" w:after="60"/>
      <w:outlineLvl w:val="3"/>
    </w:pPr>
    <w:rPr>
      <w:rFonts w:ascii="Calibri" w:hAnsi="Calibri" w:cs="Calibri"/>
      <w:b/>
      <w:bCs/>
      <w:sz w:val="28"/>
      <w:szCs w:val="28"/>
    </w:rPr>
  </w:style>
  <w:style w:type="paragraph" w:styleId="7">
    <w:name w:val="heading 7"/>
    <w:basedOn w:val="a"/>
    <w:next w:val="a"/>
    <w:link w:val="70"/>
    <w:uiPriority w:val="99"/>
    <w:qFormat/>
    <w:rsid w:val="00E95152"/>
    <w:pPr>
      <w:spacing w:before="240" w:after="60" w:line="276" w:lineRule="auto"/>
      <w:outlineLvl w:val="6"/>
    </w:pPr>
    <w:rPr>
      <w:rFonts w:ascii="Calibri" w:hAnsi="Calibri"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95152"/>
    <w:rPr>
      <w:rFonts w:ascii="Cambria" w:hAnsi="Cambria" w:cs="Cambria"/>
      <w:b/>
      <w:bCs/>
      <w:color w:val="365F91"/>
      <w:sz w:val="28"/>
      <w:szCs w:val="28"/>
      <w:lang w:eastAsia="ru-RU"/>
    </w:rPr>
  </w:style>
  <w:style w:type="character" w:customStyle="1" w:styleId="20">
    <w:name w:val="Заголовок 2 Знак"/>
    <w:link w:val="2"/>
    <w:uiPriority w:val="99"/>
    <w:locked/>
    <w:rsid w:val="00E95152"/>
    <w:rPr>
      <w:rFonts w:ascii="Cambria" w:hAnsi="Cambria" w:cs="Cambria"/>
      <w:b/>
      <w:bCs/>
      <w:i/>
      <w:iCs/>
      <w:sz w:val="28"/>
      <w:szCs w:val="28"/>
      <w:lang w:eastAsia="ru-RU"/>
    </w:rPr>
  </w:style>
  <w:style w:type="character" w:customStyle="1" w:styleId="30">
    <w:name w:val="Заголовок 3 Знак"/>
    <w:link w:val="3"/>
    <w:uiPriority w:val="99"/>
    <w:locked/>
    <w:rsid w:val="00E95152"/>
    <w:rPr>
      <w:rFonts w:ascii="Cambria" w:hAnsi="Cambria" w:cs="Cambria"/>
      <w:b/>
      <w:bCs/>
      <w:sz w:val="26"/>
      <w:szCs w:val="26"/>
      <w:lang w:eastAsia="ru-RU"/>
    </w:rPr>
  </w:style>
  <w:style w:type="character" w:customStyle="1" w:styleId="40">
    <w:name w:val="Заголовок 4 Знак"/>
    <w:link w:val="4"/>
    <w:uiPriority w:val="99"/>
    <w:locked/>
    <w:rsid w:val="00E95152"/>
    <w:rPr>
      <w:rFonts w:ascii="Calibri" w:hAnsi="Calibri" w:cs="Calibri"/>
      <w:b/>
      <w:bCs/>
      <w:sz w:val="28"/>
      <w:szCs w:val="28"/>
      <w:lang w:eastAsia="ru-RU"/>
    </w:rPr>
  </w:style>
  <w:style w:type="character" w:customStyle="1" w:styleId="70">
    <w:name w:val="Заголовок 7 Знак"/>
    <w:link w:val="7"/>
    <w:uiPriority w:val="99"/>
    <w:locked/>
    <w:rsid w:val="00E95152"/>
    <w:rPr>
      <w:rFonts w:ascii="Calibri" w:hAnsi="Calibri" w:cs="Calibri"/>
      <w:sz w:val="24"/>
      <w:szCs w:val="24"/>
    </w:rPr>
  </w:style>
  <w:style w:type="paragraph" w:styleId="11">
    <w:name w:val="toc 1"/>
    <w:basedOn w:val="a"/>
    <w:next w:val="a"/>
    <w:autoRedefine/>
    <w:uiPriority w:val="99"/>
    <w:semiHidden/>
    <w:rsid w:val="00E95152"/>
    <w:pPr>
      <w:tabs>
        <w:tab w:val="left" w:pos="480"/>
        <w:tab w:val="right" w:leader="dot" w:pos="9345"/>
      </w:tabs>
    </w:pPr>
    <w:rPr>
      <w:b/>
      <w:bCs/>
      <w:noProof/>
    </w:rPr>
  </w:style>
  <w:style w:type="paragraph" w:styleId="21">
    <w:name w:val="toc 2"/>
    <w:basedOn w:val="a"/>
    <w:next w:val="a"/>
    <w:autoRedefine/>
    <w:uiPriority w:val="99"/>
    <w:semiHidden/>
    <w:rsid w:val="00E95152"/>
    <w:pPr>
      <w:tabs>
        <w:tab w:val="left" w:pos="993"/>
        <w:tab w:val="left" w:pos="2127"/>
        <w:tab w:val="right" w:leader="dot" w:pos="9345"/>
      </w:tabs>
      <w:ind w:left="240"/>
      <w:jc w:val="both"/>
    </w:pPr>
  </w:style>
  <w:style w:type="paragraph" w:styleId="31">
    <w:name w:val="toc 3"/>
    <w:basedOn w:val="a"/>
    <w:next w:val="a"/>
    <w:autoRedefine/>
    <w:uiPriority w:val="99"/>
    <w:semiHidden/>
    <w:rsid w:val="00E95152"/>
    <w:pPr>
      <w:ind w:left="480"/>
    </w:pPr>
  </w:style>
  <w:style w:type="character" w:styleId="a3">
    <w:name w:val="Hyperlink"/>
    <w:uiPriority w:val="99"/>
    <w:rsid w:val="00E95152"/>
    <w:rPr>
      <w:color w:val="0000FF"/>
      <w:u w:val="single"/>
    </w:rPr>
  </w:style>
  <w:style w:type="paragraph" w:styleId="a4">
    <w:name w:val="List Paragraph"/>
    <w:basedOn w:val="a"/>
    <w:uiPriority w:val="99"/>
    <w:qFormat/>
    <w:rsid w:val="00E95152"/>
    <w:pPr>
      <w:spacing w:after="200" w:line="276" w:lineRule="auto"/>
      <w:ind w:left="720"/>
    </w:pPr>
    <w:rPr>
      <w:rFonts w:ascii="Calibri" w:eastAsia="Calibri" w:hAnsi="Calibri" w:cs="Calibri"/>
      <w:sz w:val="22"/>
      <w:szCs w:val="22"/>
      <w:lang w:eastAsia="en-US"/>
    </w:rPr>
  </w:style>
  <w:style w:type="paragraph" w:styleId="32">
    <w:name w:val="Body Text Indent 3"/>
    <w:basedOn w:val="a"/>
    <w:link w:val="33"/>
    <w:uiPriority w:val="99"/>
    <w:rsid w:val="00E95152"/>
    <w:pPr>
      <w:ind w:firstLine="284"/>
      <w:jc w:val="both"/>
    </w:pPr>
  </w:style>
  <w:style w:type="character" w:customStyle="1" w:styleId="33">
    <w:name w:val="Основной текст с отступом 3 Знак"/>
    <w:link w:val="32"/>
    <w:uiPriority w:val="99"/>
    <w:locked/>
    <w:rsid w:val="00E95152"/>
    <w:rPr>
      <w:rFonts w:ascii="Times New Roman" w:hAnsi="Times New Roman" w:cs="Times New Roman"/>
      <w:sz w:val="20"/>
      <w:szCs w:val="20"/>
      <w:lang w:eastAsia="ru-RU"/>
    </w:rPr>
  </w:style>
  <w:style w:type="paragraph" w:styleId="22">
    <w:name w:val="Body Text Indent 2"/>
    <w:basedOn w:val="a"/>
    <w:link w:val="23"/>
    <w:uiPriority w:val="99"/>
    <w:rsid w:val="00E95152"/>
    <w:pPr>
      <w:ind w:firstLine="283"/>
      <w:jc w:val="both"/>
    </w:pPr>
  </w:style>
  <w:style w:type="character" w:customStyle="1" w:styleId="23">
    <w:name w:val="Основной текст с отступом 2 Знак"/>
    <w:link w:val="22"/>
    <w:uiPriority w:val="99"/>
    <w:locked/>
    <w:rsid w:val="00E95152"/>
    <w:rPr>
      <w:rFonts w:ascii="Times New Roman" w:hAnsi="Times New Roman" w:cs="Times New Roman"/>
      <w:sz w:val="20"/>
      <w:szCs w:val="20"/>
      <w:lang w:eastAsia="ru-RU"/>
    </w:rPr>
  </w:style>
  <w:style w:type="paragraph" w:styleId="a5">
    <w:name w:val="footer"/>
    <w:basedOn w:val="a"/>
    <w:link w:val="a6"/>
    <w:uiPriority w:val="99"/>
    <w:rsid w:val="00E95152"/>
    <w:pPr>
      <w:tabs>
        <w:tab w:val="center" w:pos="4153"/>
        <w:tab w:val="right" w:pos="8306"/>
      </w:tabs>
    </w:pPr>
    <w:rPr>
      <w:sz w:val="20"/>
      <w:szCs w:val="20"/>
    </w:rPr>
  </w:style>
  <w:style w:type="character" w:customStyle="1" w:styleId="a6">
    <w:name w:val="Нижний колонтитул Знак"/>
    <w:link w:val="a5"/>
    <w:uiPriority w:val="99"/>
    <w:locked/>
    <w:rsid w:val="00E95152"/>
    <w:rPr>
      <w:rFonts w:ascii="Times New Roman" w:hAnsi="Times New Roman" w:cs="Times New Roman"/>
      <w:sz w:val="20"/>
      <w:szCs w:val="20"/>
      <w:lang w:eastAsia="ru-RU"/>
    </w:rPr>
  </w:style>
  <w:style w:type="paragraph" w:styleId="a7">
    <w:name w:val="Body Text Indent"/>
    <w:basedOn w:val="a"/>
    <w:link w:val="a8"/>
    <w:uiPriority w:val="99"/>
    <w:rsid w:val="00E95152"/>
    <w:pPr>
      <w:spacing w:after="120"/>
      <w:ind w:left="283"/>
    </w:pPr>
  </w:style>
  <w:style w:type="character" w:customStyle="1" w:styleId="a8">
    <w:name w:val="Основной текст с отступом Знак"/>
    <w:link w:val="a7"/>
    <w:uiPriority w:val="99"/>
    <w:locked/>
    <w:rsid w:val="00E95152"/>
    <w:rPr>
      <w:rFonts w:ascii="Times New Roman" w:hAnsi="Times New Roman" w:cs="Times New Roman"/>
      <w:sz w:val="24"/>
      <w:szCs w:val="24"/>
      <w:lang w:eastAsia="ru-RU"/>
    </w:rPr>
  </w:style>
  <w:style w:type="paragraph" w:styleId="a9">
    <w:name w:val="footnote text"/>
    <w:basedOn w:val="a"/>
    <w:link w:val="aa"/>
    <w:uiPriority w:val="99"/>
    <w:semiHidden/>
    <w:rsid w:val="00E95152"/>
    <w:rPr>
      <w:sz w:val="20"/>
      <w:szCs w:val="20"/>
    </w:rPr>
  </w:style>
  <w:style w:type="character" w:customStyle="1" w:styleId="aa">
    <w:name w:val="Текст сноски Знак"/>
    <w:link w:val="a9"/>
    <w:uiPriority w:val="99"/>
    <w:locked/>
    <w:rsid w:val="00E95152"/>
    <w:rPr>
      <w:rFonts w:ascii="Times New Roman" w:hAnsi="Times New Roman" w:cs="Times New Roman"/>
      <w:sz w:val="20"/>
      <w:szCs w:val="20"/>
      <w:lang w:eastAsia="ru-RU"/>
    </w:rPr>
  </w:style>
  <w:style w:type="character" w:styleId="ab">
    <w:name w:val="footnote reference"/>
    <w:uiPriority w:val="99"/>
    <w:semiHidden/>
    <w:rsid w:val="00E95152"/>
    <w:rPr>
      <w:vertAlign w:val="superscript"/>
    </w:rPr>
  </w:style>
  <w:style w:type="paragraph" w:styleId="ac">
    <w:name w:val="TOC Heading"/>
    <w:basedOn w:val="1"/>
    <w:next w:val="a"/>
    <w:uiPriority w:val="99"/>
    <w:qFormat/>
    <w:rsid w:val="00E95152"/>
    <w:pPr>
      <w:spacing w:line="276" w:lineRule="auto"/>
      <w:outlineLvl w:val="9"/>
    </w:pPr>
    <w:rPr>
      <w:lang w:eastAsia="en-US"/>
    </w:rPr>
  </w:style>
  <w:style w:type="paragraph" w:styleId="ad">
    <w:name w:val="Subtitle"/>
    <w:basedOn w:val="a"/>
    <w:next w:val="a"/>
    <w:link w:val="ae"/>
    <w:uiPriority w:val="99"/>
    <w:qFormat/>
    <w:rsid w:val="00E95152"/>
    <w:pPr>
      <w:spacing w:after="60"/>
      <w:jc w:val="center"/>
      <w:outlineLvl w:val="1"/>
    </w:pPr>
    <w:rPr>
      <w:rFonts w:ascii="Cambria" w:hAnsi="Cambria" w:cs="Cambria"/>
    </w:rPr>
  </w:style>
  <w:style w:type="character" w:customStyle="1" w:styleId="ae">
    <w:name w:val="Подзаголовок Знак"/>
    <w:link w:val="ad"/>
    <w:uiPriority w:val="99"/>
    <w:locked/>
    <w:rsid w:val="00E95152"/>
    <w:rPr>
      <w:rFonts w:ascii="Cambria" w:hAnsi="Cambria" w:cs="Cambria"/>
      <w:sz w:val="24"/>
      <w:szCs w:val="24"/>
      <w:lang w:eastAsia="ru-RU"/>
    </w:rPr>
  </w:style>
  <w:style w:type="character" w:customStyle="1" w:styleId="FontStyle138">
    <w:name w:val="Font Style138"/>
    <w:uiPriority w:val="99"/>
    <w:rsid w:val="00E95152"/>
    <w:rPr>
      <w:rFonts w:ascii="Bookman Old Style" w:hAnsi="Bookman Old Style" w:cs="Bookman Old Style"/>
      <w:sz w:val="24"/>
      <w:szCs w:val="24"/>
    </w:rPr>
  </w:style>
  <w:style w:type="paragraph" w:customStyle="1" w:styleId="Style14">
    <w:name w:val="Style14"/>
    <w:basedOn w:val="a"/>
    <w:uiPriority w:val="99"/>
    <w:rsid w:val="00E95152"/>
    <w:pPr>
      <w:widowControl w:val="0"/>
      <w:autoSpaceDE w:val="0"/>
      <w:autoSpaceDN w:val="0"/>
      <w:adjustRightInd w:val="0"/>
      <w:spacing w:line="331" w:lineRule="exact"/>
      <w:jc w:val="both"/>
    </w:pPr>
  </w:style>
  <w:style w:type="character" w:customStyle="1" w:styleId="FontStyle33">
    <w:name w:val="Font Style33"/>
    <w:uiPriority w:val="99"/>
    <w:rsid w:val="00E95152"/>
    <w:rPr>
      <w:rFonts w:ascii="Times New Roman" w:hAnsi="Times New Roman" w:cs="Times New Roman"/>
      <w:sz w:val="26"/>
      <w:szCs w:val="26"/>
    </w:rPr>
  </w:style>
  <w:style w:type="paragraph" w:styleId="af">
    <w:name w:val="Title"/>
    <w:basedOn w:val="a"/>
    <w:next w:val="a"/>
    <w:link w:val="af0"/>
    <w:uiPriority w:val="99"/>
    <w:qFormat/>
    <w:rsid w:val="00E95152"/>
    <w:pPr>
      <w:spacing w:before="240" w:after="60" w:line="276" w:lineRule="auto"/>
      <w:jc w:val="center"/>
      <w:outlineLvl w:val="0"/>
    </w:pPr>
    <w:rPr>
      <w:rFonts w:ascii="Cambria" w:hAnsi="Cambria" w:cs="Cambria"/>
      <w:b/>
      <w:bCs/>
      <w:kern w:val="28"/>
      <w:sz w:val="32"/>
      <w:szCs w:val="32"/>
      <w:lang w:eastAsia="en-US"/>
    </w:rPr>
  </w:style>
  <w:style w:type="character" w:customStyle="1" w:styleId="af0">
    <w:name w:val="Название Знак"/>
    <w:link w:val="af"/>
    <w:uiPriority w:val="99"/>
    <w:locked/>
    <w:rsid w:val="00E95152"/>
    <w:rPr>
      <w:rFonts w:ascii="Cambria" w:hAnsi="Cambria" w:cs="Cambria"/>
      <w:b/>
      <w:bCs/>
      <w:kern w:val="28"/>
      <w:sz w:val="32"/>
      <w:szCs w:val="32"/>
    </w:rPr>
  </w:style>
  <w:style w:type="paragraph" w:styleId="af1">
    <w:name w:val="header"/>
    <w:basedOn w:val="a"/>
    <w:link w:val="af2"/>
    <w:uiPriority w:val="99"/>
    <w:rsid w:val="00E95152"/>
    <w:pPr>
      <w:tabs>
        <w:tab w:val="center" w:pos="4677"/>
        <w:tab w:val="right" w:pos="9355"/>
      </w:tabs>
    </w:pPr>
  </w:style>
  <w:style w:type="character" w:customStyle="1" w:styleId="af2">
    <w:name w:val="Верхний колонтитул Знак"/>
    <w:link w:val="af1"/>
    <w:uiPriority w:val="99"/>
    <w:locked/>
    <w:rsid w:val="00E95152"/>
    <w:rPr>
      <w:rFonts w:ascii="Times New Roman" w:hAnsi="Times New Roman" w:cs="Times New Roman"/>
      <w:sz w:val="24"/>
      <w:szCs w:val="24"/>
      <w:lang w:eastAsia="ru-RU"/>
    </w:rPr>
  </w:style>
  <w:style w:type="character" w:customStyle="1" w:styleId="FontStyle15">
    <w:name w:val="Font Style15"/>
    <w:uiPriority w:val="99"/>
    <w:rsid w:val="00E95152"/>
    <w:rPr>
      <w:rFonts w:ascii="Times New Roman" w:hAnsi="Times New Roman" w:cs="Times New Roman"/>
      <w:sz w:val="26"/>
      <w:szCs w:val="26"/>
    </w:rPr>
  </w:style>
  <w:style w:type="paragraph" w:customStyle="1" w:styleId="0">
    <w:name w:val="КК0"/>
    <w:basedOn w:val="a"/>
    <w:link w:val="00"/>
    <w:uiPriority w:val="99"/>
    <w:rsid w:val="00E95152"/>
    <w:pPr>
      <w:spacing w:before="120" w:after="120"/>
      <w:ind w:firstLine="709"/>
      <w:jc w:val="both"/>
    </w:pPr>
    <w:rPr>
      <w:rFonts w:eastAsia="Calibri"/>
      <w:sz w:val="26"/>
      <w:szCs w:val="26"/>
    </w:rPr>
  </w:style>
  <w:style w:type="character" w:customStyle="1" w:styleId="00">
    <w:name w:val="КК0 Знак"/>
    <w:link w:val="0"/>
    <w:uiPriority w:val="99"/>
    <w:locked/>
    <w:rsid w:val="00E95152"/>
    <w:rPr>
      <w:rFonts w:ascii="Times New Roman" w:hAnsi="Times New Roman" w:cs="Times New Roman"/>
      <w:sz w:val="26"/>
      <w:szCs w:val="26"/>
      <w:lang w:eastAsia="ru-RU"/>
    </w:rPr>
  </w:style>
  <w:style w:type="paragraph" w:customStyle="1" w:styleId="af3">
    <w:name w:val="ПодзаголовокКАТЯ"/>
    <w:basedOn w:val="ad"/>
    <w:uiPriority w:val="99"/>
    <w:rsid w:val="00E95152"/>
    <w:pPr>
      <w:spacing w:line="276" w:lineRule="auto"/>
    </w:pPr>
    <w:rPr>
      <w:rFonts w:ascii="Times New Roman" w:hAnsi="Times New Roman" w:cs="Times New Roman"/>
      <w:i/>
      <w:iCs/>
      <w:sz w:val="26"/>
      <w:szCs w:val="26"/>
      <w:lang w:eastAsia="en-US"/>
    </w:rPr>
  </w:style>
  <w:style w:type="paragraph" w:customStyle="1" w:styleId="Normal">
    <w:name w:val="Normal Знак Знак"/>
    <w:uiPriority w:val="99"/>
    <w:rsid w:val="00E95152"/>
    <w:pPr>
      <w:suppressAutoHyphens/>
      <w:spacing w:before="100" w:after="100"/>
      <w:jc w:val="both"/>
    </w:pPr>
    <w:rPr>
      <w:rFonts w:ascii="Times New Roman" w:eastAsia="Times New Roman" w:hAnsi="Times New Roman"/>
      <w:sz w:val="24"/>
      <w:szCs w:val="24"/>
      <w:lang w:eastAsia="ar-SA"/>
    </w:rPr>
  </w:style>
  <w:style w:type="character" w:styleId="af4">
    <w:name w:val="Strong"/>
    <w:uiPriority w:val="99"/>
    <w:qFormat/>
    <w:rsid w:val="00E95152"/>
    <w:rPr>
      <w:b/>
      <w:bCs/>
      <w:spacing w:val="0"/>
    </w:rPr>
  </w:style>
  <w:style w:type="paragraph" w:styleId="af5">
    <w:name w:val="No Spacing"/>
    <w:basedOn w:val="a"/>
    <w:link w:val="af6"/>
    <w:uiPriority w:val="99"/>
    <w:qFormat/>
    <w:rsid w:val="00E95152"/>
    <w:rPr>
      <w:rFonts w:eastAsia="Calibri"/>
      <w:sz w:val="20"/>
      <w:szCs w:val="20"/>
    </w:rPr>
  </w:style>
  <w:style w:type="character" w:customStyle="1" w:styleId="af6">
    <w:name w:val="Без интервала Знак"/>
    <w:link w:val="af5"/>
    <w:uiPriority w:val="99"/>
    <w:locked/>
    <w:rsid w:val="00E95152"/>
    <w:rPr>
      <w:rFonts w:ascii="Times New Roman" w:hAnsi="Times New Roman" w:cs="Times New Roman"/>
    </w:rPr>
  </w:style>
  <w:style w:type="character" w:styleId="af7">
    <w:name w:val="Subtle Emphasis"/>
    <w:uiPriority w:val="99"/>
    <w:qFormat/>
    <w:rsid w:val="00E95152"/>
    <w:rPr>
      <w:i/>
      <w:iCs/>
      <w:color w:val="808080"/>
    </w:rPr>
  </w:style>
  <w:style w:type="paragraph" w:styleId="af8">
    <w:name w:val="Normal (Web)"/>
    <w:basedOn w:val="a"/>
    <w:uiPriority w:val="99"/>
    <w:rsid w:val="00E95152"/>
    <w:pPr>
      <w:spacing w:before="100" w:beforeAutospacing="1" w:after="119"/>
    </w:pPr>
  </w:style>
  <w:style w:type="paragraph" w:customStyle="1" w:styleId="S">
    <w:name w:val="S_Маркированный"/>
    <w:basedOn w:val="af9"/>
    <w:link w:val="S0"/>
    <w:autoRedefine/>
    <w:uiPriority w:val="99"/>
    <w:rsid w:val="00E95152"/>
    <w:pPr>
      <w:tabs>
        <w:tab w:val="clear" w:pos="720"/>
      </w:tabs>
      <w:ind w:left="1429" w:hanging="360"/>
      <w:jc w:val="both"/>
    </w:pPr>
    <w:rPr>
      <w:rFonts w:eastAsia="Calibri"/>
    </w:rPr>
  </w:style>
  <w:style w:type="paragraph" w:styleId="af9">
    <w:name w:val="List Bullet"/>
    <w:basedOn w:val="a"/>
    <w:uiPriority w:val="99"/>
    <w:rsid w:val="00E95152"/>
    <w:pPr>
      <w:tabs>
        <w:tab w:val="num" w:pos="720"/>
      </w:tabs>
      <w:ind w:left="720" w:hanging="720"/>
    </w:pPr>
  </w:style>
  <w:style w:type="character" w:customStyle="1" w:styleId="S0">
    <w:name w:val="S_Маркированный Знак"/>
    <w:link w:val="S"/>
    <w:uiPriority w:val="99"/>
    <w:locked/>
    <w:rsid w:val="00E95152"/>
    <w:rPr>
      <w:rFonts w:ascii="Times New Roman" w:hAnsi="Times New Roman" w:cs="Times New Roman"/>
      <w:sz w:val="24"/>
      <w:szCs w:val="24"/>
      <w:lang w:eastAsia="ru-RU"/>
    </w:rPr>
  </w:style>
  <w:style w:type="paragraph" w:styleId="afa">
    <w:name w:val="Body Text"/>
    <w:aliases w:val="Body single,bt"/>
    <w:basedOn w:val="a"/>
    <w:link w:val="afb"/>
    <w:uiPriority w:val="99"/>
    <w:rsid w:val="00E95152"/>
    <w:pPr>
      <w:spacing w:after="120"/>
    </w:pPr>
  </w:style>
  <w:style w:type="character" w:customStyle="1" w:styleId="afb">
    <w:name w:val="Основной текст Знак"/>
    <w:aliases w:val="Body single Знак,bt Знак"/>
    <w:link w:val="afa"/>
    <w:uiPriority w:val="99"/>
    <w:locked/>
    <w:rsid w:val="00E95152"/>
    <w:rPr>
      <w:rFonts w:ascii="Times New Roman" w:hAnsi="Times New Roman" w:cs="Times New Roman"/>
      <w:sz w:val="24"/>
      <w:szCs w:val="24"/>
      <w:lang w:eastAsia="ru-RU"/>
    </w:rPr>
  </w:style>
  <w:style w:type="paragraph" w:styleId="afc">
    <w:name w:val="Body Text First Indent"/>
    <w:basedOn w:val="afa"/>
    <w:link w:val="afd"/>
    <w:uiPriority w:val="99"/>
    <w:rsid w:val="00E95152"/>
    <w:pPr>
      <w:spacing w:after="0"/>
      <w:ind w:firstLine="360"/>
    </w:pPr>
  </w:style>
  <w:style w:type="character" w:customStyle="1" w:styleId="afd">
    <w:name w:val="Красная строка Знак"/>
    <w:link w:val="afc"/>
    <w:uiPriority w:val="99"/>
    <w:locked/>
    <w:rsid w:val="00E95152"/>
    <w:rPr>
      <w:rFonts w:ascii="Times New Roman" w:hAnsi="Times New Roman" w:cs="Times New Roman"/>
      <w:sz w:val="24"/>
      <w:szCs w:val="24"/>
      <w:lang w:eastAsia="ru-RU"/>
    </w:rPr>
  </w:style>
  <w:style w:type="paragraph" w:customStyle="1" w:styleId="34">
    <w:name w:val="Красная строка3"/>
    <w:basedOn w:val="afa"/>
    <w:uiPriority w:val="99"/>
    <w:rsid w:val="00E95152"/>
    <w:pPr>
      <w:suppressAutoHyphens/>
      <w:ind w:firstLine="210"/>
    </w:pPr>
    <w:rPr>
      <w:lang w:eastAsia="ar-SA"/>
    </w:rPr>
  </w:style>
  <w:style w:type="paragraph" w:customStyle="1" w:styleId="24">
    <w:name w:val="Красная строка2"/>
    <w:basedOn w:val="a"/>
    <w:uiPriority w:val="99"/>
    <w:rsid w:val="00E95152"/>
    <w:pPr>
      <w:widowControl w:val="0"/>
      <w:suppressAutoHyphens/>
      <w:spacing w:after="120"/>
      <w:ind w:firstLine="210"/>
    </w:pPr>
  </w:style>
  <w:style w:type="character" w:customStyle="1" w:styleId="FontStyle31">
    <w:name w:val="Font Style31"/>
    <w:uiPriority w:val="99"/>
    <w:rsid w:val="00E95152"/>
    <w:rPr>
      <w:rFonts w:ascii="Times New Roman" w:hAnsi="Times New Roman" w:cs="Times New Roman"/>
      <w:sz w:val="16"/>
      <w:szCs w:val="16"/>
    </w:rPr>
  </w:style>
  <w:style w:type="paragraph" w:customStyle="1" w:styleId="12">
    <w:name w:val="Обычный1"/>
    <w:link w:val="13"/>
    <w:uiPriority w:val="99"/>
    <w:rsid w:val="00E95152"/>
    <w:pPr>
      <w:widowControl w:val="0"/>
    </w:pPr>
    <w:rPr>
      <w:rFonts w:ascii="Times New Roman" w:hAnsi="Times New Roman"/>
      <w:sz w:val="22"/>
      <w:szCs w:val="22"/>
      <w:lang w:val="en-GB"/>
    </w:rPr>
  </w:style>
  <w:style w:type="paragraph" w:styleId="afe">
    <w:name w:val="Balloon Text"/>
    <w:basedOn w:val="a"/>
    <w:link w:val="aff"/>
    <w:uiPriority w:val="99"/>
    <w:semiHidden/>
    <w:rsid w:val="00E95152"/>
    <w:rPr>
      <w:rFonts w:ascii="Tahoma" w:hAnsi="Tahoma" w:cs="Tahoma"/>
      <w:sz w:val="16"/>
      <w:szCs w:val="16"/>
    </w:rPr>
  </w:style>
  <w:style w:type="character" w:customStyle="1" w:styleId="aff">
    <w:name w:val="Текст выноски Знак"/>
    <w:link w:val="afe"/>
    <w:uiPriority w:val="99"/>
    <w:locked/>
    <w:rsid w:val="00E95152"/>
    <w:rPr>
      <w:rFonts w:ascii="Tahoma" w:hAnsi="Tahoma" w:cs="Tahoma"/>
      <w:sz w:val="16"/>
      <w:szCs w:val="16"/>
      <w:lang w:eastAsia="ru-RU"/>
    </w:rPr>
  </w:style>
  <w:style w:type="paragraph" w:customStyle="1" w:styleId="aff0">
    <w:name w:val="Егор"/>
    <w:basedOn w:val="a"/>
    <w:uiPriority w:val="99"/>
    <w:rsid w:val="002872A8"/>
    <w:pPr>
      <w:pageBreakBefore/>
      <w:spacing w:after="200" w:line="276" w:lineRule="auto"/>
      <w:ind w:firstLine="851"/>
      <w:jc w:val="center"/>
    </w:pPr>
    <w:rPr>
      <w:rFonts w:ascii="Calibri" w:hAnsi="Calibri" w:cs="Calibri"/>
      <w:b/>
      <w:bCs/>
      <w:sz w:val="28"/>
      <w:szCs w:val="28"/>
      <w:lang w:eastAsia="en-US"/>
    </w:rPr>
  </w:style>
  <w:style w:type="paragraph" w:customStyle="1" w:styleId="14">
    <w:name w:val="Егор1"/>
    <w:basedOn w:val="a"/>
    <w:uiPriority w:val="99"/>
    <w:rsid w:val="002872A8"/>
    <w:pPr>
      <w:spacing w:before="120" w:after="120"/>
      <w:ind w:firstLine="709"/>
      <w:jc w:val="center"/>
    </w:pPr>
    <w:rPr>
      <w:rFonts w:ascii="Calibri" w:hAnsi="Calibri" w:cs="Calibri"/>
      <w:b/>
      <w:bCs/>
      <w:i/>
      <w:iCs/>
      <w:sz w:val="28"/>
      <w:szCs w:val="28"/>
    </w:rPr>
  </w:style>
  <w:style w:type="paragraph" w:customStyle="1" w:styleId="25">
    <w:name w:val="Обычный2"/>
    <w:uiPriority w:val="99"/>
    <w:rsid w:val="002872A8"/>
    <w:pPr>
      <w:widowControl w:val="0"/>
    </w:pPr>
    <w:rPr>
      <w:rFonts w:eastAsia="Times New Roman" w:cs="Calibri"/>
      <w:sz w:val="28"/>
      <w:szCs w:val="28"/>
      <w:lang w:val="en-GB"/>
    </w:rPr>
  </w:style>
  <w:style w:type="paragraph" w:customStyle="1" w:styleId="ConsNormal">
    <w:name w:val="ConsNormal"/>
    <w:uiPriority w:val="99"/>
    <w:rsid w:val="002872A8"/>
    <w:pPr>
      <w:widowControl w:val="0"/>
      <w:autoSpaceDE w:val="0"/>
      <w:autoSpaceDN w:val="0"/>
      <w:adjustRightInd w:val="0"/>
      <w:ind w:right="19772" w:firstLine="720"/>
    </w:pPr>
    <w:rPr>
      <w:rFonts w:ascii="Arial" w:eastAsia="Times New Roman" w:hAnsi="Arial" w:cs="Arial"/>
    </w:rPr>
  </w:style>
  <w:style w:type="paragraph" w:customStyle="1" w:styleId="aff1">
    <w:name w:val="Заголовок_пост"/>
    <w:basedOn w:val="a"/>
    <w:uiPriority w:val="99"/>
    <w:rsid w:val="002872A8"/>
    <w:pPr>
      <w:tabs>
        <w:tab w:val="left" w:pos="10440"/>
      </w:tabs>
      <w:ind w:left="720" w:right="4627"/>
    </w:pPr>
    <w:rPr>
      <w:rFonts w:ascii="Calibri" w:hAnsi="Calibri" w:cs="Calibri"/>
      <w:sz w:val="26"/>
      <w:szCs w:val="26"/>
    </w:rPr>
  </w:style>
  <w:style w:type="character" w:customStyle="1" w:styleId="13">
    <w:name w:val="Обычный1 Знак"/>
    <w:link w:val="12"/>
    <w:uiPriority w:val="99"/>
    <w:locked/>
    <w:rsid w:val="002872A8"/>
    <w:rPr>
      <w:rFonts w:ascii="Times New Roman" w:hAnsi="Times New Roman" w:cs="Times New Roman"/>
      <w:snapToGrid w:val="0"/>
      <w:sz w:val="22"/>
      <w:szCs w:val="22"/>
      <w:lang w:val="en-GB" w:eastAsia="ru-RU"/>
    </w:rPr>
  </w:style>
  <w:style w:type="paragraph" w:customStyle="1" w:styleId="15">
    <w:name w:val="Без интервала1"/>
    <w:basedOn w:val="a"/>
    <w:link w:val="NoSpacingChar"/>
    <w:uiPriority w:val="99"/>
    <w:rsid w:val="002872A8"/>
    <w:rPr>
      <w:rFonts w:eastAsia="Calibri"/>
      <w:sz w:val="20"/>
      <w:szCs w:val="20"/>
    </w:rPr>
  </w:style>
  <w:style w:type="character" w:customStyle="1" w:styleId="NoSpacingChar">
    <w:name w:val="No Spacing Char"/>
    <w:link w:val="15"/>
    <w:uiPriority w:val="99"/>
    <w:locked/>
    <w:rsid w:val="002872A8"/>
    <w:rPr>
      <w:rFonts w:ascii="Times New Roman" w:hAnsi="Times New Roman" w:cs="Times New Roman"/>
      <w:sz w:val="20"/>
      <w:szCs w:val="20"/>
    </w:rPr>
  </w:style>
  <w:style w:type="paragraph" w:customStyle="1" w:styleId="16">
    <w:name w:val="Стиль1"/>
    <w:basedOn w:val="a"/>
    <w:autoRedefine/>
    <w:uiPriority w:val="99"/>
    <w:rsid w:val="002872A8"/>
    <w:pPr>
      <w:spacing w:before="120" w:line="360" w:lineRule="auto"/>
      <w:ind w:firstLine="540"/>
      <w:jc w:val="both"/>
    </w:pPr>
    <w:rPr>
      <w:rFonts w:ascii="Calibri" w:hAnsi="Calibri" w:cs="Calibri"/>
    </w:rPr>
  </w:style>
  <w:style w:type="paragraph" w:customStyle="1" w:styleId="17">
    <w:name w:val="Абзац списка1"/>
    <w:basedOn w:val="a"/>
    <w:uiPriority w:val="99"/>
    <w:rsid w:val="002872A8"/>
    <w:pPr>
      <w:spacing w:after="200" w:line="276" w:lineRule="auto"/>
      <w:ind w:left="720"/>
    </w:pPr>
    <w:rPr>
      <w:rFonts w:ascii="Calibri" w:hAnsi="Calibri" w:cs="Calibri"/>
      <w:sz w:val="22"/>
      <w:szCs w:val="22"/>
      <w:lang w:eastAsia="en-US"/>
    </w:rPr>
  </w:style>
  <w:style w:type="paragraph" w:customStyle="1" w:styleId="35">
    <w:name w:val="Егор3"/>
    <w:basedOn w:val="aff0"/>
    <w:uiPriority w:val="99"/>
    <w:rsid w:val="002872A8"/>
    <w:pPr>
      <w:pageBreakBefore w:val="0"/>
    </w:pPr>
    <w:rPr>
      <w:b w:val="0"/>
      <w:bCs w:val="0"/>
      <w:i/>
      <w:iCs/>
      <w:sz w:val="26"/>
      <w:szCs w:val="26"/>
    </w:rPr>
  </w:style>
  <w:style w:type="character" w:styleId="aff2">
    <w:name w:val="page number"/>
    <w:basedOn w:val="a0"/>
    <w:uiPriority w:val="99"/>
    <w:rsid w:val="002872A8"/>
  </w:style>
  <w:style w:type="table" w:styleId="aff3">
    <w:name w:val="Table Grid"/>
    <w:basedOn w:val="a1"/>
    <w:uiPriority w:val="99"/>
    <w:rsid w:val="002872A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Текст1"/>
    <w:basedOn w:val="a"/>
    <w:uiPriority w:val="99"/>
    <w:rsid w:val="002872A8"/>
    <w:pPr>
      <w:overflowPunct w:val="0"/>
      <w:autoSpaceDE w:val="0"/>
      <w:autoSpaceDN w:val="0"/>
      <w:adjustRightInd w:val="0"/>
      <w:textAlignment w:val="baseline"/>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6098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1079</TotalTime>
  <Pages>61</Pages>
  <Words>19458</Words>
  <Characters>110912</Characters>
  <Application>Microsoft Office Word</Application>
  <DocSecurity>0</DocSecurity>
  <Lines>924</Lines>
  <Paragraphs>260</Paragraphs>
  <ScaleCrop>false</ScaleCrop>
  <Company>вичкаград</Company>
  <LinksUpToDate>false</LinksUpToDate>
  <CharactersWithSpaces>130110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34</cp:revision>
  <dcterms:created xsi:type="dcterms:W3CDTF">2012-10-18T09:35:00Z</dcterms:created>
  <dcterms:modified xsi:type="dcterms:W3CDTF">2013-05-29T08:40:00Z</dcterms:modified>
</cp:coreProperties>
</file>