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621AA15" w14:textId="77777777" w:rsidR="00BA505A" w:rsidRPr="00B14416" w:rsidRDefault="00BA505A" w:rsidP="00BA505A">
      <w:pPr>
        <w:jc w:val="center"/>
        <w:rPr>
          <w:rFonts w:ascii="PT Astra Serif" w:hAnsi="PT Astra Serif"/>
          <w:b/>
          <w:sz w:val="28"/>
        </w:rPr>
      </w:pPr>
      <w:r w:rsidRPr="00B14416">
        <w:rPr>
          <w:rFonts w:ascii="PT Astra Serif" w:hAnsi="PT Astra Serif"/>
          <w:b/>
          <w:sz w:val="28"/>
        </w:rPr>
        <w:object w:dxaOrig="720" w:dyaOrig="864" w14:anchorId="6F4A2C0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7.5pt;height:45pt" o:ole="" fillcolor="window">
            <v:imagedata r:id="rId5" o:title=""/>
          </v:shape>
          <o:OLEObject Type="Embed" ProgID="Word.Picture.8" ShapeID="_x0000_i1025" DrawAspect="Content" ObjectID="_1808906066" r:id="rId6"/>
        </w:object>
      </w: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9498"/>
      </w:tblGrid>
      <w:tr w:rsidR="00BA505A" w:rsidRPr="00B14416" w14:paraId="466BBEFD" w14:textId="77777777" w:rsidTr="008742BC">
        <w:trPr>
          <w:trHeight w:val="100"/>
        </w:trPr>
        <w:tc>
          <w:tcPr>
            <w:tcW w:w="9498" w:type="dxa"/>
          </w:tcPr>
          <w:p w14:paraId="3486D3FA" w14:textId="77777777" w:rsidR="00BA505A" w:rsidRPr="00B14416" w:rsidRDefault="00BA505A" w:rsidP="008742BC">
            <w:pPr>
              <w:pStyle w:val="FR1"/>
              <w:tabs>
                <w:tab w:val="left" w:pos="4678"/>
              </w:tabs>
              <w:spacing w:line="260" w:lineRule="auto"/>
              <w:ind w:left="0" w:right="190"/>
              <w:outlineLvl w:val="0"/>
              <w:rPr>
                <w:rFonts w:ascii="PT Astra Serif" w:hAnsi="PT Astra Serif"/>
                <w:b/>
                <w:color w:val="000000"/>
                <w:sz w:val="28"/>
                <w:szCs w:val="28"/>
              </w:rPr>
            </w:pPr>
            <w:r>
              <w:rPr>
                <w:rFonts w:ascii="PT Astra Serif" w:hAnsi="PT Astra Serif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0" allowOverlap="1" wp14:anchorId="0B88B8E8" wp14:editId="172A492B">
                      <wp:simplePos x="0" y="0"/>
                      <wp:positionH relativeFrom="column">
                        <wp:posOffset>6506210</wp:posOffset>
                      </wp:positionH>
                      <wp:positionV relativeFrom="paragraph">
                        <wp:posOffset>-6758305</wp:posOffset>
                      </wp:positionV>
                      <wp:extent cx="0" cy="6126480"/>
                      <wp:effectExtent l="13970" t="6985" r="5080" b="1016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612648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      <w:pict>
                    <v:line w14:anchorId="5F5E8603"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12.3pt,-532.15pt" to="512.3pt,-4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" o:allowincell="f"/>
                  </w:pict>
                </mc:Fallback>
              </mc:AlternateContent>
            </w:r>
            <w:r w:rsidRPr="00B14416">
              <w:rPr>
                <w:rFonts w:ascii="PT Astra Serif" w:hAnsi="PT Astra Serif"/>
                <w:b/>
                <w:color w:val="000000"/>
                <w:sz w:val="28"/>
                <w:szCs w:val="28"/>
              </w:rPr>
              <w:t xml:space="preserve">АДМИНИСТРАЦИЯ </w:t>
            </w:r>
          </w:p>
          <w:p w14:paraId="337EEA53" w14:textId="77777777" w:rsidR="00BA505A" w:rsidRPr="00B14416" w:rsidRDefault="00BA505A" w:rsidP="008742BC">
            <w:pPr>
              <w:pStyle w:val="FR1"/>
              <w:tabs>
                <w:tab w:val="left" w:pos="4678"/>
              </w:tabs>
              <w:spacing w:line="260" w:lineRule="auto"/>
              <w:ind w:left="0" w:right="190"/>
              <w:outlineLvl w:val="0"/>
              <w:rPr>
                <w:rFonts w:ascii="PT Astra Serif" w:hAnsi="PT Astra Serif"/>
                <w:b/>
                <w:color w:val="000000"/>
                <w:sz w:val="28"/>
                <w:szCs w:val="28"/>
              </w:rPr>
            </w:pPr>
            <w:r w:rsidRPr="00B14416">
              <w:rPr>
                <w:rFonts w:ascii="PT Astra Serif" w:hAnsi="PT Astra Serif"/>
                <w:b/>
                <w:color w:val="000000"/>
                <w:sz w:val="28"/>
                <w:szCs w:val="28"/>
              </w:rPr>
              <w:t>ХВАЛЫНСКОГО МУНИЦИПАЛЬНОГО РАЙОНА</w:t>
            </w:r>
          </w:p>
          <w:p w14:paraId="26F03717" w14:textId="77777777" w:rsidR="00BA505A" w:rsidRPr="00B14416" w:rsidRDefault="00BA505A" w:rsidP="008742BC">
            <w:pPr>
              <w:pStyle w:val="FR1"/>
              <w:tabs>
                <w:tab w:val="left" w:pos="4678"/>
              </w:tabs>
              <w:spacing w:line="260" w:lineRule="auto"/>
              <w:ind w:left="0" w:right="190"/>
              <w:outlineLvl w:val="0"/>
              <w:rPr>
                <w:rFonts w:ascii="PT Astra Serif" w:hAnsi="PT Astra Serif"/>
                <w:b/>
                <w:color w:val="000000"/>
                <w:sz w:val="28"/>
                <w:szCs w:val="28"/>
              </w:rPr>
            </w:pPr>
            <w:r w:rsidRPr="00B14416">
              <w:rPr>
                <w:rFonts w:ascii="PT Astra Serif" w:hAnsi="PT Astra Serif"/>
                <w:b/>
                <w:color w:val="000000"/>
                <w:sz w:val="28"/>
                <w:szCs w:val="28"/>
              </w:rPr>
              <w:t xml:space="preserve">  САРАТОВСКОЙ ОБЛАСТИ</w:t>
            </w:r>
          </w:p>
          <w:p w14:paraId="687E2506" w14:textId="77777777" w:rsidR="00BA505A" w:rsidRPr="00B14416" w:rsidRDefault="00BA505A" w:rsidP="008742BC">
            <w:pPr>
              <w:pStyle w:val="FR1"/>
              <w:spacing w:line="260" w:lineRule="auto"/>
              <w:ind w:left="0" w:right="4"/>
              <w:outlineLvl w:val="0"/>
              <w:rPr>
                <w:rFonts w:ascii="PT Astra Serif" w:hAnsi="PT Astra Serif"/>
                <w:noProof/>
                <w:sz w:val="16"/>
              </w:rPr>
            </w:pPr>
          </w:p>
          <w:p w14:paraId="4A5F55CF" w14:textId="77777777" w:rsidR="00BA505A" w:rsidRPr="00B14416" w:rsidRDefault="00BA505A" w:rsidP="008742BC">
            <w:pPr>
              <w:pStyle w:val="FR1"/>
              <w:spacing w:line="260" w:lineRule="auto"/>
              <w:ind w:left="-142" w:right="0" w:firstLine="142"/>
              <w:outlineLvl w:val="0"/>
              <w:rPr>
                <w:rFonts w:ascii="PT Astra Serif" w:hAnsi="PT Astra Serif"/>
                <w:b/>
                <w:sz w:val="32"/>
              </w:rPr>
            </w:pPr>
            <w:proofErr w:type="gramStart"/>
            <w:r w:rsidRPr="00B14416">
              <w:rPr>
                <w:rFonts w:ascii="PT Astra Serif" w:hAnsi="PT Astra Serif"/>
                <w:b/>
                <w:sz w:val="32"/>
              </w:rPr>
              <w:t>Р</w:t>
            </w:r>
            <w:proofErr w:type="gramEnd"/>
            <w:r w:rsidRPr="00B14416">
              <w:rPr>
                <w:rFonts w:ascii="PT Astra Serif" w:hAnsi="PT Astra Serif"/>
                <w:b/>
                <w:sz w:val="32"/>
              </w:rPr>
              <w:t xml:space="preserve"> А С П О Р Я Ж Е Н И Е</w:t>
            </w:r>
          </w:p>
        </w:tc>
      </w:tr>
      <w:tr w:rsidR="00BA505A" w:rsidRPr="00CF4879" w14:paraId="120455B3" w14:textId="77777777" w:rsidTr="008742BC">
        <w:trPr>
          <w:trHeight w:val="734"/>
        </w:trPr>
        <w:tc>
          <w:tcPr>
            <w:tcW w:w="9498" w:type="dxa"/>
          </w:tcPr>
          <w:p w14:paraId="2E8AD31E" w14:textId="77777777" w:rsidR="00BA505A" w:rsidRPr="00CF4879" w:rsidRDefault="00BA505A" w:rsidP="008742BC">
            <w:pPr>
              <w:rPr>
                <w:rFonts w:ascii="PT Astra Serif" w:hAnsi="PT Astra Serif"/>
                <w:sz w:val="28"/>
                <w:szCs w:val="28"/>
              </w:rPr>
            </w:pPr>
            <w:bookmarkStart w:id="0" w:name="_GoBack"/>
            <w:bookmarkEnd w:id="0"/>
          </w:p>
          <w:p w14:paraId="1ED1EC42" w14:textId="35E6AA34" w:rsidR="00BA505A" w:rsidRPr="00CF4879" w:rsidRDefault="00DB61F3" w:rsidP="008742BC">
            <w:pPr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 xml:space="preserve"> </w:t>
            </w:r>
            <w:r w:rsidR="00C27B63">
              <w:rPr>
                <w:rFonts w:ascii="PT Astra Serif" w:hAnsi="PT Astra Serif"/>
                <w:sz w:val="28"/>
                <w:szCs w:val="28"/>
              </w:rPr>
              <w:t xml:space="preserve">От 12 мая </w:t>
            </w:r>
            <w:r w:rsidR="00BA505A" w:rsidRPr="00CF4879">
              <w:rPr>
                <w:rFonts w:ascii="PT Astra Serif" w:hAnsi="PT Astra Serif"/>
                <w:sz w:val="28"/>
                <w:szCs w:val="28"/>
              </w:rPr>
              <w:t>2025</w:t>
            </w:r>
            <w:r w:rsidR="00C27B63">
              <w:rPr>
                <w:rFonts w:ascii="PT Astra Serif" w:hAnsi="PT Astra Serif"/>
                <w:sz w:val="28"/>
                <w:szCs w:val="28"/>
              </w:rPr>
              <w:t xml:space="preserve"> </w:t>
            </w:r>
            <w:r w:rsidR="00BA505A" w:rsidRPr="00CF4879">
              <w:rPr>
                <w:rFonts w:ascii="PT Astra Serif" w:hAnsi="PT Astra Serif"/>
                <w:sz w:val="28"/>
                <w:szCs w:val="28"/>
              </w:rPr>
              <w:t xml:space="preserve">г.                      </w:t>
            </w:r>
            <w:r w:rsidR="00B22F7A">
              <w:rPr>
                <w:rFonts w:ascii="PT Astra Serif" w:hAnsi="PT Astra Serif"/>
                <w:sz w:val="28"/>
                <w:szCs w:val="28"/>
              </w:rPr>
              <w:t xml:space="preserve">                </w:t>
            </w:r>
            <w:r w:rsidR="00BA505A" w:rsidRPr="00CF4879">
              <w:rPr>
                <w:rFonts w:ascii="PT Astra Serif" w:hAnsi="PT Astra Serif"/>
                <w:sz w:val="28"/>
                <w:szCs w:val="28"/>
              </w:rPr>
              <w:t xml:space="preserve">                                      </w:t>
            </w:r>
            <w:r w:rsidR="00C27B63">
              <w:rPr>
                <w:rFonts w:ascii="PT Astra Serif" w:hAnsi="PT Astra Serif"/>
                <w:sz w:val="28"/>
                <w:szCs w:val="28"/>
              </w:rPr>
              <w:t xml:space="preserve">       № 156-р</w:t>
            </w:r>
            <w:r>
              <w:rPr>
                <w:rFonts w:ascii="PT Astra Serif" w:hAnsi="PT Astra Serif"/>
                <w:sz w:val="28"/>
                <w:szCs w:val="28"/>
              </w:rPr>
              <w:t xml:space="preserve"> </w:t>
            </w:r>
          </w:p>
          <w:p w14:paraId="766168F4" w14:textId="77777777" w:rsidR="00BA505A" w:rsidRPr="00CF4879" w:rsidRDefault="00BA505A" w:rsidP="008742BC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CF4879">
              <w:rPr>
                <w:rFonts w:ascii="PT Astra Serif" w:hAnsi="PT Astra Serif"/>
                <w:b/>
                <w:sz w:val="28"/>
                <w:szCs w:val="28"/>
              </w:rPr>
              <w:t>г. Хвалынск</w:t>
            </w:r>
          </w:p>
        </w:tc>
      </w:tr>
    </w:tbl>
    <w:p w14:paraId="567F16F6" w14:textId="096F6F12" w:rsidR="002B00FF" w:rsidRDefault="002B00FF" w:rsidP="006B1FC1">
      <w:pPr>
        <w:keepNext/>
        <w:keepLines/>
        <w:widowControl w:val="0"/>
        <w:suppressLineNumbers/>
        <w:spacing w:after="0"/>
        <w:jc w:val="both"/>
        <w:rPr>
          <w:rFonts w:ascii="PT Astra Serif" w:hAnsi="PT Astra Serif"/>
          <w:b/>
          <w:bCs/>
          <w:sz w:val="28"/>
          <w:szCs w:val="28"/>
        </w:rPr>
      </w:pPr>
      <w:r w:rsidRPr="002B00FF">
        <w:rPr>
          <w:rFonts w:ascii="PT Astra Serif" w:hAnsi="PT Astra Serif"/>
          <w:b/>
          <w:bCs/>
          <w:sz w:val="28"/>
          <w:szCs w:val="28"/>
        </w:rPr>
        <w:t xml:space="preserve">О </w:t>
      </w:r>
      <w:r>
        <w:rPr>
          <w:rFonts w:ascii="PT Astra Serif" w:hAnsi="PT Astra Serif"/>
          <w:b/>
          <w:bCs/>
          <w:sz w:val="28"/>
          <w:szCs w:val="28"/>
        </w:rPr>
        <w:t>проведении открытого конкурса</w:t>
      </w:r>
      <w:r w:rsidRPr="002B00FF">
        <w:rPr>
          <w:rFonts w:ascii="PT Astra Serif" w:hAnsi="PT Astra Serif"/>
          <w:b/>
          <w:bCs/>
          <w:sz w:val="28"/>
          <w:szCs w:val="28"/>
        </w:rPr>
        <w:t xml:space="preserve"> по отбору управляющей организации </w:t>
      </w:r>
      <w:r w:rsidR="006B1FC1">
        <w:rPr>
          <w:rFonts w:ascii="PT Astra Serif" w:hAnsi="PT Astra Serif"/>
          <w:b/>
          <w:bCs/>
          <w:sz w:val="28"/>
          <w:szCs w:val="28"/>
        </w:rPr>
        <w:t xml:space="preserve">по </w:t>
      </w:r>
      <w:r w:rsidRPr="002B00FF">
        <w:rPr>
          <w:rFonts w:ascii="PT Astra Serif" w:hAnsi="PT Astra Serif"/>
          <w:b/>
          <w:bCs/>
          <w:sz w:val="28"/>
          <w:szCs w:val="28"/>
        </w:rPr>
        <w:t>многоквартирн</w:t>
      </w:r>
      <w:r w:rsidR="00396200">
        <w:rPr>
          <w:rFonts w:ascii="PT Astra Serif" w:hAnsi="PT Astra Serif"/>
          <w:b/>
          <w:bCs/>
          <w:sz w:val="28"/>
          <w:szCs w:val="28"/>
        </w:rPr>
        <w:t xml:space="preserve">ому </w:t>
      </w:r>
      <w:r w:rsidR="006B1FC1">
        <w:rPr>
          <w:rFonts w:ascii="PT Astra Serif" w:hAnsi="PT Astra Serif"/>
          <w:b/>
          <w:bCs/>
          <w:sz w:val="28"/>
          <w:szCs w:val="28"/>
        </w:rPr>
        <w:t>дом</w:t>
      </w:r>
      <w:r w:rsidR="00396200">
        <w:rPr>
          <w:rFonts w:ascii="PT Astra Serif" w:hAnsi="PT Astra Serif"/>
          <w:b/>
          <w:bCs/>
          <w:sz w:val="28"/>
          <w:szCs w:val="28"/>
        </w:rPr>
        <w:t>у</w:t>
      </w:r>
      <w:r w:rsidR="00275FB8">
        <w:rPr>
          <w:rFonts w:ascii="PT Astra Serif" w:hAnsi="PT Astra Serif"/>
          <w:b/>
          <w:bCs/>
          <w:sz w:val="28"/>
          <w:szCs w:val="28"/>
        </w:rPr>
        <w:t xml:space="preserve"> № 169,</w:t>
      </w:r>
      <w:r w:rsidR="00EC7883">
        <w:rPr>
          <w:rFonts w:ascii="PT Astra Serif" w:hAnsi="PT Astra Serif"/>
          <w:b/>
          <w:bCs/>
          <w:sz w:val="28"/>
          <w:szCs w:val="28"/>
        </w:rPr>
        <w:t xml:space="preserve"> </w:t>
      </w:r>
      <w:r w:rsidR="006B1FC1" w:rsidRPr="006B1FC1">
        <w:rPr>
          <w:rFonts w:ascii="PT Astra Serif" w:hAnsi="PT Astra Serif"/>
          <w:b/>
          <w:bCs/>
          <w:sz w:val="28"/>
          <w:szCs w:val="28"/>
        </w:rPr>
        <w:t xml:space="preserve">ул. </w:t>
      </w:r>
      <w:proofErr w:type="gramStart"/>
      <w:r w:rsidR="00F80588">
        <w:rPr>
          <w:rFonts w:ascii="PT Astra Serif" w:hAnsi="PT Astra Serif"/>
          <w:b/>
          <w:bCs/>
          <w:sz w:val="28"/>
          <w:szCs w:val="28"/>
        </w:rPr>
        <w:t>Революционная</w:t>
      </w:r>
      <w:proofErr w:type="gramEnd"/>
      <w:r w:rsidR="006B1FC1" w:rsidRPr="006B1FC1">
        <w:rPr>
          <w:rFonts w:ascii="PT Astra Serif" w:hAnsi="PT Astra Serif"/>
          <w:b/>
          <w:bCs/>
          <w:sz w:val="28"/>
          <w:szCs w:val="28"/>
        </w:rPr>
        <w:t xml:space="preserve">, </w:t>
      </w:r>
      <w:r w:rsidR="00164226">
        <w:rPr>
          <w:rFonts w:ascii="PT Astra Serif" w:hAnsi="PT Astra Serif"/>
          <w:b/>
          <w:bCs/>
          <w:sz w:val="28"/>
          <w:szCs w:val="28"/>
        </w:rPr>
        <w:t xml:space="preserve"> г.</w:t>
      </w:r>
      <w:r w:rsidRPr="002B00FF">
        <w:rPr>
          <w:rFonts w:ascii="PT Astra Serif" w:hAnsi="PT Astra Serif"/>
          <w:b/>
          <w:bCs/>
          <w:sz w:val="28"/>
          <w:szCs w:val="28"/>
        </w:rPr>
        <w:t xml:space="preserve"> Хвалынск</w:t>
      </w:r>
      <w:r w:rsidR="00164226">
        <w:rPr>
          <w:rFonts w:ascii="PT Astra Serif" w:hAnsi="PT Astra Serif"/>
          <w:b/>
          <w:bCs/>
          <w:sz w:val="28"/>
          <w:szCs w:val="28"/>
        </w:rPr>
        <w:t>а,</w:t>
      </w:r>
      <w:r w:rsidR="006B1FC1">
        <w:rPr>
          <w:rFonts w:ascii="PT Astra Serif" w:hAnsi="PT Astra Serif"/>
          <w:b/>
          <w:bCs/>
          <w:sz w:val="28"/>
          <w:szCs w:val="28"/>
        </w:rPr>
        <w:t xml:space="preserve"> собственники котор</w:t>
      </w:r>
      <w:r w:rsidR="00164226">
        <w:rPr>
          <w:rFonts w:ascii="PT Astra Serif" w:hAnsi="PT Astra Serif"/>
          <w:b/>
          <w:bCs/>
          <w:sz w:val="28"/>
          <w:szCs w:val="28"/>
        </w:rPr>
        <w:t>ого</w:t>
      </w:r>
      <w:r w:rsidR="006B1FC1">
        <w:rPr>
          <w:rFonts w:ascii="PT Astra Serif" w:hAnsi="PT Astra Serif"/>
          <w:b/>
          <w:bCs/>
          <w:sz w:val="28"/>
          <w:szCs w:val="28"/>
        </w:rPr>
        <w:t xml:space="preserve"> не выбрали способ управления многоквартирным домом</w:t>
      </w:r>
      <w:r w:rsidR="00B300BC">
        <w:rPr>
          <w:rFonts w:ascii="PT Astra Serif" w:hAnsi="PT Astra Serif"/>
          <w:b/>
          <w:bCs/>
          <w:sz w:val="28"/>
          <w:szCs w:val="28"/>
        </w:rPr>
        <w:t>.</w:t>
      </w:r>
      <w:r w:rsidRPr="002B00FF">
        <w:rPr>
          <w:rFonts w:ascii="PT Astra Serif" w:hAnsi="PT Astra Serif"/>
          <w:b/>
          <w:bCs/>
          <w:sz w:val="28"/>
          <w:szCs w:val="28"/>
        </w:rPr>
        <w:t xml:space="preserve"> </w:t>
      </w:r>
    </w:p>
    <w:p w14:paraId="4D66F43B" w14:textId="77777777" w:rsidR="00164226" w:rsidRPr="00EC7883" w:rsidRDefault="00164226" w:rsidP="006B1FC1">
      <w:pPr>
        <w:keepNext/>
        <w:keepLines/>
        <w:widowControl w:val="0"/>
        <w:suppressLineNumbers/>
        <w:spacing w:after="0"/>
        <w:jc w:val="both"/>
        <w:rPr>
          <w:rFonts w:ascii="PT Astra Serif" w:hAnsi="PT Astra Serif"/>
          <w:b/>
          <w:bCs/>
          <w:sz w:val="28"/>
          <w:szCs w:val="28"/>
        </w:rPr>
      </w:pPr>
    </w:p>
    <w:p w14:paraId="33780C6A" w14:textId="77777777" w:rsidR="009118A0" w:rsidRPr="009118A0" w:rsidRDefault="009118A0" w:rsidP="009118A0">
      <w:pPr>
        <w:spacing w:after="0"/>
        <w:ind w:firstLine="708"/>
        <w:jc w:val="both"/>
        <w:rPr>
          <w:rFonts w:ascii="PT Astra Serif" w:hAnsi="PT Astra Serif"/>
          <w:sz w:val="28"/>
          <w:szCs w:val="28"/>
        </w:rPr>
      </w:pPr>
      <w:r w:rsidRPr="009118A0">
        <w:rPr>
          <w:rFonts w:ascii="PT Astra Serif" w:hAnsi="PT Astra Serif"/>
          <w:sz w:val="28"/>
          <w:szCs w:val="28"/>
        </w:rPr>
        <w:t xml:space="preserve">В соответствии со статьей 161 Жилищного кодекса Российской Федерации, Федеральным законом от 6 октября 2003 г. № 131-ФЗ «Об общих принципах организации местного самоуправления в Российской Федерации», постановлением Правительства РФ от 06.02.2006 г. № 75 «О порядке проведения органом местного самоуправления открытого конкурса по отбору управляющей организации для управления многоквартирным домом», руководствуясь Уставом городского поселения город Хвалынск </w:t>
      </w:r>
      <w:proofErr w:type="spellStart"/>
      <w:r w:rsidRPr="009118A0">
        <w:rPr>
          <w:rFonts w:ascii="PT Astra Serif" w:hAnsi="PT Astra Serif"/>
          <w:sz w:val="28"/>
          <w:szCs w:val="28"/>
        </w:rPr>
        <w:t>Хвалынского</w:t>
      </w:r>
      <w:proofErr w:type="spellEnd"/>
      <w:r w:rsidRPr="009118A0">
        <w:rPr>
          <w:rFonts w:ascii="PT Astra Serif" w:hAnsi="PT Astra Serif"/>
          <w:sz w:val="28"/>
          <w:szCs w:val="28"/>
        </w:rPr>
        <w:t xml:space="preserve"> муниципального района Саратовской области:</w:t>
      </w:r>
    </w:p>
    <w:p w14:paraId="5F4EB9B3" w14:textId="45557F85" w:rsidR="00A64234" w:rsidRDefault="00B22F7A" w:rsidP="00071741">
      <w:pPr>
        <w:spacing w:after="0"/>
        <w:ind w:firstLine="708"/>
        <w:jc w:val="both"/>
        <w:rPr>
          <w:rFonts w:ascii="PT Astra Serif" w:hAnsi="PT Astra Serif"/>
          <w:sz w:val="28"/>
          <w:szCs w:val="28"/>
        </w:rPr>
      </w:pPr>
      <w:r w:rsidRPr="00CF4879">
        <w:rPr>
          <w:rFonts w:ascii="PT Astra Serif" w:hAnsi="PT Astra Serif"/>
          <w:sz w:val="28"/>
          <w:szCs w:val="28"/>
        </w:rPr>
        <w:t xml:space="preserve">1. </w:t>
      </w:r>
      <w:r>
        <w:rPr>
          <w:rFonts w:ascii="PT Astra Serif" w:hAnsi="PT Astra Serif"/>
          <w:sz w:val="28"/>
          <w:szCs w:val="28"/>
        </w:rPr>
        <w:t>Провести</w:t>
      </w:r>
      <w:r w:rsidRPr="00CF4879">
        <w:rPr>
          <w:rFonts w:ascii="PT Astra Serif" w:hAnsi="PT Astra Serif"/>
          <w:sz w:val="28"/>
          <w:szCs w:val="28"/>
        </w:rPr>
        <w:t xml:space="preserve"> открытый </w:t>
      </w:r>
      <w:r w:rsidRPr="002B00FF">
        <w:rPr>
          <w:rFonts w:ascii="PT Astra Serif" w:hAnsi="PT Astra Serif"/>
          <w:sz w:val="28"/>
          <w:szCs w:val="28"/>
        </w:rPr>
        <w:t xml:space="preserve">конкурс по отбору управляющей организации </w:t>
      </w:r>
      <w:r w:rsidR="00A64234">
        <w:rPr>
          <w:rFonts w:ascii="PT Astra Serif" w:hAnsi="PT Astra Serif"/>
          <w:sz w:val="28"/>
          <w:szCs w:val="28"/>
        </w:rPr>
        <w:t>по</w:t>
      </w:r>
      <w:r w:rsidRPr="002B00FF">
        <w:rPr>
          <w:rFonts w:ascii="PT Astra Serif" w:hAnsi="PT Astra Serif"/>
          <w:sz w:val="28"/>
          <w:szCs w:val="28"/>
        </w:rPr>
        <w:t xml:space="preserve"> многоквартирн</w:t>
      </w:r>
      <w:r w:rsidR="00275FB8">
        <w:rPr>
          <w:rFonts w:ascii="PT Astra Serif" w:hAnsi="PT Astra Serif"/>
          <w:sz w:val="28"/>
          <w:szCs w:val="28"/>
        </w:rPr>
        <w:t>ому</w:t>
      </w:r>
      <w:r w:rsidRPr="002B00FF">
        <w:rPr>
          <w:rFonts w:ascii="PT Astra Serif" w:hAnsi="PT Astra Serif"/>
          <w:sz w:val="28"/>
          <w:szCs w:val="28"/>
        </w:rPr>
        <w:t xml:space="preserve"> дом</w:t>
      </w:r>
      <w:r w:rsidR="00275FB8">
        <w:rPr>
          <w:rFonts w:ascii="PT Astra Serif" w:hAnsi="PT Astra Serif"/>
          <w:sz w:val="28"/>
          <w:szCs w:val="28"/>
        </w:rPr>
        <w:t xml:space="preserve">у № 169, </w:t>
      </w:r>
      <w:r w:rsidR="00A64234">
        <w:rPr>
          <w:rFonts w:ascii="PT Astra Serif" w:hAnsi="PT Astra Serif"/>
          <w:sz w:val="28"/>
          <w:szCs w:val="28"/>
        </w:rPr>
        <w:t xml:space="preserve"> </w:t>
      </w:r>
      <w:r w:rsidR="00A64234" w:rsidRPr="00B300BC">
        <w:rPr>
          <w:rFonts w:ascii="PT Astra Serif" w:hAnsi="PT Astra Serif"/>
          <w:sz w:val="28"/>
          <w:szCs w:val="28"/>
        </w:rPr>
        <w:t xml:space="preserve">ул. </w:t>
      </w:r>
      <w:proofErr w:type="gramStart"/>
      <w:r w:rsidR="00F80588">
        <w:rPr>
          <w:rFonts w:ascii="PT Astra Serif" w:hAnsi="PT Astra Serif"/>
          <w:sz w:val="28"/>
          <w:szCs w:val="28"/>
        </w:rPr>
        <w:t>Революционная</w:t>
      </w:r>
      <w:proofErr w:type="gramEnd"/>
      <w:r w:rsidR="00A64234" w:rsidRPr="00B300BC">
        <w:rPr>
          <w:rFonts w:ascii="PT Astra Serif" w:hAnsi="PT Astra Serif"/>
          <w:sz w:val="28"/>
          <w:szCs w:val="28"/>
        </w:rPr>
        <w:t xml:space="preserve">,  </w:t>
      </w:r>
      <w:r w:rsidRPr="002B00FF">
        <w:rPr>
          <w:rFonts w:ascii="PT Astra Serif" w:hAnsi="PT Astra Serif"/>
          <w:sz w:val="28"/>
          <w:szCs w:val="28"/>
        </w:rPr>
        <w:t>г</w:t>
      </w:r>
      <w:r w:rsidR="00164226">
        <w:rPr>
          <w:rFonts w:ascii="PT Astra Serif" w:hAnsi="PT Astra Serif"/>
          <w:sz w:val="28"/>
          <w:szCs w:val="28"/>
        </w:rPr>
        <w:t>.</w:t>
      </w:r>
      <w:r w:rsidRPr="002B00FF">
        <w:rPr>
          <w:rFonts w:ascii="PT Astra Serif" w:hAnsi="PT Astra Serif"/>
          <w:sz w:val="28"/>
          <w:szCs w:val="28"/>
        </w:rPr>
        <w:t xml:space="preserve"> Хвалынск</w:t>
      </w:r>
      <w:r w:rsidR="00164226">
        <w:rPr>
          <w:rFonts w:ascii="PT Astra Serif" w:hAnsi="PT Astra Serif"/>
          <w:sz w:val="28"/>
          <w:szCs w:val="28"/>
        </w:rPr>
        <w:t>а</w:t>
      </w:r>
      <w:r w:rsidR="00A64234">
        <w:rPr>
          <w:rFonts w:ascii="PT Astra Serif" w:hAnsi="PT Astra Serif"/>
          <w:sz w:val="28"/>
          <w:szCs w:val="28"/>
        </w:rPr>
        <w:t>.</w:t>
      </w:r>
    </w:p>
    <w:p w14:paraId="530442A1" w14:textId="1B6F0C26" w:rsidR="007A0A80" w:rsidRDefault="00B22F7A" w:rsidP="00071741">
      <w:pPr>
        <w:spacing w:after="0"/>
        <w:ind w:firstLine="708"/>
        <w:jc w:val="both"/>
        <w:rPr>
          <w:rFonts w:ascii="PT Astra Serif" w:hAnsi="PT Astra Serif"/>
          <w:sz w:val="28"/>
          <w:szCs w:val="28"/>
        </w:rPr>
      </w:pPr>
      <w:r w:rsidRPr="00CF4879">
        <w:rPr>
          <w:rFonts w:ascii="PT Astra Serif" w:hAnsi="PT Astra Serif"/>
          <w:sz w:val="28"/>
          <w:szCs w:val="28"/>
        </w:rPr>
        <w:t xml:space="preserve">2. </w:t>
      </w:r>
      <w:r w:rsidR="007A0A80">
        <w:rPr>
          <w:rFonts w:ascii="PT Astra Serif" w:hAnsi="PT Astra Serif"/>
          <w:sz w:val="28"/>
          <w:szCs w:val="28"/>
        </w:rPr>
        <w:t xml:space="preserve">Комитету по инфраструктуре, </w:t>
      </w:r>
      <w:r w:rsidR="007A0A80" w:rsidRPr="00CF4879">
        <w:rPr>
          <w:rFonts w:ascii="PT Astra Serif" w:hAnsi="PT Astra Serif"/>
          <w:sz w:val="28"/>
          <w:szCs w:val="28"/>
        </w:rPr>
        <w:t xml:space="preserve">строительству и ЖКХ администрации </w:t>
      </w:r>
      <w:proofErr w:type="spellStart"/>
      <w:r w:rsidR="007A0A80">
        <w:rPr>
          <w:rFonts w:ascii="PT Astra Serif" w:hAnsi="PT Astra Serif"/>
          <w:sz w:val="28"/>
          <w:szCs w:val="28"/>
        </w:rPr>
        <w:t>Хвалынского</w:t>
      </w:r>
      <w:proofErr w:type="spellEnd"/>
      <w:r w:rsidR="007A0A80" w:rsidRPr="00CF4879">
        <w:rPr>
          <w:rFonts w:ascii="PT Astra Serif" w:hAnsi="PT Astra Serif"/>
          <w:sz w:val="28"/>
          <w:szCs w:val="28"/>
        </w:rPr>
        <w:t xml:space="preserve"> муниципального района </w:t>
      </w:r>
      <w:r w:rsidR="007A0A80">
        <w:rPr>
          <w:rFonts w:ascii="PT Astra Serif" w:hAnsi="PT Astra Serif"/>
          <w:sz w:val="28"/>
          <w:szCs w:val="28"/>
        </w:rPr>
        <w:t>Саратовской области подготовить и сформировать</w:t>
      </w:r>
      <w:r w:rsidRPr="00CF4879">
        <w:rPr>
          <w:rFonts w:ascii="PT Astra Serif" w:hAnsi="PT Astra Serif"/>
          <w:sz w:val="28"/>
          <w:szCs w:val="28"/>
        </w:rPr>
        <w:t xml:space="preserve"> конкурсную документацию</w:t>
      </w:r>
      <w:r w:rsidR="007A0A80">
        <w:rPr>
          <w:rFonts w:ascii="PT Astra Serif" w:hAnsi="PT Astra Serif"/>
          <w:sz w:val="28"/>
          <w:szCs w:val="28"/>
        </w:rPr>
        <w:t xml:space="preserve">, и опубликовать извещение  </w:t>
      </w:r>
      <w:r w:rsidR="007A0A80" w:rsidRPr="00CF4879">
        <w:rPr>
          <w:rFonts w:ascii="PT Astra Serif" w:hAnsi="PT Astra Serif"/>
          <w:sz w:val="28"/>
          <w:szCs w:val="28"/>
        </w:rPr>
        <w:t>на официальном сайт</w:t>
      </w:r>
      <w:r w:rsidR="00164226">
        <w:rPr>
          <w:rFonts w:ascii="PT Astra Serif" w:hAnsi="PT Astra Serif"/>
          <w:sz w:val="28"/>
          <w:szCs w:val="28"/>
        </w:rPr>
        <w:t>е</w:t>
      </w:r>
      <w:r w:rsidR="007A0A80" w:rsidRPr="00CF4879">
        <w:rPr>
          <w:rFonts w:ascii="PT Astra Serif" w:hAnsi="PT Astra Serif"/>
          <w:sz w:val="28"/>
          <w:szCs w:val="28"/>
        </w:rPr>
        <w:t xml:space="preserve"> </w:t>
      </w:r>
      <w:r w:rsidR="007A0A80">
        <w:rPr>
          <w:rFonts w:ascii="PT Astra Serif" w:hAnsi="PT Astra Serif"/>
          <w:sz w:val="28"/>
          <w:szCs w:val="28"/>
        </w:rPr>
        <w:t xml:space="preserve">Российской Федерации </w:t>
      </w:r>
      <w:hyperlink r:id="rId7" w:history="1">
        <w:r w:rsidR="007A0A80" w:rsidRPr="000F6108">
          <w:rPr>
            <w:rStyle w:val="a4"/>
            <w:rFonts w:ascii="PT Astra Serif" w:hAnsi="PT Astra Serif"/>
            <w:sz w:val="28"/>
            <w:szCs w:val="28"/>
            <w:lang w:val="en-US"/>
          </w:rPr>
          <w:t>http</w:t>
        </w:r>
        <w:r w:rsidR="007A0A80" w:rsidRPr="000F6108">
          <w:rPr>
            <w:rStyle w:val="a4"/>
            <w:rFonts w:ascii="PT Astra Serif" w:hAnsi="PT Astra Serif"/>
            <w:sz w:val="28"/>
            <w:szCs w:val="28"/>
          </w:rPr>
          <w:t>://</w:t>
        </w:r>
        <w:proofErr w:type="spellStart"/>
        <w:r w:rsidR="007A0A80" w:rsidRPr="000F6108">
          <w:rPr>
            <w:rStyle w:val="a4"/>
            <w:rFonts w:ascii="PT Astra Serif" w:hAnsi="PT Astra Serif"/>
            <w:sz w:val="28"/>
            <w:szCs w:val="28"/>
            <w:lang w:val="en-US"/>
          </w:rPr>
          <w:t>torgi</w:t>
        </w:r>
        <w:proofErr w:type="spellEnd"/>
        <w:r w:rsidR="007A0A80" w:rsidRPr="007A0A80">
          <w:rPr>
            <w:rStyle w:val="a4"/>
            <w:rFonts w:ascii="PT Astra Serif" w:hAnsi="PT Astra Serif"/>
            <w:sz w:val="28"/>
            <w:szCs w:val="28"/>
          </w:rPr>
          <w:t>.</w:t>
        </w:r>
        <w:proofErr w:type="spellStart"/>
        <w:r w:rsidR="007A0A80" w:rsidRPr="000F6108">
          <w:rPr>
            <w:rStyle w:val="a4"/>
            <w:rFonts w:ascii="PT Astra Serif" w:hAnsi="PT Astra Serif"/>
            <w:sz w:val="28"/>
            <w:szCs w:val="28"/>
            <w:lang w:val="en-US"/>
          </w:rPr>
          <w:t>gov</w:t>
        </w:r>
        <w:proofErr w:type="spellEnd"/>
        <w:r w:rsidR="007A0A80" w:rsidRPr="007A0A80">
          <w:rPr>
            <w:rStyle w:val="a4"/>
            <w:rFonts w:ascii="PT Astra Serif" w:hAnsi="PT Astra Serif"/>
            <w:sz w:val="28"/>
            <w:szCs w:val="28"/>
          </w:rPr>
          <w:t>.</w:t>
        </w:r>
        <w:proofErr w:type="spellStart"/>
        <w:r w:rsidR="007A0A80" w:rsidRPr="000F6108">
          <w:rPr>
            <w:rStyle w:val="a4"/>
            <w:rFonts w:ascii="PT Astra Serif" w:hAnsi="PT Astra Serif"/>
            <w:sz w:val="28"/>
            <w:szCs w:val="28"/>
            <w:lang w:val="en-US"/>
          </w:rPr>
          <w:t>ru</w:t>
        </w:r>
        <w:proofErr w:type="spellEnd"/>
      </w:hyperlink>
      <w:r w:rsidR="00164226">
        <w:rPr>
          <w:rStyle w:val="a4"/>
          <w:rFonts w:ascii="PT Astra Serif" w:hAnsi="PT Astra Serif"/>
          <w:sz w:val="28"/>
          <w:szCs w:val="28"/>
        </w:rPr>
        <w:t>.</w:t>
      </w:r>
    </w:p>
    <w:p w14:paraId="6827AED0" w14:textId="13C611C4" w:rsidR="00164226" w:rsidRDefault="00071741" w:rsidP="00071741">
      <w:pPr>
        <w:spacing w:after="0"/>
        <w:ind w:firstLine="708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3</w:t>
      </w:r>
      <w:r w:rsidR="00164226">
        <w:rPr>
          <w:rFonts w:ascii="PT Astra Serif" w:hAnsi="PT Astra Serif"/>
          <w:sz w:val="28"/>
          <w:szCs w:val="28"/>
        </w:rPr>
        <w:t>. Настоящее распоряжение вступает в силу со дня его официального опубликования (обнародования).</w:t>
      </w:r>
    </w:p>
    <w:p w14:paraId="4CD6CDE4" w14:textId="4CB125A2" w:rsidR="00B22F7A" w:rsidRPr="00CF4879" w:rsidRDefault="00071741" w:rsidP="00071741">
      <w:pPr>
        <w:ind w:firstLine="708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4</w:t>
      </w:r>
      <w:r w:rsidR="00B22F7A" w:rsidRPr="00CF4879">
        <w:rPr>
          <w:rFonts w:ascii="PT Astra Serif" w:hAnsi="PT Astra Serif"/>
          <w:sz w:val="28"/>
          <w:szCs w:val="28"/>
        </w:rPr>
        <w:t xml:space="preserve">. </w:t>
      </w:r>
      <w:proofErr w:type="gramStart"/>
      <w:r w:rsidR="00B22F7A" w:rsidRPr="00CF4879">
        <w:rPr>
          <w:rFonts w:ascii="PT Astra Serif" w:hAnsi="PT Astra Serif"/>
          <w:sz w:val="28"/>
          <w:szCs w:val="28"/>
        </w:rPr>
        <w:t>Контроль за</w:t>
      </w:r>
      <w:proofErr w:type="gramEnd"/>
      <w:r w:rsidR="00B22F7A" w:rsidRPr="00CF4879">
        <w:rPr>
          <w:rFonts w:ascii="PT Astra Serif" w:hAnsi="PT Astra Serif"/>
          <w:sz w:val="28"/>
          <w:szCs w:val="28"/>
        </w:rPr>
        <w:t xml:space="preserve"> исполнением настоящего </w:t>
      </w:r>
      <w:r w:rsidR="007A0A80">
        <w:rPr>
          <w:rFonts w:ascii="PT Astra Serif" w:hAnsi="PT Astra Serif"/>
          <w:sz w:val="28"/>
          <w:szCs w:val="28"/>
        </w:rPr>
        <w:t>распоряжения</w:t>
      </w:r>
      <w:r w:rsidR="00B22F7A" w:rsidRPr="00CF4879">
        <w:rPr>
          <w:rFonts w:ascii="PT Astra Serif" w:hAnsi="PT Astra Serif"/>
          <w:sz w:val="28"/>
          <w:szCs w:val="28"/>
        </w:rPr>
        <w:t xml:space="preserve"> возложить на заместителя главы администрации муниципального района </w:t>
      </w:r>
      <w:r w:rsidR="00B22F7A">
        <w:rPr>
          <w:rFonts w:ascii="PT Astra Serif" w:hAnsi="PT Astra Serif"/>
          <w:sz w:val="28"/>
          <w:szCs w:val="28"/>
        </w:rPr>
        <w:t>по строительству и ЖКХ.</w:t>
      </w:r>
      <w:r w:rsidR="00B22F7A" w:rsidRPr="00CF4879">
        <w:rPr>
          <w:rFonts w:ascii="PT Astra Serif" w:hAnsi="PT Astra Serif"/>
          <w:sz w:val="28"/>
          <w:szCs w:val="28"/>
        </w:rPr>
        <w:t xml:space="preserve"> </w:t>
      </w:r>
    </w:p>
    <w:p w14:paraId="314E5433" w14:textId="77777777" w:rsidR="00802FC8" w:rsidRDefault="00802FC8" w:rsidP="00802FC8">
      <w:pPr>
        <w:pStyle w:val="ConsPlusNormal"/>
        <w:widowControl/>
        <w:ind w:firstLine="0"/>
        <w:rPr>
          <w:rFonts w:ascii="PT Astra Serif" w:hAnsi="PT Astra Serif"/>
          <w:b/>
          <w:bCs/>
          <w:sz w:val="28"/>
          <w:szCs w:val="28"/>
        </w:rPr>
      </w:pPr>
      <w:r w:rsidRPr="00FA290E">
        <w:rPr>
          <w:rFonts w:ascii="PT Astra Serif" w:hAnsi="PT Astra Serif"/>
          <w:b/>
          <w:bCs/>
          <w:sz w:val="28"/>
          <w:szCs w:val="28"/>
        </w:rPr>
        <w:t>Глава</w:t>
      </w:r>
      <w:r>
        <w:rPr>
          <w:rFonts w:ascii="PT Astra Serif" w:hAnsi="PT Astra Serif"/>
          <w:b/>
          <w:bCs/>
          <w:sz w:val="28"/>
          <w:szCs w:val="28"/>
        </w:rPr>
        <w:t xml:space="preserve"> </w:t>
      </w:r>
      <w:proofErr w:type="spellStart"/>
      <w:r>
        <w:rPr>
          <w:rFonts w:ascii="PT Astra Serif" w:hAnsi="PT Astra Serif"/>
          <w:b/>
          <w:bCs/>
          <w:sz w:val="28"/>
          <w:szCs w:val="28"/>
        </w:rPr>
        <w:t>Хвалынского</w:t>
      </w:r>
      <w:proofErr w:type="spellEnd"/>
      <w:r>
        <w:rPr>
          <w:rFonts w:ascii="PT Astra Serif" w:hAnsi="PT Astra Serif"/>
          <w:b/>
          <w:bCs/>
          <w:sz w:val="28"/>
          <w:szCs w:val="28"/>
        </w:rPr>
        <w:t xml:space="preserve"> </w:t>
      </w:r>
    </w:p>
    <w:p w14:paraId="2FAE2563" w14:textId="269C0D88" w:rsidR="00802FC8" w:rsidRPr="00393070" w:rsidRDefault="00802FC8" w:rsidP="00802FC8">
      <w:pPr>
        <w:pStyle w:val="ConsPlusNormal"/>
        <w:widowControl/>
        <w:ind w:firstLine="0"/>
        <w:rPr>
          <w:rFonts w:ascii="PT Astra Serif" w:hAnsi="PT Astra Serif"/>
          <w:b/>
          <w:bCs/>
          <w:sz w:val="28"/>
          <w:szCs w:val="28"/>
        </w:rPr>
      </w:pPr>
      <w:r w:rsidRPr="00FA290E">
        <w:rPr>
          <w:rFonts w:ascii="PT Astra Serif" w:hAnsi="PT Astra Serif"/>
          <w:b/>
          <w:bCs/>
          <w:sz w:val="28"/>
          <w:szCs w:val="28"/>
        </w:rPr>
        <w:t xml:space="preserve">муниципального  района                                             </w:t>
      </w:r>
      <w:r>
        <w:rPr>
          <w:rFonts w:ascii="PT Astra Serif" w:hAnsi="PT Astra Serif"/>
          <w:b/>
          <w:bCs/>
          <w:sz w:val="28"/>
          <w:szCs w:val="28"/>
        </w:rPr>
        <w:t xml:space="preserve">             М.А</w:t>
      </w:r>
      <w:r w:rsidRPr="00FA290E">
        <w:rPr>
          <w:rFonts w:ascii="PT Astra Serif" w:hAnsi="PT Astra Serif"/>
          <w:b/>
          <w:bCs/>
          <w:sz w:val="28"/>
          <w:szCs w:val="28"/>
        </w:rPr>
        <w:t xml:space="preserve">.  </w:t>
      </w:r>
      <w:r>
        <w:rPr>
          <w:rFonts w:ascii="PT Astra Serif" w:hAnsi="PT Astra Serif"/>
          <w:b/>
          <w:bCs/>
          <w:sz w:val="28"/>
          <w:szCs w:val="28"/>
        </w:rPr>
        <w:t>Кузнецов</w:t>
      </w:r>
      <w:r w:rsidRPr="00FA290E">
        <w:rPr>
          <w:rFonts w:ascii="PT Astra Serif" w:hAnsi="PT Astra Serif"/>
          <w:b/>
          <w:bCs/>
          <w:sz w:val="28"/>
          <w:szCs w:val="28"/>
        </w:rPr>
        <w:t xml:space="preserve">                                                          </w:t>
      </w:r>
    </w:p>
    <w:p w14:paraId="6016AAF5" w14:textId="77777777" w:rsidR="00FA290E" w:rsidRPr="00CF4879" w:rsidRDefault="00FA290E" w:rsidP="00CF4879">
      <w:pPr>
        <w:pStyle w:val="Style3"/>
        <w:widowControl/>
        <w:spacing w:line="274" w:lineRule="exact"/>
        <w:rPr>
          <w:rFonts w:ascii="PT Astra Serif" w:hAnsi="PT Astra Serif"/>
          <w:sz w:val="28"/>
          <w:szCs w:val="28"/>
        </w:rPr>
      </w:pPr>
    </w:p>
    <w:sectPr w:rsidR="00FA290E" w:rsidRPr="00CF48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505A"/>
    <w:rsid w:val="00034420"/>
    <w:rsid w:val="00067BF4"/>
    <w:rsid w:val="00071741"/>
    <w:rsid w:val="00164226"/>
    <w:rsid w:val="0022727F"/>
    <w:rsid w:val="00267EF6"/>
    <w:rsid w:val="00275FB8"/>
    <w:rsid w:val="002B00FF"/>
    <w:rsid w:val="00325AF5"/>
    <w:rsid w:val="00393070"/>
    <w:rsid w:val="00396200"/>
    <w:rsid w:val="003E18A5"/>
    <w:rsid w:val="004D10B0"/>
    <w:rsid w:val="004E4CD4"/>
    <w:rsid w:val="00581DF7"/>
    <w:rsid w:val="005C5C72"/>
    <w:rsid w:val="0062672E"/>
    <w:rsid w:val="00637F9C"/>
    <w:rsid w:val="00670559"/>
    <w:rsid w:val="006B1FC1"/>
    <w:rsid w:val="00700A05"/>
    <w:rsid w:val="007A0A80"/>
    <w:rsid w:val="007E29E0"/>
    <w:rsid w:val="00802FC8"/>
    <w:rsid w:val="00881FAB"/>
    <w:rsid w:val="009118A0"/>
    <w:rsid w:val="009140B4"/>
    <w:rsid w:val="00923FB0"/>
    <w:rsid w:val="009C37B0"/>
    <w:rsid w:val="00A24E25"/>
    <w:rsid w:val="00A64234"/>
    <w:rsid w:val="00A94090"/>
    <w:rsid w:val="00AF1563"/>
    <w:rsid w:val="00B010DA"/>
    <w:rsid w:val="00B22F7A"/>
    <w:rsid w:val="00B300BC"/>
    <w:rsid w:val="00B57DE6"/>
    <w:rsid w:val="00B76F58"/>
    <w:rsid w:val="00BA4746"/>
    <w:rsid w:val="00BA505A"/>
    <w:rsid w:val="00C27B63"/>
    <w:rsid w:val="00CC0E3F"/>
    <w:rsid w:val="00CF4879"/>
    <w:rsid w:val="00DB61F3"/>
    <w:rsid w:val="00E51848"/>
    <w:rsid w:val="00E67B88"/>
    <w:rsid w:val="00EC7883"/>
    <w:rsid w:val="00F64249"/>
    <w:rsid w:val="00F80588"/>
    <w:rsid w:val="00FA290E"/>
    <w:rsid w:val="00FA65FA"/>
    <w:rsid w:val="00FF54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0AFAC88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505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R1">
    <w:name w:val="FR1"/>
    <w:rsid w:val="00BA505A"/>
    <w:pPr>
      <w:widowControl w:val="0"/>
      <w:spacing w:after="0" w:line="300" w:lineRule="auto"/>
      <w:ind w:left="1680" w:right="1600"/>
      <w:jc w:val="center"/>
    </w:pPr>
    <w:rPr>
      <w:rFonts w:ascii="Times New Roman" w:eastAsia="Times New Roman" w:hAnsi="Times New Roman" w:cs="Times New Roman"/>
      <w:sz w:val="56"/>
      <w:szCs w:val="20"/>
      <w:lang w:eastAsia="ru-RU"/>
    </w:rPr>
  </w:style>
  <w:style w:type="paragraph" w:styleId="a3">
    <w:name w:val="No Spacing"/>
    <w:uiPriority w:val="1"/>
    <w:qFormat/>
    <w:rsid w:val="00BA505A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ConsPlusNormal">
    <w:name w:val="ConsPlusNormal"/>
    <w:rsid w:val="00FA290E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Style3">
    <w:name w:val="Style3"/>
    <w:basedOn w:val="a"/>
    <w:uiPriority w:val="99"/>
    <w:rsid w:val="00FA290E"/>
    <w:pPr>
      <w:widowControl w:val="0"/>
      <w:autoSpaceDE w:val="0"/>
      <w:autoSpaceDN w:val="0"/>
      <w:adjustRightInd w:val="0"/>
      <w:spacing w:after="0" w:line="276" w:lineRule="exact"/>
    </w:pPr>
    <w:rPr>
      <w:rFonts w:ascii="Times New Roman" w:eastAsiaTheme="minorEastAsia" w:hAnsi="Times New Roman"/>
      <w:sz w:val="24"/>
      <w:szCs w:val="24"/>
      <w:lang w:eastAsia="ru-RU"/>
    </w:rPr>
  </w:style>
  <w:style w:type="paragraph" w:customStyle="1" w:styleId="Style4">
    <w:name w:val="Style4"/>
    <w:basedOn w:val="a"/>
    <w:uiPriority w:val="99"/>
    <w:rsid w:val="00FA290E"/>
    <w:pPr>
      <w:widowControl w:val="0"/>
      <w:autoSpaceDE w:val="0"/>
      <w:autoSpaceDN w:val="0"/>
      <w:adjustRightInd w:val="0"/>
      <w:spacing w:after="0" w:line="268" w:lineRule="exact"/>
      <w:ind w:firstLine="479"/>
      <w:jc w:val="both"/>
    </w:pPr>
    <w:rPr>
      <w:rFonts w:ascii="Times New Roman" w:eastAsiaTheme="minorEastAsia" w:hAnsi="Times New Roman"/>
      <w:sz w:val="24"/>
      <w:szCs w:val="24"/>
      <w:lang w:eastAsia="ru-RU"/>
    </w:rPr>
  </w:style>
  <w:style w:type="paragraph" w:customStyle="1" w:styleId="Style5">
    <w:name w:val="Style5"/>
    <w:basedOn w:val="a"/>
    <w:uiPriority w:val="99"/>
    <w:rsid w:val="00FA290E"/>
    <w:pPr>
      <w:widowControl w:val="0"/>
      <w:autoSpaceDE w:val="0"/>
      <w:autoSpaceDN w:val="0"/>
      <w:adjustRightInd w:val="0"/>
      <w:spacing w:after="0" w:line="270" w:lineRule="exact"/>
      <w:ind w:hanging="274"/>
    </w:pPr>
    <w:rPr>
      <w:rFonts w:ascii="Times New Roman" w:eastAsiaTheme="minorEastAsia" w:hAnsi="Times New Roman"/>
      <w:sz w:val="24"/>
      <w:szCs w:val="24"/>
      <w:lang w:eastAsia="ru-RU"/>
    </w:rPr>
  </w:style>
  <w:style w:type="character" w:customStyle="1" w:styleId="FontStyle12">
    <w:name w:val="Font Style12"/>
    <w:basedOn w:val="a0"/>
    <w:uiPriority w:val="99"/>
    <w:rsid w:val="00FA290E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FontStyle13">
    <w:name w:val="Font Style13"/>
    <w:basedOn w:val="a0"/>
    <w:uiPriority w:val="99"/>
    <w:rsid w:val="00FA290E"/>
    <w:rPr>
      <w:rFonts w:ascii="Times New Roman" w:hAnsi="Times New Roman" w:cs="Times New Roman" w:hint="default"/>
      <w:sz w:val="22"/>
      <w:szCs w:val="22"/>
    </w:rPr>
  </w:style>
  <w:style w:type="character" w:customStyle="1" w:styleId="FontStyle15">
    <w:name w:val="Font Style15"/>
    <w:basedOn w:val="a0"/>
    <w:uiPriority w:val="99"/>
    <w:rsid w:val="00FA290E"/>
    <w:rPr>
      <w:rFonts w:ascii="Times New Roman" w:hAnsi="Times New Roman" w:cs="Times New Roman" w:hint="default"/>
      <w:sz w:val="22"/>
      <w:szCs w:val="22"/>
    </w:rPr>
  </w:style>
  <w:style w:type="character" w:styleId="a4">
    <w:name w:val="Hyperlink"/>
    <w:unhideWhenUsed/>
    <w:rsid w:val="00CF4879"/>
    <w:rPr>
      <w:color w:val="0000FF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B300BC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505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R1">
    <w:name w:val="FR1"/>
    <w:rsid w:val="00BA505A"/>
    <w:pPr>
      <w:widowControl w:val="0"/>
      <w:spacing w:after="0" w:line="300" w:lineRule="auto"/>
      <w:ind w:left="1680" w:right="1600"/>
      <w:jc w:val="center"/>
    </w:pPr>
    <w:rPr>
      <w:rFonts w:ascii="Times New Roman" w:eastAsia="Times New Roman" w:hAnsi="Times New Roman" w:cs="Times New Roman"/>
      <w:sz w:val="56"/>
      <w:szCs w:val="20"/>
      <w:lang w:eastAsia="ru-RU"/>
    </w:rPr>
  </w:style>
  <w:style w:type="paragraph" w:styleId="a3">
    <w:name w:val="No Spacing"/>
    <w:uiPriority w:val="1"/>
    <w:qFormat/>
    <w:rsid w:val="00BA505A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ConsPlusNormal">
    <w:name w:val="ConsPlusNormal"/>
    <w:rsid w:val="00FA290E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Style3">
    <w:name w:val="Style3"/>
    <w:basedOn w:val="a"/>
    <w:uiPriority w:val="99"/>
    <w:rsid w:val="00FA290E"/>
    <w:pPr>
      <w:widowControl w:val="0"/>
      <w:autoSpaceDE w:val="0"/>
      <w:autoSpaceDN w:val="0"/>
      <w:adjustRightInd w:val="0"/>
      <w:spacing w:after="0" w:line="276" w:lineRule="exact"/>
    </w:pPr>
    <w:rPr>
      <w:rFonts w:ascii="Times New Roman" w:eastAsiaTheme="minorEastAsia" w:hAnsi="Times New Roman"/>
      <w:sz w:val="24"/>
      <w:szCs w:val="24"/>
      <w:lang w:eastAsia="ru-RU"/>
    </w:rPr>
  </w:style>
  <w:style w:type="paragraph" w:customStyle="1" w:styleId="Style4">
    <w:name w:val="Style4"/>
    <w:basedOn w:val="a"/>
    <w:uiPriority w:val="99"/>
    <w:rsid w:val="00FA290E"/>
    <w:pPr>
      <w:widowControl w:val="0"/>
      <w:autoSpaceDE w:val="0"/>
      <w:autoSpaceDN w:val="0"/>
      <w:adjustRightInd w:val="0"/>
      <w:spacing w:after="0" w:line="268" w:lineRule="exact"/>
      <w:ind w:firstLine="479"/>
      <w:jc w:val="both"/>
    </w:pPr>
    <w:rPr>
      <w:rFonts w:ascii="Times New Roman" w:eastAsiaTheme="minorEastAsia" w:hAnsi="Times New Roman"/>
      <w:sz w:val="24"/>
      <w:szCs w:val="24"/>
      <w:lang w:eastAsia="ru-RU"/>
    </w:rPr>
  </w:style>
  <w:style w:type="paragraph" w:customStyle="1" w:styleId="Style5">
    <w:name w:val="Style5"/>
    <w:basedOn w:val="a"/>
    <w:uiPriority w:val="99"/>
    <w:rsid w:val="00FA290E"/>
    <w:pPr>
      <w:widowControl w:val="0"/>
      <w:autoSpaceDE w:val="0"/>
      <w:autoSpaceDN w:val="0"/>
      <w:adjustRightInd w:val="0"/>
      <w:spacing w:after="0" w:line="270" w:lineRule="exact"/>
      <w:ind w:hanging="274"/>
    </w:pPr>
    <w:rPr>
      <w:rFonts w:ascii="Times New Roman" w:eastAsiaTheme="minorEastAsia" w:hAnsi="Times New Roman"/>
      <w:sz w:val="24"/>
      <w:szCs w:val="24"/>
      <w:lang w:eastAsia="ru-RU"/>
    </w:rPr>
  </w:style>
  <w:style w:type="character" w:customStyle="1" w:styleId="FontStyle12">
    <w:name w:val="Font Style12"/>
    <w:basedOn w:val="a0"/>
    <w:uiPriority w:val="99"/>
    <w:rsid w:val="00FA290E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FontStyle13">
    <w:name w:val="Font Style13"/>
    <w:basedOn w:val="a0"/>
    <w:uiPriority w:val="99"/>
    <w:rsid w:val="00FA290E"/>
    <w:rPr>
      <w:rFonts w:ascii="Times New Roman" w:hAnsi="Times New Roman" w:cs="Times New Roman" w:hint="default"/>
      <w:sz w:val="22"/>
      <w:szCs w:val="22"/>
    </w:rPr>
  </w:style>
  <w:style w:type="character" w:customStyle="1" w:styleId="FontStyle15">
    <w:name w:val="Font Style15"/>
    <w:basedOn w:val="a0"/>
    <w:uiPriority w:val="99"/>
    <w:rsid w:val="00FA290E"/>
    <w:rPr>
      <w:rFonts w:ascii="Times New Roman" w:hAnsi="Times New Roman" w:cs="Times New Roman" w:hint="default"/>
      <w:sz w:val="22"/>
      <w:szCs w:val="22"/>
    </w:rPr>
  </w:style>
  <w:style w:type="character" w:styleId="a4">
    <w:name w:val="Hyperlink"/>
    <w:unhideWhenUsed/>
    <w:rsid w:val="00CF4879"/>
    <w:rPr>
      <w:color w:val="0000FF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B300B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03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69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66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70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torgi.gov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270</Words>
  <Characters>1541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 I. Gorshkova</dc:creator>
  <cp:lastModifiedBy>IVArzamasceva</cp:lastModifiedBy>
  <cp:revision>7</cp:revision>
  <cp:lastPrinted>2025-05-13T12:19:00Z</cp:lastPrinted>
  <dcterms:created xsi:type="dcterms:W3CDTF">2025-05-13T12:21:00Z</dcterms:created>
  <dcterms:modified xsi:type="dcterms:W3CDTF">2025-05-16T09:08:00Z</dcterms:modified>
</cp:coreProperties>
</file>