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4E" w:rsidRDefault="00DF2129" w:rsidP="00AF0C45">
      <w:pPr>
        <w:pStyle w:val="ConsPlusNormal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A1A46">
        <w:rPr>
          <w:rFonts w:ascii="PT Astra Serif" w:hAnsi="PT Astra Serif" w:cs="Times New Roman"/>
          <w:b/>
          <w:sz w:val="28"/>
          <w:szCs w:val="28"/>
        </w:rPr>
        <w:t>Перечень нормативных правовых актов,</w:t>
      </w:r>
      <w:r w:rsidR="00751AA6" w:rsidRPr="00CA1A46">
        <w:rPr>
          <w:rFonts w:ascii="PT Astra Serif" w:hAnsi="PT Astra Serif" w:cs="Times New Roman"/>
          <w:b/>
          <w:sz w:val="28"/>
          <w:szCs w:val="28"/>
        </w:rPr>
        <w:t xml:space="preserve"> с указанием структурных единиц этих актов, </w:t>
      </w:r>
      <w:r w:rsidRPr="00CA1A46">
        <w:rPr>
          <w:rFonts w:ascii="PT Astra Serif" w:hAnsi="PT Astra Serif" w:cs="Times New Roman"/>
          <w:b/>
          <w:sz w:val="28"/>
          <w:szCs w:val="28"/>
        </w:rPr>
        <w:t xml:space="preserve">содержащих обязательные требования,  установленные муниципальными правовыми актами, оценка соблюдения которых является предметом </w:t>
      </w:r>
    </w:p>
    <w:p w:rsidR="00940376" w:rsidRDefault="00DF2129" w:rsidP="00AF0C45">
      <w:pPr>
        <w:pStyle w:val="ConsPlusNormal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A1A46">
        <w:rPr>
          <w:rFonts w:ascii="PT Astra Serif" w:hAnsi="PT Astra Serif" w:cs="Times New Roman"/>
          <w:b/>
          <w:sz w:val="28"/>
          <w:szCs w:val="28"/>
        </w:rPr>
        <w:t>муниципального контроля</w:t>
      </w:r>
      <w:r w:rsidR="00940376">
        <w:rPr>
          <w:rFonts w:ascii="PT Astra Serif" w:hAnsi="PT Astra Serif" w:cs="Times New Roman"/>
          <w:b/>
          <w:sz w:val="28"/>
          <w:szCs w:val="28"/>
        </w:rPr>
        <w:t xml:space="preserve"> в сфере благоустройства</w:t>
      </w:r>
    </w:p>
    <w:p w:rsidR="0045474E" w:rsidRDefault="0045474E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DF2129" w:rsidRPr="00CA1A46" w:rsidRDefault="00DF2129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CA1A46">
        <w:rPr>
          <w:rFonts w:ascii="PT Astra Serif" w:hAnsi="PT Astra Serif" w:cs="Times New Roman"/>
          <w:sz w:val="28"/>
          <w:szCs w:val="28"/>
        </w:rPr>
        <w:t>Раздел I. Федеральные законы</w:t>
      </w:r>
    </w:p>
    <w:tbl>
      <w:tblPr>
        <w:tblW w:w="98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3258"/>
        <w:gridCol w:w="3401"/>
      </w:tblGrid>
      <w:tr w:rsidR="00CA1A46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и реквизиты акта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Краткое описание круга лиц 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и (или) перечня объектов, </w:t>
            </w:r>
          </w:p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отношении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 которых устанавливаются обязательные требования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A1A46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left="120"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4</w:t>
            </w:r>
          </w:p>
        </w:tc>
      </w:tr>
      <w:tr w:rsidR="00DA614C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1C0A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DA614C">
              <w:rPr>
                <w:rFonts w:ascii="PT Astra Serif" w:hAnsi="PT Astra Serif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4C" w:rsidRPr="00CA1A46" w:rsidRDefault="00DA614C" w:rsidP="007D131C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Федеральный закон от 06.10.2003 № 131-ФЗ</w:t>
            </w:r>
          </w:p>
          <w:p w:rsidR="00DA614C" w:rsidRPr="00CA1A46" w:rsidRDefault="00DA614C" w:rsidP="007D131C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«Об общих принципах организации местного самоуправления в Российской Федерации»</w:t>
            </w:r>
          </w:p>
          <w:p w:rsidR="00DA614C" w:rsidRPr="00CA1A46" w:rsidRDefault="00DA614C" w:rsidP="007D131C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4C" w:rsidRPr="00CA1A46" w:rsidRDefault="00DA614C" w:rsidP="00961A6D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Органы государственной власти, органы местного самоуправления, юридические лица, индивидуальные предприниматели и физические лица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4C" w:rsidRPr="00CA1A46" w:rsidRDefault="00DA614C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статья 14, пункт 5</w:t>
            </w:r>
          </w:p>
          <w:p w:rsidR="00DA614C" w:rsidRDefault="00DA614C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статья 17.1</w:t>
            </w:r>
          </w:p>
          <w:p w:rsidR="00E455BC" w:rsidRDefault="003D5BC2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E455BC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https://www.consultant.ru/document/cons_doc_LAW_44571/</w:t>
              </w:r>
            </w:hyperlink>
          </w:p>
          <w:p w:rsidR="00E455BC" w:rsidRPr="00CA1A46" w:rsidRDefault="00E455BC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DA614C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1C0AC4" w:rsidP="006757A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  <w:r w:rsidR="00DA614C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DA614C" w:rsidP="006757A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Федеральный закон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CA1A46" w:rsidRDefault="00DA614C" w:rsidP="00CA1A46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Под государственным контролем (надзором), муниципальным контролем в Российской Федерации (далее - государственный контроль (надзор), муниципальный контроль) в целях настоящего Федерального закона понимается деятельность контрольных (надзорных)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 мер по пресечению выявленных нарушений обязательных 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требований, устранению их последствий и (или) восстановлению правового положения, существовавшего до возникновения таких нарушений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Default="00DA614C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статья 44</w:t>
            </w:r>
          </w:p>
          <w:p w:rsidR="00E455BC" w:rsidRDefault="003D5BC2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 w:rsidR="00E455BC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https://www.consultant.ru/document/cons_doc_LAW_358750/</w:t>
              </w:r>
            </w:hyperlink>
          </w:p>
          <w:p w:rsidR="00E455BC" w:rsidRPr="00CA1A46" w:rsidRDefault="00E455BC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A614C" w:rsidRPr="00CA1A46" w:rsidTr="00DF212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5D42DF" w:rsidRDefault="001C0AC4" w:rsidP="00C439FC">
            <w:pPr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>
              <w:rPr>
                <w:rFonts w:ascii="PT Astra Serif" w:hAnsi="PT Astra Serif"/>
                <w:color w:val="000000" w:themeColor="text1"/>
                <w:lang w:eastAsia="en-US"/>
              </w:rPr>
              <w:lastRenderedPageBreak/>
              <w:t>3</w:t>
            </w:r>
            <w:r w:rsidR="00DA614C" w:rsidRPr="005D42DF">
              <w:rPr>
                <w:rFonts w:ascii="PT Astra Serif" w:hAnsi="PT Astra Serif"/>
                <w:color w:val="000000" w:themeColor="text1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5D42DF" w:rsidRDefault="003D5BC2" w:rsidP="003D5BC2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Федеральны</w:t>
              </w:r>
              <w:r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й</w:t>
              </w:r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 xml:space="preserve"> закон от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 xml:space="preserve">26.12.2008 </w:t>
              </w:r>
              <w:r w:rsidR="00DA614C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№</w:t>
              </w:r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 xml:space="preserve"> 294-ФЗ </w:t>
              </w:r>
              <w:r w:rsidR="00DA614C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О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защите прав юридических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2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лиц и индивидуальных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3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предпринимателей при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4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осуществлении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5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государственного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6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контроля (надзора) и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7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муниципального</w:t>
              </w:r>
            </w:hyperlink>
            <w:r w:rsidR="00DA614C"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8" w:history="1">
              <w:r w:rsidR="00DA614C" w:rsidRPr="005D42DF">
                <w:rPr>
                  <w:rStyle w:val="ab"/>
                  <w:rFonts w:ascii="PT Astra Serif" w:hAnsi="PT Astra Serif" w:cs="Times New Roman"/>
                  <w:color w:val="000000" w:themeColor="text1"/>
                  <w:sz w:val="24"/>
                  <w:szCs w:val="24"/>
                  <w:u w:val="none"/>
                </w:rPr>
                <w:t>контроля</w:t>
              </w:r>
            </w:hyperlink>
            <w:r w:rsidR="00DA614C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Pr="005D42DF" w:rsidRDefault="00DA614C" w:rsidP="00C439FC">
            <w:pPr>
              <w:pStyle w:val="ConsPlusNormal0"/>
              <w:ind w:firstLine="0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ридические лица, индивидуальные предприниматели и физические лица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4C" w:rsidRDefault="00DA614C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в</w:t>
            </w:r>
            <w:r w:rsidRPr="005D42D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есь акт</w:t>
            </w:r>
          </w:p>
          <w:p w:rsidR="00E455BC" w:rsidRDefault="003D5BC2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E455BC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https://www.consultant.ru/document/cons_doc_LAW_83079/</w:t>
              </w:r>
            </w:hyperlink>
          </w:p>
          <w:p w:rsidR="00E455BC" w:rsidRPr="005D42DF" w:rsidRDefault="00E455BC" w:rsidP="00C439FC">
            <w:pPr>
              <w:pStyle w:val="ConsPlusNormal0"/>
              <w:ind w:firstLine="114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F2129" w:rsidRPr="00CA1A46" w:rsidRDefault="00DF2129">
      <w:pPr>
        <w:rPr>
          <w:rFonts w:ascii="PT Astra Serif" w:hAnsi="PT Astra Serif"/>
        </w:rPr>
      </w:pPr>
    </w:p>
    <w:p w:rsidR="00582F1B" w:rsidRPr="00CA1A46" w:rsidRDefault="00582F1B" w:rsidP="0045474E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</w:rPr>
      </w:pPr>
      <w:r w:rsidRPr="00CA1A46">
        <w:rPr>
          <w:rFonts w:ascii="PT Astra Serif" w:hAnsi="PT Astra Serif"/>
          <w:sz w:val="28"/>
          <w:szCs w:val="28"/>
        </w:rPr>
        <w:t xml:space="preserve">Раздел </w:t>
      </w:r>
      <w:r w:rsidRPr="00CA1A46">
        <w:rPr>
          <w:rFonts w:ascii="PT Astra Serif" w:hAnsi="PT Astra Serif"/>
          <w:sz w:val="28"/>
          <w:szCs w:val="28"/>
          <w:lang w:val="en-US"/>
        </w:rPr>
        <w:t>II</w:t>
      </w:r>
      <w:r w:rsidRPr="00CA1A46">
        <w:rPr>
          <w:rFonts w:ascii="PT Astra Serif" w:hAnsi="PT Astra Serif"/>
          <w:sz w:val="28"/>
          <w:szCs w:val="28"/>
        </w:rPr>
        <w:t xml:space="preserve">. </w:t>
      </w:r>
      <w:r w:rsidRPr="00CA1A46">
        <w:rPr>
          <w:rFonts w:ascii="PT Astra Serif" w:hAnsi="PT Astra Serif"/>
          <w:bCs/>
          <w:sz w:val="28"/>
          <w:szCs w:val="28"/>
        </w:rPr>
        <w:t>Постановления и распоряжения Прав</w:t>
      </w:r>
      <w:r w:rsidR="007445C7" w:rsidRPr="00CA1A46">
        <w:rPr>
          <w:rFonts w:ascii="PT Astra Serif" w:hAnsi="PT Astra Serif"/>
          <w:bCs/>
          <w:sz w:val="28"/>
          <w:szCs w:val="28"/>
        </w:rPr>
        <w:t>ительства Российской Федерации</w:t>
      </w:r>
    </w:p>
    <w:tbl>
      <w:tblPr>
        <w:tblW w:w="98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3258"/>
        <w:gridCol w:w="3401"/>
      </w:tblGrid>
      <w:tr w:rsidR="00582F1B" w:rsidRPr="00CA1A46" w:rsidTr="00582F1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B" w:rsidRPr="00CA1A46" w:rsidRDefault="00582F1B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  <w:p w:rsidR="00582F1B" w:rsidRPr="00CA1A46" w:rsidRDefault="00582F1B">
            <w:pPr>
              <w:jc w:val="center"/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>1</w:t>
            </w:r>
            <w:r w:rsidR="000620B1">
              <w:rPr>
                <w:rFonts w:ascii="PT Astra Serif" w:hAnsi="PT Astra Serif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F1B" w:rsidRPr="00CA1A46" w:rsidRDefault="007D131C" w:rsidP="000620B1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Российской Федерации от 25.06.2021 № 990 </w:t>
            </w:r>
            <w:r w:rsidR="000620B1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B1" w:rsidRPr="00582A2C" w:rsidRDefault="000620B1" w:rsidP="000620B1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82A2C">
              <w:rPr>
                <w:rFonts w:ascii="PT Astra Serif" w:hAnsi="PT Astra Serif" w:cs="Times New Roman"/>
                <w:sz w:val="24"/>
                <w:szCs w:val="24"/>
              </w:rPr>
              <w:t>Юридические лица, индивидуальные предприниматели и физические лица</w:t>
            </w:r>
          </w:p>
          <w:p w:rsidR="000620B1" w:rsidRPr="000620B1" w:rsidRDefault="000620B1" w:rsidP="007445C7">
            <w:pPr>
              <w:pStyle w:val="ConsPlusNormal0"/>
              <w:ind w:firstLine="113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  <w:p w:rsidR="007445C7" w:rsidRPr="000620B1" w:rsidRDefault="007445C7" w:rsidP="000620B1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924555">
              <w:rPr>
                <w:rFonts w:ascii="PT Astra Serif" w:hAnsi="PT Astra Serif" w:cs="Times New Roman"/>
                <w:sz w:val="24"/>
                <w:szCs w:val="24"/>
              </w:rPr>
              <w:t>Настоящие Правила устанавливают порядок разработки и утверждения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5E5" w:rsidRDefault="00DA614C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весь акт</w:t>
            </w:r>
          </w:p>
          <w:p w:rsidR="00E455BC" w:rsidRDefault="003D5BC2" w:rsidP="00E455BC">
            <w:pPr>
              <w:pStyle w:val="ConsPlusNormal0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20" w:history="1">
              <w:r w:rsidR="00E455BC" w:rsidRPr="00E512CF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http://government.ru/docs/all/135161/</w:t>
              </w:r>
            </w:hyperlink>
          </w:p>
          <w:p w:rsidR="00E455BC" w:rsidRPr="00CA1A46" w:rsidRDefault="00E455BC">
            <w:pPr>
              <w:pStyle w:val="ConsPlusNormal0"/>
              <w:ind w:firstLine="114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582F1B" w:rsidRPr="00CA1A46" w:rsidRDefault="00582F1B">
      <w:pPr>
        <w:rPr>
          <w:rFonts w:ascii="PT Astra Serif" w:hAnsi="PT Astra Serif"/>
        </w:rPr>
      </w:pPr>
    </w:p>
    <w:p w:rsidR="00E455BC" w:rsidRDefault="00E455BC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455BC" w:rsidRDefault="00E455BC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455BC" w:rsidRDefault="00E455BC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455BC" w:rsidRDefault="00E455BC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455BC" w:rsidRDefault="00E455BC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455BC" w:rsidRDefault="00E455BC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E455BC" w:rsidRDefault="00E455BC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</w:p>
    <w:p w:rsidR="00DF2129" w:rsidRPr="00CA1A46" w:rsidRDefault="00DF2129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CA1A46">
        <w:rPr>
          <w:rFonts w:ascii="PT Astra Serif" w:hAnsi="PT Astra Serif" w:cs="Times New Roman"/>
          <w:sz w:val="28"/>
          <w:szCs w:val="28"/>
        </w:rPr>
        <w:lastRenderedPageBreak/>
        <w:t xml:space="preserve">Раздел </w:t>
      </w:r>
      <w:r w:rsidRPr="00CA1A46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CA1A46">
        <w:rPr>
          <w:rFonts w:ascii="PT Astra Serif" w:hAnsi="PT Astra Serif" w:cs="Times New Roman"/>
          <w:sz w:val="28"/>
          <w:szCs w:val="28"/>
        </w:rPr>
        <w:t>I</w:t>
      </w:r>
      <w:r w:rsidR="00582F1B" w:rsidRPr="00CA1A46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CA1A46">
        <w:rPr>
          <w:rFonts w:ascii="PT Astra Serif" w:hAnsi="PT Astra Serif" w:cs="Times New Roman"/>
          <w:sz w:val="28"/>
          <w:szCs w:val="28"/>
        </w:rPr>
        <w:t>. Нормативные правовые акты</w:t>
      </w:r>
    </w:p>
    <w:p w:rsidR="00DF2129" w:rsidRDefault="006140BA" w:rsidP="00DF2129">
      <w:pPr>
        <w:pStyle w:val="ConsPlusNormal0"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органа местного самоуправления Хвалынского муниципального района</w:t>
      </w:r>
    </w:p>
    <w:tbl>
      <w:tblPr>
        <w:tblW w:w="997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6"/>
        <w:gridCol w:w="2525"/>
        <w:gridCol w:w="1981"/>
        <w:gridCol w:w="2688"/>
        <w:gridCol w:w="2098"/>
      </w:tblGrid>
      <w:tr w:rsidR="00CA1A46" w:rsidRPr="00CA1A46" w:rsidTr="002538CA">
        <w:trPr>
          <w:trHeight w:val="2530"/>
          <w:jc w:val="center"/>
        </w:trPr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 xml:space="preserve">N№ </w:t>
            </w:r>
            <w:proofErr w:type="gramStart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CA1A46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 w:rsidP="002538C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A1A46" w:rsidRPr="00CA1A46" w:rsidTr="003D5BC2">
        <w:trPr>
          <w:trHeight w:val="47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 w:rsidP="002538CA">
            <w:pPr>
              <w:pStyle w:val="ConsPlusNormal0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 xml:space="preserve">      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DF2129">
            <w:pPr>
              <w:pStyle w:val="ConsPlusNormal0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 xml:space="preserve">   5</w:t>
            </w:r>
          </w:p>
        </w:tc>
      </w:tr>
      <w:tr w:rsidR="00CA1A46" w:rsidRPr="00CA1A46" w:rsidTr="00DD3374">
        <w:trPr>
          <w:trHeight w:val="21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B" w:rsidRPr="00CA1A46" w:rsidRDefault="00582F1B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CA1A46">
              <w:rPr>
                <w:rFonts w:ascii="PT Astra Serif" w:hAnsi="PT Astra Serif" w:cs="Times New Roman"/>
              </w:rPr>
              <w:t>1</w:t>
            </w:r>
            <w:r w:rsidR="00DE608A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B" w:rsidRPr="003D5BC2" w:rsidRDefault="00582F1B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bookmarkStart w:id="0" w:name="_GoBack"/>
            <w:r w:rsidRPr="003D5BC2">
              <w:rPr>
                <w:rFonts w:ascii="PT Astra Serif" w:hAnsi="PT Astra Serif" w:cs="Times New Roman"/>
                <w:sz w:val="24"/>
                <w:szCs w:val="24"/>
              </w:rPr>
              <w:t xml:space="preserve">Устав </w:t>
            </w:r>
            <w:r w:rsidR="00DE608A" w:rsidRPr="003D5BC2">
              <w:rPr>
                <w:rFonts w:ascii="PT Astra Serif" w:hAnsi="PT Astra Serif" w:cs="Times New Roman"/>
                <w:sz w:val="24"/>
                <w:szCs w:val="24"/>
              </w:rPr>
              <w:t>городского поселения город Хвалынск Хвалынского муниципального района Саратовской области</w:t>
            </w:r>
            <w:bookmarkEnd w:id="0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B" w:rsidRPr="00CA1A46" w:rsidRDefault="00582F1B" w:rsidP="00DD3374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Решение </w:t>
            </w:r>
            <w:r w:rsidR="00DE608A">
              <w:rPr>
                <w:rFonts w:ascii="PT Astra Serif" w:hAnsi="PT Astra Serif"/>
              </w:rPr>
              <w:t>Совета</w:t>
            </w:r>
            <w:r w:rsidR="00DE608A" w:rsidRPr="00DE608A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  <w:r w:rsidR="00DE608A" w:rsidRPr="00DE608A">
              <w:rPr>
                <w:rFonts w:ascii="PT Astra Serif" w:hAnsi="PT Astra Serif"/>
              </w:rPr>
              <w:t>муниципального образования город Хвалынск</w:t>
            </w:r>
            <w:r w:rsidR="00934B94">
              <w:rPr>
                <w:rFonts w:ascii="PT Astra Serif" w:hAnsi="PT Astra Serif"/>
              </w:rPr>
              <w:t xml:space="preserve"> </w:t>
            </w:r>
            <w:r w:rsidR="00DE608A" w:rsidRPr="00DE608A">
              <w:rPr>
                <w:rFonts w:ascii="PT Astra Serif" w:hAnsi="PT Astra Serif"/>
              </w:rPr>
              <w:t>от 05 декабря 2005 года</w:t>
            </w:r>
            <w:r w:rsidR="00934B94">
              <w:rPr>
                <w:rFonts w:ascii="PT Astra Serif" w:hAnsi="PT Astra Serif"/>
              </w:rPr>
              <w:t xml:space="preserve"> № 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8A" w:rsidRPr="00582A2C" w:rsidRDefault="00DE608A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82A2C">
              <w:rPr>
                <w:rFonts w:ascii="PT Astra Serif" w:hAnsi="PT Astra Serif" w:cs="Times New Roman"/>
                <w:sz w:val="24"/>
                <w:szCs w:val="24"/>
              </w:rPr>
              <w:t>Юридические лица, индивидуальные предприниматели и физические лица</w:t>
            </w:r>
          </w:p>
          <w:p w:rsidR="00DE608A" w:rsidRPr="000620B1" w:rsidRDefault="00DE608A" w:rsidP="00DE608A">
            <w:pPr>
              <w:pStyle w:val="ConsPlusNormal0"/>
              <w:ind w:firstLine="113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  <w:p w:rsidR="00582F1B" w:rsidRPr="00CA1A46" w:rsidRDefault="00582F1B" w:rsidP="002538CA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1B" w:rsidRPr="00E455BC" w:rsidRDefault="00DE608A" w:rsidP="00DE608A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E455BC">
              <w:rPr>
                <w:rFonts w:ascii="PT Astra Serif" w:hAnsi="PT Astra Serif" w:cs="Times New Roman"/>
                <w:sz w:val="24"/>
                <w:szCs w:val="24"/>
              </w:rPr>
              <w:t>статья 3</w:t>
            </w:r>
          </w:p>
          <w:p w:rsidR="00582F1B" w:rsidRPr="00CA1A46" w:rsidRDefault="003D5BC2" w:rsidP="00DD3374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  <w:hyperlink r:id="rId21" w:history="1">
              <w:r w:rsidR="00E455BC" w:rsidRPr="00645F73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http://hvalynsk.sarmo.ru/sovet-mo-g-khvalynsk/ustav-munitsipalnogo-obrazovaniya-g-khvalynsk/</w:t>
              </w:r>
            </w:hyperlink>
          </w:p>
        </w:tc>
      </w:tr>
      <w:tr w:rsidR="00DF2129" w:rsidRPr="00CA1A46" w:rsidTr="002538CA">
        <w:trPr>
          <w:trHeight w:val="1705"/>
          <w:jc w:val="center"/>
        </w:trPr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129" w:rsidRPr="00CA1A46" w:rsidRDefault="00DF2129" w:rsidP="00934B94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F2129" w:rsidRPr="00CA1A46" w:rsidRDefault="00DF2129" w:rsidP="0045474E">
            <w:pPr>
              <w:jc w:val="center"/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>2</w:t>
            </w:r>
            <w:r w:rsidR="00DE608A">
              <w:rPr>
                <w:rFonts w:ascii="PT Astra Serif" w:hAnsi="PT Astra Serif"/>
              </w:rPr>
              <w:t>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129" w:rsidRPr="00CA1A46" w:rsidRDefault="002538CA" w:rsidP="001C0AC4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>Об утверждении Положения о муниципальном</w:t>
            </w:r>
            <w:r w:rsidR="0045474E">
              <w:rPr>
                <w:rFonts w:ascii="PT Astra Serif" w:hAnsi="PT Astra Serif"/>
              </w:rPr>
              <w:t xml:space="preserve"> </w:t>
            </w:r>
            <w:r w:rsidRPr="00CA1A46">
              <w:rPr>
                <w:rFonts w:ascii="PT Astra Serif" w:hAnsi="PT Astra Serif"/>
              </w:rPr>
              <w:t xml:space="preserve"> контроле </w:t>
            </w:r>
            <w:r w:rsidR="0045474E">
              <w:rPr>
                <w:rFonts w:ascii="PT Astra Serif" w:hAnsi="PT Astra Serif"/>
              </w:rPr>
              <w:t xml:space="preserve">в </w:t>
            </w:r>
            <w:r w:rsidR="001C0AC4">
              <w:rPr>
                <w:rFonts w:ascii="PT Astra Serif" w:hAnsi="PT Astra Serif"/>
              </w:rPr>
              <w:t xml:space="preserve">сфере благоустройства на территории муниципального </w:t>
            </w:r>
            <w:r w:rsidR="00235F61">
              <w:rPr>
                <w:rFonts w:ascii="PT Astra Serif" w:hAnsi="PT Astra Serif"/>
              </w:rPr>
              <w:t>образовани</w:t>
            </w:r>
            <w:r w:rsidR="001C0AC4">
              <w:rPr>
                <w:rFonts w:ascii="PT Astra Serif" w:hAnsi="PT Astra Serif"/>
              </w:rPr>
              <w:t>я</w:t>
            </w:r>
            <w:r w:rsidR="00235F61">
              <w:rPr>
                <w:rFonts w:ascii="PT Astra Serif" w:hAnsi="PT Astra Serif"/>
              </w:rPr>
              <w:t xml:space="preserve"> город Хвалынск</w:t>
            </w:r>
            <w:r w:rsidR="0045474E">
              <w:rPr>
                <w:rFonts w:ascii="PT Astra Serif" w:hAnsi="PT Astra Serif"/>
              </w:rPr>
              <w:t xml:space="preserve"> Хвалынского муниципального района Саратовской области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129" w:rsidRPr="00CA1A46" w:rsidRDefault="00DF2129" w:rsidP="00934B94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Решение </w:t>
            </w:r>
            <w:r w:rsidR="00934B94">
              <w:rPr>
                <w:rFonts w:ascii="PT Astra Serif" w:hAnsi="PT Astra Serif"/>
              </w:rPr>
              <w:t xml:space="preserve">Совета муниципального образования город Хвалынск </w:t>
            </w:r>
          </w:p>
          <w:p w:rsidR="00DF2129" w:rsidRDefault="00DF2129" w:rsidP="00934B94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от </w:t>
            </w:r>
            <w:r w:rsidR="001C0AC4">
              <w:rPr>
                <w:rFonts w:ascii="PT Astra Serif" w:hAnsi="PT Astra Serif"/>
              </w:rPr>
              <w:t>24</w:t>
            </w:r>
            <w:r w:rsidR="00934B94">
              <w:rPr>
                <w:rFonts w:ascii="PT Astra Serif" w:hAnsi="PT Astra Serif"/>
              </w:rPr>
              <w:t xml:space="preserve"> </w:t>
            </w:r>
            <w:r w:rsidR="001C0AC4">
              <w:rPr>
                <w:rFonts w:ascii="PT Astra Serif" w:hAnsi="PT Astra Serif"/>
              </w:rPr>
              <w:t>сентября</w:t>
            </w:r>
            <w:r w:rsidR="00934B94">
              <w:rPr>
                <w:rFonts w:ascii="PT Astra Serif" w:hAnsi="PT Astra Serif"/>
              </w:rPr>
              <w:t xml:space="preserve"> 202</w:t>
            </w:r>
            <w:r w:rsidR="001C0AC4">
              <w:rPr>
                <w:rFonts w:ascii="PT Astra Serif" w:hAnsi="PT Astra Serif"/>
              </w:rPr>
              <w:t>1</w:t>
            </w:r>
            <w:r w:rsidR="00934B94">
              <w:rPr>
                <w:rFonts w:ascii="PT Astra Serif" w:hAnsi="PT Astra Serif"/>
              </w:rPr>
              <w:t xml:space="preserve"> года № </w:t>
            </w:r>
            <w:r w:rsidR="001C0AC4">
              <w:rPr>
                <w:rFonts w:ascii="PT Astra Serif" w:hAnsi="PT Astra Serif"/>
              </w:rPr>
              <w:t>246</w:t>
            </w:r>
          </w:p>
          <w:p w:rsidR="00DF2129" w:rsidRPr="00CA1A46" w:rsidRDefault="00940ED8" w:rsidP="001C0AC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(с изменениями и дополнениями)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A" w:rsidRPr="00CA1A46" w:rsidRDefault="002538CA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t>Объектами муниципального</w:t>
            </w:r>
            <w:r w:rsidR="00DD341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E0FF2"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="00DD3410">
              <w:rPr>
                <w:rFonts w:ascii="PT Astra Serif" w:hAnsi="PT Astra Serif" w:cs="Times New Roman"/>
                <w:sz w:val="24"/>
                <w:szCs w:val="24"/>
              </w:rPr>
              <w:t xml:space="preserve">онтроля </w:t>
            </w:r>
            <w:r w:rsidR="005E0FF2">
              <w:rPr>
                <w:rFonts w:ascii="PT Astra Serif" w:hAnsi="PT Astra Serif" w:cs="Times New Roman"/>
                <w:sz w:val="24"/>
                <w:szCs w:val="24"/>
              </w:rPr>
              <w:t xml:space="preserve">в сфере благоустройства </w:t>
            </w:r>
            <w:r w:rsidRPr="00CA1A46">
              <w:rPr>
                <w:rFonts w:ascii="PT Astra Serif" w:hAnsi="PT Astra Serif" w:cs="Times New Roman"/>
                <w:sz w:val="24"/>
                <w:szCs w:val="24"/>
              </w:rPr>
              <w:t>являются:</w:t>
            </w:r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r w:rsidRPr="005E0FF2">
              <w:rPr>
                <w:rFonts w:ascii="PT Astra Serif" w:hAnsi="PT Astra Serif"/>
                <w:color w:val="000000"/>
              </w:rPr>
              <w:t>территории различного функционального назначения, на которых осуществляется деятельность по благоустройству, в том числе:</w:t>
            </w:r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proofErr w:type="gramStart"/>
            <w:r w:rsidRPr="005E0FF2">
              <w:rPr>
                <w:rFonts w:ascii="PT Astra Serif" w:hAnsi="PT Astra Serif"/>
                <w:color w:val="000000"/>
              </w:rPr>
      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      </w:r>
            <w:proofErr w:type="gramEnd"/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proofErr w:type="gramStart"/>
            <w:r w:rsidRPr="005E0FF2">
              <w:rPr>
                <w:rFonts w:ascii="PT Astra Serif" w:hAnsi="PT Astra Serif"/>
                <w:color w:val="000000"/>
              </w:rPr>
              <w:t xml:space="preserve">2) элементы улично-дорожной сети (аллеи, </w:t>
            </w:r>
            <w:r w:rsidRPr="005E0FF2">
              <w:rPr>
                <w:rFonts w:ascii="PT Astra Serif" w:hAnsi="PT Astra Serif"/>
                <w:color w:val="000000"/>
              </w:rPr>
              <w:lastRenderedPageBreak/>
              <w:t>бульвары, магистрали, переулки, площади, проезды, проспекты, проулки, разъезды, спуски, тракты, тупики, улицы, шоссе);</w:t>
            </w:r>
            <w:proofErr w:type="gramEnd"/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r w:rsidRPr="005E0FF2">
              <w:rPr>
                <w:rFonts w:ascii="PT Astra Serif" w:hAnsi="PT Astra Serif"/>
                <w:color w:val="000000"/>
              </w:rPr>
              <w:t>3) дворовые территории;</w:t>
            </w:r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r w:rsidRPr="005E0FF2">
              <w:rPr>
                <w:rFonts w:ascii="PT Astra Serif" w:hAnsi="PT Astra Serif"/>
                <w:color w:val="000000"/>
              </w:rPr>
              <w:t>4) детские и спортивные площадки;</w:t>
            </w:r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r w:rsidRPr="005E0FF2">
              <w:rPr>
                <w:rFonts w:ascii="PT Astra Serif" w:hAnsi="PT Astra Serif"/>
                <w:color w:val="000000"/>
              </w:rPr>
              <w:t>5) площадки для выгула животных;</w:t>
            </w:r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r w:rsidRPr="005E0FF2">
              <w:rPr>
                <w:rFonts w:ascii="PT Astra Serif" w:hAnsi="PT Astra Serif"/>
                <w:color w:val="000000"/>
              </w:rPr>
              <w:t>6) парковки (парковочные места);</w:t>
            </w:r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r w:rsidRPr="005E0FF2">
              <w:rPr>
                <w:rFonts w:ascii="PT Astra Serif" w:hAnsi="PT Astra Serif"/>
                <w:color w:val="000000"/>
              </w:rPr>
              <w:t>7) парки, скверы, иные зеленые зоны;</w:t>
            </w:r>
          </w:p>
          <w:p w:rsidR="005E0FF2" w:rsidRPr="005E0FF2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  <w:color w:val="000000"/>
              </w:rPr>
            </w:pPr>
            <w:r w:rsidRPr="005E0FF2">
              <w:rPr>
                <w:rFonts w:ascii="PT Astra Serif" w:hAnsi="PT Astra Serif"/>
                <w:color w:val="000000"/>
              </w:rPr>
              <w:t>8) технические и санитарно-защитные зоны;</w:t>
            </w:r>
          </w:p>
          <w:p w:rsidR="00DF2129" w:rsidRPr="00CA1A46" w:rsidRDefault="005E0FF2" w:rsidP="005E0FF2">
            <w:pPr>
              <w:widowControl w:val="0"/>
              <w:suppressAutoHyphens/>
              <w:autoSpaceDE w:val="0"/>
              <w:rPr>
                <w:rFonts w:ascii="PT Astra Serif" w:hAnsi="PT Astra Serif"/>
              </w:rPr>
            </w:pPr>
            <w:r w:rsidRPr="005E0FF2">
              <w:rPr>
                <w:rFonts w:ascii="PT Astra Serif" w:hAnsi="PT Astra Serif"/>
                <w:color w:val="000000"/>
              </w:rPr>
      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129" w:rsidRDefault="00582F1B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A1A4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весь акт</w:t>
            </w:r>
          </w:p>
          <w:p w:rsidR="00E455BC" w:rsidRDefault="003D5BC2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2" w:history="1">
              <w:r w:rsidR="00E455BC" w:rsidRPr="006C2CA5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http://hvalynsk.sarmo.ru/upload/medialibrary/f18/f18f6efb24b49f8a37c0cc3ac51d9b0a.docx</w:t>
              </w:r>
            </w:hyperlink>
          </w:p>
          <w:p w:rsidR="00E455BC" w:rsidRDefault="003D5BC2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3" w:history="1">
              <w:r w:rsidR="00E455BC" w:rsidRPr="006C2CA5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http://hvalynsk.sarmo.ru/upload/medialibrary/b3f/b3fdf8dc3c7c9c20bbddfa5aa1c0b3aa.docx</w:t>
              </w:r>
            </w:hyperlink>
          </w:p>
          <w:p w:rsidR="00940ED8" w:rsidRDefault="003D5BC2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4" w:history="1">
              <w:r w:rsidR="00940ED8" w:rsidRPr="006C2CA5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http://hvalynsk.sarmo.ru/upload/medialibrary/1bc/1bc18637e81ae32d0d7a5677514d8ea0.docx</w:t>
              </w:r>
            </w:hyperlink>
          </w:p>
          <w:p w:rsidR="00940ED8" w:rsidRDefault="003D5BC2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5" w:history="1">
              <w:r w:rsidR="00940ED8" w:rsidRPr="006C2CA5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http://hvalynsk.sarmo.ru/upload/medialibrary/6c2/6c2c53f9340f2cf127f882adc283dc70.doc</w:t>
              </w:r>
            </w:hyperlink>
          </w:p>
          <w:p w:rsidR="00940ED8" w:rsidRDefault="00940ED8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455BC" w:rsidRPr="00CA1A46" w:rsidRDefault="00E455BC" w:rsidP="00934B9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C0AC4" w:rsidRPr="00CA1A46" w:rsidTr="002538CA">
        <w:trPr>
          <w:trHeight w:val="1705"/>
          <w:jc w:val="center"/>
        </w:trPr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C4" w:rsidRPr="00CA1A46" w:rsidRDefault="001C0AC4" w:rsidP="004C3C4B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C0AC4" w:rsidRPr="00CA1A46" w:rsidRDefault="001C0AC4" w:rsidP="004C3C4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C4" w:rsidRPr="00CA1A46" w:rsidRDefault="001C0AC4" w:rsidP="001C0AC4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>Об утверждении П</w:t>
            </w:r>
            <w:r>
              <w:rPr>
                <w:rFonts w:ascii="PT Astra Serif" w:hAnsi="PT Astra Serif"/>
              </w:rPr>
              <w:t>равил благоустройства на территории муниципального образования город Хвалынск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C4" w:rsidRPr="00CA1A46" w:rsidRDefault="001C0AC4" w:rsidP="004C3C4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Решение </w:t>
            </w:r>
            <w:r>
              <w:rPr>
                <w:rFonts w:ascii="PT Astra Serif" w:hAnsi="PT Astra Serif"/>
              </w:rPr>
              <w:t xml:space="preserve">Совета муниципального образования город Хвалынск </w:t>
            </w:r>
          </w:p>
          <w:p w:rsidR="001C0AC4" w:rsidRDefault="001C0AC4" w:rsidP="004C3C4B">
            <w:pPr>
              <w:rPr>
                <w:rFonts w:ascii="PT Astra Serif" w:hAnsi="PT Astra Serif"/>
              </w:rPr>
            </w:pPr>
            <w:r w:rsidRPr="00CA1A46">
              <w:rPr>
                <w:rFonts w:ascii="PT Astra Serif" w:hAnsi="PT Astra Serif"/>
              </w:rPr>
              <w:t xml:space="preserve">от </w:t>
            </w:r>
            <w:r>
              <w:rPr>
                <w:rFonts w:ascii="PT Astra Serif" w:hAnsi="PT Astra Serif"/>
              </w:rPr>
              <w:t>2</w:t>
            </w:r>
            <w:r w:rsidR="00B41A64"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 xml:space="preserve"> </w:t>
            </w:r>
            <w:r w:rsidR="00B41A64">
              <w:rPr>
                <w:rFonts w:ascii="PT Astra Serif" w:hAnsi="PT Astra Serif"/>
              </w:rPr>
              <w:t>апреля</w:t>
            </w:r>
            <w:r>
              <w:rPr>
                <w:rFonts w:ascii="PT Astra Serif" w:hAnsi="PT Astra Serif"/>
              </w:rPr>
              <w:t xml:space="preserve"> 202</w:t>
            </w:r>
            <w:r w:rsidR="00B41A64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 xml:space="preserve"> года № </w:t>
            </w:r>
            <w:r w:rsidR="00B41A64">
              <w:rPr>
                <w:rFonts w:ascii="PT Astra Serif" w:hAnsi="PT Astra Serif"/>
              </w:rPr>
              <w:t>54</w:t>
            </w:r>
          </w:p>
          <w:p w:rsidR="001C0AC4" w:rsidRPr="00CA1A46" w:rsidRDefault="001C0AC4" w:rsidP="004C3C4B">
            <w:pPr>
              <w:rPr>
                <w:rFonts w:ascii="PT Astra Serif" w:hAnsi="PT Astra Serif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C4" w:rsidRPr="00CA1A46" w:rsidRDefault="00B41A64" w:rsidP="004C3C4B">
            <w:pPr>
              <w:suppressAutoHyphens/>
              <w:autoSpaceDE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Ю</w:t>
            </w:r>
            <w:r w:rsidRPr="00CA1A46">
              <w:rPr>
                <w:rFonts w:ascii="PT Astra Serif" w:hAnsi="PT Astra Serif"/>
              </w:rPr>
              <w:t>ридические лица, индивидуальные предприниматели и физические лица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C4" w:rsidRPr="00753011" w:rsidRDefault="001C0AC4" w:rsidP="004C3C4B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753011">
              <w:rPr>
                <w:rFonts w:ascii="PT Astra Serif" w:hAnsi="PT Astra Serif" w:cs="Times New Roman"/>
                <w:sz w:val="24"/>
                <w:szCs w:val="24"/>
              </w:rPr>
              <w:t>весь акт</w:t>
            </w:r>
          </w:p>
          <w:p w:rsidR="0032558A" w:rsidRPr="00753011" w:rsidRDefault="003D5BC2" w:rsidP="004C3C4B">
            <w:pPr>
              <w:pStyle w:val="ConsPlusNormal0"/>
              <w:ind w:firstLine="0"/>
              <w:rPr>
                <w:rStyle w:val="ab"/>
                <w:rFonts w:ascii="PT Astra Serif" w:hAnsi="PT Astra Serif" w:cs="Times New Roman"/>
                <w:sz w:val="24"/>
                <w:szCs w:val="24"/>
              </w:rPr>
            </w:pPr>
            <w:hyperlink r:id="rId26" w:history="1">
              <w:r w:rsidR="0032558A" w:rsidRPr="00753011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http://disk.yandex.ru/i/fIyc9k2mhyaFHg</w:t>
              </w:r>
            </w:hyperlink>
          </w:p>
          <w:p w:rsidR="00753011" w:rsidRPr="00753011" w:rsidRDefault="003D5BC2" w:rsidP="004C3C4B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7" w:history="1">
              <w:r w:rsidR="00753011" w:rsidRPr="00753011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http://hvalynsk.sarmo.ru/upload/medialibrary/1d2/1d29121c3239a09d837c96314486bd50.doc</w:t>
              </w:r>
            </w:hyperlink>
          </w:p>
          <w:p w:rsidR="0032558A" w:rsidRPr="00753011" w:rsidRDefault="003D5BC2" w:rsidP="00DD3374">
            <w:pPr>
              <w:pStyle w:val="ConsPlusNormal0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hyperlink r:id="rId28" w:history="1">
              <w:r w:rsidR="0032558A" w:rsidRPr="00753011">
                <w:rPr>
                  <w:rStyle w:val="ab"/>
                  <w:rFonts w:ascii="PT Astra Serif" w:hAnsi="PT Astra Serif" w:cs="Times New Roman"/>
                  <w:sz w:val="24"/>
                  <w:szCs w:val="24"/>
                </w:rPr>
                <w:t>http://hvalynsk.sarmo.ru/upload/medialibrary/ada/ada54f38e14336e0296c2e65695d7d43.doc</w:t>
              </w:r>
            </w:hyperlink>
          </w:p>
        </w:tc>
      </w:tr>
    </w:tbl>
    <w:p w:rsidR="00DF2129" w:rsidRPr="00CA1A46" w:rsidRDefault="00DF2129" w:rsidP="00934B94">
      <w:pPr>
        <w:pStyle w:val="ConsPlusNormal0"/>
        <w:ind w:firstLine="0"/>
        <w:rPr>
          <w:rFonts w:ascii="PT Astra Serif" w:hAnsi="PT Astra Serif" w:cs="Times New Roman"/>
          <w:sz w:val="28"/>
          <w:szCs w:val="28"/>
        </w:rPr>
      </w:pPr>
    </w:p>
    <w:sectPr w:rsidR="00DF2129" w:rsidRPr="00CA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DD" w:rsidRDefault="00E42ADD" w:rsidP="00DF2129">
      <w:r>
        <w:separator/>
      </w:r>
    </w:p>
  </w:endnote>
  <w:endnote w:type="continuationSeparator" w:id="0">
    <w:p w:rsidR="00E42ADD" w:rsidRDefault="00E42ADD" w:rsidP="00DF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DD" w:rsidRDefault="00E42ADD" w:rsidP="00DF2129">
      <w:r>
        <w:separator/>
      </w:r>
    </w:p>
  </w:footnote>
  <w:footnote w:type="continuationSeparator" w:id="0">
    <w:p w:rsidR="00E42ADD" w:rsidRDefault="00E42ADD" w:rsidP="00DF2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83"/>
    <w:rsid w:val="000620B1"/>
    <w:rsid w:val="00095F1B"/>
    <w:rsid w:val="001C0AC4"/>
    <w:rsid w:val="001C3247"/>
    <w:rsid w:val="00235F61"/>
    <w:rsid w:val="002538CA"/>
    <w:rsid w:val="0032558A"/>
    <w:rsid w:val="003D5BC2"/>
    <w:rsid w:val="003F7DF7"/>
    <w:rsid w:val="0045474E"/>
    <w:rsid w:val="00495D40"/>
    <w:rsid w:val="004D4583"/>
    <w:rsid w:val="00544D63"/>
    <w:rsid w:val="00582A2C"/>
    <w:rsid w:val="00582F1B"/>
    <w:rsid w:val="005E0FF2"/>
    <w:rsid w:val="006121EC"/>
    <w:rsid w:val="006140BA"/>
    <w:rsid w:val="006B45E5"/>
    <w:rsid w:val="006C4D52"/>
    <w:rsid w:val="006C648C"/>
    <w:rsid w:val="006E4D19"/>
    <w:rsid w:val="007445C7"/>
    <w:rsid w:val="00751AA6"/>
    <w:rsid w:val="00753011"/>
    <w:rsid w:val="0077259D"/>
    <w:rsid w:val="0078139F"/>
    <w:rsid w:val="007D131C"/>
    <w:rsid w:val="008F25CC"/>
    <w:rsid w:val="008F4169"/>
    <w:rsid w:val="00924555"/>
    <w:rsid w:val="00934B94"/>
    <w:rsid w:val="00940376"/>
    <w:rsid w:val="00940ED8"/>
    <w:rsid w:val="00961A6D"/>
    <w:rsid w:val="00AF0C45"/>
    <w:rsid w:val="00B41A64"/>
    <w:rsid w:val="00B74727"/>
    <w:rsid w:val="00BF25FC"/>
    <w:rsid w:val="00C57146"/>
    <w:rsid w:val="00CA1A46"/>
    <w:rsid w:val="00D145EC"/>
    <w:rsid w:val="00DA614C"/>
    <w:rsid w:val="00DB6222"/>
    <w:rsid w:val="00DD3374"/>
    <w:rsid w:val="00DD3410"/>
    <w:rsid w:val="00DE608A"/>
    <w:rsid w:val="00DF1A28"/>
    <w:rsid w:val="00DF2129"/>
    <w:rsid w:val="00E42ADD"/>
    <w:rsid w:val="00E455BC"/>
    <w:rsid w:val="00E83DF4"/>
    <w:rsid w:val="00ED437F"/>
    <w:rsid w:val="00F13A0A"/>
    <w:rsid w:val="00F1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F2129"/>
    <w:rPr>
      <w:rFonts w:ascii="Arial" w:hAnsi="Arial" w:cs="Arial"/>
    </w:rPr>
  </w:style>
  <w:style w:type="paragraph" w:customStyle="1" w:styleId="ConsPlusNormal0">
    <w:name w:val="ConsPlusNormal"/>
    <w:link w:val="ConsPlusNormal"/>
    <w:rsid w:val="00DF212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3">
    <w:name w:val="Абзац Знак"/>
    <w:link w:val="a4"/>
    <w:locked/>
    <w:rsid w:val="00DF2129"/>
    <w:rPr>
      <w:sz w:val="24"/>
    </w:rPr>
  </w:style>
  <w:style w:type="paragraph" w:customStyle="1" w:styleId="a4">
    <w:name w:val="Абзац"/>
    <w:basedOn w:val="a"/>
    <w:link w:val="a3"/>
    <w:qFormat/>
    <w:rsid w:val="00DF2129"/>
    <w:pPr>
      <w:ind w:firstLine="567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S">
    <w:name w:val="S_Титульный"/>
    <w:basedOn w:val="a"/>
    <w:rsid w:val="00DF2129"/>
    <w:pPr>
      <w:spacing w:line="360" w:lineRule="auto"/>
      <w:ind w:left="3240"/>
      <w:jc w:val="right"/>
    </w:pPr>
    <w:rPr>
      <w:b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CA1A46"/>
    <w:rPr>
      <w:rFonts w:ascii="Times New Roman" w:eastAsia="Times New Roman" w:hAnsi="Times New Roman" w:cs="Times New Roman"/>
      <w:color w:val="0000FF"/>
      <w:shd w:val="clear" w:color="auto" w:fill="FFFFFF"/>
    </w:rPr>
  </w:style>
  <w:style w:type="paragraph" w:customStyle="1" w:styleId="aa">
    <w:name w:val="Другое"/>
    <w:basedOn w:val="a"/>
    <w:link w:val="a9"/>
    <w:rsid w:val="00CA1A46"/>
    <w:pPr>
      <w:widowControl w:val="0"/>
      <w:shd w:val="clear" w:color="auto" w:fill="FFFFFF"/>
      <w:jc w:val="center"/>
    </w:pPr>
    <w:rPr>
      <w:color w:val="0000FF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A614C"/>
    <w:rPr>
      <w:color w:val="0000FF" w:themeColor="hyperlink"/>
      <w:u w:val="single"/>
    </w:rPr>
  </w:style>
  <w:style w:type="paragraph" w:styleId="ac">
    <w:name w:val="annotation text"/>
    <w:basedOn w:val="a"/>
    <w:link w:val="ad"/>
    <w:uiPriority w:val="99"/>
    <w:semiHidden/>
    <w:unhideWhenUsed/>
    <w:rsid w:val="005E0FF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E0FF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F2129"/>
    <w:rPr>
      <w:rFonts w:ascii="Arial" w:hAnsi="Arial" w:cs="Arial"/>
    </w:rPr>
  </w:style>
  <w:style w:type="paragraph" w:customStyle="1" w:styleId="ConsPlusNormal0">
    <w:name w:val="ConsPlusNormal"/>
    <w:link w:val="ConsPlusNormal"/>
    <w:rsid w:val="00DF212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3">
    <w:name w:val="Абзац Знак"/>
    <w:link w:val="a4"/>
    <w:locked/>
    <w:rsid w:val="00DF2129"/>
    <w:rPr>
      <w:sz w:val="24"/>
    </w:rPr>
  </w:style>
  <w:style w:type="paragraph" w:customStyle="1" w:styleId="a4">
    <w:name w:val="Абзац"/>
    <w:basedOn w:val="a"/>
    <w:link w:val="a3"/>
    <w:qFormat/>
    <w:rsid w:val="00DF2129"/>
    <w:pPr>
      <w:ind w:firstLine="567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S">
    <w:name w:val="S_Титульный"/>
    <w:basedOn w:val="a"/>
    <w:rsid w:val="00DF2129"/>
    <w:pPr>
      <w:spacing w:line="360" w:lineRule="auto"/>
      <w:ind w:left="3240"/>
      <w:jc w:val="right"/>
    </w:pPr>
    <w:rPr>
      <w:b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F21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2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CA1A46"/>
    <w:rPr>
      <w:rFonts w:ascii="Times New Roman" w:eastAsia="Times New Roman" w:hAnsi="Times New Roman" w:cs="Times New Roman"/>
      <w:color w:val="0000FF"/>
      <w:shd w:val="clear" w:color="auto" w:fill="FFFFFF"/>
    </w:rPr>
  </w:style>
  <w:style w:type="paragraph" w:customStyle="1" w:styleId="aa">
    <w:name w:val="Другое"/>
    <w:basedOn w:val="a"/>
    <w:link w:val="a9"/>
    <w:rsid w:val="00CA1A46"/>
    <w:pPr>
      <w:widowControl w:val="0"/>
      <w:shd w:val="clear" w:color="auto" w:fill="FFFFFF"/>
      <w:jc w:val="center"/>
    </w:pPr>
    <w:rPr>
      <w:color w:val="0000FF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A614C"/>
    <w:rPr>
      <w:color w:val="0000FF" w:themeColor="hyperlink"/>
      <w:u w:val="single"/>
    </w:rPr>
  </w:style>
  <w:style w:type="paragraph" w:styleId="ac">
    <w:name w:val="annotation text"/>
    <w:basedOn w:val="a"/>
    <w:link w:val="ad"/>
    <w:uiPriority w:val="99"/>
    <w:semiHidden/>
    <w:unhideWhenUsed/>
    <w:rsid w:val="005E0FF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E0FF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://docs.cntd.ru/document/902135756" TargetMode="External"/><Relationship Id="rId18" Type="http://schemas.openxmlformats.org/officeDocument/2006/relationships/hyperlink" Target="http://docs.cntd.ru/document/902135756" TargetMode="External"/><Relationship Id="rId26" Type="http://schemas.openxmlformats.org/officeDocument/2006/relationships/hyperlink" Target="http://disk.yandex.ru/i/fIyc9k2mhyaFH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valynsk.sarmo.ru/sovet-mo-g-khvalynsk/ustav-munitsipalnogo-obrazovaniya-g-khvalynsk/" TargetMode="External"/><Relationship Id="rId7" Type="http://schemas.openxmlformats.org/officeDocument/2006/relationships/hyperlink" Target="https://www.consultant.ru/document/cons_doc_LAW_44571/" TargetMode="External"/><Relationship Id="rId12" Type="http://schemas.openxmlformats.org/officeDocument/2006/relationships/hyperlink" Target="http://docs.cntd.ru/document/902135756" TargetMode="External"/><Relationship Id="rId17" Type="http://schemas.openxmlformats.org/officeDocument/2006/relationships/hyperlink" Target="http://docs.cntd.ru/document/902135756" TargetMode="External"/><Relationship Id="rId25" Type="http://schemas.openxmlformats.org/officeDocument/2006/relationships/hyperlink" Target="http://hvalynsk.sarmo.ru/upload/medialibrary/6c2/6c2c53f9340f2cf127f882adc283dc70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135756" TargetMode="External"/><Relationship Id="rId20" Type="http://schemas.openxmlformats.org/officeDocument/2006/relationships/hyperlink" Target="http://government.ru/docs/all/135161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135756" TargetMode="External"/><Relationship Id="rId24" Type="http://schemas.openxmlformats.org/officeDocument/2006/relationships/hyperlink" Target="http://hvalynsk.sarmo.ru/upload/medialibrary/1bc/1bc18637e81ae32d0d7a5677514d8ea0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135756" TargetMode="External"/><Relationship Id="rId23" Type="http://schemas.openxmlformats.org/officeDocument/2006/relationships/hyperlink" Target="http://hvalynsk.sarmo.ru/upload/medialibrary/b3f/b3fdf8dc3c7c9c20bbddfa5aa1c0b3aa.docx" TargetMode="External"/><Relationship Id="rId28" Type="http://schemas.openxmlformats.org/officeDocument/2006/relationships/hyperlink" Target="http://hvalynsk.sarmo.ru/upload/medialibrary/ada/ada54f38e14336e0296c2e65695d7d43.doc" TargetMode="External"/><Relationship Id="rId10" Type="http://schemas.openxmlformats.org/officeDocument/2006/relationships/hyperlink" Target="http://docs.cntd.ru/document/902135756" TargetMode="External"/><Relationship Id="rId19" Type="http://schemas.openxmlformats.org/officeDocument/2006/relationships/hyperlink" Target="https://www.consultant.ru/document/cons_doc_LAW_8307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35756" TargetMode="External"/><Relationship Id="rId14" Type="http://schemas.openxmlformats.org/officeDocument/2006/relationships/hyperlink" Target="http://docs.cntd.ru/document/902135756" TargetMode="External"/><Relationship Id="rId22" Type="http://schemas.openxmlformats.org/officeDocument/2006/relationships/hyperlink" Target="http://hvalynsk.sarmo.ru/upload/medialibrary/f18/f18f6efb24b49f8a37c0cc3ac51d9b0a.docx" TargetMode="External"/><Relationship Id="rId27" Type="http://schemas.openxmlformats.org/officeDocument/2006/relationships/hyperlink" Target="http://hvalynsk.sarmo.ru/upload/medialibrary/1d2/1d29121c3239a09d837c96314486bd50.d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201KPC</cp:lastModifiedBy>
  <cp:revision>37</cp:revision>
  <cp:lastPrinted>2025-06-30T11:44:00Z</cp:lastPrinted>
  <dcterms:created xsi:type="dcterms:W3CDTF">2024-02-21T10:18:00Z</dcterms:created>
  <dcterms:modified xsi:type="dcterms:W3CDTF">2025-07-01T12:28:00Z</dcterms:modified>
</cp:coreProperties>
</file>