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A43E8" w14:textId="13C915FE" w:rsidR="006D0589" w:rsidRPr="006D0589" w:rsidRDefault="006D0589" w:rsidP="006D0589">
      <w:pPr>
        <w:tabs>
          <w:tab w:val="left" w:pos="709"/>
          <w:tab w:val="left" w:pos="851"/>
        </w:tabs>
        <w:jc w:val="center"/>
        <w:rPr>
          <w:rFonts w:ascii="PT Astra Serif" w:hAnsi="PT Astra Serif"/>
          <w:b/>
          <w:sz w:val="28"/>
          <w:szCs w:val="28"/>
        </w:rPr>
      </w:pPr>
      <w:r w:rsidRPr="006D0589">
        <w:rPr>
          <w:rFonts w:ascii="PT Astra Serif" w:hAnsi="PT Astra Serif"/>
          <w:b/>
          <w:sz w:val="28"/>
          <w:szCs w:val="28"/>
        </w:rPr>
        <w:t>АДМИНИСТРАЦИЯ</w:t>
      </w:r>
      <w:r w:rsidRPr="006D0589">
        <w:rPr>
          <w:rFonts w:ascii="PT Astra Serif" w:hAnsi="PT Astra Serif"/>
          <w:b/>
          <w:sz w:val="28"/>
          <w:szCs w:val="28"/>
        </w:rPr>
        <w:br/>
        <w:t>ХВАЛЫНСКОГО МУНИЦИПАЛЬНОГО  РАЙОНА</w:t>
      </w:r>
    </w:p>
    <w:p w14:paraId="7D8C0EAB" w14:textId="77777777" w:rsidR="006D0589" w:rsidRPr="006D0589" w:rsidRDefault="006D0589" w:rsidP="006D0589">
      <w:pPr>
        <w:spacing w:after="0" w:line="240" w:lineRule="auto"/>
        <w:jc w:val="center"/>
        <w:rPr>
          <w:rFonts w:ascii="PT Astra Serif" w:hAnsi="PT Astra Serif"/>
          <w:b/>
          <w:sz w:val="28"/>
          <w:szCs w:val="28"/>
        </w:rPr>
      </w:pPr>
      <w:r w:rsidRPr="006D0589">
        <w:rPr>
          <w:rFonts w:ascii="PT Astra Serif" w:hAnsi="PT Astra Serif"/>
          <w:b/>
          <w:sz w:val="28"/>
          <w:szCs w:val="28"/>
        </w:rPr>
        <w:t>САРАТОВСКОЙ ОБЛАСТИ</w:t>
      </w:r>
    </w:p>
    <w:p w14:paraId="011BABD6" w14:textId="77777777" w:rsidR="006D0589" w:rsidRPr="006D0589" w:rsidRDefault="006D0589" w:rsidP="006D0589">
      <w:pPr>
        <w:spacing w:after="0" w:line="240" w:lineRule="auto"/>
        <w:jc w:val="right"/>
        <w:rPr>
          <w:rFonts w:ascii="PT Astra Serif" w:hAnsi="PT Astra Serif"/>
          <w:b/>
          <w:bCs/>
          <w:sz w:val="28"/>
          <w:szCs w:val="28"/>
        </w:rPr>
      </w:pPr>
      <w:r w:rsidRPr="006D0589">
        <w:rPr>
          <w:rFonts w:ascii="PT Astra Serif" w:hAnsi="PT Astra Serif"/>
          <w:b/>
          <w:bCs/>
          <w:sz w:val="28"/>
          <w:szCs w:val="28"/>
        </w:rPr>
        <w:t xml:space="preserve">                                                                                                                                       </w:t>
      </w:r>
    </w:p>
    <w:p w14:paraId="1D9BF202" w14:textId="77777777" w:rsidR="006D0589" w:rsidRPr="006D0589" w:rsidRDefault="006D0589" w:rsidP="006D0589">
      <w:pPr>
        <w:tabs>
          <w:tab w:val="left" w:pos="5205"/>
        </w:tabs>
        <w:spacing w:after="0" w:line="240" w:lineRule="auto"/>
        <w:jc w:val="center"/>
        <w:rPr>
          <w:rFonts w:ascii="PT Astra Serif" w:hAnsi="PT Astra Serif"/>
          <w:b/>
          <w:bCs/>
          <w:sz w:val="28"/>
          <w:szCs w:val="28"/>
        </w:rPr>
      </w:pPr>
      <w:r w:rsidRPr="006D0589">
        <w:rPr>
          <w:rFonts w:ascii="PT Astra Serif" w:hAnsi="PT Astra Serif"/>
          <w:b/>
          <w:bCs/>
          <w:sz w:val="28"/>
          <w:szCs w:val="28"/>
        </w:rPr>
        <w:t xml:space="preserve">П О С Т А Н О В Л Е Н И Е   </w:t>
      </w:r>
    </w:p>
    <w:p w14:paraId="029FF23A" w14:textId="77777777" w:rsidR="006D0589" w:rsidRPr="006D0589" w:rsidRDefault="006D0589" w:rsidP="006D0589">
      <w:pPr>
        <w:tabs>
          <w:tab w:val="left" w:pos="5205"/>
        </w:tabs>
        <w:spacing w:after="0" w:line="240" w:lineRule="auto"/>
        <w:jc w:val="center"/>
        <w:rPr>
          <w:rFonts w:ascii="PT Astra Serif" w:hAnsi="PT Astra Serif"/>
          <w:b/>
          <w:bCs/>
          <w:sz w:val="28"/>
          <w:szCs w:val="28"/>
        </w:rPr>
      </w:pPr>
    </w:p>
    <w:p w14:paraId="4D1C3C3A" w14:textId="63DAB052" w:rsidR="006D0589" w:rsidRPr="006D0589" w:rsidRDefault="006D0589" w:rsidP="006D0589">
      <w:pPr>
        <w:spacing w:after="0" w:line="240" w:lineRule="auto"/>
        <w:rPr>
          <w:rFonts w:ascii="PT Astra Serif" w:hAnsi="PT Astra Serif"/>
          <w:b/>
          <w:sz w:val="28"/>
          <w:szCs w:val="28"/>
        </w:rPr>
      </w:pPr>
      <w:r w:rsidRPr="006D0589">
        <w:rPr>
          <w:rFonts w:ascii="PT Astra Serif" w:hAnsi="PT Astra Serif"/>
          <w:sz w:val="28"/>
          <w:szCs w:val="28"/>
        </w:rPr>
        <w:t xml:space="preserve">от 24 декабря  2025 года                                                             № </w:t>
      </w:r>
      <w:r w:rsidR="00587E39">
        <w:rPr>
          <w:rFonts w:ascii="PT Astra Serif" w:hAnsi="PT Astra Serif"/>
          <w:sz w:val="28"/>
          <w:szCs w:val="28"/>
        </w:rPr>
        <w:t>1139</w:t>
      </w:r>
    </w:p>
    <w:p w14:paraId="4F3F5227" w14:textId="77777777" w:rsidR="006D0589" w:rsidRPr="006D0589" w:rsidRDefault="006D0589" w:rsidP="006D0589">
      <w:pPr>
        <w:tabs>
          <w:tab w:val="left" w:pos="6465"/>
        </w:tabs>
        <w:spacing w:after="0" w:line="240" w:lineRule="auto"/>
        <w:rPr>
          <w:rFonts w:ascii="PT Astra Serif" w:hAnsi="PT Astra Serif"/>
          <w:sz w:val="28"/>
          <w:szCs w:val="28"/>
        </w:rPr>
      </w:pPr>
      <w:r w:rsidRPr="006D0589">
        <w:rPr>
          <w:rFonts w:ascii="PT Astra Serif" w:hAnsi="PT Astra Serif"/>
          <w:sz w:val="28"/>
          <w:szCs w:val="28"/>
        </w:rPr>
        <w:t xml:space="preserve">                                                                                              </w:t>
      </w:r>
    </w:p>
    <w:p w14:paraId="4B3F897E" w14:textId="77777777" w:rsidR="006D0589" w:rsidRPr="006D0589" w:rsidRDefault="006D0589" w:rsidP="006D0589">
      <w:pPr>
        <w:spacing w:after="0" w:line="240" w:lineRule="auto"/>
        <w:rPr>
          <w:rFonts w:ascii="PT Astra Serif" w:hAnsi="PT Astra Serif"/>
          <w:b/>
          <w:sz w:val="28"/>
          <w:szCs w:val="28"/>
          <w:lang w:eastAsia="ar-SA"/>
        </w:rPr>
      </w:pPr>
      <w:r w:rsidRPr="006D0589">
        <w:rPr>
          <w:rFonts w:ascii="PT Astra Serif" w:hAnsi="PT Astra Serif"/>
          <w:b/>
          <w:sz w:val="28"/>
          <w:szCs w:val="28"/>
          <w:lang w:eastAsia="ar-SA"/>
        </w:rPr>
        <w:t>Об утверждении Правил разработки и утверждения</w:t>
      </w:r>
    </w:p>
    <w:p w14:paraId="5F8A931E" w14:textId="77777777" w:rsidR="006D0589" w:rsidRPr="006D0589" w:rsidRDefault="006D0589" w:rsidP="006D0589">
      <w:pPr>
        <w:spacing w:after="0" w:line="240" w:lineRule="auto"/>
        <w:rPr>
          <w:rFonts w:ascii="PT Astra Serif" w:hAnsi="PT Astra Serif"/>
          <w:b/>
          <w:sz w:val="28"/>
          <w:szCs w:val="28"/>
          <w:lang w:eastAsia="ar-SA"/>
        </w:rPr>
      </w:pPr>
      <w:r w:rsidRPr="006D0589">
        <w:rPr>
          <w:rFonts w:ascii="PT Astra Serif" w:hAnsi="PT Astra Serif"/>
          <w:b/>
          <w:sz w:val="28"/>
          <w:szCs w:val="28"/>
          <w:lang w:eastAsia="ar-SA"/>
        </w:rPr>
        <w:t>административных регламентов предоставления</w:t>
      </w:r>
    </w:p>
    <w:p w14:paraId="623AD8C3" w14:textId="77777777" w:rsidR="006D0589" w:rsidRPr="006D0589" w:rsidRDefault="006D0589" w:rsidP="006D0589">
      <w:pPr>
        <w:spacing w:after="0" w:line="240" w:lineRule="auto"/>
        <w:rPr>
          <w:rFonts w:ascii="PT Astra Serif" w:hAnsi="PT Astra Serif"/>
          <w:b/>
          <w:sz w:val="28"/>
          <w:szCs w:val="28"/>
          <w:lang w:eastAsia="ar-SA"/>
        </w:rPr>
      </w:pPr>
      <w:r w:rsidRPr="006D0589">
        <w:rPr>
          <w:rFonts w:ascii="PT Astra Serif" w:hAnsi="PT Astra Serif"/>
          <w:b/>
          <w:sz w:val="28"/>
          <w:szCs w:val="28"/>
          <w:lang w:eastAsia="ar-SA"/>
        </w:rPr>
        <w:t>муниципальных услуг</w:t>
      </w:r>
    </w:p>
    <w:p w14:paraId="069A9C24" w14:textId="77777777" w:rsidR="006D0589" w:rsidRPr="006D0589" w:rsidRDefault="006D0589" w:rsidP="006D0589">
      <w:pPr>
        <w:spacing w:after="0" w:line="240" w:lineRule="auto"/>
        <w:rPr>
          <w:rFonts w:ascii="PT Astra Serif" w:hAnsi="PT Astra Serif"/>
          <w:b/>
          <w:sz w:val="28"/>
          <w:szCs w:val="28"/>
          <w:lang w:eastAsia="ar-SA"/>
        </w:rPr>
      </w:pPr>
    </w:p>
    <w:p w14:paraId="7464C8BF" w14:textId="77777777" w:rsidR="006D0589" w:rsidRPr="006D0589" w:rsidRDefault="006D0589" w:rsidP="006D0589">
      <w:pPr>
        <w:spacing w:after="0" w:line="240" w:lineRule="auto"/>
        <w:jc w:val="both"/>
        <w:rPr>
          <w:rFonts w:ascii="PT Astra Serif" w:eastAsia="Times New Roman" w:hAnsi="PT Astra Serif" w:cs="Times New Roman"/>
          <w:spacing w:val="1"/>
          <w:sz w:val="28"/>
          <w:szCs w:val="28"/>
        </w:rPr>
      </w:pPr>
      <w:r w:rsidRPr="006D0589">
        <w:rPr>
          <w:rFonts w:ascii="PT Astra Serif" w:eastAsia="Times New Roman" w:hAnsi="PT Astra Serif" w:cs="Times New Roman"/>
          <w:color w:val="333333"/>
          <w:sz w:val="28"/>
          <w:szCs w:val="28"/>
        </w:rPr>
        <w:t xml:space="preserve">     </w:t>
      </w:r>
      <w:r w:rsidRPr="006D0589">
        <w:rPr>
          <w:rFonts w:ascii="PT Astra Serif" w:eastAsia="Times New Roman" w:hAnsi="PT Astra Serif" w:cs="Times New Roman"/>
          <w:sz w:val="28"/>
          <w:szCs w:val="28"/>
        </w:rPr>
        <w:t>В соответствии с Постановлением Правительства РФ от 20 июля 2021 года  № 1228 «</w:t>
      </w:r>
      <w:r w:rsidRPr="006D0589">
        <w:rPr>
          <w:rFonts w:ascii="PT Astra Serif" w:eastAsia="Times New Roman" w:hAnsi="PT Astra Serif" w:cs="Times New Roman"/>
          <w:sz w:val="28"/>
          <w:szCs w:val="28"/>
          <w:shd w:val="clear" w:color="auto" w:fill="FFFFFF"/>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Pr="006D0589">
        <w:rPr>
          <w:rFonts w:ascii="PT Astra Serif" w:eastAsia="Times New Roman" w:hAnsi="PT Astra Serif" w:cs="Times New Roman"/>
          <w:bCs/>
          <w:sz w:val="28"/>
          <w:szCs w:val="28"/>
        </w:rPr>
        <w:t xml:space="preserve">, Постановлением Правительства Саратовской области от 28.07.2025 года № 580-П «Об утверждении Правил разработки и утверждения административных регламентов предоставления государственных услуг», </w:t>
      </w:r>
      <w:r w:rsidRPr="006D0589">
        <w:rPr>
          <w:rFonts w:ascii="PT Astra Serif" w:eastAsia="Times New Roman" w:hAnsi="PT Astra Serif" w:cs="Times New Roman"/>
          <w:sz w:val="28"/>
          <w:szCs w:val="28"/>
        </w:rPr>
        <w:t xml:space="preserve">Уставом Хвалынского муниципального района, администрация Хвалынского </w:t>
      </w:r>
      <w:r w:rsidRPr="006D0589">
        <w:rPr>
          <w:rFonts w:ascii="PT Astra Serif" w:eastAsia="Times New Roman" w:hAnsi="PT Astra Serif" w:cs="Times New Roman"/>
          <w:spacing w:val="1"/>
          <w:sz w:val="28"/>
          <w:szCs w:val="28"/>
        </w:rPr>
        <w:t xml:space="preserve">муниципального района </w:t>
      </w:r>
    </w:p>
    <w:p w14:paraId="59764604" w14:textId="77777777" w:rsidR="006D0589" w:rsidRPr="006D0589" w:rsidRDefault="006D0589" w:rsidP="006D0589">
      <w:pPr>
        <w:spacing w:after="0" w:line="240" w:lineRule="auto"/>
        <w:jc w:val="both"/>
        <w:rPr>
          <w:rFonts w:ascii="PT Astra Serif" w:eastAsia="Times New Roman" w:hAnsi="PT Astra Serif" w:cs="Times New Roman"/>
          <w:spacing w:val="1"/>
          <w:sz w:val="28"/>
          <w:szCs w:val="28"/>
        </w:rPr>
      </w:pPr>
    </w:p>
    <w:p w14:paraId="2968E03F" w14:textId="77777777" w:rsidR="006D0589" w:rsidRPr="006D0589" w:rsidRDefault="006D0589" w:rsidP="006D0589">
      <w:pPr>
        <w:spacing w:after="0" w:line="240" w:lineRule="auto"/>
        <w:ind w:left="2832" w:firstLine="708"/>
        <w:jc w:val="both"/>
        <w:rPr>
          <w:rFonts w:ascii="PT Astra Serif" w:eastAsia="Times New Roman" w:hAnsi="PT Astra Serif" w:cs="Times New Roman"/>
          <w:spacing w:val="1"/>
          <w:sz w:val="28"/>
          <w:szCs w:val="28"/>
        </w:rPr>
      </w:pPr>
      <w:r w:rsidRPr="006D0589">
        <w:rPr>
          <w:rFonts w:ascii="PT Astra Serif" w:eastAsia="Times New Roman" w:hAnsi="PT Astra Serif" w:cs="Times New Roman"/>
          <w:spacing w:val="1"/>
          <w:sz w:val="28"/>
          <w:szCs w:val="28"/>
        </w:rPr>
        <w:t>ПОСТАНОВЛЯЕТ:</w:t>
      </w:r>
    </w:p>
    <w:p w14:paraId="376F8DBB" w14:textId="77777777" w:rsidR="006D0589" w:rsidRPr="006D0589" w:rsidRDefault="006D0589" w:rsidP="006D0589">
      <w:pPr>
        <w:spacing w:after="0" w:line="240" w:lineRule="auto"/>
        <w:jc w:val="both"/>
        <w:rPr>
          <w:rFonts w:ascii="PT Astra Serif" w:eastAsia="Times New Roman" w:hAnsi="PT Astra Serif" w:cs="Times New Roman"/>
          <w:b/>
          <w:bCs/>
          <w:spacing w:val="1"/>
          <w:sz w:val="28"/>
          <w:szCs w:val="28"/>
        </w:rPr>
      </w:pPr>
    </w:p>
    <w:p w14:paraId="4D9D054A" w14:textId="77777777" w:rsidR="006D0589" w:rsidRPr="006D0589" w:rsidRDefault="006D0589" w:rsidP="006D0589">
      <w:pPr>
        <w:tabs>
          <w:tab w:val="center" w:pos="4153"/>
          <w:tab w:val="right" w:pos="8306"/>
        </w:tabs>
        <w:spacing w:after="0" w:line="240" w:lineRule="auto"/>
        <w:jc w:val="both"/>
        <w:rPr>
          <w:rFonts w:ascii="PT Astra Serif" w:hAnsi="PT Astra Serif"/>
          <w:sz w:val="28"/>
          <w:szCs w:val="28"/>
        </w:rPr>
      </w:pPr>
      <w:r w:rsidRPr="006D0589">
        <w:rPr>
          <w:rFonts w:ascii="PT Astra Serif" w:hAnsi="PT Astra Serif"/>
          <w:sz w:val="28"/>
          <w:szCs w:val="28"/>
        </w:rPr>
        <w:t>1.</w:t>
      </w:r>
      <w:r w:rsidRPr="006D0589">
        <w:rPr>
          <w:rFonts w:ascii="PT Astra Serif" w:hAnsi="PT Astra Serif" w:cs="Times New Roman"/>
          <w:sz w:val="28"/>
          <w:szCs w:val="28"/>
        </w:rPr>
        <w:t xml:space="preserve">Утвердить </w:t>
      </w:r>
      <w:hyperlink r:id="rId8" w:anchor="Par57" w:tooltip="ПРАВИЛА" w:history="1">
        <w:r w:rsidRPr="006D0589">
          <w:rPr>
            <w:rStyle w:val="ac"/>
            <w:rFonts w:ascii="PT Astra Serif" w:hAnsi="PT Astra Serif" w:cs="Times New Roman"/>
            <w:color w:val="auto"/>
            <w:sz w:val="28"/>
            <w:szCs w:val="28"/>
            <w:u w:val="none"/>
          </w:rPr>
          <w:t>Правила</w:t>
        </w:r>
      </w:hyperlink>
      <w:r w:rsidRPr="006D0589">
        <w:rPr>
          <w:rFonts w:ascii="PT Astra Serif" w:hAnsi="PT Astra Serif" w:cs="Times New Roman"/>
          <w:sz w:val="28"/>
          <w:szCs w:val="28"/>
        </w:rPr>
        <w:t xml:space="preserve"> разработки и утверждения административных регламентов предоставления муниципальных услуг, согласно приложению к настоящему постановлению.</w:t>
      </w:r>
    </w:p>
    <w:p w14:paraId="1BE0D73B" w14:textId="1E95759F" w:rsidR="006D0589" w:rsidRPr="006D0589" w:rsidRDefault="006D0589" w:rsidP="006D0589">
      <w:pPr>
        <w:tabs>
          <w:tab w:val="center" w:pos="4153"/>
          <w:tab w:val="right" w:pos="8306"/>
        </w:tabs>
        <w:spacing w:after="0" w:line="240" w:lineRule="auto"/>
        <w:jc w:val="both"/>
        <w:rPr>
          <w:rFonts w:ascii="PT Astra Serif" w:eastAsia="Times New Roman" w:hAnsi="PT Astra Serif" w:cs="Times New Roman"/>
          <w:sz w:val="28"/>
          <w:szCs w:val="28"/>
        </w:rPr>
      </w:pPr>
      <w:r w:rsidRPr="006D0589">
        <w:rPr>
          <w:rFonts w:ascii="PT Astra Serif" w:hAnsi="PT Astra Serif"/>
          <w:sz w:val="28"/>
          <w:szCs w:val="28"/>
        </w:rPr>
        <w:t>2. Признать утратившими силу</w:t>
      </w:r>
      <w:r w:rsidRPr="006D0589">
        <w:rPr>
          <w:rFonts w:ascii="PT Astra Serif" w:eastAsia="Times New Roman" w:hAnsi="PT Astra Serif" w:cs="Times New Roman"/>
          <w:sz w:val="28"/>
          <w:szCs w:val="28"/>
        </w:rPr>
        <w:t xml:space="preserve"> постановлени</w:t>
      </w:r>
      <w:r w:rsidRPr="006D0589">
        <w:rPr>
          <w:rFonts w:ascii="PT Astra Serif" w:hAnsi="PT Astra Serif"/>
          <w:sz w:val="28"/>
          <w:szCs w:val="28"/>
        </w:rPr>
        <w:t>я</w:t>
      </w:r>
      <w:r w:rsidRPr="006D0589">
        <w:rPr>
          <w:rFonts w:ascii="PT Astra Serif" w:eastAsia="Times New Roman" w:hAnsi="PT Astra Serif" w:cs="Times New Roman"/>
          <w:sz w:val="28"/>
          <w:szCs w:val="28"/>
        </w:rPr>
        <w:t xml:space="preserve"> администрации Хвалынского муниципального района от 27 июня 2023 года № 463 «Об утверждении Правил разработки и утверждения административных регламентов предоставления муниципальных услуг»</w:t>
      </w:r>
      <w:r w:rsidRPr="006D0589">
        <w:rPr>
          <w:rFonts w:ascii="PT Astra Serif" w:hAnsi="PT Astra Serif"/>
          <w:sz w:val="28"/>
          <w:szCs w:val="28"/>
        </w:rPr>
        <w:t>, от 28.03.2025 № 276 «О внесении изменений в постановление администрации Хвалынского муниципального района от 27 июня 2023 года № 463».</w:t>
      </w:r>
    </w:p>
    <w:p w14:paraId="1BADA2C4" w14:textId="77777777" w:rsidR="006D0589" w:rsidRPr="006D0589" w:rsidRDefault="006D0589" w:rsidP="006D0589">
      <w:pPr>
        <w:spacing w:after="0" w:line="240" w:lineRule="auto"/>
        <w:jc w:val="both"/>
        <w:rPr>
          <w:rFonts w:ascii="PT Astra Serif" w:hAnsi="PT Astra Serif" w:cs="Times New Roman"/>
          <w:sz w:val="28"/>
          <w:szCs w:val="28"/>
        </w:rPr>
      </w:pPr>
      <w:r w:rsidRPr="006D0589">
        <w:rPr>
          <w:rFonts w:ascii="PT Astra Serif" w:eastAsia="Times New Roman" w:hAnsi="PT Astra Serif" w:cs="Times New Roman"/>
          <w:sz w:val="28"/>
          <w:szCs w:val="28"/>
        </w:rPr>
        <w:t>2. Настоящее постановление вступает в силу со дня его официально</w:t>
      </w:r>
      <w:r w:rsidRPr="006D0589">
        <w:rPr>
          <w:rFonts w:ascii="PT Astra Serif" w:hAnsi="PT Astra Serif"/>
          <w:sz w:val="28"/>
          <w:szCs w:val="28"/>
        </w:rPr>
        <w:t xml:space="preserve">го </w:t>
      </w:r>
      <w:r w:rsidRPr="006D0589">
        <w:rPr>
          <w:rFonts w:ascii="PT Astra Serif" w:eastAsia="Times New Roman" w:hAnsi="PT Astra Serif" w:cs="Times New Roman"/>
          <w:sz w:val="28"/>
          <w:szCs w:val="28"/>
        </w:rPr>
        <w:t xml:space="preserve"> опубликовани</w:t>
      </w:r>
      <w:r w:rsidRPr="006D0589">
        <w:rPr>
          <w:rFonts w:ascii="PT Astra Serif" w:hAnsi="PT Astra Serif"/>
          <w:sz w:val="28"/>
          <w:szCs w:val="28"/>
        </w:rPr>
        <w:t>я</w:t>
      </w:r>
      <w:r w:rsidRPr="006D0589">
        <w:rPr>
          <w:rFonts w:ascii="PT Astra Serif" w:eastAsia="Times New Roman" w:hAnsi="PT Astra Serif" w:cs="Times New Roman"/>
          <w:sz w:val="28"/>
          <w:szCs w:val="28"/>
        </w:rPr>
        <w:t xml:space="preserve"> (обнародовани</w:t>
      </w:r>
      <w:r w:rsidRPr="006D0589">
        <w:rPr>
          <w:rFonts w:ascii="PT Astra Serif" w:hAnsi="PT Astra Serif"/>
          <w:sz w:val="28"/>
          <w:szCs w:val="28"/>
        </w:rPr>
        <w:t>я</w:t>
      </w:r>
      <w:r w:rsidRPr="006D0589">
        <w:rPr>
          <w:rFonts w:ascii="PT Astra Serif" w:eastAsia="Times New Roman" w:hAnsi="PT Astra Serif" w:cs="Times New Roman"/>
          <w:sz w:val="28"/>
          <w:szCs w:val="28"/>
        </w:rPr>
        <w:t>)</w:t>
      </w:r>
      <w:r w:rsidRPr="006D0589">
        <w:rPr>
          <w:rFonts w:ascii="PT Astra Serif" w:hAnsi="PT Astra Serif"/>
          <w:sz w:val="28"/>
          <w:szCs w:val="28"/>
        </w:rPr>
        <w:t>.</w:t>
      </w:r>
    </w:p>
    <w:p w14:paraId="6F49F2BF" w14:textId="77777777" w:rsidR="006D0589" w:rsidRPr="006D0589" w:rsidRDefault="006D0589" w:rsidP="006D0589">
      <w:pPr>
        <w:tabs>
          <w:tab w:val="left" w:pos="709"/>
        </w:tabs>
        <w:spacing w:after="0" w:line="240" w:lineRule="auto"/>
        <w:jc w:val="both"/>
        <w:rPr>
          <w:rFonts w:ascii="PT Astra Serif" w:hAnsi="PT Astra Serif"/>
          <w:sz w:val="28"/>
          <w:szCs w:val="28"/>
        </w:rPr>
      </w:pPr>
      <w:bookmarkStart w:id="0" w:name="Par38"/>
      <w:bookmarkEnd w:id="0"/>
      <w:r w:rsidRPr="006D0589">
        <w:rPr>
          <w:rFonts w:ascii="PT Astra Serif" w:hAnsi="PT Astra Serif"/>
          <w:sz w:val="28"/>
          <w:szCs w:val="28"/>
        </w:rPr>
        <w:t xml:space="preserve">3. Контроль за  исполнением настоящего постановления возложить на первого заместителя главы администрации Хвалынского муниципального района по экономическому развитию. </w:t>
      </w:r>
    </w:p>
    <w:p w14:paraId="02F27669" w14:textId="77777777" w:rsidR="006D0589" w:rsidRPr="006D0589" w:rsidRDefault="006D0589" w:rsidP="006D0589">
      <w:pPr>
        <w:spacing w:after="0" w:line="240" w:lineRule="auto"/>
        <w:rPr>
          <w:rFonts w:ascii="PT Astra Serif" w:hAnsi="PT Astra Serif"/>
          <w:b/>
          <w:sz w:val="28"/>
          <w:szCs w:val="28"/>
        </w:rPr>
      </w:pPr>
    </w:p>
    <w:p w14:paraId="2AB558B6" w14:textId="77777777" w:rsidR="006D0589" w:rsidRPr="006D0589" w:rsidRDefault="006D0589" w:rsidP="006D0589">
      <w:pPr>
        <w:tabs>
          <w:tab w:val="left" w:pos="1040"/>
        </w:tabs>
        <w:spacing w:after="0" w:line="240" w:lineRule="auto"/>
        <w:rPr>
          <w:rFonts w:ascii="PT Astra Serif" w:eastAsia="Times New Roman" w:hAnsi="PT Astra Serif" w:cs="Times New Roman"/>
          <w:sz w:val="28"/>
          <w:szCs w:val="28"/>
        </w:rPr>
      </w:pPr>
    </w:p>
    <w:p w14:paraId="0A190B4D" w14:textId="77777777" w:rsidR="006D0589" w:rsidRPr="006D0589" w:rsidRDefault="006D0589" w:rsidP="006D0589">
      <w:pPr>
        <w:tabs>
          <w:tab w:val="left" w:pos="1040"/>
        </w:tabs>
        <w:spacing w:after="0" w:line="240" w:lineRule="auto"/>
        <w:rPr>
          <w:rFonts w:ascii="PT Astra Serif" w:eastAsia="Times New Roman" w:hAnsi="PT Astra Serif" w:cs="Times New Roman"/>
          <w:b/>
          <w:sz w:val="28"/>
          <w:szCs w:val="28"/>
        </w:rPr>
      </w:pPr>
      <w:r w:rsidRPr="006D0589">
        <w:rPr>
          <w:rFonts w:ascii="PT Astra Serif" w:eastAsia="Times New Roman" w:hAnsi="PT Astra Serif" w:cs="Times New Roman"/>
          <w:b/>
          <w:sz w:val="28"/>
          <w:szCs w:val="28"/>
        </w:rPr>
        <w:t>Глава Хвалынского</w:t>
      </w:r>
    </w:p>
    <w:p w14:paraId="7DD33088" w14:textId="77777777" w:rsidR="006D0589" w:rsidRPr="006D0589" w:rsidRDefault="006D0589" w:rsidP="006D0589">
      <w:pPr>
        <w:tabs>
          <w:tab w:val="left" w:pos="1040"/>
        </w:tabs>
        <w:spacing w:after="0" w:line="240" w:lineRule="auto"/>
        <w:rPr>
          <w:rFonts w:ascii="PT Astra Serif" w:eastAsia="Times New Roman" w:hAnsi="PT Astra Serif" w:cs="Times New Roman"/>
          <w:b/>
          <w:sz w:val="28"/>
          <w:szCs w:val="28"/>
        </w:rPr>
      </w:pPr>
      <w:r w:rsidRPr="006D0589">
        <w:rPr>
          <w:rFonts w:ascii="PT Astra Serif" w:eastAsia="Times New Roman" w:hAnsi="PT Astra Serif" w:cs="Times New Roman"/>
          <w:b/>
          <w:sz w:val="28"/>
          <w:szCs w:val="28"/>
        </w:rPr>
        <w:t xml:space="preserve">муниципального района                        </w:t>
      </w:r>
      <w:r w:rsidRPr="006D0589">
        <w:rPr>
          <w:rFonts w:ascii="PT Astra Serif" w:hAnsi="PT Astra Serif"/>
          <w:b/>
          <w:sz w:val="28"/>
          <w:szCs w:val="28"/>
        </w:rPr>
        <w:t xml:space="preserve">        </w:t>
      </w:r>
      <w:r w:rsidRPr="006D0589">
        <w:rPr>
          <w:rFonts w:ascii="PT Astra Serif" w:eastAsia="Times New Roman" w:hAnsi="PT Astra Serif" w:cs="Times New Roman"/>
          <w:b/>
          <w:sz w:val="28"/>
          <w:szCs w:val="28"/>
        </w:rPr>
        <w:t xml:space="preserve">                                 М.А. Кузнецов</w:t>
      </w:r>
    </w:p>
    <w:p w14:paraId="46739B0C" w14:textId="77777777" w:rsidR="00A7643D" w:rsidRPr="006D0589" w:rsidRDefault="00A7643D" w:rsidP="006D0589">
      <w:pPr>
        <w:spacing w:after="0" w:line="240" w:lineRule="auto"/>
        <w:jc w:val="both"/>
        <w:rPr>
          <w:rFonts w:ascii="PT Astra Serif" w:eastAsia="Times New Roman" w:hAnsi="PT Astra Serif" w:cs="Times New Roman"/>
          <w:b/>
          <w:sz w:val="26"/>
          <w:szCs w:val="26"/>
        </w:rPr>
      </w:pPr>
    </w:p>
    <w:p w14:paraId="7EA44D85" w14:textId="2C7EFBFA" w:rsidR="00184B29" w:rsidRPr="00C4675E" w:rsidRDefault="006D0589" w:rsidP="00C4675E">
      <w:pPr>
        <w:spacing w:after="0" w:line="240" w:lineRule="auto"/>
        <w:ind w:left="5387"/>
        <w:rPr>
          <w:rFonts w:ascii="Times New Roman" w:eastAsia="Times New Roman" w:hAnsi="Times New Roman"/>
          <w:sz w:val="28"/>
          <w:szCs w:val="28"/>
        </w:rPr>
      </w:pPr>
      <w:r>
        <w:rPr>
          <w:rFonts w:ascii="Times New Roman" w:eastAsia="Times New Roman" w:hAnsi="Times New Roman"/>
          <w:sz w:val="28"/>
          <w:szCs w:val="28"/>
        </w:rPr>
        <w:lastRenderedPageBreak/>
        <w:t>П</w:t>
      </w:r>
      <w:r w:rsidR="00090AE5" w:rsidRPr="00C4675E">
        <w:rPr>
          <w:rFonts w:ascii="Times New Roman" w:eastAsia="Times New Roman" w:hAnsi="Times New Roman"/>
          <w:sz w:val="28"/>
          <w:szCs w:val="28"/>
        </w:rPr>
        <w:t xml:space="preserve">риложение </w:t>
      </w:r>
    </w:p>
    <w:p w14:paraId="003ED923" w14:textId="77777777" w:rsidR="00090AE5" w:rsidRPr="00C4675E" w:rsidRDefault="00090AE5" w:rsidP="00C4675E">
      <w:pPr>
        <w:spacing w:after="0" w:line="240" w:lineRule="auto"/>
        <w:ind w:left="5387"/>
        <w:rPr>
          <w:rFonts w:ascii="Times New Roman" w:eastAsia="Times New Roman" w:hAnsi="Times New Roman"/>
          <w:sz w:val="28"/>
          <w:szCs w:val="28"/>
        </w:rPr>
      </w:pPr>
      <w:r w:rsidRPr="00C4675E">
        <w:rPr>
          <w:rFonts w:ascii="Times New Roman" w:eastAsia="Times New Roman" w:hAnsi="Times New Roman"/>
          <w:sz w:val="28"/>
          <w:szCs w:val="28"/>
        </w:rPr>
        <w:t>к постановлению администрации</w:t>
      </w:r>
    </w:p>
    <w:p w14:paraId="1893FA2B" w14:textId="5AC9C89D" w:rsidR="00184B29" w:rsidRPr="00C4675E" w:rsidRDefault="007C4723" w:rsidP="00C4675E">
      <w:pPr>
        <w:spacing w:after="0" w:line="240" w:lineRule="auto"/>
        <w:ind w:left="5387"/>
        <w:rPr>
          <w:rFonts w:ascii="Times New Roman" w:eastAsia="Times New Roman" w:hAnsi="Times New Roman"/>
          <w:sz w:val="28"/>
          <w:szCs w:val="28"/>
        </w:rPr>
      </w:pPr>
      <w:r w:rsidRPr="00C4675E">
        <w:rPr>
          <w:rFonts w:ascii="Times New Roman" w:eastAsia="Times New Roman" w:hAnsi="Times New Roman"/>
          <w:sz w:val="28"/>
          <w:szCs w:val="28"/>
        </w:rPr>
        <w:t>о</w:t>
      </w:r>
      <w:r w:rsidR="00184B29" w:rsidRPr="00C4675E">
        <w:rPr>
          <w:rFonts w:ascii="Times New Roman" w:eastAsia="Times New Roman" w:hAnsi="Times New Roman"/>
          <w:sz w:val="28"/>
          <w:szCs w:val="28"/>
        </w:rPr>
        <w:t>т</w:t>
      </w:r>
      <w:r w:rsidR="009B720F" w:rsidRPr="00C4675E">
        <w:rPr>
          <w:rFonts w:ascii="Times New Roman" w:eastAsia="Times New Roman" w:hAnsi="Times New Roman"/>
          <w:sz w:val="28"/>
          <w:szCs w:val="28"/>
        </w:rPr>
        <w:t xml:space="preserve"> </w:t>
      </w:r>
      <w:r w:rsidR="00D34AFF" w:rsidRPr="00C4675E">
        <w:rPr>
          <w:rFonts w:ascii="Times New Roman" w:eastAsia="Times New Roman" w:hAnsi="Times New Roman"/>
          <w:sz w:val="28"/>
          <w:szCs w:val="28"/>
        </w:rPr>
        <w:t>2</w:t>
      </w:r>
      <w:r w:rsidR="005B14AA" w:rsidRPr="00C4675E">
        <w:rPr>
          <w:rFonts w:ascii="Times New Roman" w:eastAsia="Times New Roman" w:hAnsi="Times New Roman"/>
          <w:sz w:val="28"/>
          <w:szCs w:val="28"/>
        </w:rPr>
        <w:t>4</w:t>
      </w:r>
      <w:r w:rsidR="00C4675E" w:rsidRPr="00C4675E">
        <w:rPr>
          <w:rFonts w:ascii="Times New Roman" w:eastAsia="Times New Roman" w:hAnsi="Times New Roman"/>
          <w:sz w:val="28"/>
          <w:szCs w:val="28"/>
        </w:rPr>
        <w:t xml:space="preserve"> декабря </w:t>
      </w:r>
      <w:r w:rsidR="00D34AFF" w:rsidRPr="00C4675E">
        <w:rPr>
          <w:rFonts w:ascii="Times New Roman" w:eastAsia="Times New Roman" w:hAnsi="Times New Roman"/>
          <w:sz w:val="28"/>
          <w:szCs w:val="28"/>
        </w:rPr>
        <w:t>2025</w:t>
      </w:r>
      <w:r w:rsidR="00C4675E">
        <w:rPr>
          <w:rFonts w:ascii="Times New Roman" w:eastAsia="Times New Roman" w:hAnsi="Times New Roman"/>
          <w:sz w:val="28"/>
          <w:szCs w:val="28"/>
        </w:rPr>
        <w:t xml:space="preserve"> года</w:t>
      </w:r>
      <w:r w:rsidRPr="00C4675E">
        <w:rPr>
          <w:rFonts w:ascii="Times New Roman" w:eastAsia="Times New Roman" w:hAnsi="Times New Roman"/>
          <w:sz w:val="28"/>
          <w:szCs w:val="28"/>
        </w:rPr>
        <w:t xml:space="preserve"> </w:t>
      </w:r>
      <w:r w:rsidR="00184B29" w:rsidRPr="00C4675E">
        <w:rPr>
          <w:rFonts w:ascii="Times New Roman" w:eastAsia="Times New Roman" w:hAnsi="Times New Roman"/>
          <w:sz w:val="28"/>
          <w:szCs w:val="28"/>
        </w:rPr>
        <w:t>№</w:t>
      </w:r>
      <w:r w:rsidR="00587E39">
        <w:rPr>
          <w:rFonts w:ascii="Times New Roman" w:eastAsia="Times New Roman" w:hAnsi="Times New Roman"/>
          <w:sz w:val="28"/>
          <w:szCs w:val="28"/>
        </w:rPr>
        <w:t xml:space="preserve"> 1139</w:t>
      </w:r>
    </w:p>
    <w:p w14:paraId="7FF0FA87" w14:textId="77777777" w:rsidR="00F142B0" w:rsidRPr="00AB1AEC" w:rsidRDefault="00F142B0" w:rsidP="00F142B0">
      <w:pPr>
        <w:spacing w:after="0" w:line="240" w:lineRule="auto"/>
        <w:jc w:val="right"/>
        <w:rPr>
          <w:rFonts w:ascii="Times New Roman" w:eastAsia="Times New Roman" w:hAnsi="Times New Roman"/>
          <w:sz w:val="28"/>
          <w:szCs w:val="28"/>
        </w:rPr>
      </w:pPr>
    </w:p>
    <w:p w14:paraId="5AC7FBD3" w14:textId="14D62ED9" w:rsidR="00F142B0" w:rsidRPr="007B12EF" w:rsidRDefault="00090AE5" w:rsidP="004C3633">
      <w:pPr>
        <w:pStyle w:val="ConsPlusTitle"/>
        <w:jc w:val="center"/>
        <w:rPr>
          <w:rFonts w:ascii="Times New Roman" w:hAnsi="Times New Roman" w:cs="Times New Roman"/>
          <w:sz w:val="28"/>
          <w:szCs w:val="28"/>
        </w:rPr>
      </w:pPr>
      <w:r w:rsidRPr="007B12EF">
        <w:rPr>
          <w:rFonts w:ascii="Times New Roman" w:hAnsi="Times New Roman" w:cs="Times New Roman"/>
          <w:sz w:val="28"/>
          <w:szCs w:val="28"/>
        </w:rPr>
        <w:t>П</w:t>
      </w:r>
      <w:r w:rsidR="008A1253">
        <w:rPr>
          <w:rFonts w:ascii="Times New Roman" w:hAnsi="Times New Roman" w:cs="Times New Roman"/>
          <w:sz w:val="28"/>
          <w:szCs w:val="28"/>
        </w:rPr>
        <w:t>равила</w:t>
      </w:r>
    </w:p>
    <w:p w14:paraId="7FFD48A2" w14:textId="77777777" w:rsidR="00016464" w:rsidRDefault="008A1253" w:rsidP="004C3633">
      <w:pPr>
        <w:pStyle w:val="ConsPlusTitle"/>
        <w:jc w:val="center"/>
        <w:rPr>
          <w:rFonts w:ascii="Times New Roman" w:hAnsi="Times New Roman" w:cs="Times New Roman"/>
          <w:sz w:val="28"/>
          <w:szCs w:val="28"/>
        </w:rPr>
      </w:pPr>
      <w:r>
        <w:rPr>
          <w:rFonts w:ascii="Times New Roman" w:hAnsi="Times New Roman" w:cs="Times New Roman"/>
          <w:sz w:val="28"/>
          <w:szCs w:val="28"/>
        </w:rPr>
        <w:t>разработки и утверждения административны</w:t>
      </w:r>
      <w:r w:rsidR="00A643B6">
        <w:rPr>
          <w:rFonts w:ascii="Times New Roman" w:hAnsi="Times New Roman" w:cs="Times New Roman"/>
          <w:sz w:val="28"/>
          <w:szCs w:val="28"/>
        </w:rPr>
        <w:t xml:space="preserve">х </w:t>
      </w:r>
    </w:p>
    <w:p w14:paraId="4514A9BD" w14:textId="32D87546" w:rsidR="00F142B0" w:rsidRPr="007B12EF" w:rsidRDefault="008A1253" w:rsidP="004C3633">
      <w:pPr>
        <w:pStyle w:val="ConsPlusTitle"/>
        <w:jc w:val="center"/>
        <w:rPr>
          <w:rFonts w:ascii="Times New Roman" w:hAnsi="Times New Roman" w:cs="Times New Roman"/>
          <w:sz w:val="28"/>
          <w:szCs w:val="28"/>
        </w:rPr>
      </w:pPr>
      <w:r>
        <w:rPr>
          <w:rFonts w:ascii="Times New Roman" w:hAnsi="Times New Roman" w:cs="Times New Roman"/>
          <w:sz w:val="28"/>
          <w:szCs w:val="28"/>
        </w:rPr>
        <w:t>регламентов предоставления муниципальных услуг</w:t>
      </w:r>
    </w:p>
    <w:p w14:paraId="44C09A91" w14:textId="77777777" w:rsidR="00F142B0" w:rsidRPr="007B12EF" w:rsidRDefault="00F142B0" w:rsidP="004C3633">
      <w:pPr>
        <w:pStyle w:val="ConsPlusNormal"/>
        <w:jc w:val="both"/>
        <w:rPr>
          <w:rFonts w:ascii="Times New Roman" w:hAnsi="Times New Roman" w:cs="Times New Roman"/>
          <w:sz w:val="28"/>
          <w:szCs w:val="28"/>
        </w:rPr>
      </w:pPr>
    </w:p>
    <w:p w14:paraId="2BF67D86" w14:textId="77777777" w:rsidR="00F142B0" w:rsidRPr="007B12EF" w:rsidRDefault="00F142B0" w:rsidP="005B4250">
      <w:pPr>
        <w:pStyle w:val="ConsPlusTitle"/>
        <w:jc w:val="center"/>
        <w:outlineLvl w:val="1"/>
        <w:rPr>
          <w:rFonts w:ascii="Times New Roman" w:hAnsi="Times New Roman" w:cs="Times New Roman"/>
          <w:sz w:val="28"/>
          <w:szCs w:val="28"/>
        </w:rPr>
      </w:pPr>
      <w:r w:rsidRPr="007B12EF">
        <w:rPr>
          <w:rFonts w:ascii="Times New Roman" w:hAnsi="Times New Roman" w:cs="Times New Roman"/>
          <w:sz w:val="28"/>
          <w:szCs w:val="28"/>
        </w:rPr>
        <w:t>I. Общие положения</w:t>
      </w:r>
    </w:p>
    <w:p w14:paraId="2A3A5725" w14:textId="0D6A4B05"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1. Настоящи</w:t>
      </w:r>
      <w:r w:rsidR="003F2977">
        <w:rPr>
          <w:rFonts w:ascii="Times New Roman" w:hAnsi="Times New Roman" w:cs="Times New Roman"/>
          <w:sz w:val="28"/>
          <w:szCs w:val="28"/>
        </w:rPr>
        <w:t>е Правила</w:t>
      </w:r>
      <w:r w:rsidRPr="007B12EF">
        <w:rPr>
          <w:rFonts w:ascii="Times New Roman" w:hAnsi="Times New Roman" w:cs="Times New Roman"/>
          <w:sz w:val="28"/>
          <w:szCs w:val="28"/>
        </w:rPr>
        <w:t xml:space="preserve"> устанавлива</w:t>
      </w:r>
      <w:r w:rsidR="003F2977">
        <w:rPr>
          <w:rFonts w:ascii="Times New Roman" w:hAnsi="Times New Roman" w:cs="Times New Roman"/>
          <w:sz w:val="28"/>
          <w:szCs w:val="28"/>
        </w:rPr>
        <w:t>ю</w:t>
      </w:r>
      <w:r w:rsidRPr="007B12EF">
        <w:rPr>
          <w:rFonts w:ascii="Times New Roman" w:hAnsi="Times New Roman" w:cs="Times New Roman"/>
          <w:sz w:val="28"/>
          <w:szCs w:val="28"/>
        </w:rPr>
        <w:t xml:space="preserve">т </w:t>
      </w:r>
      <w:r w:rsidR="00090AE5" w:rsidRPr="007B12EF">
        <w:rPr>
          <w:rFonts w:ascii="Times New Roman" w:hAnsi="Times New Roman" w:cs="Times New Roman"/>
          <w:sz w:val="28"/>
          <w:szCs w:val="28"/>
        </w:rPr>
        <w:t>требования</w:t>
      </w:r>
      <w:r w:rsidRPr="007B12EF">
        <w:rPr>
          <w:rFonts w:ascii="Times New Roman" w:hAnsi="Times New Roman" w:cs="Times New Roman"/>
          <w:sz w:val="28"/>
          <w:szCs w:val="28"/>
        </w:rPr>
        <w:t xml:space="preserve"> </w:t>
      </w:r>
      <w:r w:rsidR="000014F3" w:rsidRPr="007B12EF">
        <w:rPr>
          <w:rFonts w:ascii="Times New Roman" w:hAnsi="Times New Roman" w:cs="Times New Roman"/>
          <w:sz w:val="28"/>
          <w:szCs w:val="28"/>
        </w:rPr>
        <w:t xml:space="preserve">к </w:t>
      </w:r>
      <w:r w:rsidRPr="007B12EF">
        <w:rPr>
          <w:rFonts w:ascii="Times New Roman" w:hAnsi="Times New Roman" w:cs="Times New Roman"/>
          <w:sz w:val="28"/>
          <w:szCs w:val="28"/>
        </w:rPr>
        <w:t>разработк</w:t>
      </w:r>
      <w:r w:rsidR="000014F3" w:rsidRPr="007B12EF">
        <w:rPr>
          <w:rFonts w:ascii="Times New Roman" w:hAnsi="Times New Roman" w:cs="Times New Roman"/>
          <w:sz w:val="28"/>
          <w:szCs w:val="28"/>
        </w:rPr>
        <w:t>е</w:t>
      </w:r>
      <w:r w:rsidRPr="007B12EF">
        <w:rPr>
          <w:rFonts w:ascii="Times New Roman" w:hAnsi="Times New Roman" w:cs="Times New Roman"/>
          <w:sz w:val="28"/>
          <w:szCs w:val="28"/>
        </w:rPr>
        <w:t xml:space="preserve"> и утверждени</w:t>
      </w:r>
      <w:r w:rsidR="000014F3" w:rsidRPr="007B12EF">
        <w:rPr>
          <w:rFonts w:ascii="Times New Roman" w:hAnsi="Times New Roman" w:cs="Times New Roman"/>
          <w:sz w:val="28"/>
          <w:szCs w:val="28"/>
        </w:rPr>
        <w:t>ю</w:t>
      </w:r>
      <w:r w:rsidRPr="007B12EF">
        <w:rPr>
          <w:rFonts w:ascii="Times New Roman" w:hAnsi="Times New Roman" w:cs="Times New Roman"/>
          <w:sz w:val="28"/>
          <w:szCs w:val="28"/>
        </w:rPr>
        <w:t xml:space="preserve"> административных регламентов предоставления </w:t>
      </w:r>
      <w:r w:rsidR="00090AE5" w:rsidRPr="007B12EF">
        <w:rPr>
          <w:rFonts w:ascii="Times New Roman" w:hAnsi="Times New Roman" w:cs="Times New Roman"/>
          <w:sz w:val="28"/>
          <w:szCs w:val="28"/>
        </w:rPr>
        <w:t>муниципальных</w:t>
      </w:r>
      <w:r w:rsidRPr="007B12EF">
        <w:rPr>
          <w:rFonts w:ascii="Times New Roman" w:hAnsi="Times New Roman" w:cs="Times New Roman"/>
          <w:sz w:val="28"/>
          <w:szCs w:val="28"/>
        </w:rPr>
        <w:t xml:space="preserve"> услуг</w:t>
      </w:r>
      <w:r w:rsidR="00AB1AEC" w:rsidRPr="007B12EF">
        <w:rPr>
          <w:rFonts w:ascii="Times New Roman" w:hAnsi="Times New Roman" w:cs="Times New Roman"/>
          <w:sz w:val="28"/>
          <w:szCs w:val="28"/>
        </w:rPr>
        <w:t xml:space="preserve"> </w:t>
      </w:r>
      <w:r w:rsidR="004C092E" w:rsidRPr="007B12EF">
        <w:rPr>
          <w:rFonts w:ascii="Times New Roman" w:hAnsi="Times New Roman" w:cs="Times New Roman"/>
          <w:sz w:val="28"/>
          <w:szCs w:val="28"/>
        </w:rPr>
        <w:t xml:space="preserve">администрацией </w:t>
      </w:r>
      <w:r w:rsidR="005B14AA">
        <w:rPr>
          <w:rFonts w:ascii="Times New Roman" w:hAnsi="Times New Roman" w:cs="Times New Roman"/>
          <w:sz w:val="28"/>
          <w:szCs w:val="28"/>
        </w:rPr>
        <w:t>Хвалынского муниципального района</w:t>
      </w:r>
      <w:r w:rsidR="00AB1AEC" w:rsidRPr="007B12EF">
        <w:rPr>
          <w:rFonts w:ascii="Times New Roman" w:hAnsi="Times New Roman" w:cs="Times New Roman"/>
          <w:sz w:val="28"/>
          <w:szCs w:val="28"/>
        </w:rPr>
        <w:t xml:space="preserve"> </w:t>
      </w:r>
      <w:r w:rsidR="00931790" w:rsidRPr="007B12EF">
        <w:rPr>
          <w:rFonts w:ascii="Times New Roman" w:hAnsi="Times New Roman" w:cs="Times New Roman"/>
          <w:sz w:val="28"/>
          <w:szCs w:val="28"/>
        </w:rPr>
        <w:t xml:space="preserve">Саратовской </w:t>
      </w:r>
      <w:r w:rsidR="00AB1AEC" w:rsidRPr="007B12EF">
        <w:rPr>
          <w:rFonts w:ascii="Times New Roman" w:hAnsi="Times New Roman" w:cs="Times New Roman"/>
          <w:sz w:val="28"/>
          <w:szCs w:val="28"/>
        </w:rPr>
        <w:t>области</w:t>
      </w:r>
      <w:r w:rsidR="00197CCF" w:rsidRPr="007B12EF">
        <w:rPr>
          <w:rFonts w:ascii="Times New Roman" w:hAnsi="Times New Roman" w:cs="Times New Roman"/>
          <w:sz w:val="28"/>
          <w:szCs w:val="28"/>
        </w:rPr>
        <w:t xml:space="preserve"> </w:t>
      </w:r>
      <w:r w:rsidRPr="007B12EF">
        <w:rPr>
          <w:rFonts w:ascii="Times New Roman" w:hAnsi="Times New Roman" w:cs="Times New Roman"/>
          <w:sz w:val="28"/>
          <w:szCs w:val="28"/>
        </w:rPr>
        <w:t>(далее</w:t>
      </w:r>
      <w:r w:rsidR="000014F3" w:rsidRPr="007B12EF">
        <w:rPr>
          <w:rFonts w:ascii="Times New Roman" w:hAnsi="Times New Roman" w:cs="Times New Roman"/>
          <w:sz w:val="28"/>
          <w:szCs w:val="28"/>
        </w:rPr>
        <w:t xml:space="preserve"> -</w:t>
      </w:r>
      <w:r w:rsidR="00AB1AEC" w:rsidRPr="007B12EF">
        <w:rPr>
          <w:rFonts w:ascii="Times New Roman" w:hAnsi="Times New Roman" w:cs="Times New Roman"/>
          <w:sz w:val="28"/>
          <w:szCs w:val="28"/>
        </w:rPr>
        <w:t xml:space="preserve"> </w:t>
      </w:r>
      <w:r w:rsidRPr="007B12EF">
        <w:rPr>
          <w:rFonts w:ascii="Times New Roman" w:hAnsi="Times New Roman" w:cs="Times New Roman"/>
          <w:sz w:val="28"/>
          <w:szCs w:val="28"/>
        </w:rPr>
        <w:t>административный регламент</w:t>
      </w:r>
      <w:r w:rsidR="00E05532">
        <w:rPr>
          <w:rFonts w:ascii="Times New Roman" w:hAnsi="Times New Roman" w:cs="Times New Roman"/>
          <w:sz w:val="28"/>
          <w:szCs w:val="28"/>
        </w:rPr>
        <w:t>, администрация</w:t>
      </w:r>
      <w:r w:rsidRPr="007B12EF">
        <w:rPr>
          <w:rFonts w:ascii="Times New Roman" w:hAnsi="Times New Roman" w:cs="Times New Roman"/>
          <w:sz w:val="28"/>
          <w:szCs w:val="28"/>
        </w:rPr>
        <w:t>).</w:t>
      </w:r>
    </w:p>
    <w:p w14:paraId="1B2DFBA3" w14:textId="4983F9A2" w:rsidR="00F142B0"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2. Администрати</w:t>
      </w:r>
      <w:r w:rsidR="00070C02">
        <w:rPr>
          <w:rFonts w:ascii="Times New Roman" w:hAnsi="Times New Roman" w:cs="Times New Roman"/>
          <w:sz w:val="28"/>
          <w:szCs w:val="28"/>
        </w:rPr>
        <w:t xml:space="preserve">вные регламенты разрабатываются </w:t>
      </w:r>
      <w:r w:rsidR="004C092E" w:rsidRPr="007B12EF">
        <w:rPr>
          <w:rFonts w:ascii="Times New Roman" w:hAnsi="Times New Roman" w:cs="Times New Roman"/>
          <w:sz w:val="28"/>
          <w:szCs w:val="28"/>
        </w:rPr>
        <w:t xml:space="preserve">структурными подразделениями </w:t>
      </w:r>
      <w:r w:rsidR="005B14AA">
        <w:rPr>
          <w:rFonts w:ascii="Times New Roman" w:hAnsi="Times New Roman" w:cs="Times New Roman"/>
          <w:sz w:val="28"/>
          <w:szCs w:val="28"/>
        </w:rPr>
        <w:t>а</w:t>
      </w:r>
      <w:r w:rsidR="004C092E" w:rsidRPr="007B12EF">
        <w:rPr>
          <w:rFonts w:ascii="Times New Roman" w:hAnsi="Times New Roman" w:cs="Times New Roman"/>
          <w:sz w:val="28"/>
          <w:szCs w:val="28"/>
        </w:rPr>
        <w:t>дминистрации</w:t>
      </w:r>
      <w:r w:rsidR="00070C02">
        <w:rPr>
          <w:rFonts w:ascii="Times New Roman" w:hAnsi="Times New Roman" w:cs="Times New Roman"/>
          <w:sz w:val="28"/>
          <w:szCs w:val="28"/>
        </w:rPr>
        <w:t>, подведомственными муниципальными учреждениями</w:t>
      </w:r>
      <w:r w:rsidR="00E30D79" w:rsidRPr="007B12EF">
        <w:rPr>
          <w:rFonts w:ascii="Times New Roman" w:hAnsi="Times New Roman" w:cs="Times New Roman"/>
          <w:sz w:val="28"/>
          <w:szCs w:val="28"/>
        </w:rPr>
        <w:t xml:space="preserve"> (далее –Орган)</w:t>
      </w:r>
      <w:r w:rsidR="00070C02">
        <w:rPr>
          <w:rFonts w:ascii="Times New Roman" w:hAnsi="Times New Roman" w:cs="Times New Roman"/>
          <w:sz w:val="28"/>
          <w:szCs w:val="28"/>
        </w:rPr>
        <w:t>, к сфере деятельности которых относится предоставление соответствующей услуги.</w:t>
      </w:r>
    </w:p>
    <w:p w14:paraId="4E1B63D9" w14:textId="252DC6BB" w:rsidR="00070C02" w:rsidRPr="007B12EF" w:rsidRDefault="00070C02" w:rsidP="004C3633">
      <w:pPr>
        <w:pStyle w:val="ConsPlusNormal"/>
        <w:ind w:firstLine="540"/>
        <w:jc w:val="both"/>
        <w:rPr>
          <w:rFonts w:ascii="Times New Roman" w:hAnsi="Times New Roman" w:cs="Times New Roman"/>
          <w:sz w:val="28"/>
          <w:szCs w:val="28"/>
        </w:rPr>
      </w:pPr>
      <w:r w:rsidRPr="00070C02">
        <w:rPr>
          <w:rFonts w:ascii="Times New Roman" w:hAnsi="Times New Roman" w:cs="Times New Roman"/>
          <w:sz w:val="28"/>
          <w:szCs w:val="28"/>
        </w:rPr>
        <w:t>Административные регламенты</w:t>
      </w:r>
      <w:r>
        <w:rPr>
          <w:rFonts w:ascii="Times New Roman" w:hAnsi="Times New Roman" w:cs="Times New Roman"/>
          <w:sz w:val="28"/>
          <w:szCs w:val="28"/>
        </w:rPr>
        <w:t xml:space="preserve"> утверждаются </w:t>
      </w:r>
      <w:r w:rsidR="006D0589">
        <w:rPr>
          <w:rFonts w:ascii="Times New Roman" w:hAnsi="Times New Roman" w:cs="Times New Roman"/>
          <w:sz w:val="28"/>
          <w:szCs w:val="28"/>
        </w:rPr>
        <w:t xml:space="preserve">постановлениями </w:t>
      </w:r>
      <w:r>
        <w:rPr>
          <w:rFonts w:ascii="Times New Roman" w:hAnsi="Times New Roman" w:cs="Times New Roman"/>
          <w:sz w:val="28"/>
          <w:szCs w:val="28"/>
        </w:rPr>
        <w:t xml:space="preserve"> администрации </w:t>
      </w:r>
      <w:r w:rsidR="005B14AA" w:rsidRPr="005B14AA">
        <w:rPr>
          <w:rFonts w:ascii="Times New Roman" w:hAnsi="Times New Roman" w:cs="Times New Roman"/>
          <w:sz w:val="28"/>
          <w:szCs w:val="28"/>
        </w:rPr>
        <w:t>Хвалынского муниципального района</w:t>
      </w:r>
      <w:r>
        <w:rPr>
          <w:rFonts w:ascii="Times New Roman" w:hAnsi="Times New Roman" w:cs="Times New Roman"/>
          <w:sz w:val="28"/>
          <w:szCs w:val="28"/>
        </w:rPr>
        <w:t>.</w:t>
      </w:r>
    </w:p>
    <w:p w14:paraId="0BD24830" w14:textId="77777777" w:rsidR="00F142B0" w:rsidRPr="007B12EF" w:rsidRDefault="00F142B0" w:rsidP="004C3633">
      <w:pPr>
        <w:pStyle w:val="ConsPlusNormal"/>
        <w:ind w:firstLine="540"/>
        <w:jc w:val="both"/>
        <w:rPr>
          <w:rFonts w:ascii="Times New Roman" w:hAnsi="Times New Roman" w:cs="Times New Roman"/>
          <w:sz w:val="28"/>
          <w:szCs w:val="28"/>
        </w:rPr>
      </w:pPr>
      <w:bookmarkStart w:id="1" w:name="P45"/>
      <w:bookmarkEnd w:id="1"/>
      <w:r w:rsidRPr="007B12EF">
        <w:rPr>
          <w:rFonts w:ascii="Times New Roman" w:hAnsi="Times New Roman" w:cs="Times New Roman"/>
          <w:sz w:val="28"/>
          <w:szCs w:val="28"/>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w:t>
      </w:r>
      <w:r w:rsidR="001F43F4" w:rsidRPr="007B12EF">
        <w:rPr>
          <w:rFonts w:ascii="Times New Roman" w:hAnsi="Times New Roman" w:cs="Times New Roman"/>
          <w:sz w:val="28"/>
          <w:szCs w:val="28"/>
        </w:rPr>
        <w:t xml:space="preserve"> законами </w:t>
      </w:r>
      <w:r w:rsidR="00931790" w:rsidRPr="007B12EF">
        <w:rPr>
          <w:rFonts w:ascii="Times New Roman" w:hAnsi="Times New Roman" w:cs="Times New Roman"/>
          <w:sz w:val="28"/>
          <w:szCs w:val="28"/>
        </w:rPr>
        <w:t xml:space="preserve">Саратовской </w:t>
      </w:r>
      <w:r w:rsidR="001F43F4" w:rsidRPr="007B12EF">
        <w:rPr>
          <w:rFonts w:ascii="Times New Roman" w:hAnsi="Times New Roman" w:cs="Times New Roman"/>
          <w:sz w:val="28"/>
          <w:szCs w:val="28"/>
        </w:rPr>
        <w:t xml:space="preserve">области, нормативными правовыми </w:t>
      </w:r>
      <w:r w:rsidR="00BF5875" w:rsidRPr="007B12EF">
        <w:rPr>
          <w:rFonts w:ascii="Times New Roman" w:hAnsi="Times New Roman" w:cs="Times New Roman"/>
          <w:sz w:val="28"/>
          <w:szCs w:val="28"/>
        </w:rPr>
        <w:t xml:space="preserve">актами </w:t>
      </w:r>
      <w:r w:rsidR="001F43F4" w:rsidRPr="007B12EF">
        <w:rPr>
          <w:rFonts w:ascii="Times New Roman" w:hAnsi="Times New Roman" w:cs="Times New Roman"/>
          <w:sz w:val="28"/>
          <w:szCs w:val="28"/>
        </w:rPr>
        <w:t xml:space="preserve">Правительства </w:t>
      </w:r>
      <w:r w:rsidR="00931790" w:rsidRPr="007B12EF">
        <w:rPr>
          <w:rFonts w:ascii="Times New Roman" w:hAnsi="Times New Roman" w:cs="Times New Roman"/>
          <w:sz w:val="28"/>
          <w:szCs w:val="28"/>
        </w:rPr>
        <w:t xml:space="preserve">Саратовской </w:t>
      </w:r>
      <w:r w:rsidR="001F43F4" w:rsidRPr="007B12EF">
        <w:rPr>
          <w:rFonts w:ascii="Times New Roman" w:hAnsi="Times New Roman" w:cs="Times New Roman"/>
          <w:sz w:val="28"/>
          <w:szCs w:val="28"/>
        </w:rPr>
        <w:t>области,</w:t>
      </w:r>
      <w:r w:rsidRPr="007B12EF">
        <w:rPr>
          <w:rFonts w:ascii="Times New Roman" w:hAnsi="Times New Roman" w:cs="Times New Roman"/>
          <w:sz w:val="28"/>
          <w:szCs w:val="28"/>
        </w:rPr>
        <w:t xml:space="preserve"> а также в соответствии с единым стандартом предоставления </w:t>
      </w:r>
      <w:r w:rsidR="004421C8"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 </w:t>
      </w:r>
      <w:r w:rsidR="00070C02">
        <w:rPr>
          <w:rFonts w:ascii="Times New Roman" w:hAnsi="Times New Roman" w:cs="Times New Roman"/>
          <w:sz w:val="28"/>
          <w:szCs w:val="28"/>
        </w:rPr>
        <w:t xml:space="preserve">(при его наличии) после публикаций </w:t>
      </w:r>
      <w:r w:rsidRPr="007B12EF">
        <w:rPr>
          <w:rFonts w:ascii="Times New Roman" w:hAnsi="Times New Roman" w:cs="Times New Roman"/>
          <w:sz w:val="28"/>
          <w:szCs w:val="28"/>
        </w:rPr>
        <w:t xml:space="preserve"> сведений о </w:t>
      </w:r>
      <w:r w:rsidR="004421C8"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услуге в федеральную государственную информационную систему </w:t>
      </w:r>
      <w:r w:rsidR="00931790" w:rsidRPr="007B12EF">
        <w:rPr>
          <w:rFonts w:ascii="Times New Roman" w:hAnsi="Times New Roman" w:cs="Times New Roman"/>
          <w:sz w:val="28"/>
          <w:szCs w:val="28"/>
        </w:rPr>
        <w:t>«</w:t>
      </w:r>
      <w:r w:rsidRPr="007B12EF">
        <w:rPr>
          <w:rFonts w:ascii="Times New Roman" w:hAnsi="Times New Roman" w:cs="Times New Roman"/>
          <w:sz w:val="28"/>
          <w:szCs w:val="28"/>
        </w:rPr>
        <w:t>Федеральный реестр государственных и муниципальных услуг (функций)</w:t>
      </w:r>
      <w:r w:rsidR="00931790" w:rsidRPr="007B12EF">
        <w:rPr>
          <w:rFonts w:ascii="Times New Roman" w:hAnsi="Times New Roman" w:cs="Times New Roman"/>
          <w:sz w:val="28"/>
          <w:szCs w:val="28"/>
        </w:rPr>
        <w:t>»</w:t>
      </w:r>
      <w:r w:rsidRPr="007B12EF">
        <w:rPr>
          <w:rFonts w:ascii="Times New Roman" w:hAnsi="Times New Roman" w:cs="Times New Roman"/>
          <w:sz w:val="28"/>
          <w:szCs w:val="28"/>
        </w:rPr>
        <w:t xml:space="preserve"> (далее</w:t>
      </w:r>
      <w:r w:rsidR="00AC1B34" w:rsidRPr="007B12EF">
        <w:rPr>
          <w:rFonts w:ascii="Times New Roman" w:hAnsi="Times New Roman" w:cs="Times New Roman"/>
          <w:sz w:val="28"/>
          <w:szCs w:val="28"/>
        </w:rPr>
        <w:t xml:space="preserve"> – </w:t>
      </w:r>
      <w:r w:rsidRPr="007B12EF">
        <w:rPr>
          <w:rFonts w:ascii="Times New Roman" w:hAnsi="Times New Roman" w:cs="Times New Roman"/>
          <w:sz w:val="28"/>
          <w:szCs w:val="28"/>
        </w:rPr>
        <w:t>реестр услуг).</w:t>
      </w:r>
    </w:p>
    <w:p w14:paraId="250B589A" w14:textId="05699390"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Исполнение </w:t>
      </w:r>
      <w:r w:rsidR="00E05532">
        <w:rPr>
          <w:rFonts w:ascii="Times New Roman" w:hAnsi="Times New Roman" w:cs="Times New Roman"/>
          <w:sz w:val="28"/>
          <w:szCs w:val="28"/>
        </w:rPr>
        <w:t xml:space="preserve">администрацией </w:t>
      </w:r>
      <w:r w:rsidRPr="007B12EF">
        <w:rPr>
          <w:rFonts w:ascii="Times New Roman" w:hAnsi="Times New Roman" w:cs="Times New Roman"/>
          <w:sz w:val="28"/>
          <w:szCs w:val="28"/>
        </w:rPr>
        <w:t>отдельных государственных полномочий, переданных на основании законов</w:t>
      </w:r>
      <w:r w:rsidR="005124E9" w:rsidRPr="007B12EF">
        <w:rPr>
          <w:rFonts w:ascii="Times New Roman" w:hAnsi="Times New Roman" w:cs="Times New Roman"/>
          <w:sz w:val="28"/>
          <w:szCs w:val="28"/>
        </w:rPr>
        <w:t xml:space="preserve"> Саратовской области</w:t>
      </w:r>
      <w:r w:rsidRPr="007B12EF">
        <w:rPr>
          <w:rFonts w:ascii="Times New Roman" w:hAnsi="Times New Roman" w:cs="Times New Roman"/>
          <w:sz w:val="28"/>
          <w:szCs w:val="28"/>
        </w:rPr>
        <w:t xml:space="preserve"> с предоставлением субвенций из областного бюджета, 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w:t>
      </w:r>
      <w:r w:rsidR="00560BA5" w:rsidRPr="007B12EF">
        <w:rPr>
          <w:rFonts w:ascii="Times New Roman" w:hAnsi="Times New Roman" w:cs="Times New Roman"/>
          <w:sz w:val="28"/>
          <w:szCs w:val="28"/>
        </w:rPr>
        <w:t xml:space="preserve"> области</w:t>
      </w:r>
      <w:r w:rsidRPr="007B12EF">
        <w:rPr>
          <w:rFonts w:ascii="Times New Roman" w:hAnsi="Times New Roman" w:cs="Times New Roman"/>
          <w:sz w:val="28"/>
          <w:szCs w:val="28"/>
        </w:rPr>
        <w:t>, если иное не установлено законом</w:t>
      </w:r>
      <w:r w:rsidR="005124E9" w:rsidRPr="007B12EF">
        <w:rPr>
          <w:rFonts w:ascii="Times New Roman" w:hAnsi="Times New Roman" w:cs="Times New Roman"/>
          <w:sz w:val="28"/>
          <w:szCs w:val="28"/>
        </w:rPr>
        <w:t xml:space="preserve"> Саратовской области</w:t>
      </w:r>
      <w:r w:rsidRPr="007B12EF">
        <w:rPr>
          <w:rFonts w:ascii="Times New Roman" w:hAnsi="Times New Roman" w:cs="Times New Roman"/>
          <w:sz w:val="28"/>
          <w:szCs w:val="28"/>
        </w:rPr>
        <w:t>.</w:t>
      </w:r>
    </w:p>
    <w:p w14:paraId="3F52E376" w14:textId="77777777" w:rsidR="00CB488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4. </w:t>
      </w:r>
      <w:r w:rsidR="00CB4880" w:rsidRPr="007B12EF">
        <w:rPr>
          <w:rFonts w:ascii="Times New Roman" w:hAnsi="Times New Roman" w:cs="Times New Roman"/>
          <w:sz w:val="28"/>
          <w:szCs w:val="28"/>
        </w:rPr>
        <w:t xml:space="preserve">Разработка, согласование, проведение экспертизы и утверждение проектов административных регламентов осуществляются органами, предоставляющими муниципальные услуги, </w:t>
      </w:r>
      <w:r w:rsidR="00CB4880" w:rsidRPr="00CC79B9">
        <w:rPr>
          <w:rFonts w:ascii="Times New Roman" w:hAnsi="Times New Roman" w:cs="Times New Roman"/>
          <w:sz w:val="28"/>
          <w:szCs w:val="28"/>
        </w:rPr>
        <w:t>и федеральным органом исполнительной власти, уполномоченным на проведение экспертизы, с использованием программно-технических средств реестра услуг.</w:t>
      </w:r>
    </w:p>
    <w:p w14:paraId="69ED05B3" w14:textId="77777777" w:rsidR="00F142B0" w:rsidRPr="007B12EF" w:rsidRDefault="00CB488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 </w:t>
      </w:r>
      <w:r w:rsidR="00F142B0" w:rsidRPr="007B12EF">
        <w:rPr>
          <w:rFonts w:ascii="Times New Roman" w:hAnsi="Times New Roman" w:cs="Times New Roman"/>
          <w:sz w:val="28"/>
          <w:szCs w:val="28"/>
        </w:rPr>
        <w:t>5. Разработка административных регламентов включает следующие этапы:</w:t>
      </w:r>
    </w:p>
    <w:p w14:paraId="45008A14" w14:textId="77777777" w:rsidR="00F142B0" w:rsidRPr="007B12EF" w:rsidRDefault="00F142B0" w:rsidP="004C3633">
      <w:pPr>
        <w:pStyle w:val="ConsPlusNormal"/>
        <w:ind w:firstLine="540"/>
        <w:jc w:val="both"/>
        <w:rPr>
          <w:rFonts w:ascii="Times New Roman" w:hAnsi="Times New Roman" w:cs="Times New Roman"/>
          <w:sz w:val="28"/>
          <w:szCs w:val="28"/>
        </w:rPr>
      </w:pPr>
      <w:bookmarkStart w:id="2" w:name="P50"/>
      <w:bookmarkEnd w:id="2"/>
      <w:r w:rsidRPr="007B12EF">
        <w:rPr>
          <w:rFonts w:ascii="Times New Roman" w:hAnsi="Times New Roman" w:cs="Times New Roman"/>
          <w:sz w:val="28"/>
          <w:szCs w:val="28"/>
        </w:rPr>
        <w:t xml:space="preserve">а) внесение в реестр услуг органами, предоставляющими </w:t>
      </w:r>
      <w:r w:rsidR="00E30D79" w:rsidRPr="007B12EF">
        <w:rPr>
          <w:rFonts w:ascii="Times New Roman" w:hAnsi="Times New Roman" w:cs="Times New Roman"/>
          <w:sz w:val="28"/>
          <w:szCs w:val="28"/>
        </w:rPr>
        <w:t>муниципальные</w:t>
      </w:r>
      <w:r w:rsidRPr="007B12EF">
        <w:rPr>
          <w:rFonts w:ascii="Times New Roman" w:hAnsi="Times New Roman" w:cs="Times New Roman"/>
          <w:sz w:val="28"/>
          <w:szCs w:val="28"/>
        </w:rPr>
        <w:t xml:space="preserve"> услуги, сведений о </w:t>
      </w:r>
      <w:r w:rsidR="00E30D79"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услуге, в том числе о логически обособленных последовательностях административных действий при ее предоставлении (далее</w:t>
      </w:r>
      <w:r w:rsidR="00421358" w:rsidRPr="007B12EF">
        <w:rPr>
          <w:rFonts w:ascii="Times New Roman" w:hAnsi="Times New Roman" w:cs="Times New Roman"/>
          <w:sz w:val="28"/>
          <w:szCs w:val="28"/>
        </w:rPr>
        <w:t xml:space="preserve"> – </w:t>
      </w:r>
      <w:r w:rsidRPr="007B12EF">
        <w:rPr>
          <w:rFonts w:ascii="Times New Roman" w:hAnsi="Times New Roman" w:cs="Times New Roman"/>
          <w:sz w:val="28"/>
          <w:szCs w:val="28"/>
        </w:rPr>
        <w:t>административные процедуры);</w:t>
      </w:r>
    </w:p>
    <w:p w14:paraId="40BE0A3E" w14:textId="77777777" w:rsidR="00F142B0" w:rsidRPr="007B12EF" w:rsidRDefault="00F142B0" w:rsidP="004C3633">
      <w:pPr>
        <w:pStyle w:val="ConsPlusNormal"/>
        <w:ind w:firstLine="540"/>
        <w:jc w:val="both"/>
        <w:rPr>
          <w:rFonts w:ascii="Times New Roman" w:hAnsi="Times New Roman" w:cs="Times New Roman"/>
          <w:sz w:val="28"/>
          <w:szCs w:val="28"/>
        </w:rPr>
      </w:pPr>
      <w:bookmarkStart w:id="3" w:name="P51"/>
      <w:bookmarkEnd w:id="3"/>
      <w:r w:rsidRPr="007B12EF">
        <w:rPr>
          <w:rFonts w:ascii="Times New Roman" w:hAnsi="Times New Roman" w:cs="Times New Roman"/>
          <w:sz w:val="28"/>
          <w:szCs w:val="28"/>
        </w:rPr>
        <w:lastRenderedPageBreak/>
        <w:t xml:space="preserve">б) преобразование сведений, указанных в </w:t>
      </w:r>
      <w:hyperlink w:anchor="P50" w:history="1">
        <w:r w:rsidRPr="007B12EF">
          <w:rPr>
            <w:rFonts w:ascii="Times New Roman" w:hAnsi="Times New Roman" w:cs="Times New Roman"/>
            <w:sz w:val="28"/>
            <w:szCs w:val="28"/>
          </w:rPr>
          <w:t xml:space="preserve">подпункте </w:t>
        </w:r>
        <w:r w:rsidR="0015384E" w:rsidRPr="007B12EF">
          <w:rPr>
            <w:rFonts w:ascii="Times New Roman" w:hAnsi="Times New Roman" w:cs="Times New Roman"/>
            <w:sz w:val="28"/>
            <w:szCs w:val="28"/>
          </w:rPr>
          <w:t>«</w:t>
        </w:r>
        <w:r w:rsidRPr="007B12EF">
          <w:rPr>
            <w:rFonts w:ascii="Times New Roman" w:hAnsi="Times New Roman" w:cs="Times New Roman"/>
            <w:sz w:val="28"/>
            <w:szCs w:val="28"/>
          </w:rPr>
          <w:t>а</w:t>
        </w:r>
      </w:hyperlink>
      <w:r w:rsidR="0015384E" w:rsidRPr="007B12EF">
        <w:t>»</w:t>
      </w:r>
      <w:r w:rsidRPr="007B12EF">
        <w:rPr>
          <w:rFonts w:ascii="Times New Roman" w:hAnsi="Times New Roman" w:cs="Times New Roman"/>
          <w:sz w:val="28"/>
          <w:szCs w:val="28"/>
        </w:rPr>
        <w:t xml:space="preserve"> настоящего пункта, в машиночитаемый вид в соответствии с требованиями, предусмотренными </w:t>
      </w:r>
      <w:hyperlink r:id="rId9" w:history="1">
        <w:r w:rsidRPr="007B12EF">
          <w:rPr>
            <w:rFonts w:ascii="Times New Roman" w:hAnsi="Times New Roman" w:cs="Times New Roman"/>
            <w:sz w:val="28"/>
            <w:szCs w:val="28"/>
          </w:rPr>
          <w:t>частью 3 статьи 12</w:t>
        </w:r>
      </w:hyperlink>
      <w:r w:rsidRPr="007B12EF">
        <w:rPr>
          <w:rFonts w:ascii="Times New Roman" w:hAnsi="Times New Roman" w:cs="Times New Roman"/>
          <w:sz w:val="28"/>
          <w:szCs w:val="28"/>
        </w:rPr>
        <w:t xml:space="preserve"> Федерального закона </w:t>
      </w:r>
      <w:r w:rsidR="0015384E" w:rsidRPr="007B12EF">
        <w:rPr>
          <w:rFonts w:ascii="Times New Roman" w:hAnsi="Times New Roman" w:cs="Times New Roman"/>
          <w:sz w:val="28"/>
          <w:szCs w:val="28"/>
        </w:rPr>
        <w:t>«</w:t>
      </w:r>
      <w:r w:rsidRPr="007B12EF">
        <w:rPr>
          <w:rFonts w:ascii="Times New Roman" w:hAnsi="Times New Roman" w:cs="Times New Roman"/>
          <w:sz w:val="28"/>
          <w:szCs w:val="28"/>
        </w:rPr>
        <w:t>Об</w:t>
      </w:r>
      <w:r w:rsidR="0015384E" w:rsidRPr="007B12EF">
        <w:rPr>
          <w:rFonts w:ascii="Times New Roman" w:hAnsi="Times New Roman" w:cs="Times New Roman"/>
          <w:sz w:val="28"/>
          <w:szCs w:val="28"/>
        </w:rPr>
        <w:t> </w:t>
      </w:r>
      <w:r w:rsidRPr="007B12EF">
        <w:rPr>
          <w:rFonts w:ascii="Times New Roman" w:hAnsi="Times New Roman" w:cs="Times New Roman"/>
          <w:sz w:val="28"/>
          <w:szCs w:val="28"/>
        </w:rPr>
        <w:t>организации предоставления государственных и муниципальных услуг</w:t>
      </w:r>
      <w:r w:rsidR="0015384E" w:rsidRPr="007B12EF">
        <w:rPr>
          <w:rFonts w:ascii="Times New Roman" w:hAnsi="Times New Roman" w:cs="Times New Roman"/>
          <w:sz w:val="28"/>
          <w:szCs w:val="28"/>
        </w:rPr>
        <w:t>»</w:t>
      </w:r>
      <w:r w:rsidRPr="007B12EF">
        <w:rPr>
          <w:rFonts w:ascii="Times New Roman" w:hAnsi="Times New Roman" w:cs="Times New Roman"/>
          <w:sz w:val="28"/>
          <w:szCs w:val="28"/>
        </w:rPr>
        <w:t>;</w:t>
      </w:r>
    </w:p>
    <w:p w14:paraId="559BB25B" w14:textId="19C661CB"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в) автоматическое формирование из сведений, указанных в </w:t>
      </w:r>
      <w:hyperlink w:anchor="P51" w:history="1">
        <w:r w:rsidRPr="007B12EF">
          <w:rPr>
            <w:rFonts w:ascii="Times New Roman" w:hAnsi="Times New Roman" w:cs="Times New Roman"/>
            <w:sz w:val="28"/>
            <w:szCs w:val="28"/>
          </w:rPr>
          <w:t xml:space="preserve">подпункте </w:t>
        </w:r>
        <w:r w:rsidR="0015384E" w:rsidRPr="007B12EF">
          <w:rPr>
            <w:rFonts w:ascii="Times New Roman" w:hAnsi="Times New Roman" w:cs="Times New Roman"/>
            <w:sz w:val="28"/>
            <w:szCs w:val="28"/>
          </w:rPr>
          <w:t>«</w:t>
        </w:r>
        <w:r w:rsidRPr="007B12EF">
          <w:rPr>
            <w:rFonts w:ascii="Times New Roman" w:hAnsi="Times New Roman" w:cs="Times New Roman"/>
            <w:sz w:val="28"/>
            <w:szCs w:val="28"/>
          </w:rPr>
          <w:t>б</w:t>
        </w:r>
      </w:hyperlink>
      <w:r w:rsidR="0015384E" w:rsidRPr="007B12EF">
        <w:t>»</w:t>
      </w:r>
      <w:r w:rsidRPr="007B12EF">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60" w:history="1">
        <w:r w:rsidRPr="007B12EF">
          <w:rPr>
            <w:rFonts w:ascii="Times New Roman" w:hAnsi="Times New Roman" w:cs="Times New Roman"/>
            <w:sz w:val="28"/>
            <w:szCs w:val="28"/>
          </w:rPr>
          <w:t>разделом II</w:t>
        </w:r>
      </w:hyperlink>
      <w:r w:rsidRPr="007B12EF">
        <w:rPr>
          <w:rFonts w:ascii="Times New Roman" w:hAnsi="Times New Roman" w:cs="Times New Roman"/>
          <w:sz w:val="28"/>
          <w:szCs w:val="28"/>
        </w:rPr>
        <w:t xml:space="preserve"> настоящ</w:t>
      </w:r>
      <w:r w:rsidR="003F2977">
        <w:rPr>
          <w:rFonts w:ascii="Times New Roman" w:hAnsi="Times New Roman" w:cs="Times New Roman"/>
          <w:sz w:val="28"/>
          <w:szCs w:val="28"/>
        </w:rPr>
        <w:t>их</w:t>
      </w:r>
      <w:r w:rsidR="006B088B" w:rsidRPr="007B12EF">
        <w:rPr>
          <w:rFonts w:ascii="Times New Roman" w:hAnsi="Times New Roman" w:cs="Times New Roman"/>
          <w:sz w:val="28"/>
          <w:szCs w:val="28"/>
        </w:rPr>
        <w:t xml:space="preserve"> П</w:t>
      </w:r>
      <w:r w:rsidR="003F2977">
        <w:rPr>
          <w:rFonts w:ascii="Times New Roman" w:hAnsi="Times New Roman" w:cs="Times New Roman"/>
          <w:sz w:val="28"/>
          <w:szCs w:val="28"/>
        </w:rPr>
        <w:t>равил</w:t>
      </w:r>
      <w:r w:rsidRPr="007B12EF">
        <w:rPr>
          <w:rFonts w:ascii="Times New Roman" w:hAnsi="Times New Roman" w:cs="Times New Roman"/>
          <w:sz w:val="28"/>
          <w:szCs w:val="28"/>
        </w:rPr>
        <w:t>.</w:t>
      </w:r>
    </w:p>
    <w:p w14:paraId="511631FC" w14:textId="77777777" w:rsidR="00CB4880" w:rsidRDefault="00CB488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г) анализ, доработка (при необходимости) органом, предоставляющим </w:t>
      </w:r>
      <w:r w:rsidR="00381C81" w:rsidRPr="007B12EF">
        <w:rPr>
          <w:rFonts w:ascii="Times New Roman" w:hAnsi="Times New Roman" w:cs="Times New Roman"/>
          <w:sz w:val="28"/>
          <w:szCs w:val="28"/>
        </w:rPr>
        <w:t>муниципальную</w:t>
      </w:r>
      <w:r w:rsidRPr="007B12EF">
        <w:rPr>
          <w:rFonts w:ascii="Times New Roman" w:hAnsi="Times New Roman" w:cs="Times New Roman"/>
          <w:sz w:val="28"/>
          <w:szCs w:val="28"/>
        </w:rPr>
        <w:t xml:space="preserve"> услугу, проекта административного регламента, сформированного в соответствии с подпунктом "в" настоящего пункта, и его загрузка в реестр услуг;</w:t>
      </w:r>
    </w:p>
    <w:p w14:paraId="5B888416" w14:textId="3DD9E722" w:rsidR="00D60997" w:rsidRPr="007B12EF" w:rsidRDefault="00D60997" w:rsidP="004C3633">
      <w:pPr>
        <w:pStyle w:val="ConsPlusNormal"/>
        <w:ind w:firstLine="540"/>
        <w:jc w:val="both"/>
        <w:rPr>
          <w:rFonts w:ascii="Times New Roman" w:hAnsi="Times New Roman" w:cs="Times New Roman"/>
          <w:sz w:val="28"/>
          <w:szCs w:val="28"/>
        </w:rPr>
      </w:pPr>
      <w:r w:rsidRPr="00D60997">
        <w:rPr>
          <w:rFonts w:ascii="Times New Roman" w:hAnsi="Times New Roman" w:cs="Times New Roman"/>
          <w:sz w:val="28"/>
          <w:szCs w:val="28"/>
        </w:rPr>
        <w:t>д) проведение в отношении проекта административного регламента, сформированного в соответствии с подпунктом "г" настоящего пункта, процедур, предусмотренных разделами III и IV настоящ</w:t>
      </w:r>
      <w:r w:rsidR="003F2977">
        <w:rPr>
          <w:rFonts w:ascii="Times New Roman" w:hAnsi="Times New Roman" w:cs="Times New Roman"/>
          <w:sz w:val="28"/>
          <w:szCs w:val="28"/>
        </w:rPr>
        <w:t>их</w:t>
      </w:r>
      <w:r>
        <w:rPr>
          <w:rFonts w:ascii="Times New Roman" w:hAnsi="Times New Roman" w:cs="Times New Roman"/>
          <w:sz w:val="28"/>
          <w:szCs w:val="28"/>
        </w:rPr>
        <w:t xml:space="preserve"> П</w:t>
      </w:r>
      <w:r w:rsidR="003F2977">
        <w:rPr>
          <w:rFonts w:ascii="Times New Roman" w:hAnsi="Times New Roman" w:cs="Times New Roman"/>
          <w:sz w:val="28"/>
          <w:szCs w:val="28"/>
        </w:rPr>
        <w:t>равил</w:t>
      </w:r>
      <w:r w:rsidRPr="00D60997">
        <w:rPr>
          <w:rFonts w:ascii="Times New Roman" w:hAnsi="Times New Roman" w:cs="Times New Roman"/>
          <w:sz w:val="28"/>
          <w:szCs w:val="28"/>
        </w:rPr>
        <w:t>.</w:t>
      </w:r>
    </w:p>
    <w:p w14:paraId="1F401D48" w14:textId="77777777" w:rsidR="00F142B0" w:rsidRPr="007B12EF" w:rsidRDefault="00070C02" w:rsidP="004C3633">
      <w:pPr>
        <w:pStyle w:val="ConsPlusNormal"/>
        <w:ind w:firstLine="540"/>
        <w:jc w:val="both"/>
        <w:rPr>
          <w:rFonts w:ascii="Times New Roman" w:hAnsi="Times New Roman" w:cs="Times New Roman"/>
          <w:sz w:val="28"/>
          <w:szCs w:val="28"/>
        </w:rPr>
      </w:pPr>
      <w:bookmarkStart w:id="4" w:name="P57"/>
      <w:bookmarkEnd w:id="4"/>
      <w:r>
        <w:rPr>
          <w:rFonts w:ascii="Times New Roman" w:hAnsi="Times New Roman" w:cs="Times New Roman"/>
          <w:sz w:val="28"/>
          <w:szCs w:val="28"/>
        </w:rPr>
        <w:t>6</w:t>
      </w:r>
      <w:r w:rsidR="00F142B0" w:rsidRPr="007B12EF">
        <w:rPr>
          <w:rFonts w:ascii="Times New Roman" w:hAnsi="Times New Roman" w:cs="Times New Roman"/>
          <w:sz w:val="28"/>
          <w:szCs w:val="28"/>
        </w:rPr>
        <w:t xml:space="preserve">. При разработке административных регламентов органы, предоставляющие </w:t>
      </w:r>
      <w:r w:rsidR="00E30D79" w:rsidRPr="007B12EF">
        <w:rPr>
          <w:rFonts w:ascii="Times New Roman" w:hAnsi="Times New Roman" w:cs="Times New Roman"/>
          <w:sz w:val="28"/>
          <w:szCs w:val="28"/>
        </w:rPr>
        <w:t>муниципальные</w:t>
      </w:r>
      <w:r w:rsidR="00F142B0" w:rsidRPr="007B12EF">
        <w:rPr>
          <w:rFonts w:ascii="Times New Roman" w:hAnsi="Times New Roman" w:cs="Times New Roman"/>
          <w:sz w:val="28"/>
          <w:szCs w:val="28"/>
        </w:rPr>
        <w:t xml:space="preserve"> услуги, предусматривают оптимизацию (повышение качества) предоставления </w:t>
      </w:r>
      <w:r w:rsidR="00E30D79" w:rsidRPr="007B12EF">
        <w:rPr>
          <w:rFonts w:ascii="Times New Roman" w:hAnsi="Times New Roman" w:cs="Times New Roman"/>
          <w:sz w:val="28"/>
          <w:szCs w:val="28"/>
        </w:rPr>
        <w:t>муниципальных</w:t>
      </w:r>
      <w:r w:rsidR="00F142B0" w:rsidRPr="007B12EF">
        <w:rPr>
          <w:rFonts w:ascii="Times New Roman" w:hAnsi="Times New Roman" w:cs="Times New Roman"/>
          <w:sz w:val="28"/>
          <w:szCs w:val="28"/>
        </w:rPr>
        <w:t xml:space="preserve"> услуг, в том числе возможность предоставления </w:t>
      </w:r>
      <w:r w:rsidR="00E30D79"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 в упреждающем (проактивном) режиме, многоканальность и экстерриториальность получения </w:t>
      </w:r>
      <w:r w:rsidR="00BF5875" w:rsidRPr="007B12EF">
        <w:rPr>
          <w:rFonts w:ascii="Times New Roman" w:hAnsi="Times New Roman" w:cs="Times New Roman"/>
          <w:sz w:val="28"/>
          <w:szCs w:val="28"/>
        </w:rPr>
        <w:t>муниципальных</w:t>
      </w:r>
      <w:r w:rsidR="00F142B0" w:rsidRPr="007B12EF">
        <w:rPr>
          <w:rFonts w:ascii="Times New Roman" w:hAnsi="Times New Roman" w:cs="Times New Roman"/>
          <w:sz w:val="28"/>
          <w:szCs w:val="28"/>
        </w:rPr>
        <w:t xml:space="preserve"> услуг, описания всех вариантов предоставления </w:t>
      </w:r>
      <w:r w:rsidR="006E010E"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 устранение избыточных административных процедур и сроков их осуществления, а также документов и (или) информации, требуемых для получения </w:t>
      </w:r>
      <w:r w:rsidR="006E010E"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 внедрение реестровой модели предоставления </w:t>
      </w:r>
      <w:r w:rsidR="006E010E" w:rsidRPr="007B12EF">
        <w:rPr>
          <w:rFonts w:ascii="Times New Roman" w:hAnsi="Times New Roman" w:cs="Times New Roman"/>
          <w:sz w:val="28"/>
          <w:szCs w:val="28"/>
        </w:rPr>
        <w:t>муниципальных</w:t>
      </w:r>
      <w:r w:rsidR="00F142B0" w:rsidRPr="007B12EF">
        <w:rPr>
          <w:rFonts w:ascii="Times New Roman" w:hAnsi="Times New Roman" w:cs="Times New Roman"/>
          <w:sz w:val="28"/>
          <w:szCs w:val="28"/>
        </w:rPr>
        <w:t xml:space="preserve"> услуг, а также внедрение иных принципов предоставления </w:t>
      </w:r>
      <w:r w:rsidR="006E010E" w:rsidRPr="007B12EF">
        <w:rPr>
          <w:rFonts w:ascii="Times New Roman" w:hAnsi="Times New Roman" w:cs="Times New Roman"/>
          <w:sz w:val="28"/>
          <w:szCs w:val="28"/>
        </w:rPr>
        <w:t>муниципальных</w:t>
      </w:r>
      <w:r w:rsidR="00F142B0" w:rsidRPr="007B12EF">
        <w:rPr>
          <w:rFonts w:ascii="Times New Roman" w:hAnsi="Times New Roman" w:cs="Times New Roman"/>
          <w:sz w:val="28"/>
          <w:szCs w:val="28"/>
        </w:rPr>
        <w:t xml:space="preserve"> услуг, предусмотренных Федеральным </w:t>
      </w:r>
      <w:hyperlink r:id="rId10" w:history="1">
        <w:r w:rsidR="00F142B0" w:rsidRPr="007B12EF">
          <w:rPr>
            <w:rFonts w:ascii="Times New Roman" w:hAnsi="Times New Roman" w:cs="Times New Roman"/>
            <w:sz w:val="28"/>
            <w:szCs w:val="28"/>
          </w:rPr>
          <w:t>законом</w:t>
        </w:r>
      </w:hyperlink>
      <w:r w:rsidR="00F142B0" w:rsidRPr="007B12EF">
        <w:rPr>
          <w:rFonts w:ascii="Times New Roman" w:hAnsi="Times New Roman" w:cs="Times New Roman"/>
          <w:sz w:val="28"/>
          <w:szCs w:val="28"/>
        </w:rPr>
        <w:t xml:space="preserve"> </w:t>
      </w:r>
      <w:r w:rsidR="004D4464" w:rsidRPr="007B12EF">
        <w:rPr>
          <w:rFonts w:ascii="Times New Roman" w:hAnsi="Times New Roman" w:cs="Times New Roman"/>
          <w:sz w:val="28"/>
          <w:szCs w:val="28"/>
        </w:rPr>
        <w:t>«</w:t>
      </w:r>
      <w:r w:rsidR="00F142B0" w:rsidRPr="007B12EF">
        <w:rPr>
          <w:rFonts w:ascii="Times New Roman" w:hAnsi="Times New Roman" w:cs="Times New Roman"/>
          <w:sz w:val="28"/>
          <w:szCs w:val="28"/>
        </w:rPr>
        <w:t>Об организации предоставления государственных и муниципальных услуг</w:t>
      </w:r>
      <w:r w:rsidR="004D4464" w:rsidRPr="007B12EF">
        <w:rPr>
          <w:rFonts w:ascii="Times New Roman" w:hAnsi="Times New Roman" w:cs="Times New Roman"/>
          <w:sz w:val="28"/>
          <w:szCs w:val="28"/>
        </w:rPr>
        <w:t>»</w:t>
      </w:r>
      <w:r w:rsidR="00F142B0" w:rsidRPr="007B12EF">
        <w:rPr>
          <w:rFonts w:ascii="Times New Roman" w:hAnsi="Times New Roman" w:cs="Times New Roman"/>
          <w:sz w:val="28"/>
          <w:szCs w:val="28"/>
        </w:rPr>
        <w:t>.</w:t>
      </w:r>
    </w:p>
    <w:p w14:paraId="79B00C19" w14:textId="77777777" w:rsidR="00F142B0" w:rsidRPr="007B12EF" w:rsidRDefault="00070C02"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F142B0" w:rsidRPr="007B12EF">
        <w:rPr>
          <w:rFonts w:ascii="Times New Roman" w:hAnsi="Times New Roman" w:cs="Times New Roman"/>
          <w:sz w:val="28"/>
          <w:szCs w:val="28"/>
        </w:rPr>
        <w:t xml:space="preserve">. Наименование административных регламентов определяется органами, предоставляющими </w:t>
      </w:r>
      <w:r w:rsidR="00963FCC" w:rsidRPr="007B12EF">
        <w:rPr>
          <w:rFonts w:ascii="Times New Roman" w:hAnsi="Times New Roman" w:cs="Times New Roman"/>
          <w:sz w:val="28"/>
          <w:szCs w:val="28"/>
        </w:rPr>
        <w:t>муниципальные</w:t>
      </w:r>
      <w:r w:rsidR="00F142B0" w:rsidRPr="007B12EF">
        <w:rPr>
          <w:rFonts w:ascii="Times New Roman" w:hAnsi="Times New Roman" w:cs="Times New Roman"/>
          <w:sz w:val="28"/>
          <w:szCs w:val="28"/>
        </w:rPr>
        <w:t xml:space="preserve"> услуги, с учетом формулировки нормативного правового акта, которым предусмотрена соответствующая </w:t>
      </w:r>
      <w:r w:rsidR="00963FCC" w:rsidRPr="007B12EF">
        <w:rPr>
          <w:rFonts w:ascii="Times New Roman" w:hAnsi="Times New Roman" w:cs="Times New Roman"/>
          <w:sz w:val="28"/>
          <w:szCs w:val="28"/>
        </w:rPr>
        <w:t>муниципальная</w:t>
      </w:r>
      <w:r w:rsidR="00F142B0" w:rsidRPr="007B12EF">
        <w:rPr>
          <w:rFonts w:ascii="Times New Roman" w:hAnsi="Times New Roman" w:cs="Times New Roman"/>
          <w:sz w:val="28"/>
          <w:szCs w:val="28"/>
        </w:rPr>
        <w:t xml:space="preserve"> услуга.</w:t>
      </w:r>
    </w:p>
    <w:p w14:paraId="71CD1D14" w14:textId="77777777" w:rsidR="00F142B0" w:rsidRPr="007B12EF" w:rsidRDefault="00F142B0" w:rsidP="004C3633">
      <w:pPr>
        <w:pStyle w:val="ConsPlusNormal"/>
        <w:jc w:val="both"/>
        <w:rPr>
          <w:rFonts w:ascii="Times New Roman" w:hAnsi="Times New Roman" w:cs="Times New Roman"/>
          <w:sz w:val="28"/>
          <w:szCs w:val="28"/>
        </w:rPr>
      </w:pPr>
    </w:p>
    <w:p w14:paraId="64E18E29" w14:textId="77777777" w:rsidR="00F142B0" w:rsidRPr="007B12EF" w:rsidRDefault="00F142B0" w:rsidP="004C3633">
      <w:pPr>
        <w:pStyle w:val="ConsPlusTitle"/>
        <w:jc w:val="center"/>
        <w:outlineLvl w:val="1"/>
        <w:rPr>
          <w:rFonts w:ascii="Times New Roman" w:hAnsi="Times New Roman" w:cs="Times New Roman"/>
          <w:sz w:val="28"/>
          <w:szCs w:val="28"/>
        </w:rPr>
      </w:pPr>
      <w:bookmarkStart w:id="5" w:name="P60"/>
      <w:bookmarkEnd w:id="5"/>
      <w:r w:rsidRPr="007B12EF">
        <w:rPr>
          <w:rFonts w:ascii="Times New Roman" w:hAnsi="Times New Roman" w:cs="Times New Roman"/>
          <w:sz w:val="28"/>
          <w:szCs w:val="28"/>
        </w:rPr>
        <w:t>II. Требования к структуре</w:t>
      </w:r>
    </w:p>
    <w:p w14:paraId="3C17AB83" w14:textId="77777777" w:rsidR="00F142B0" w:rsidRPr="007B12EF" w:rsidRDefault="00F142B0" w:rsidP="005B4250">
      <w:pPr>
        <w:pStyle w:val="ConsPlusTitle"/>
        <w:jc w:val="center"/>
        <w:rPr>
          <w:rFonts w:ascii="Times New Roman" w:hAnsi="Times New Roman" w:cs="Times New Roman"/>
          <w:sz w:val="28"/>
          <w:szCs w:val="28"/>
        </w:rPr>
      </w:pPr>
      <w:r w:rsidRPr="007B12EF">
        <w:rPr>
          <w:rFonts w:ascii="Times New Roman" w:hAnsi="Times New Roman" w:cs="Times New Roman"/>
          <w:sz w:val="28"/>
          <w:szCs w:val="28"/>
        </w:rPr>
        <w:t>и содержанию административных регламентов</w:t>
      </w:r>
    </w:p>
    <w:p w14:paraId="731B9AA7" w14:textId="77777777" w:rsidR="00F142B0" w:rsidRPr="007B12EF" w:rsidRDefault="00070C02"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F142B0" w:rsidRPr="007B12EF">
        <w:rPr>
          <w:rFonts w:ascii="Times New Roman" w:hAnsi="Times New Roman" w:cs="Times New Roman"/>
          <w:sz w:val="28"/>
          <w:szCs w:val="28"/>
        </w:rPr>
        <w:t>. В административный регламент включаются следующие разделы:</w:t>
      </w:r>
    </w:p>
    <w:p w14:paraId="0508DF40"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а) общие положения;</w:t>
      </w:r>
    </w:p>
    <w:p w14:paraId="406940FD"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б) стандарт предоставления </w:t>
      </w:r>
      <w:r w:rsidR="00963FC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p>
    <w:p w14:paraId="20EF003B"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в) </w:t>
      </w:r>
      <w:r w:rsidR="00070C02" w:rsidRPr="00070C02">
        <w:rPr>
          <w:rFonts w:ascii="Times New Roman" w:hAnsi="Times New Roman" w:cs="Times New Roman"/>
          <w:sz w:val="28"/>
          <w:szCs w:val="28"/>
        </w:rPr>
        <w:t xml:space="preserve">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государственной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w:t>
      </w:r>
      <w:r w:rsidR="00070C02" w:rsidRPr="00070C02">
        <w:rPr>
          <w:rFonts w:ascii="Times New Roman" w:hAnsi="Times New Roman" w:cs="Times New Roman"/>
          <w:sz w:val="28"/>
          <w:szCs w:val="28"/>
        </w:rPr>
        <w:lastRenderedPageBreak/>
        <w:t>рамках процедуры принятия решения о предоставлении (отказе в предоставлении) государственной услуги, либо административной процедуры, предполагающей осуществляемое после принятия решения о предоставлении государственной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государственной услуги, повторение которой в рамках предоставления одной государственной услуги допускается 2 и более раза);</w:t>
      </w:r>
    </w:p>
    <w:p w14:paraId="0BE89481"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г) формы контроля за исполнением административного регламента;</w:t>
      </w:r>
    </w:p>
    <w:p w14:paraId="7495CDC3"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F142B0" w:rsidRPr="007B12EF">
        <w:rPr>
          <w:rFonts w:ascii="Times New Roman" w:hAnsi="Times New Roman" w:cs="Times New Roman"/>
          <w:sz w:val="28"/>
          <w:szCs w:val="28"/>
        </w:rPr>
        <w:t xml:space="preserve">. В раздел </w:t>
      </w:r>
      <w:r w:rsidR="00FF68CE" w:rsidRPr="007B12EF">
        <w:rPr>
          <w:rFonts w:ascii="Times New Roman" w:hAnsi="Times New Roman" w:cs="Times New Roman"/>
          <w:sz w:val="28"/>
          <w:szCs w:val="28"/>
        </w:rPr>
        <w:t>«</w:t>
      </w:r>
      <w:r w:rsidR="00F142B0" w:rsidRPr="007B12EF">
        <w:rPr>
          <w:rFonts w:ascii="Times New Roman" w:hAnsi="Times New Roman" w:cs="Times New Roman"/>
          <w:sz w:val="28"/>
          <w:szCs w:val="28"/>
        </w:rPr>
        <w:t>Общие положения</w:t>
      </w:r>
      <w:r w:rsidR="00FF68CE"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 включаются следующие положения:</w:t>
      </w:r>
    </w:p>
    <w:p w14:paraId="320394D2"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а) предмет регулирования административного регламента;</w:t>
      </w:r>
    </w:p>
    <w:p w14:paraId="4E71142E"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б) круг заявителей;</w:t>
      </w:r>
    </w:p>
    <w:p w14:paraId="63200505" w14:textId="38B167F9"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в) требование предоставления заявителю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 в соответствии с вариантом предоставления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 соответствующим признакам заявителя, определенным в результате анкетирования, проводимого органом, предоставляющим </w:t>
      </w:r>
      <w:r w:rsidR="00C414AC" w:rsidRPr="007B12EF">
        <w:rPr>
          <w:rFonts w:ascii="Times New Roman" w:hAnsi="Times New Roman" w:cs="Times New Roman"/>
          <w:sz w:val="28"/>
          <w:szCs w:val="28"/>
        </w:rPr>
        <w:t>муниципальную</w:t>
      </w:r>
      <w:r w:rsidR="00531BC9" w:rsidRPr="007B12EF">
        <w:rPr>
          <w:rFonts w:ascii="Times New Roman" w:hAnsi="Times New Roman" w:cs="Times New Roman"/>
          <w:sz w:val="28"/>
          <w:szCs w:val="28"/>
        </w:rPr>
        <w:t xml:space="preserve"> </w:t>
      </w:r>
      <w:r w:rsidRPr="007B12EF">
        <w:rPr>
          <w:rFonts w:ascii="Times New Roman" w:hAnsi="Times New Roman" w:cs="Times New Roman"/>
          <w:sz w:val="28"/>
          <w:szCs w:val="28"/>
        </w:rPr>
        <w:t>услугу (далее</w:t>
      </w:r>
      <w:r w:rsidR="00FF68CE" w:rsidRPr="007B12EF">
        <w:rPr>
          <w:rFonts w:ascii="Times New Roman" w:hAnsi="Times New Roman" w:cs="Times New Roman"/>
          <w:sz w:val="28"/>
          <w:szCs w:val="28"/>
        </w:rPr>
        <w:t xml:space="preserve"> – </w:t>
      </w:r>
      <w:r w:rsidRPr="007B12EF">
        <w:rPr>
          <w:rFonts w:ascii="Times New Roman" w:hAnsi="Times New Roman" w:cs="Times New Roman"/>
          <w:sz w:val="28"/>
          <w:szCs w:val="28"/>
        </w:rPr>
        <w:t>профилирование), а также результата, за предоставлением которого обратился заявитель.</w:t>
      </w:r>
    </w:p>
    <w:p w14:paraId="5E6D88A0"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F142B0" w:rsidRPr="007B12EF">
        <w:rPr>
          <w:rFonts w:ascii="Times New Roman" w:hAnsi="Times New Roman" w:cs="Times New Roman"/>
          <w:sz w:val="28"/>
          <w:szCs w:val="28"/>
        </w:rPr>
        <w:t xml:space="preserve">. Раздел </w:t>
      </w:r>
      <w:r w:rsidR="00261648"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Стандарт предоставления </w:t>
      </w:r>
      <w:r w:rsidR="00C414AC"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w:t>
      </w:r>
      <w:r w:rsidR="00261648"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 состоит из следующих подразделов:</w:t>
      </w:r>
    </w:p>
    <w:p w14:paraId="2B1F4CF9"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а) наименование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p>
    <w:p w14:paraId="6AD8C70B"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б) наименование органа, предоставляющего </w:t>
      </w:r>
      <w:r w:rsidR="00C414AC" w:rsidRPr="007B12EF">
        <w:rPr>
          <w:rFonts w:ascii="Times New Roman" w:hAnsi="Times New Roman" w:cs="Times New Roman"/>
          <w:sz w:val="28"/>
          <w:szCs w:val="28"/>
        </w:rPr>
        <w:t>муниципальную</w:t>
      </w:r>
      <w:r w:rsidRPr="007B12EF">
        <w:rPr>
          <w:rFonts w:ascii="Times New Roman" w:hAnsi="Times New Roman" w:cs="Times New Roman"/>
          <w:sz w:val="28"/>
          <w:szCs w:val="28"/>
        </w:rPr>
        <w:t xml:space="preserve"> услугу;</w:t>
      </w:r>
    </w:p>
    <w:p w14:paraId="1958E1FE"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в) результат предоставления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p>
    <w:p w14:paraId="01E27D75"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г) срок предоставления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p>
    <w:p w14:paraId="68F39D1C"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00F142B0" w:rsidRPr="007B12EF">
        <w:rPr>
          <w:rFonts w:ascii="Times New Roman" w:hAnsi="Times New Roman" w:cs="Times New Roman"/>
          <w:sz w:val="28"/>
          <w:szCs w:val="28"/>
        </w:rPr>
        <w:t xml:space="preserve">) размер платы, взимаемой с заявителя при предоставлении </w:t>
      </w:r>
      <w:r w:rsidR="00C414AC"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 и способы ее взимания;</w:t>
      </w:r>
    </w:p>
    <w:p w14:paraId="64DF306F"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F142B0" w:rsidRPr="007B12EF">
        <w:rPr>
          <w:rFonts w:ascii="Times New Roman" w:hAnsi="Times New Roman" w:cs="Times New Roman"/>
          <w:sz w:val="28"/>
          <w:szCs w:val="28"/>
        </w:rPr>
        <w:t xml:space="preserve">) максимальный срок ожидания в очереди при подаче заявителем запроса о предоставлении </w:t>
      </w:r>
      <w:r w:rsidR="00C414AC"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 и при получении результата предоставления </w:t>
      </w:r>
      <w:r w:rsidR="00C414AC" w:rsidRPr="007B12EF">
        <w:rPr>
          <w:rFonts w:ascii="Times New Roman" w:hAnsi="Times New Roman" w:cs="Times New Roman"/>
          <w:sz w:val="28"/>
          <w:szCs w:val="28"/>
        </w:rPr>
        <w:t xml:space="preserve">муниципальной </w:t>
      </w:r>
      <w:r w:rsidR="00F142B0" w:rsidRPr="007B12EF">
        <w:rPr>
          <w:rFonts w:ascii="Times New Roman" w:hAnsi="Times New Roman" w:cs="Times New Roman"/>
          <w:sz w:val="28"/>
          <w:szCs w:val="28"/>
        </w:rPr>
        <w:t>услуги;</w:t>
      </w:r>
    </w:p>
    <w:p w14:paraId="61520D6E"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F142B0" w:rsidRPr="007B12EF">
        <w:rPr>
          <w:rFonts w:ascii="Times New Roman" w:hAnsi="Times New Roman" w:cs="Times New Roman"/>
          <w:sz w:val="28"/>
          <w:szCs w:val="28"/>
        </w:rPr>
        <w:t xml:space="preserve">) срок регистрации запроса заявителя о предоставлении </w:t>
      </w:r>
      <w:r w:rsidR="00C414AC"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w:t>
      </w:r>
    </w:p>
    <w:p w14:paraId="23DA1F83"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w:t>
      </w:r>
      <w:r w:rsidR="00F142B0" w:rsidRPr="007B12EF">
        <w:rPr>
          <w:rFonts w:ascii="Times New Roman" w:hAnsi="Times New Roman" w:cs="Times New Roman"/>
          <w:sz w:val="28"/>
          <w:szCs w:val="28"/>
        </w:rPr>
        <w:t xml:space="preserve">) требования к помещениям, в которых предоставляются </w:t>
      </w:r>
      <w:r w:rsidR="00C414AC" w:rsidRPr="007B12EF">
        <w:rPr>
          <w:rFonts w:ascii="Times New Roman" w:hAnsi="Times New Roman" w:cs="Times New Roman"/>
          <w:sz w:val="28"/>
          <w:szCs w:val="28"/>
        </w:rPr>
        <w:t>муниципальные</w:t>
      </w:r>
      <w:r w:rsidR="00F142B0" w:rsidRPr="007B12EF">
        <w:rPr>
          <w:rFonts w:ascii="Times New Roman" w:hAnsi="Times New Roman" w:cs="Times New Roman"/>
          <w:sz w:val="28"/>
          <w:szCs w:val="28"/>
        </w:rPr>
        <w:t xml:space="preserve"> услуги;</w:t>
      </w:r>
    </w:p>
    <w:p w14:paraId="01F7A34F" w14:textId="77777777" w:rsidR="00F142B0" w:rsidRPr="007B12EF"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00F142B0" w:rsidRPr="007B12EF">
        <w:rPr>
          <w:rFonts w:ascii="Times New Roman" w:hAnsi="Times New Roman" w:cs="Times New Roman"/>
          <w:sz w:val="28"/>
          <w:szCs w:val="28"/>
        </w:rPr>
        <w:t xml:space="preserve">) показатели доступности и качества </w:t>
      </w:r>
      <w:r w:rsidR="00C414AC"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w:t>
      </w:r>
    </w:p>
    <w:p w14:paraId="1440C274" w14:textId="77777777" w:rsidR="00F142B0" w:rsidRDefault="00055D28"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w:t>
      </w:r>
      <w:r w:rsidR="00F142B0" w:rsidRPr="007B12EF">
        <w:rPr>
          <w:rFonts w:ascii="Times New Roman" w:hAnsi="Times New Roman" w:cs="Times New Roman"/>
          <w:sz w:val="28"/>
          <w:szCs w:val="28"/>
        </w:rPr>
        <w:t xml:space="preserve">) иные требования к предоставлению </w:t>
      </w:r>
      <w:r w:rsidR="00C414AC"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 в том числе учитывающие особенности предоставления муниципальных услуг в многофункциональных центрах и особенности предоставления муниципа</w:t>
      </w:r>
      <w:r w:rsidR="000448C2">
        <w:rPr>
          <w:rFonts w:ascii="Times New Roman" w:hAnsi="Times New Roman" w:cs="Times New Roman"/>
          <w:sz w:val="28"/>
          <w:szCs w:val="28"/>
        </w:rPr>
        <w:t>льных услуг в электронной форме;</w:t>
      </w:r>
    </w:p>
    <w:p w14:paraId="13708AD4" w14:textId="4B1AF268" w:rsidR="000448C2" w:rsidRPr="000448C2" w:rsidRDefault="000448C2" w:rsidP="000448C2">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л) исчерпывающий перечень документов, необходимых дл</w:t>
      </w:r>
      <w:r>
        <w:rPr>
          <w:rFonts w:ascii="Times New Roman" w:hAnsi="Times New Roman" w:cs="Times New Roman"/>
          <w:sz w:val="28"/>
          <w:szCs w:val="28"/>
        </w:rPr>
        <w:t>я предоставления</w:t>
      </w:r>
      <w:r w:rsidRPr="000448C2">
        <w:t xml:space="preserve"> </w:t>
      </w:r>
      <w:r>
        <w:rPr>
          <w:rFonts w:ascii="Times New Roman" w:hAnsi="Times New Roman" w:cs="Times New Roman"/>
          <w:sz w:val="28"/>
          <w:szCs w:val="28"/>
        </w:rPr>
        <w:t xml:space="preserve">муниципальной </w:t>
      </w:r>
      <w:r w:rsidRPr="000448C2">
        <w:rPr>
          <w:rFonts w:ascii="Times New Roman" w:hAnsi="Times New Roman" w:cs="Times New Roman"/>
          <w:sz w:val="28"/>
          <w:szCs w:val="28"/>
        </w:rPr>
        <w:t>услуги;</w:t>
      </w:r>
    </w:p>
    <w:p w14:paraId="5F8A9159" w14:textId="77777777" w:rsidR="000448C2" w:rsidRPr="007B12EF" w:rsidRDefault="000448C2" w:rsidP="000448C2">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 xml:space="preserve">м) исчерпывающий перечень оснований для отказа в приеме запроса о предоставлении </w:t>
      </w:r>
      <w:r>
        <w:rPr>
          <w:rFonts w:ascii="Times New Roman" w:hAnsi="Times New Roman" w:cs="Times New Roman"/>
          <w:sz w:val="28"/>
          <w:szCs w:val="28"/>
        </w:rPr>
        <w:t>муниципальной</w:t>
      </w:r>
      <w:r w:rsidRPr="000448C2">
        <w:rPr>
          <w:rFonts w:ascii="Times New Roman" w:hAnsi="Times New Roman" w:cs="Times New Roman"/>
          <w:sz w:val="28"/>
          <w:szCs w:val="28"/>
        </w:rPr>
        <w:t xml:space="preserve">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w:t>
      </w:r>
      <w:r w:rsidRPr="000448C2">
        <w:rPr>
          <w:rFonts w:ascii="Times New Roman" w:hAnsi="Times New Roman" w:cs="Times New Roman"/>
          <w:sz w:val="28"/>
          <w:szCs w:val="28"/>
        </w:rPr>
        <w:lastRenderedPageBreak/>
        <w:t>предоставлении муниципальной услуги</w:t>
      </w:r>
      <w:r>
        <w:rPr>
          <w:rFonts w:ascii="Times New Roman" w:hAnsi="Times New Roman" w:cs="Times New Roman"/>
          <w:sz w:val="28"/>
          <w:szCs w:val="28"/>
        </w:rPr>
        <w:t>.</w:t>
      </w:r>
    </w:p>
    <w:p w14:paraId="61F6F539" w14:textId="77777777" w:rsidR="00F142B0" w:rsidRPr="007B12EF" w:rsidRDefault="000448C2"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F142B0" w:rsidRPr="007B12EF">
        <w:rPr>
          <w:rFonts w:ascii="Times New Roman" w:hAnsi="Times New Roman" w:cs="Times New Roman"/>
          <w:sz w:val="28"/>
          <w:szCs w:val="28"/>
        </w:rPr>
        <w:t xml:space="preserve">. Подраздел </w:t>
      </w:r>
      <w:r w:rsidR="00261648"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Наименование органа, предоставляющего </w:t>
      </w:r>
      <w:r w:rsidR="00C414AC" w:rsidRPr="007B12EF">
        <w:rPr>
          <w:rFonts w:ascii="Times New Roman" w:hAnsi="Times New Roman" w:cs="Times New Roman"/>
          <w:sz w:val="28"/>
          <w:szCs w:val="28"/>
        </w:rPr>
        <w:t>муниципальную</w:t>
      </w:r>
      <w:r w:rsidR="00F142B0" w:rsidRPr="007B12EF">
        <w:rPr>
          <w:rFonts w:ascii="Times New Roman" w:hAnsi="Times New Roman" w:cs="Times New Roman"/>
          <w:sz w:val="28"/>
          <w:szCs w:val="28"/>
        </w:rPr>
        <w:t xml:space="preserve"> услугу</w:t>
      </w:r>
      <w:r w:rsidR="00261648"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 долж</w:t>
      </w:r>
      <w:r>
        <w:rPr>
          <w:rFonts w:ascii="Times New Roman" w:hAnsi="Times New Roman" w:cs="Times New Roman"/>
          <w:sz w:val="28"/>
          <w:szCs w:val="28"/>
        </w:rPr>
        <w:t>ен включать полное наименование органа.</w:t>
      </w:r>
    </w:p>
    <w:p w14:paraId="5A2A6924" w14:textId="77777777" w:rsidR="00F142B0" w:rsidRPr="007B12EF" w:rsidRDefault="000448C2" w:rsidP="004C3633">
      <w:pPr>
        <w:pStyle w:val="ConsPlusNormal"/>
        <w:ind w:firstLine="540"/>
        <w:jc w:val="both"/>
        <w:rPr>
          <w:rFonts w:ascii="Times New Roman" w:hAnsi="Times New Roman" w:cs="Times New Roman"/>
          <w:sz w:val="28"/>
          <w:szCs w:val="28"/>
        </w:rPr>
      </w:pPr>
      <w:bookmarkStart w:id="6" w:name="P91"/>
      <w:bookmarkEnd w:id="6"/>
      <w:r>
        <w:rPr>
          <w:rFonts w:ascii="Times New Roman" w:hAnsi="Times New Roman" w:cs="Times New Roman"/>
          <w:sz w:val="28"/>
          <w:szCs w:val="28"/>
        </w:rPr>
        <w:t>12</w:t>
      </w:r>
      <w:r w:rsidR="00F142B0" w:rsidRPr="007B12EF">
        <w:rPr>
          <w:rFonts w:ascii="Times New Roman" w:hAnsi="Times New Roman" w:cs="Times New Roman"/>
          <w:sz w:val="28"/>
          <w:szCs w:val="28"/>
        </w:rPr>
        <w:t xml:space="preserve">. Подраздел </w:t>
      </w:r>
      <w:r w:rsidR="00261648"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Результат предоставления </w:t>
      </w:r>
      <w:r w:rsidR="00C414AC" w:rsidRPr="007B12EF">
        <w:rPr>
          <w:rFonts w:ascii="Times New Roman" w:hAnsi="Times New Roman" w:cs="Times New Roman"/>
          <w:sz w:val="28"/>
          <w:szCs w:val="28"/>
        </w:rPr>
        <w:t xml:space="preserve">муниципальной </w:t>
      </w:r>
      <w:r w:rsidR="00F142B0" w:rsidRPr="007B12EF">
        <w:rPr>
          <w:rFonts w:ascii="Times New Roman" w:hAnsi="Times New Roman" w:cs="Times New Roman"/>
          <w:sz w:val="28"/>
          <w:szCs w:val="28"/>
        </w:rPr>
        <w:t>услуги</w:t>
      </w:r>
      <w:r w:rsidR="00261648"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 должен включать следующие положения:</w:t>
      </w:r>
    </w:p>
    <w:p w14:paraId="28107753"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наименование результата (результатов) предоставления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p>
    <w:p w14:paraId="1ABE7E8D" w14:textId="77777777" w:rsidR="00F142B0" w:rsidRPr="007B12EF" w:rsidRDefault="00F142B0" w:rsidP="00CB4880">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наименование и состав реквизитов документа, содержащего решение о предоставлении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 на основании которого заявителю предоставляется результат </w:t>
      </w:r>
      <w:r w:rsidR="00C414AC"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p>
    <w:p w14:paraId="1909A112" w14:textId="77777777" w:rsidR="00F142B0" w:rsidRPr="007B12EF" w:rsidRDefault="00F142B0" w:rsidP="004C3633">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наименование информационной системы, в которой фиксируется факт получения заявителем результата предоставления </w:t>
      </w:r>
      <w:r w:rsidR="00CF2FC8" w:rsidRPr="007B12EF">
        <w:rPr>
          <w:rFonts w:ascii="Times New Roman" w:hAnsi="Times New Roman" w:cs="Times New Roman"/>
          <w:sz w:val="28"/>
          <w:szCs w:val="28"/>
        </w:rPr>
        <w:t>муниципальной</w:t>
      </w:r>
      <w:r w:rsidRPr="007B12EF">
        <w:rPr>
          <w:rFonts w:ascii="Times New Roman" w:hAnsi="Times New Roman" w:cs="Times New Roman"/>
          <w:sz w:val="28"/>
          <w:szCs w:val="28"/>
        </w:rPr>
        <w:t xml:space="preserve"> услуги</w:t>
      </w:r>
      <w:r w:rsidR="00CB4880" w:rsidRPr="007B12EF">
        <w:rPr>
          <w:rFonts w:ascii="Times New Roman" w:hAnsi="Times New Roman" w:cs="Times New Roman"/>
          <w:sz w:val="28"/>
          <w:szCs w:val="28"/>
        </w:rPr>
        <w:t xml:space="preserve"> (в случае если результатом предоставления муниципальной услуги является реестровая запись); </w:t>
      </w:r>
    </w:p>
    <w:p w14:paraId="2174EBB5" w14:textId="77777777" w:rsidR="000448C2" w:rsidRDefault="000448C2" w:rsidP="004C3633">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перечень способов получения результата (результатов) предоставления муниципальной услуги.</w:t>
      </w:r>
    </w:p>
    <w:p w14:paraId="1D835320" w14:textId="77777777" w:rsidR="000448C2" w:rsidRDefault="000448C2" w:rsidP="000448C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w:t>
      </w:r>
      <w:r w:rsidR="00F142B0" w:rsidRPr="007B12EF">
        <w:rPr>
          <w:rFonts w:ascii="Times New Roman" w:hAnsi="Times New Roman" w:cs="Times New Roman"/>
          <w:sz w:val="28"/>
          <w:szCs w:val="28"/>
        </w:rPr>
        <w:t xml:space="preserve">. </w:t>
      </w:r>
      <w:r w:rsidRPr="000448C2">
        <w:rPr>
          <w:rFonts w:ascii="Times New Roman" w:hAnsi="Times New Roman" w:cs="Times New Roman"/>
          <w:sz w:val="28"/>
          <w:szCs w:val="28"/>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5218BA55" w14:textId="77777777" w:rsidR="000448C2" w:rsidRPr="000448C2" w:rsidRDefault="000448C2" w:rsidP="000448C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 </w:t>
      </w:r>
      <w:r w:rsidRPr="000448C2">
        <w:rPr>
          <w:rFonts w:ascii="Times New Roman" w:hAnsi="Times New Roman" w:cs="Times New Roman"/>
          <w:sz w:val="28"/>
          <w:szCs w:val="28"/>
        </w:rPr>
        <w:t xml:space="preserve">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w:t>
      </w:r>
      <w:r w:rsidR="00302F89" w:rsidRPr="00302F89">
        <w:rPr>
          <w:rFonts w:ascii="Times New Roman" w:hAnsi="Times New Roman" w:cs="Times New Roman"/>
          <w:sz w:val="28"/>
          <w:szCs w:val="28"/>
        </w:rPr>
        <w:t>муниципальной</w:t>
      </w:r>
      <w:r w:rsidRPr="000448C2">
        <w:rPr>
          <w:rFonts w:ascii="Times New Roman" w:hAnsi="Times New Roman" w:cs="Times New Roman"/>
          <w:sz w:val="28"/>
          <w:szCs w:val="28"/>
        </w:rPr>
        <w:t xml:space="preserve">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14:paraId="19B12234" w14:textId="77777777" w:rsidR="000448C2" w:rsidRPr="000448C2" w:rsidRDefault="000448C2" w:rsidP="000448C2">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 xml:space="preserve">а) перечень оснований для отказа в приеме запроса о предоставлении </w:t>
      </w:r>
      <w:r w:rsidR="00302F89" w:rsidRPr="00302F89">
        <w:rPr>
          <w:rFonts w:ascii="Times New Roman" w:hAnsi="Times New Roman" w:cs="Times New Roman"/>
          <w:sz w:val="28"/>
          <w:szCs w:val="28"/>
        </w:rPr>
        <w:t>муниципальной</w:t>
      </w:r>
      <w:r w:rsidRPr="000448C2">
        <w:rPr>
          <w:rFonts w:ascii="Times New Roman" w:hAnsi="Times New Roman" w:cs="Times New Roman"/>
          <w:sz w:val="28"/>
          <w:szCs w:val="28"/>
        </w:rPr>
        <w:t xml:space="preserve"> услуги и документов, необходимых для предоставления </w:t>
      </w:r>
      <w:r w:rsidR="00302F89" w:rsidRPr="00302F89">
        <w:rPr>
          <w:rFonts w:ascii="Times New Roman" w:hAnsi="Times New Roman" w:cs="Times New Roman"/>
          <w:sz w:val="28"/>
          <w:szCs w:val="28"/>
        </w:rPr>
        <w:t xml:space="preserve">муниципальной </w:t>
      </w:r>
      <w:r w:rsidRPr="000448C2">
        <w:rPr>
          <w:rFonts w:ascii="Times New Roman" w:hAnsi="Times New Roman" w:cs="Times New Roman"/>
          <w:sz w:val="28"/>
          <w:szCs w:val="28"/>
        </w:rPr>
        <w:t>услуги, а в случае отсутствия таких оснований - указание на их отсутствие;</w:t>
      </w:r>
    </w:p>
    <w:p w14:paraId="3B79D7C4" w14:textId="77777777" w:rsidR="000448C2" w:rsidRPr="000448C2" w:rsidRDefault="000448C2" w:rsidP="000448C2">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 xml:space="preserve">б) перечень оснований для приостановления предоставления </w:t>
      </w:r>
      <w:r w:rsidR="00302F89" w:rsidRPr="00302F89">
        <w:rPr>
          <w:rFonts w:ascii="Times New Roman" w:hAnsi="Times New Roman" w:cs="Times New Roman"/>
          <w:sz w:val="28"/>
          <w:szCs w:val="28"/>
        </w:rPr>
        <w:t>муниципальной</w:t>
      </w:r>
      <w:r w:rsidRPr="000448C2">
        <w:rPr>
          <w:rFonts w:ascii="Times New Roman" w:hAnsi="Times New Roman" w:cs="Times New Roman"/>
          <w:sz w:val="28"/>
          <w:szCs w:val="28"/>
        </w:rPr>
        <w:t xml:space="preserve"> услуги, а в случае отсутствия таких оснований - указание на их отсутствие;</w:t>
      </w:r>
    </w:p>
    <w:p w14:paraId="4C5760DB" w14:textId="77777777" w:rsidR="000448C2" w:rsidRPr="000448C2" w:rsidRDefault="000448C2" w:rsidP="000448C2">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 xml:space="preserve">в) перечень оснований для отказа в предоставлении </w:t>
      </w:r>
      <w:r w:rsidR="00302F89" w:rsidRPr="00302F89">
        <w:rPr>
          <w:rFonts w:ascii="Times New Roman" w:hAnsi="Times New Roman" w:cs="Times New Roman"/>
          <w:sz w:val="28"/>
          <w:szCs w:val="28"/>
        </w:rPr>
        <w:t>муниципальной</w:t>
      </w:r>
      <w:r w:rsidRPr="000448C2">
        <w:rPr>
          <w:rFonts w:ascii="Times New Roman" w:hAnsi="Times New Roman" w:cs="Times New Roman"/>
          <w:sz w:val="28"/>
          <w:szCs w:val="28"/>
        </w:rPr>
        <w:t xml:space="preserve"> услуги, а в случае отсутствия таких оснований - указание на их отсутствие;</w:t>
      </w:r>
    </w:p>
    <w:p w14:paraId="4F2B858D" w14:textId="2EA7D772" w:rsidR="000448C2" w:rsidRDefault="000448C2" w:rsidP="000448C2">
      <w:pPr>
        <w:pStyle w:val="ConsPlusNormal"/>
        <w:ind w:firstLine="540"/>
        <w:jc w:val="both"/>
        <w:rPr>
          <w:rFonts w:ascii="Times New Roman" w:hAnsi="Times New Roman" w:cs="Times New Roman"/>
          <w:sz w:val="28"/>
          <w:szCs w:val="28"/>
        </w:rPr>
      </w:pPr>
      <w:r w:rsidRPr="000448C2">
        <w:rPr>
          <w:rFonts w:ascii="Times New Roman" w:hAnsi="Times New Roman" w:cs="Times New Roman"/>
          <w:sz w:val="28"/>
          <w:szCs w:val="28"/>
        </w:rPr>
        <w:t xml:space="preserve">г) сведения о приведении в приложении к административному регламенту, </w:t>
      </w:r>
      <w:r w:rsidR="004C5D08">
        <w:rPr>
          <w:rFonts w:ascii="Times New Roman" w:hAnsi="Times New Roman" w:cs="Times New Roman"/>
          <w:sz w:val="28"/>
          <w:szCs w:val="28"/>
        </w:rPr>
        <w:t>указанному в пункте 34 настоящ</w:t>
      </w:r>
      <w:r w:rsidR="00BF14D0">
        <w:rPr>
          <w:rFonts w:ascii="Times New Roman" w:hAnsi="Times New Roman" w:cs="Times New Roman"/>
          <w:sz w:val="28"/>
          <w:szCs w:val="28"/>
        </w:rPr>
        <w:t>их Правил</w:t>
      </w:r>
      <w:r w:rsidRPr="000448C2">
        <w:rPr>
          <w:rFonts w:ascii="Times New Roman" w:hAnsi="Times New Roman" w:cs="Times New Roman"/>
          <w:sz w:val="28"/>
          <w:szCs w:val="28"/>
        </w:rPr>
        <w:t>, оснований, предусмотренных подпунктами "а" - "в" настоящего пункта, с учетом категории (признаков) заявителя (при наличии таких оснований).</w:t>
      </w:r>
    </w:p>
    <w:p w14:paraId="53AF63D0"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15. В подраздел "Размер платы, взимаемой с заявителя при предоставлении муниципальной услуги, и способы ее взимания" включаются следующие положения:</w:t>
      </w:r>
    </w:p>
    <w:p w14:paraId="0A950A7E"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государственной услуги;</w:t>
      </w:r>
    </w:p>
    <w:p w14:paraId="12C034C8"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lastRenderedPageBreak/>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Саратовской области, муниципальными правовыми актами.</w:t>
      </w:r>
    </w:p>
    <w:p w14:paraId="72B58830" w14:textId="2B0791F7" w:rsid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16.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14:paraId="393687BC" w14:textId="77777777" w:rsidR="00302F89" w:rsidRPr="00302F89" w:rsidRDefault="00F142B0" w:rsidP="00302F89">
      <w:pPr>
        <w:pStyle w:val="ConsPlusNormal"/>
        <w:ind w:firstLine="540"/>
        <w:jc w:val="both"/>
        <w:rPr>
          <w:rFonts w:ascii="Times New Roman" w:hAnsi="Times New Roman" w:cs="Times New Roman"/>
          <w:sz w:val="28"/>
          <w:szCs w:val="28"/>
        </w:rPr>
      </w:pPr>
      <w:r w:rsidRPr="007B12EF">
        <w:rPr>
          <w:rFonts w:ascii="Times New Roman" w:hAnsi="Times New Roman" w:cs="Times New Roman"/>
          <w:sz w:val="28"/>
          <w:szCs w:val="28"/>
        </w:rPr>
        <w:t xml:space="preserve">17. </w:t>
      </w:r>
      <w:r w:rsidR="00302F89" w:rsidRPr="00302F89">
        <w:rPr>
          <w:rFonts w:ascii="Times New Roman" w:hAnsi="Times New Roman" w:cs="Times New Roman"/>
          <w:sz w:val="28"/>
          <w:szCs w:val="28"/>
        </w:rPr>
        <w:t xml:space="preserve">Подраздел "Требования к помещениям, в которых предоставляется </w:t>
      </w:r>
      <w:r w:rsidR="00302F89">
        <w:rPr>
          <w:rFonts w:ascii="Times New Roman" w:hAnsi="Times New Roman" w:cs="Times New Roman"/>
          <w:sz w:val="28"/>
          <w:szCs w:val="28"/>
        </w:rPr>
        <w:t>муниципальная</w:t>
      </w:r>
      <w:r w:rsidR="00302F89" w:rsidRPr="00302F89">
        <w:rPr>
          <w:rFonts w:ascii="Times New Roman" w:hAnsi="Times New Roman" w:cs="Times New Roman"/>
          <w:sz w:val="28"/>
          <w:szCs w:val="28"/>
        </w:rPr>
        <w:t xml:space="preserve"> услуга" должен включать сведения о размещении на официальном сайте органа, предоставляющего </w:t>
      </w:r>
      <w:r w:rsidR="00302F89">
        <w:rPr>
          <w:rFonts w:ascii="Times New Roman" w:hAnsi="Times New Roman" w:cs="Times New Roman"/>
          <w:sz w:val="28"/>
          <w:szCs w:val="28"/>
        </w:rPr>
        <w:t>муниципальную</w:t>
      </w:r>
      <w:r w:rsidR="00302F89" w:rsidRPr="00302F89">
        <w:rPr>
          <w:rFonts w:ascii="Times New Roman" w:hAnsi="Times New Roman" w:cs="Times New Roman"/>
          <w:sz w:val="28"/>
          <w:szCs w:val="28"/>
        </w:rPr>
        <w:t xml:space="preserve"> услугу, а также на Едином портале государственных и муниципальных услуг требований, которым должны соответствовать такие помещения.</w:t>
      </w:r>
    </w:p>
    <w:p w14:paraId="7C01F928" w14:textId="77777777" w:rsidR="00F142B0" w:rsidRPr="007B12EF" w:rsidRDefault="00302F89" w:rsidP="00302F8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18. </w:t>
      </w:r>
      <w:r w:rsidRPr="00302F89">
        <w:rPr>
          <w:rFonts w:ascii="Times New Roman" w:hAnsi="Times New Roman" w:cs="Times New Roman"/>
          <w:sz w:val="28"/>
          <w:szCs w:val="28"/>
        </w:rPr>
        <w:t xml:space="preserve">Подраздел "Показатели доступности и качества муниципальной услуги" должен включать сведения о размещении на официальном сайте органа, предоставляющего </w:t>
      </w:r>
      <w:r>
        <w:rPr>
          <w:rFonts w:ascii="Times New Roman" w:hAnsi="Times New Roman" w:cs="Times New Roman"/>
          <w:sz w:val="28"/>
          <w:szCs w:val="28"/>
        </w:rPr>
        <w:t>муниципальную</w:t>
      </w:r>
      <w:r w:rsidRPr="00302F89">
        <w:rPr>
          <w:rFonts w:ascii="Times New Roman" w:hAnsi="Times New Roman" w:cs="Times New Roman"/>
          <w:sz w:val="28"/>
          <w:szCs w:val="28"/>
        </w:rPr>
        <w:t xml:space="preserve"> услугу, а также на Едином портале государственных и муниципальных услуг перечня показателей качества и доступности муниципальной услуги.</w:t>
      </w:r>
    </w:p>
    <w:p w14:paraId="72C066C5" w14:textId="77777777" w:rsidR="00F142B0" w:rsidRPr="007B12EF" w:rsidRDefault="00302F89" w:rsidP="004C36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F142B0" w:rsidRPr="007B12EF">
        <w:rPr>
          <w:rFonts w:ascii="Times New Roman" w:hAnsi="Times New Roman" w:cs="Times New Roman"/>
          <w:sz w:val="28"/>
          <w:szCs w:val="28"/>
        </w:rPr>
        <w:t xml:space="preserve">. В подраздел </w:t>
      </w:r>
      <w:r w:rsidR="00B20BDC"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Иные требования к предоставлению </w:t>
      </w:r>
      <w:r w:rsidR="0020686B" w:rsidRPr="007B12EF">
        <w:rPr>
          <w:rFonts w:ascii="Times New Roman" w:hAnsi="Times New Roman" w:cs="Times New Roman"/>
          <w:sz w:val="28"/>
          <w:szCs w:val="28"/>
        </w:rPr>
        <w:t>муниципальной</w:t>
      </w:r>
      <w:r w:rsidR="00F142B0" w:rsidRPr="007B12EF">
        <w:rPr>
          <w:rFonts w:ascii="Times New Roman" w:hAnsi="Times New Roman" w:cs="Times New Roman"/>
          <w:sz w:val="28"/>
          <w:szCs w:val="28"/>
        </w:rPr>
        <w:t xml:space="preserve"> услуги</w:t>
      </w:r>
      <w:r w:rsidR="00B20BDC"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 включаются следующие положения:</w:t>
      </w:r>
    </w:p>
    <w:p w14:paraId="5A337B7E" w14:textId="77777777" w:rsidR="00302F89" w:rsidRPr="00302F89" w:rsidRDefault="00302F89" w:rsidP="00302F89">
      <w:pPr>
        <w:pStyle w:val="ConsPlusNormal"/>
        <w:ind w:firstLine="540"/>
        <w:jc w:val="both"/>
        <w:rPr>
          <w:rFonts w:ascii="Times New Roman" w:hAnsi="Times New Roman" w:cs="Times New Roman"/>
          <w:sz w:val="28"/>
          <w:szCs w:val="28"/>
        </w:rPr>
      </w:pPr>
      <w:bookmarkStart w:id="7" w:name="P128"/>
      <w:bookmarkEnd w:id="7"/>
      <w:r w:rsidRPr="00302F89">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14:paraId="04156838"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б) наличие или отсутствие платы за предоставление указанных в подпункте "а" настоящего пункта услуг (при наличии таких услуг);</w:t>
      </w:r>
    </w:p>
    <w:p w14:paraId="444BDED8"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в) перечень информационных систем, используемых для предоставления муниципальной услуги;</w:t>
      </w:r>
    </w:p>
    <w:p w14:paraId="2DB0EEA5"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 xml:space="preserve">г)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w:t>
      </w:r>
      <w:r w:rsidR="00931C89" w:rsidRPr="00931C89">
        <w:rPr>
          <w:rFonts w:ascii="Times New Roman" w:hAnsi="Times New Roman" w:cs="Times New Roman"/>
          <w:sz w:val="28"/>
          <w:szCs w:val="28"/>
        </w:rPr>
        <w:t>муниципальной</w:t>
      </w:r>
      <w:r w:rsidRPr="00302F89">
        <w:rPr>
          <w:rFonts w:ascii="Times New Roman" w:hAnsi="Times New Roman" w:cs="Times New Roman"/>
          <w:sz w:val="28"/>
          <w:szCs w:val="28"/>
        </w:rPr>
        <w:t xml:space="preserve"> услуги выразил письменно желание получить запрашиваемые результаты предоставления государственной услуги в отношении несовершеннолетнего лично;</w:t>
      </w:r>
    </w:p>
    <w:p w14:paraId="77BFF22D"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 xml:space="preserve">д) порядок предоставления результатов </w:t>
      </w:r>
      <w:r w:rsidR="00931C89" w:rsidRPr="00931C89">
        <w:rPr>
          <w:rFonts w:ascii="Times New Roman" w:hAnsi="Times New Roman" w:cs="Times New Roman"/>
          <w:sz w:val="28"/>
          <w:szCs w:val="28"/>
        </w:rPr>
        <w:t xml:space="preserve">муниципальной </w:t>
      </w:r>
      <w:r w:rsidRPr="00302F89">
        <w:rPr>
          <w:rFonts w:ascii="Times New Roman" w:hAnsi="Times New Roman" w:cs="Times New Roman"/>
          <w:sz w:val="28"/>
          <w:szCs w:val="28"/>
        </w:rPr>
        <w:t>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19BA9812" w14:textId="77777777" w:rsidR="00302F89" w:rsidRPr="00302F89" w:rsidRDefault="00302F89" w:rsidP="00302F89">
      <w:pPr>
        <w:pStyle w:val="ConsPlusNormal"/>
        <w:ind w:firstLine="540"/>
        <w:jc w:val="both"/>
        <w:rPr>
          <w:rFonts w:ascii="Times New Roman" w:hAnsi="Times New Roman" w:cs="Times New Roman"/>
          <w:sz w:val="28"/>
          <w:szCs w:val="28"/>
        </w:rPr>
      </w:pPr>
      <w:r w:rsidRPr="00302F89">
        <w:rPr>
          <w:rFonts w:ascii="Times New Roman" w:hAnsi="Times New Roman" w:cs="Times New Roman"/>
          <w:sz w:val="28"/>
          <w:szCs w:val="28"/>
        </w:rPr>
        <w:t xml:space="preserve">е) возможность (невозможность) предоставления </w:t>
      </w:r>
      <w:r w:rsidR="00931C89" w:rsidRPr="00931C89">
        <w:rPr>
          <w:rFonts w:ascii="Times New Roman" w:hAnsi="Times New Roman" w:cs="Times New Roman"/>
          <w:sz w:val="28"/>
          <w:szCs w:val="28"/>
        </w:rPr>
        <w:t>муниципальной</w:t>
      </w:r>
      <w:r w:rsidRPr="00302F89">
        <w:rPr>
          <w:rFonts w:ascii="Times New Roman" w:hAnsi="Times New Roman" w:cs="Times New Roman"/>
          <w:sz w:val="28"/>
          <w:szCs w:val="28"/>
        </w:rPr>
        <w:t xml:space="preserve">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w:t>
      </w:r>
      <w:r w:rsidR="00931C89" w:rsidRPr="00931C89">
        <w:rPr>
          <w:rFonts w:ascii="Times New Roman" w:hAnsi="Times New Roman" w:cs="Times New Roman"/>
          <w:sz w:val="28"/>
          <w:szCs w:val="28"/>
        </w:rPr>
        <w:t>муниципальной</w:t>
      </w:r>
      <w:r w:rsidRPr="00302F89">
        <w:rPr>
          <w:rFonts w:ascii="Times New Roman" w:hAnsi="Times New Roman" w:cs="Times New Roman"/>
          <w:sz w:val="28"/>
          <w:szCs w:val="28"/>
        </w:rPr>
        <w:t xml:space="preserve"> услуги (в случае если запрос о предоставлении </w:t>
      </w:r>
      <w:r w:rsidR="00931C89" w:rsidRPr="00931C89">
        <w:rPr>
          <w:rFonts w:ascii="Times New Roman" w:hAnsi="Times New Roman" w:cs="Times New Roman"/>
          <w:sz w:val="28"/>
          <w:szCs w:val="28"/>
        </w:rPr>
        <w:t>муниципальной</w:t>
      </w:r>
      <w:r w:rsidRPr="00302F89">
        <w:rPr>
          <w:rFonts w:ascii="Times New Roman" w:hAnsi="Times New Roman" w:cs="Times New Roman"/>
          <w:sz w:val="28"/>
          <w:szCs w:val="28"/>
        </w:rPr>
        <w:t xml:space="preserve"> услуги может быть подан в многофункциональный центр);</w:t>
      </w:r>
    </w:p>
    <w:p w14:paraId="2668976C" w14:textId="77777777" w:rsidR="00931C89" w:rsidRDefault="00302F89" w:rsidP="00931C89">
      <w:pPr>
        <w:pStyle w:val="ConsPlusNormal"/>
        <w:ind w:firstLine="540"/>
        <w:jc w:val="both"/>
      </w:pPr>
      <w:r w:rsidRPr="00302F89">
        <w:rPr>
          <w:rFonts w:ascii="Times New Roman" w:hAnsi="Times New Roman" w:cs="Times New Roman"/>
          <w:sz w:val="28"/>
          <w:szCs w:val="28"/>
        </w:rPr>
        <w:t xml:space="preserve">ж) возможность (невозможность) выдачи заявителю результата предоставления </w:t>
      </w:r>
      <w:r w:rsidR="00931C89" w:rsidRPr="00931C89">
        <w:rPr>
          <w:rFonts w:ascii="Times New Roman" w:hAnsi="Times New Roman" w:cs="Times New Roman"/>
          <w:sz w:val="28"/>
          <w:szCs w:val="28"/>
        </w:rPr>
        <w:t>муниципальной</w:t>
      </w:r>
      <w:r w:rsidRPr="00302F89">
        <w:rPr>
          <w:rFonts w:ascii="Times New Roman" w:hAnsi="Times New Roman" w:cs="Times New Roman"/>
          <w:sz w:val="28"/>
          <w:szCs w:val="28"/>
        </w:rPr>
        <w:t xml:space="preserve"> услуги в многофункциональном центре, в том </w:t>
      </w:r>
      <w:r w:rsidRPr="00302F89">
        <w:rPr>
          <w:rFonts w:ascii="Times New Roman" w:hAnsi="Times New Roman" w:cs="Times New Roman"/>
          <w:sz w:val="28"/>
          <w:szCs w:val="28"/>
        </w:rPr>
        <w:lastRenderedPageBreak/>
        <w:t xml:space="preserve">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931C89">
        <w:rPr>
          <w:rFonts w:ascii="Times New Roman" w:hAnsi="Times New Roman" w:cs="Times New Roman"/>
          <w:sz w:val="28"/>
          <w:szCs w:val="28"/>
        </w:rPr>
        <w:t>муниципальных</w:t>
      </w:r>
      <w:r w:rsidRPr="00302F89">
        <w:rPr>
          <w:rFonts w:ascii="Times New Roman" w:hAnsi="Times New Roman" w:cs="Times New Roman"/>
          <w:sz w:val="28"/>
          <w:szCs w:val="28"/>
        </w:rPr>
        <w:t xml:space="preserve"> услуг органами, предоставляющими </w:t>
      </w:r>
      <w:r w:rsidR="00931C89">
        <w:rPr>
          <w:rFonts w:ascii="Times New Roman" w:hAnsi="Times New Roman" w:cs="Times New Roman"/>
          <w:sz w:val="28"/>
          <w:szCs w:val="28"/>
        </w:rPr>
        <w:t>муниципальные</w:t>
      </w:r>
      <w:r w:rsidRPr="00302F89">
        <w:rPr>
          <w:rFonts w:ascii="Times New Roman" w:hAnsi="Times New Roman" w:cs="Times New Roman"/>
          <w:sz w:val="28"/>
          <w:szCs w:val="28"/>
        </w:rPr>
        <w:t xml:space="preserve"> услуги, а также выдачи документов, включая составление на бумажном носителе и заверение выписок из информационных систем органов, предоставляющих </w:t>
      </w:r>
      <w:r w:rsidR="00931C89">
        <w:rPr>
          <w:rFonts w:ascii="Times New Roman" w:hAnsi="Times New Roman" w:cs="Times New Roman"/>
          <w:sz w:val="28"/>
          <w:szCs w:val="28"/>
        </w:rPr>
        <w:t>муниципальные</w:t>
      </w:r>
      <w:r w:rsidRPr="00302F89">
        <w:rPr>
          <w:rFonts w:ascii="Times New Roman" w:hAnsi="Times New Roman" w:cs="Times New Roman"/>
          <w:sz w:val="28"/>
          <w:szCs w:val="28"/>
        </w:rPr>
        <w:t xml:space="preserve"> услуги.</w:t>
      </w:r>
      <w:r w:rsidR="00931C89" w:rsidRPr="00931C89">
        <w:t xml:space="preserve"> </w:t>
      </w:r>
    </w:p>
    <w:p w14:paraId="1585DC82"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20. Подраздел "Исчерпывающий перечень документов, необходимых для предоставления </w:t>
      </w:r>
      <w:r>
        <w:rPr>
          <w:rFonts w:ascii="Times New Roman" w:hAnsi="Times New Roman" w:cs="Times New Roman"/>
          <w:sz w:val="28"/>
          <w:szCs w:val="28"/>
        </w:rPr>
        <w:t>муниципальной</w:t>
      </w:r>
      <w:r w:rsidRPr="00931C89">
        <w:rPr>
          <w:rFonts w:ascii="Times New Roman" w:hAnsi="Times New Roman" w:cs="Times New Roman"/>
          <w:sz w:val="28"/>
          <w:szCs w:val="28"/>
        </w:rPr>
        <w:t xml:space="preserve"> услуги" должен включать следующие положения:</w:t>
      </w:r>
    </w:p>
    <w:p w14:paraId="4B692BA3"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w:t>
      </w:r>
      <w:r>
        <w:rPr>
          <w:rFonts w:ascii="Times New Roman" w:hAnsi="Times New Roman" w:cs="Times New Roman"/>
          <w:sz w:val="28"/>
          <w:szCs w:val="28"/>
        </w:rPr>
        <w:t>муниципальной</w:t>
      </w:r>
      <w:r w:rsidRPr="00931C89">
        <w:rPr>
          <w:rFonts w:ascii="Times New Roman" w:hAnsi="Times New Roman" w:cs="Times New Roman"/>
          <w:sz w:val="28"/>
          <w:szCs w:val="28"/>
        </w:rPr>
        <w:t xml:space="preserve"> услуги, в приложении к административному регламенту, с учетом пункта 36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14:paraId="1CBBDFD6" w14:textId="77777777" w:rsid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22 настоящих Правил, в качестве приложения к административному регламенту.</w:t>
      </w:r>
    </w:p>
    <w:p w14:paraId="6E86E37D" w14:textId="77777777" w:rsidR="00931C89" w:rsidRDefault="00931C89" w:rsidP="00302F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21.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36 настоящих Правил.</w:t>
      </w:r>
    </w:p>
    <w:p w14:paraId="47D22EF1" w14:textId="77777777" w:rsid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22. Формы запроса о предоставлении муниципальной услуги и документов, необходимых для предоставления </w:t>
      </w:r>
      <w:r>
        <w:rPr>
          <w:rFonts w:ascii="Times New Roman" w:hAnsi="Times New Roman" w:cs="Times New Roman"/>
          <w:sz w:val="28"/>
          <w:szCs w:val="28"/>
        </w:rPr>
        <w:t>муниципально</w:t>
      </w:r>
      <w:r w:rsidRPr="00931C89">
        <w:rPr>
          <w:rFonts w:ascii="Times New Roman" w:hAnsi="Times New Roman" w:cs="Times New Roman"/>
          <w:sz w:val="28"/>
          <w:szCs w:val="28"/>
        </w:rPr>
        <w:t>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14:paraId="655FA931"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23.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21EAAE3F"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а) перечень осуществляемых при предоставлении муниципальной услуги административных процедур;</w:t>
      </w:r>
    </w:p>
    <w:p w14:paraId="432B5A83"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б) подразделы, содержащие описание каждой административной процедуры, осуществляемой при предоставлении муниципальной услуги, в случаях, </w:t>
      </w:r>
      <w:r w:rsidRPr="00931C89">
        <w:rPr>
          <w:rFonts w:ascii="Times New Roman" w:hAnsi="Times New Roman" w:cs="Times New Roman"/>
          <w:sz w:val="28"/>
          <w:szCs w:val="28"/>
        </w:rPr>
        <w:lastRenderedPageBreak/>
        <w:t xml:space="preserve">указанных в </w:t>
      </w:r>
      <w:r w:rsidR="004C5D08">
        <w:rPr>
          <w:rFonts w:ascii="Times New Roman" w:hAnsi="Times New Roman" w:cs="Times New Roman"/>
          <w:sz w:val="28"/>
          <w:szCs w:val="28"/>
        </w:rPr>
        <w:t>подпункте "в" пункта 8 настоящего Порядка</w:t>
      </w:r>
      <w:r w:rsidRPr="00931C89">
        <w:rPr>
          <w:rFonts w:ascii="Times New Roman" w:hAnsi="Times New Roman" w:cs="Times New Roman"/>
          <w:sz w:val="28"/>
          <w:szCs w:val="28"/>
        </w:rPr>
        <w:t>;</w:t>
      </w:r>
    </w:p>
    <w:p w14:paraId="713C3332"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в) подраздел, описывающий предоставление муниципальной услуги в упреждающем (проактивном) режиме (в случае если </w:t>
      </w:r>
      <w:r>
        <w:rPr>
          <w:rFonts w:ascii="Times New Roman" w:hAnsi="Times New Roman" w:cs="Times New Roman"/>
          <w:sz w:val="28"/>
          <w:szCs w:val="28"/>
        </w:rPr>
        <w:t>муниципальная</w:t>
      </w:r>
      <w:r w:rsidRPr="00931C89">
        <w:rPr>
          <w:rFonts w:ascii="Times New Roman" w:hAnsi="Times New Roman" w:cs="Times New Roman"/>
          <w:sz w:val="28"/>
          <w:szCs w:val="28"/>
        </w:rPr>
        <w:t xml:space="preserve"> услуга предполагает предоставление в упреждающем (проактивном) режиме), в который включаются следующие положения:</w:t>
      </w:r>
    </w:p>
    <w:p w14:paraId="2D84FCAD"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w:t>
      </w:r>
      <w:r>
        <w:rPr>
          <w:rFonts w:ascii="Times New Roman" w:hAnsi="Times New Roman" w:cs="Times New Roman"/>
          <w:sz w:val="28"/>
          <w:szCs w:val="28"/>
        </w:rPr>
        <w:t>муниципальную</w:t>
      </w:r>
      <w:r w:rsidRPr="00931C89">
        <w:rPr>
          <w:rFonts w:ascii="Times New Roman" w:hAnsi="Times New Roman" w:cs="Times New Roman"/>
          <w:sz w:val="28"/>
          <w:szCs w:val="28"/>
        </w:rPr>
        <w:t xml:space="preserve">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
    <w:p w14:paraId="61DE47E5" w14:textId="77777777" w:rsidR="00931C89" w:rsidRP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сведения о юридическом факте, поступление которых в орган, предоставляющий </w:t>
      </w:r>
      <w:r>
        <w:rPr>
          <w:rFonts w:ascii="Times New Roman" w:hAnsi="Times New Roman" w:cs="Times New Roman"/>
          <w:sz w:val="28"/>
          <w:szCs w:val="28"/>
        </w:rPr>
        <w:t>муниципальную</w:t>
      </w:r>
      <w:r w:rsidRPr="00931C89">
        <w:rPr>
          <w:rFonts w:ascii="Times New Roman" w:hAnsi="Times New Roman" w:cs="Times New Roman"/>
          <w:sz w:val="28"/>
          <w:szCs w:val="28"/>
        </w:rPr>
        <w:t xml:space="preserve"> услугу, является основанием для предоставления заявителю государственной услуги в упреждающем (проактивном) режиме;</w:t>
      </w:r>
    </w:p>
    <w:p w14:paraId="27790E3C" w14:textId="77777777" w:rsidR="00931C89" w:rsidRDefault="00931C89" w:rsidP="00931C89">
      <w:pPr>
        <w:pStyle w:val="ConsPlusNormal"/>
        <w:ind w:firstLine="540"/>
        <w:jc w:val="both"/>
        <w:rPr>
          <w:rFonts w:ascii="Times New Roman" w:hAnsi="Times New Roman" w:cs="Times New Roman"/>
          <w:sz w:val="28"/>
          <w:szCs w:val="28"/>
        </w:rPr>
      </w:pPr>
      <w:r w:rsidRPr="00931C89">
        <w:rPr>
          <w:rFonts w:ascii="Times New Roman" w:hAnsi="Times New Roman" w:cs="Times New Roman"/>
          <w:sz w:val="28"/>
          <w:szCs w:val="28"/>
        </w:rPr>
        <w:t xml:space="preserve">состав, последовательность и сроки выполнения административных процедур, осуществляемых органом, предоставляющим </w:t>
      </w:r>
      <w:r w:rsidR="00156BA4">
        <w:rPr>
          <w:rFonts w:ascii="Times New Roman" w:hAnsi="Times New Roman" w:cs="Times New Roman"/>
          <w:sz w:val="28"/>
          <w:szCs w:val="28"/>
        </w:rPr>
        <w:t>муниципальную</w:t>
      </w:r>
      <w:r w:rsidRPr="00931C89">
        <w:rPr>
          <w:rFonts w:ascii="Times New Roman" w:hAnsi="Times New Roman" w:cs="Times New Roman"/>
          <w:sz w:val="28"/>
          <w:szCs w:val="28"/>
        </w:rPr>
        <w:t xml:space="preserve"> услугу, после поступления сведений, указанных в абзаце третьем настоящего подпункта.</w:t>
      </w:r>
    </w:p>
    <w:p w14:paraId="6A23D8CE" w14:textId="77777777" w:rsidR="00156BA4" w:rsidRP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24.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14:paraId="7C413BD6" w14:textId="69AE9854" w:rsid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В приложении к административному регламенту приводятся идентификаторы категорий (признаков) заявителей в соо</w:t>
      </w:r>
      <w:r w:rsidR="00C45BEA">
        <w:rPr>
          <w:rFonts w:ascii="Times New Roman" w:hAnsi="Times New Roman" w:cs="Times New Roman"/>
          <w:sz w:val="28"/>
          <w:szCs w:val="28"/>
        </w:rPr>
        <w:t>тветствии с пунктом 35 настоящих</w:t>
      </w:r>
      <w:r w:rsidR="004C5D08">
        <w:rPr>
          <w:rFonts w:ascii="Times New Roman" w:hAnsi="Times New Roman" w:cs="Times New Roman"/>
          <w:sz w:val="28"/>
          <w:szCs w:val="28"/>
        </w:rPr>
        <w:t xml:space="preserve"> П</w:t>
      </w:r>
      <w:r w:rsidR="00C45BEA">
        <w:rPr>
          <w:rFonts w:ascii="Times New Roman" w:hAnsi="Times New Roman" w:cs="Times New Roman"/>
          <w:sz w:val="28"/>
          <w:szCs w:val="28"/>
        </w:rPr>
        <w:t>равил</w:t>
      </w:r>
      <w:r w:rsidRPr="00156BA4">
        <w:rPr>
          <w:rFonts w:ascii="Times New Roman" w:hAnsi="Times New Roman" w:cs="Times New Roman"/>
          <w:sz w:val="28"/>
          <w:szCs w:val="28"/>
        </w:rPr>
        <w:t>.</w:t>
      </w:r>
    </w:p>
    <w:p w14:paraId="6DA17B3F" w14:textId="77777777" w:rsidR="00156BA4" w:rsidRP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 xml:space="preserve">25. В описание административной процедуры приема запроса и документов и (или) информации, необходимых для предоставления </w:t>
      </w:r>
      <w:r w:rsidR="00C67AA4" w:rsidRPr="00C67AA4">
        <w:rPr>
          <w:rFonts w:ascii="Times New Roman" w:hAnsi="Times New Roman" w:cs="Times New Roman"/>
          <w:sz w:val="28"/>
          <w:szCs w:val="28"/>
        </w:rPr>
        <w:t>муниципальную</w:t>
      </w:r>
      <w:r w:rsidRPr="00156BA4">
        <w:rPr>
          <w:rFonts w:ascii="Times New Roman" w:hAnsi="Times New Roman" w:cs="Times New Roman"/>
          <w:sz w:val="28"/>
          <w:szCs w:val="28"/>
        </w:rPr>
        <w:t xml:space="preserve"> услуги, включаются следующие положения:</w:t>
      </w:r>
    </w:p>
    <w:p w14:paraId="67021F7D" w14:textId="2F9D7D85" w:rsidR="00156BA4" w:rsidRP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w:t>
      </w:r>
      <w:r w:rsidR="00C45BEA">
        <w:rPr>
          <w:rFonts w:ascii="Times New Roman" w:hAnsi="Times New Roman" w:cs="Times New Roman"/>
          <w:sz w:val="28"/>
          <w:szCs w:val="28"/>
        </w:rPr>
        <w:t>муниципальной</w:t>
      </w:r>
      <w:r w:rsidRPr="00156BA4">
        <w:rPr>
          <w:rFonts w:ascii="Times New Roman" w:hAnsi="Times New Roman" w:cs="Times New Roman"/>
          <w:sz w:val="28"/>
          <w:szCs w:val="28"/>
        </w:rPr>
        <w:t xml:space="preserve"> услуги в соответствии с категорией (признаками) заявителя, а также способов подачи указанных запроса, документов и (или) информации;</w:t>
      </w:r>
    </w:p>
    <w:p w14:paraId="577EE523" w14:textId="77777777" w:rsidR="00156BA4" w:rsidRP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б) способы установления личности заявителя (представителя заявителя);</w:t>
      </w:r>
    </w:p>
    <w:p w14:paraId="3A294AAE" w14:textId="77777777" w:rsidR="00156BA4" w:rsidRP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5D22BC51" w14:textId="77777777" w:rsidR="00156BA4" w:rsidRP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 xml:space="preserve">г) возможность (невозможность) приема органом, предоставляющим </w:t>
      </w:r>
      <w:r w:rsidR="00C67AA4" w:rsidRPr="00C67AA4">
        <w:rPr>
          <w:rFonts w:ascii="Times New Roman" w:hAnsi="Times New Roman" w:cs="Times New Roman"/>
          <w:sz w:val="28"/>
          <w:szCs w:val="28"/>
        </w:rPr>
        <w:t>муниципальную</w:t>
      </w:r>
      <w:r w:rsidRPr="00156BA4">
        <w:rPr>
          <w:rFonts w:ascii="Times New Roman" w:hAnsi="Times New Roman" w:cs="Times New Roman"/>
          <w:sz w:val="28"/>
          <w:szCs w:val="28"/>
        </w:rPr>
        <w:t xml:space="preserve"> услугу, или многофункциональным центром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189F57BB" w14:textId="77777777" w:rsidR="00156BA4" w:rsidRDefault="00156BA4" w:rsidP="00156BA4">
      <w:pPr>
        <w:pStyle w:val="ConsPlusNormal"/>
        <w:ind w:firstLine="540"/>
        <w:jc w:val="both"/>
        <w:rPr>
          <w:rFonts w:ascii="Times New Roman" w:hAnsi="Times New Roman" w:cs="Times New Roman"/>
          <w:sz w:val="28"/>
          <w:szCs w:val="28"/>
        </w:rPr>
      </w:pPr>
      <w:r w:rsidRPr="00156BA4">
        <w:rPr>
          <w:rFonts w:ascii="Times New Roman" w:hAnsi="Times New Roman" w:cs="Times New Roman"/>
          <w:sz w:val="28"/>
          <w:szCs w:val="28"/>
        </w:rPr>
        <w:t xml:space="preserve">д) срок регистрации запроса и документов и (или) информации, необходимых </w:t>
      </w:r>
      <w:r w:rsidRPr="00156BA4">
        <w:rPr>
          <w:rFonts w:ascii="Times New Roman" w:hAnsi="Times New Roman" w:cs="Times New Roman"/>
          <w:sz w:val="28"/>
          <w:szCs w:val="28"/>
        </w:rPr>
        <w:lastRenderedPageBreak/>
        <w:t xml:space="preserve">для предоставления </w:t>
      </w:r>
      <w:r w:rsidR="00C67AA4" w:rsidRPr="00C67AA4">
        <w:rPr>
          <w:rFonts w:ascii="Times New Roman" w:hAnsi="Times New Roman" w:cs="Times New Roman"/>
          <w:sz w:val="28"/>
          <w:szCs w:val="28"/>
        </w:rPr>
        <w:t>муниципальную</w:t>
      </w:r>
      <w:r w:rsidRPr="00156BA4">
        <w:rPr>
          <w:rFonts w:ascii="Times New Roman" w:hAnsi="Times New Roman" w:cs="Times New Roman"/>
          <w:sz w:val="28"/>
          <w:szCs w:val="28"/>
        </w:rPr>
        <w:t xml:space="preserve"> услуги, в органе, предоставляющем </w:t>
      </w:r>
      <w:r w:rsidR="00C67AA4" w:rsidRPr="00C67AA4">
        <w:rPr>
          <w:rFonts w:ascii="Times New Roman" w:hAnsi="Times New Roman" w:cs="Times New Roman"/>
          <w:sz w:val="28"/>
          <w:szCs w:val="28"/>
        </w:rPr>
        <w:t>муниципальную</w:t>
      </w:r>
      <w:r w:rsidRPr="00156BA4">
        <w:rPr>
          <w:rFonts w:ascii="Times New Roman" w:hAnsi="Times New Roman" w:cs="Times New Roman"/>
          <w:sz w:val="28"/>
          <w:szCs w:val="28"/>
        </w:rPr>
        <w:t xml:space="preserve"> услугу, или в многофункциональном центре.</w:t>
      </w:r>
    </w:p>
    <w:p w14:paraId="33F54E6B"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26. В описание административной процедуры межведомственного информационного взаимодействия включаются:</w:t>
      </w:r>
    </w:p>
    <w:p w14:paraId="64CE1C29"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521B4110" w14:textId="77777777" w:rsid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w:t>
      </w:r>
      <w:r>
        <w:rPr>
          <w:rFonts w:ascii="Times New Roman" w:hAnsi="Times New Roman" w:cs="Times New Roman"/>
          <w:sz w:val="28"/>
          <w:szCs w:val="28"/>
        </w:rPr>
        <w:t>муниципальной</w:t>
      </w:r>
      <w:r w:rsidRPr="00C67AA4">
        <w:rPr>
          <w:rFonts w:ascii="Times New Roman" w:hAnsi="Times New Roman" w:cs="Times New Roman"/>
          <w:sz w:val="28"/>
          <w:szCs w:val="28"/>
        </w:rPr>
        <w:t xml:space="preserve">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7A9BD96D"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27. В описание административной процедуры приостановления предоставления муниципальную услуги включаются следующие положения:</w:t>
      </w:r>
    </w:p>
    <w:p w14:paraId="47F129E7"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а) сведения о приведении в приложении к административному регламенту оснований для приостановления предоставления </w:t>
      </w:r>
      <w:r>
        <w:rPr>
          <w:rFonts w:ascii="Times New Roman" w:hAnsi="Times New Roman" w:cs="Times New Roman"/>
          <w:sz w:val="28"/>
          <w:szCs w:val="28"/>
        </w:rPr>
        <w:t>муниципальной</w:t>
      </w:r>
      <w:r w:rsidRPr="00C67AA4">
        <w:rPr>
          <w:rFonts w:ascii="Times New Roman" w:hAnsi="Times New Roman" w:cs="Times New Roman"/>
          <w:sz w:val="28"/>
          <w:szCs w:val="28"/>
        </w:rPr>
        <w:t xml:space="preserve"> услуги;</w:t>
      </w:r>
    </w:p>
    <w:p w14:paraId="09E14DC6"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б) состав и содержание осуществляемых при приостановлении предоставления </w:t>
      </w:r>
      <w:r>
        <w:rPr>
          <w:rFonts w:ascii="Times New Roman" w:hAnsi="Times New Roman" w:cs="Times New Roman"/>
          <w:sz w:val="28"/>
          <w:szCs w:val="28"/>
        </w:rPr>
        <w:t>муниципальной</w:t>
      </w:r>
      <w:r w:rsidRPr="00C67AA4">
        <w:rPr>
          <w:rFonts w:ascii="Times New Roman" w:hAnsi="Times New Roman" w:cs="Times New Roman"/>
          <w:sz w:val="28"/>
          <w:szCs w:val="28"/>
        </w:rPr>
        <w:t xml:space="preserve"> услуги административных действий;</w:t>
      </w:r>
    </w:p>
    <w:p w14:paraId="23716A04"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в) перечень оснований для возобновления предоставления </w:t>
      </w:r>
      <w:r>
        <w:rPr>
          <w:rFonts w:ascii="Times New Roman" w:hAnsi="Times New Roman" w:cs="Times New Roman"/>
          <w:sz w:val="28"/>
          <w:szCs w:val="28"/>
        </w:rPr>
        <w:t>муниципальной</w:t>
      </w:r>
      <w:r w:rsidRPr="00C67AA4">
        <w:rPr>
          <w:rFonts w:ascii="Times New Roman" w:hAnsi="Times New Roman" w:cs="Times New Roman"/>
          <w:sz w:val="28"/>
          <w:szCs w:val="28"/>
        </w:rPr>
        <w:t xml:space="preserve"> услуги;</w:t>
      </w:r>
    </w:p>
    <w:p w14:paraId="50FCE110" w14:textId="77777777" w:rsid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г) срок приостановления предоставления </w:t>
      </w:r>
      <w:r>
        <w:rPr>
          <w:rFonts w:ascii="Times New Roman" w:hAnsi="Times New Roman" w:cs="Times New Roman"/>
          <w:sz w:val="28"/>
          <w:szCs w:val="28"/>
        </w:rPr>
        <w:t>муниципальной</w:t>
      </w:r>
      <w:r w:rsidRPr="00C67AA4">
        <w:rPr>
          <w:rFonts w:ascii="Times New Roman" w:hAnsi="Times New Roman" w:cs="Times New Roman"/>
          <w:sz w:val="28"/>
          <w:szCs w:val="28"/>
        </w:rPr>
        <w:t xml:space="preserve"> услуги.</w:t>
      </w:r>
    </w:p>
    <w:p w14:paraId="1052F2D7"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28.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593AD548"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14:paraId="41150751" w14:textId="77777777" w:rsid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б) срок принятия решения о предоставлении (об отказе в предоставлении) муниципальной услуги, исчисляемый с даты получения органом, предоставляющим </w:t>
      </w:r>
      <w:r>
        <w:rPr>
          <w:rFonts w:ascii="Times New Roman" w:hAnsi="Times New Roman" w:cs="Times New Roman"/>
          <w:sz w:val="28"/>
          <w:szCs w:val="28"/>
        </w:rPr>
        <w:t>муниципальную</w:t>
      </w:r>
      <w:r w:rsidRPr="00C67AA4">
        <w:rPr>
          <w:rFonts w:ascii="Times New Roman" w:hAnsi="Times New Roman" w:cs="Times New Roman"/>
          <w:sz w:val="28"/>
          <w:szCs w:val="28"/>
        </w:rPr>
        <w:t xml:space="preserve"> услугу, всех сведений, необходимых для принятия решения.</w:t>
      </w:r>
    </w:p>
    <w:p w14:paraId="5EC6984C"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29. В описание административной процедуры предоставления результата муниципальной услуги включаются следующие положения:</w:t>
      </w:r>
    </w:p>
    <w:p w14:paraId="03CD8EB4"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г</w:t>
      </w:r>
      <w:r w:rsidRPr="00C67AA4">
        <w:t xml:space="preserve"> </w:t>
      </w:r>
      <w:r w:rsidRPr="00C67AA4">
        <w:rPr>
          <w:rFonts w:ascii="Times New Roman" w:hAnsi="Times New Roman" w:cs="Times New Roman"/>
          <w:sz w:val="28"/>
          <w:szCs w:val="28"/>
        </w:rPr>
        <w:t>муниципальной услуги отличается для различных способов предоставления результата муниципальной услуги;</w:t>
      </w:r>
    </w:p>
    <w:p w14:paraId="7FE842DD" w14:textId="77777777" w:rsid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 xml:space="preserve">б) возможность (невозможность) предоставления органом, предоставляющим муниципальной услугу, или многофункциональным центром </w:t>
      </w:r>
      <w:r w:rsidRPr="00C67AA4">
        <w:rPr>
          <w:rFonts w:ascii="Times New Roman" w:hAnsi="Times New Roman" w:cs="Times New Roman"/>
          <w:sz w:val="28"/>
          <w:szCs w:val="28"/>
        </w:rPr>
        <w:lastRenderedPageBreak/>
        <w:t>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C5A1053"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30. В описание административной процедуры получения дополнительных сведений от заявителя включаются следующие положения:</w:t>
      </w:r>
    </w:p>
    <w:p w14:paraId="7630F353"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14:paraId="4EF3B9AD"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б) срок, необходимый для получения таких документов и (или) информации;</w:t>
      </w:r>
    </w:p>
    <w:p w14:paraId="77270BDE" w14:textId="77777777" w:rsidR="00C67AA4" w:rsidRP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14:paraId="2FFF44AD" w14:textId="77777777" w:rsidR="00C67AA4" w:rsidRDefault="00C67AA4" w:rsidP="00C67AA4">
      <w:pPr>
        <w:pStyle w:val="ConsPlusNormal"/>
        <w:ind w:firstLine="540"/>
        <w:jc w:val="both"/>
        <w:rPr>
          <w:rFonts w:ascii="Times New Roman" w:hAnsi="Times New Roman" w:cs="Times New Roman"/>
          <w:sz w:val="28"/>
          <w:szCs w:val="28"/>
        </w:rPr>
      </w:pPr>
      <w:r w:rsidRPr="00C67AA4">
        <w:rPr>
          <w:rFonts w:ascii="Times New Roman" w:hAnsi="Times New Roman" w:cs="Times New Roman"/>
          <w:sz w:val="28"/>
          <w:szCs w:val="28"/>
        </w:rPr>
        <w:t>г) перечень исполнительных органов области, территориальных органов федеральных органов исполнительной власти, органов государственных внебюджетных фондов, органов местного самоуправления области, участвующих в административной процедуре, в случае, если они известны (при необходимости).</w:t>
      </w:r>
    </w:p>
    <w:p w14:paraId="6EFA7298"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31.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14:paraId="190B1194"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а) наименование и продолжительность процедуры оценки;</w:t>
      </w:r>
    </w:p>
    <w:p w14:paraId="58AE2505"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б) субъекты, проводящие процедуру оценки;</w:t>
      </w:r>
    </w:p>
    <w:p w14:paraId="2BCF0AE2"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в) объект (объекты) процедуры оценки;</w:t>
      </w:r>
    </w:p>
    <w:p w14:paraId="40E14051"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г) место проведения процедуры оценки (при наличии);</w:t>
      </w:r>
    </w:p>
    <w:p w14:paraId="1C6D3074" w14:textId="77777777" w:rsidR="00C67AA4"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д) наименование документа, являющегося результатом процедуры оценки (при наличии).</w:t>
      </w:r>
    </w:p>
    <w:p w14:paraId="23E8A17E"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32.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2E881FF6"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а) способ распределения ограниченного ресурса;</w:t>
      </w:r>
    </w:p>
    <w:p w14:paraId="373EFB42"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14:paraId="0639D31E" w14:textId="77777777" w:rsidR="00A87A90" w:rsidRP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в) наименование ограниченного ресурса;</w:t>
      </w:r>
    </w:p>
    <w:p w14:paraId="7364EBF4" w14:textId="77777777" w:rsid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г) продолжительность процедуры распределения ограниченного ресурса.</w:t>
      </w:r>
    </w:p>
    <w:p w14:paraId="01BCE97A" w14:textId="77777777" w:rsidR="00A87A90" w:rsidRDefault="00A87A90" w:rsidP="00A87A90">
      <w:pPr>
        <w:pStyle w:val="ConsPlusNormal"/>
        <w:ind w:firstLine="540"/>
        <w:jc w:val="both"/>
        <w:rPr>
          <w:rFonts w:ascii="Times New Roman" w:hAnsi="Times New Roman" w:cs="Times New Roman"/>
          <w:sz w:val="28"/>
          <w:szCs w:val="28"/>
        </w:rPr>
      </w:pPr>
      <w:r w:rsidRPr="00A87A90">
        <w:rPr>
          <w:rFonts w:ascii="Times New Roman" w:hAnsi="Times New Roman" w:cs="Times New Roman"/>
          <w:sz w:val="28"/>
          <w:szCs w:val="28"/>
        </w:rPr>
        <w:t>33.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14:paraId="4755AE48"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lastRenderedPageBreak/>
        <w:t>34. Приложение к административному регламенту включает:</w:t>
      </w:r>
    </w:p>
    <w:p w14:paraId="3D0BEC81"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а) перечень условных обозначений и сокращений;</w:t>
      </w:r>
    </w:p>
    <w:p w14:paraId="0D7CF45F"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б) идентификаторы категорий (признаков) заявителей в табличной форме;</w:t>
      </w:r>
    </w:p>
    <w:p w14:paraId="0DB79C62"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в) исчерпывающий перечень документов, необходимых для предоставления муниципальной услуги, в табличной форме;</w:t>
      </w:r>
    </w:p>
    <w:p w14:paraId="57F71419"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14:paraId="3CCADB46" w14:textId="6D81816B" w:rsidR="00A87A90"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д) формы запроса о предоставлении муниципальной услуги и документов, необходимых для предоставления муниципальной услуги в соо</w:t>
      </w:r>
      <w:r w:rsidR="004C5D08">
        <w:rPr>
          <w:rFonts w:ascii="Times New Roman" w:hAnsi="Times New Roman" w:cs="Times New Roman"/>
          <w:sz w:val="28"/>
          <w:szCs w:val="28"/>
        </w:rPr>
        <w:t>тветствии с пунктом 22 настоящ</w:t>
      </w:r>
      <w:r w:rsidR="00CC79B9">
        <w:rPr>
          <w:rFonts w:ascii="Times New Roman" w:hAnsi="Times New Roman" w:cs="Times New Roman"/>
          <w:sz w:val="28"/>
          <w:szCs w:val="28"/>
        </w:rPr>
        <w:t>их Правил</w:t>
      </w:r>
      <w:r w:rsidRPr="00AF1315">
        <w:rPr>
          <w:rFonts w:ascii="Times New Roman" w:hAnsi="Times New Roman" w:cs="Times New Roman"/>
          <w:sz w:val="28"/>
          <w:szCs w:val="28"/>
        </w:rPr>
        <w:t>,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14:paraId="4D4ADE40" w14:textId="5DA590F3"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35. Идентификаторы категорий (признаков) заявителей, указанные в п</w:t>
      </w:r>
      <w:r w:rsidR="004C5D08">
        <w:rPr>
          <w:rFonts w:ascii="Times New Roman" w:hAnsi="Times New Roman" w:cs="Times New Roman"/>
          <w:sz w:val="28"/>
          <w:szCs w:val="28"/>
        </w:rPr>
        <w:t>одпункте "б" пункта 34 настоящ</w:t>
      </w:r>
      <w:r w:rsidR="00CC79B9">
        <w:rPr>
          <w:rFonts w:ascii="Times New Roman" w:hAnsi="Times New Roman" w:cs="Times New Roman"/>
          <w:sz w:val="28"/>
          <w:szCs w:val="28"/>
        </w:rPr>
        <w:t>их Правил</w:t>
      </w:r>
      <w:r w:rsidRPr="00AF1315">
        <w:rPr>
          <w:rFonts w:ascii="Times New Roman" w:hAnsi="Times New Roman" w:cs="Times New Roman"/>
          <w:sz w:val="28"/>
          <w:szCs w:val="28"/>
        </w:rPr>
        <w:t>, включают следующие взаимосвязанные сведения:</w:t>
      </w:r>
    </w:p>
    <w:p w14:paraId="4C3D2493"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а) перечень результатов предоставления муниципальной услуги;</w:t>
      </w:r>
    </w:p>
    <w:p w14:paraId="60B107BF"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б) перечень отдельных признаков заявителей.</w:t>
      </w:r>
    </w:p>
    <w:p w14:paraId="02831D42" w14:textId="1D55F54E"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36. Исчерпывающий перечень документов, необходимых для предоставления муниципальной услуги, указанный в п</w:t>
      </w:r>
      <w:r w:rsidR="004C5D08">
        <w:rPr>
          <w:rFonts w:ascii="Times New Roman" w:hAnsi="Times New Roman" w:cs="Times New Roman"/>
          <w:sz w:val="28"/>
          <w:szCs w:val="28"/>
        </w:rPr>
        <w:t>одпункте "в" пункта 34 настоящ</w:t>
      </w:r>
      <w:r w:rsidR="00CC79B9">
        <w:rPr>
          <w:rFonts w:ascii="Times New Roman" w:hAnsi="Times New Roman" w:cs="Times New Roman"/>
          <w:sz w:val="28"/>
          <w:szCs w:val="28"/>
        </w:rPr>
        <w:t>их Правил</w:t>
      </w:r>
      <w:r w:rsidRPr="00AF1315">
        <w:rPr>
          <w:rFonts w:ascii="Times New Roman" w:hAnsi="Times New Roman" w:cs="Times New Roman"/>
          <w:sz w:val="28"/>
          <w:szCs w:val="28"/>
        </w:rPr>
        <w:t>, включает следующие взаимосвязанные сведения:</w:t>
      </w:r>
    </w:p>
    <w:p w14:paraId="7B060B8B" w14:textId="35DAF059"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w:t>
      </w:r>
      <w:r w:rsidR="004C5D08">
        <w:rPr>
          <w:rFonts w:ascii="Times New Roman" w:hAnsi="Times New Roman" w:cs="Times New Roman"/>
          <w:sz w:val="28"/>
          <w:szCs w:val="28"/>
        </w:rPr>
        <w:t>усмотренных пунктом 35 настоящ</w:t>
      </w:r>
      <w:r w:rsidR="00CC79B9">
        <w:rPr>
          <w:rFonts w:ascii="Times New Roman" w:hAnsi="Times New Roman" w:cs="Times New Roman"/>
          <w:sz w:val="28"/>
          <w:szCs w:val="28"/>
        </w:rPr>
        <w:t>их Правил</w:t>
      </w:r>
      <w:r w:rsidRPr="00AF1315">
        <w:rPr>
          <w:rFonts w:ascii="Times New Roman" w:hAnsi="Times New Roman" w:cs="Times New Roman"/>
          <w:sz w:val="28"/>
          <w:szCs w:val="28"/>
        </w:rPr>
        <w:t>, а также способы подачи таких документов и (или) информации;</w:t>
      </w:r>
    </w:p>
    <w:p w14:paraId="31F5D7E6"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3F685B76" w14:textId="49C7F00C"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37.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государственной услуги, указанный в п</w:t>
      </w:r>
      <w:r w:rsidR="004C5D08">
        <w:rPr>
          <w:rFonts w:ascii="Times New Roman" w:hAnsi="Times New Roman" w:cs="Times New Roman"/>
          <w:sz w:val="28"/>
          <w:szCs w:val="28"/>
        </w:rPr>
        <w:t>одпункте "г" пункта 34 настоящ</w:t>
      </w:r>
      <w:r w:rsidR="00CC79B9">
        <w:rPr>
          <w:rFonts w:ascii="Times New Roman" w:hAnsi="Times New Roman" w:cs="Times New Roman"/>
          <w:sz w:val="28"/>
          <w:szCs w:val="28"/>
        </w:rPr>
        <w:t>их Правил</w:t>
      </w:r>
      <w:r w:rsidRPr="00AF1315">
        <w:rPr>
          <w:rFonts w:ascii="Times New Roman" w:hAnsi="Times New Roman" w:cs="Times New Roman"/>
          <w:sz w:val="28"/>
          <w:szCs w:val="28"/>
        </w:rPr>
        <w:t>, включает следующие исчерпывающие перечни оснований с учетом идентификаторов категорий (признаков) заявителей, указанных в пу</w:t>
      </w:r>
      <w:r w:rsidR="004C5D08">
        <w:rPr>
          <w:rFonts w:ascii="Times New Roman" w:hAnsi="Times New Roman" w:cs="Times New Roman"/>
          <w:sz w:val="28"/>
          <w:szCs w:val="28"/>
        </w:rPr>
        <w:t>нкте 35 настоящ</w:t>
      </w:r>
      <w:r w:rsidR="00CC79B9">
        <w:rPr>
          <w:rFonts w:ascii="Times New Roman" w:hAnsi="Times New Roman" w:cs="Times New Roman"/>
          <w:sz w:val="28"/>
          <w:szCs w:val="28"/>
        </w:rPr>
        <w:t>их Правил</w:t>
      </w:r>
      <w:r w:rsidRPr="00AF1315">
        <w:rPr>
          <w:rFonts w:ascii="Times New Roman" w:hAnsi="Times New Roman" w:cs="Times New Roman"/>
          <w:sz w:val="28"/>
          <w:szCs w:val="28"/>
        </w:rPr>
        <w:t>:</w:t>
      </w:r>
    </w:p>
    <w:p w14:paraId="21898D98"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3509BDE3" w14:textId="77777777" w:rsidR="00AF1315" w:rsidRPr="00AF1315"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51C673BF" w14:textId="77777777" w:rsidR="00AF1315" w:rsidRPr="00931C89" w:rsidRDefault="00AF1315" w:rsidP="00AF1315">
      <w:pPr>
        <w:pStyle w:val="ConsPlusNormal"/>
        <w:ind w:firstLine="540"/>
        <w:jc w:val="both"/>
        <w:rPr>
          <w:rFonts w:ascii="Times New Roman" w:hAnsi="Times New Roman" w:cs="Times New Roman"/>
          <w:sz w:val="28"/>
          <w:szCs w:val="28"/>
        </w:rPr>
      </w:pPr>
      <w:r w:rsidRPr="00AF1315">
        <w:rPr>
          <w:rFonts w:ascii="Times New Roman" w:hAnsi="Times New Roman" w:cs="Times New Roman"/>
          <w:sz w:val="28"/>
          <w:szCs w:val="28"/>
        </w:rPr>
        <w:lastRenderedPageBreak/>
        <w:t>в) перечень оснований для отказа в предоставлении муниципальной услуги, а в случае отсутствия таких оснований - указание на их отсутствие.</w:t>
      </w:r>
    </w:p>
    <w:p w14:paraId="45534EC3" w14:textId="77777777" w:rsidR="00AC718B" w:rsidRPr="007B12EF" w:rsidRDefault="00AC718B" w:rsidP="005B4250">
      <w:pPr>
        <w:pStyle w:val="ConsPlusNormal"/>
        <w:jc w:val="both"/>
        <w:rPr>
          <w:rFonts w:ascii="Times New Roman" w:hAnsi="Times New Roman" w:cs="Times New Roman"/>
          <w:sz w:val="28"/>
          <w:szCs w:val="28"/>
        </w:rPr>
      </w:pPr>
    </w:p>
    <w:p w14:paraId="280169A8" w14:textId="77777777" w:rsidR="007C5D28" w:rsidRPr="007B12EF" w:rsidRDefault="007C5D28" w:rsidP="007C5D28">
      <w:pPr>
        <w:pStyle w:val="ConsPlusNormal"/>
        <w:jc w:val="center"/>
        <w:rPr>
          <w:rFonts w:ascii="Times New Roman" w:hAnsi="Times New Roman" w:cs="Times New Roman"/>
          <w:b/>
          <w:sz w:val="28"/>
          <w:szCs w:val="28"/>
        </w:rPr>
      </w:pPr>
      <w:r w:rsidRPr="007B12EF">
        <w:rPr>
          <w:rFonts w:ascii="Times New Roman" w:hAnsi="Times New Roman" w:cs="Times New Roman"/>
          <w:b/>
          <w:sz w:val="28"/>
          <w:szCs w:val="28"/>
        </w:rPr>
        <w:t>III. Порядок согласования и утверждения</w:t>
      </w:r>
    </w:p>
    <w:p w14:paraId="593F0B33" w14:textId="77777777" w:rsidR="007C5D28" w:rsidRPr="007B12EF" w:rsidRDefault="007C5D28" w:rsidP="005B4250">
      <w:pPr>
        <w:pStyle w:val="ConsPlusNormal"/>
        <w:jc w:val="center"/>
        <w:rPr>
          <w:rFonts w:ascii="Times New Roman" w:hAnsi="Times New Roman" w:cs="Times New Roman"/>
          <w:b/>
          <w:sz w:val="28"/>
          <w:szCs w:val="28"/>
        </w:rPr>
      </w:pPr>
      <w:r w:rsidRPr="007B12EF">
        <w:rPr>
          <w:rFonts w:ascii="Times New Roman" w:hAnsi="Times New Roman" w:cs="Times New Roman"/>
          <w:b/>
          <w:sz w:val="28"/>
          <w:szCs w:val="28"/>
        </w:rPr>
        <w:t>административных регламентов</w:t>
      </w:r>
    </w:p>
    <w:p w14:paraId="629D9411" w14:textId="4D313174" w:rsidR="007C5D28" w:rsidRPr="007B12EF" w:rsidRDefault="00AF1315" w:rsidP="007C5D28">
      <w:pPr>
        <w:pStyle w:val="ConsPlusNormal"/>
        <w:jc w:val="both"/>
        <w:rPr>
          <w:rFonts w:ascii="Times New Roman" w:hAnsi="Times New Roman" w:cs="Times New Roman"/>
          <w:sz w:val="28"/>
          <w:szCs w:val="28"/>
        </w:rPr>
      </w:pPr>
      <w:r>
        <w:rPr>
          <w:rFonts w:ascii="Times New Roman" w:hAnsi="Times New Roman" w:cs="Times New Roman"/>
          <w:sz w:val="28"/>
          <w:szCs w:val="28"/>
        </w:rPr>
        <w:t>38</w:t>
      </w:r>
      <w:r w:rsidR="007C5D28" w:rsidRPr="007B12EF">
        <w:rPr>
          <w:rFonts w:ascii="Times New Roman" w:hAnsi="Times New Roman" w:cs="Times New Roman"/>
          <w:sz w:val="28"/>
          <w:szCs w:val="28"/>
        </w:rPr>
        <w:t xml:space="preserve">. При разработке и утверждении проектов административных регламентов применяются </w:t>
      </w:r>
      <w:r w:rsidR="005B4250" w:rsidRPr="007B12EF">
        <w:rPr>
          <w:rFonts w:ascii="Times New Roman" w:hAnsi="Times New Roman" w:cs="Times New Roman"/>
          <w:sz w:val="28"/>
          <w:szCs w:val="28"/>
        </w:rPr>
        <w:t>Инструкции по делопроизводству</w:t>
      </w:r>
      <w:r w:rsidR="007C5D28" w:rsidRPr="007B12EF">
        <w:rPr>
          <w:rFonts w:ascii="Times New Roman" w:hAnsi="Times New Roman" w:cs="Times New Roman"/>
          <w:sz w:val="28"/>
          <w:szCs w:val="28"/>
        </w:rPr>
        <w:t>, за исключением особенностей, установленных настоящим</w:t>
      </w:r>
      <w:r w:rsidR="00CC79B9">
        <w:rPr>
          <w:rFonts w:ascii="Times New Roman" w:hAnsi="Times New Roman" w:cs="Times New Roman"/>
          <w:sz w:val="28"/>
          <w:szCs w:val="28"/>
        </w:rPr>
        <w:t>и</w:t>
      </w:r>
      <w:r w:rsidR="007C5D28" w:rsidRPr="007B12EF">
        <w:rPr>
          <w:rFonts w:ascii="Times New Roman" w:hAnsi="Times New Roman" w:cs="Times New Roman"/>
          <w:sz w:val="28"/>
          <w:szCs w:val="28"/>
        </w:rPr>
        <w:t xml:space="preserve"> </w:t>
      </w:r>
      <w:r w:rsidR="005B4250" w:rsidRPr="007B12EF">
        <w:rPr>
          <w:rFonts w:ascii="Times New Roman" w:hAnsi="Times New Roman" w:cs="Times New Roman"/>
          <w:sz w:val="28"/>
          <w:szCs w:val="28"/>
        </w:rPr>
        <w:t>П</w:t>
      </w:r>
      <w:r w:rsidR="00CC79B9">
        <w:rPr>
          <w:rFonts w:ascii="Times New Roman" w:hAnsi="Times New Roman" w:cs="Times New Roman"/>
          <w:sz w:val="28"/>
          <w:szCs w:val="28"/>
        </w:rPr>
        <w:t>равилами</w:t>
      </w:r>
      <w:r w:rsidR="007C5D28" w:rsidRPr="007B12EF">
        <w:rPr>
          <w:rFonts w:ascii="Times New Roman" w:hAnsi="Times New Roman" w:cs="Times New Roman"/>
          <w:sz w:val="28"/>
          <w:szCs w:val="28"/>
        </w:rPr>
        <w:t>.</w:t>
      </w:r>
    </w:p>
    <w:p w14:paraId="524649A2" w14:textId="1B0C9C9C" w:rsidR="00EC1FE2" w:rsidRPr="007B12EF" w:rsidRDefault="00AF1315" w:rsidP="007C5D28">
      <w:pPr>
        <w:pStyle w:val="ConsPlusNormal"/>
        <w:jc w:val="both"/>
        <w:rPr>
          <w:rFonts w:ascii="Times New Roman" w:hAnsi="Times New Roman" w:cs="Times New Roman"/>
          <w:sz w:val="28"/>
          <w:szCs w:val="28"/>
        </w:rPr>
      </w:pPr>
      <w:r>
        <w:rPr>
          <w:rFonts w:ascii="Times New Roman" w:hAnsi="Times New Roman" w:cs="Times New Roman"/>
          <w:sz w:val="28"/>
          <w:szCs w:val="28"/>
        </w:rPr>
        <w:t>39</w:t>
      </w:r>
      <w:r w:rsidR="007C5D28" w:rsidRPr="007B12EF">
        <w:rPr>
          <w:rFonts w:ascii="Times New Roman" w:hAnsi="Times New Roman" w:cs="Times New Roman"/>
          <w:sz w:val="28"/>
          <w:szCs w:val="28"/>
        </w:rPr>
        <w:t xml:space="preserve">. Проект административного регламента формируется органом, предоставляющим муниципальные услуги, </w:t>
      </w:r>
      <w:r w:rsidR="00EC1FE2" w:rsidRPr="007B12EF">
        <w:rPr>
          <w:rFonts w:ascii="Times New Roman" w:hAnsi="Times New Roman" w:cs="Times New Roman"/>
          <w:sz w:val="28"/>
          <w:szCs w:val="28"/>
        </w:rPr>
        <w:t>в порядке, предусмотренном пунктом 5 настоящ</w:t>
      </w:r>
      <w:r w:rsidR="00CC79B9">
        <w:rPr>
          <w:rFonts w:ascii="Times New Roman" w:hAnsi="Times New Roman" w:cs="Times New Roman"/>
          <w:sz w:val="28"/>
          <w:szCs w:val="28"/>
        </w:rPr>
        <w:t>их Правил</w:t>
      </w:r>
      <w:r w:rsidR="00EC1FE2" w:rsidRPr="007B12EF">
        <w:rPr>
          <w:rFonts w:ascii="Times New Roman" w:hAnsi="Times New Roman" w:cs="Times New Roman"/>
          <w:sz w:val="28"/>
          <w:szCs w:val="28"/>
        </w:rPr>
        <w:t>.</w:t>
      </w:r>
    </w:p>
    <w:p w14:paraId="6D83B68C" w14:textId="77777777" w:rsidR="007C5D28" w:rsidRPr="007B12EF" w:rsidRDefault="00AF1315" w:rsidP="007C5D28">
      <w:pPr>
        <w:pStyle w:val="ConsPlusNormal"/>
        <w:jc w:val="both"/>
        <w:rPr>
          <w:rFonts w:ascii="Times New Roman" w:hAnsi="Times New Roman" w:cs="Times New Roman"/>
          <w:sz w:val="28"/>
          <w:szCs w:val="28"/>
        </w:rPr>
      </w:pPr>
      <w:r>
        <w:rPr>
          <w:rFonts w:ascii="Times New Roman" w:hAnsi="Times New Roman" w:cs="Times New Roman"/>
          <w:sz w:val="28"/>
          <w:szCs w:val="28"/>
        </w:rPr>
        <w:t>40</w:t>
      </w:r>
      <w:r w:rsidR="007C5D28" w:rsidRPr="007B12EF">
        <w:rPr>
          <w:rFonts w:ascii="Times New Roman" w:hAnsi="Times New Roman" w:cs="Times New Roman"/>
          <w:sz w:val="28"/>
          <w:szCs w:val="28"/>
        </w:rPr>
        <w:t>.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w:t>
      </w:r>
    </w:p>
    <w:p w14:paraId="70FF0BDF" w14:textId="77777777" w:rsidR="007C5D28" w:rsidRPr="007B12EF" w:rsidRDefault="007C5D28" w:rsidP="007C5D28">
      <w:pPr>
        <w:pStyle w:val="ConsPlusNormal"/>
        <w:jc w:val="both"/>
        <w:rPr>
          <w:rFonts w:ascii="Times New Roman" w:hAnsi="Times New Roman" w:cs="Times New Roman"/>
          <w:sz w:val="28"/>
          <w:szCs w:val="28"/>
        </w:rPr>
      </w:pPr>
      <w:r w:rsidRPr="007B12EF">
        <w:rPr>
          <w:rFonts w:ascii="Times New Roman" w:hAnsi="Times New Roman" w:cs="Times New Roman"/>
          <w:sz w:val="28"/>
          <w:szCs w:val="28"/>
        </w:rPr>
        <w:t>а) органам, предоставляющим муниципальные услуги;</w:t>
      </w:r>
    </w:p>
    <w:p w14:paraId="03776353" w14:textId="77777777" w:rsidR="007C5D28" w:rsidRPr="007B12EF" w:rsidRDefault="007C5D28" w:rsidP="007C5D28">
      <w:pPr>
        <w:pStyle w:val="ConsPlusNormal"/>
        <w:jc w:val="both"/>
        <w:rPr>
          <w:rFonts w:ascii="Times New Roman" w:hAnsi="Times New Roman" w:cs="Times New Roman"/>
          <w:sz w:val="28"/>
          <w:szCs w:val="28"/>
        </w:rPr>
      </w:pPr>
      <w:r w:rsidRPr="007B12EF">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14:paraId="162A1DA1" w14:textId="77777777" w:rsidR="007C5D28" w:rsidRPr="007B12EF" w:rsidRDefault="00AF1315" w:rsidP="007C5D28">
      <w:pPr>
        <w:pStyle w:val="ConsPlusNormal"/>
        <w:jc w:val="both"/>
        <w:rPr>
          <w:rFonts w:ascii="Times New Roman" w:hAnsi="Times New Roman" w:cs="Times New Roman"/>
          <w:sz w:val="28"/>
          <w:szCs w:val="28"/>
        </w:rPr>
      </w:pPr>
      <w:r>
        <w:rPr>
          <w:rFonts w:ascii="Times New Roman" w:hAnsi="Times New Roman" w:cs="Times New Roman"/>
          <w:sz w:val="28"/>
          <w:szCs w:val="28"/>
        </w:rPr>
        <w:t>41</w:t>
      </w:r>
      <w:r w:rsidR="007C5D28" w:rsidRPr="007B12EF">
        <w:rPr>
          <w:rFonts w:ascii="Times New Roman" w:hAnsi="Times New Roman" w:cs="Times New Roman"/>
          <w:sz w:val="28"/>
          <w:szCs w:val="28"/>
        </w:rPr>
        <w:t>. Органы, участвующие в согласовании,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14:paraId="68BF5EFC" w14:textId="77777777" w:rsidR="007C5D28" w:rsidRPr="007B12EF" w:rsidRDefault="00AF1315" w:rsidP="007C5D28">
      <w:pPr>
        <w:pStyle w:val="ConsPlusNormal"/>
        <w:jc w:val="both"/>
        <w:rPr>
          <w:rFonts w:ascii="Times New Roman" w:hAnsi="Times New Roman" w:cs="Times New Roman"/>
          <w:sz w:val="28"/>
          <w:szCs w:val="28"/>
        </w:rPr>
      </w:pPr>
      <w:r>
        <w:rPr>
          <w:rFonts w:ascii="Times New Roman" w:hAnsi="Times New Roman" w:cs="Times New Roman"/>
          <w:sz w:val="28"/>
          <w:szCs w:val="28"/>
        </w:rPr>
        <w:t>42</w:t>
      </w:r>
      <w:r w:rsidR="007C5D28" w:rsidRPr="007B12EF">
        <w:rPr>
          <w:rFonts w:ascii="Times New Roman" w:hAnsi="Times New Roman" w:cs="Times New Roman"/>
          <w:sz w:val="28"/>
          <w:szCs w:val="28"/>
        </w:rPr>
        <w:t>.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14:paraId="10ABDDEA" w14:textId="77777777" w:rsidR="00AF1315" w:rsidRPr="00AF1315" w:rsidRDefault="00AF1315" w:rsidP="00AF1315">
      <w:pPr>
        <w:pStyle w:val="ConsPlusNormal"/>
        <w:jc w:val="both"/>
        <w:rPr>
          <w:rFonts w:ascii="Times New Roman" w:hAnsi="Times New Roman" w:cs="Times New Roman"/>
          <w:sz w:val="28"/>
          <w:szCs w:val="28"/>
        </w:rPr>
      </w:pPr>
      <w:r w:rsidRPr="00AF1315">
        <w:rPr>
          <w:rFonts w:ascii="Times New Roman" w:hAnsi="Times New Roman" w:cs="Times New Roman"/>
          <w:sz w:val="28"/>
          <w:szCs w:val="28"/>
        </w:rPr>
        <w:t>43. Одновременно с началом процедуры согласования проект административного регламента представляется на независимую экспертизу, проводимую в порядке, установленном в разделе IV настоящих Правил, а также в министерство цифрового развития и связи области на заключение, в котором дается оценка соответствия административного регламента положениям Федерального закона "Об организации предоставления государственных и муниципальных услуг", предусматривающим предоставление государственных услуг в электронной форме, в том числе с использованием Единого портала государственных и муниципальных услуг.</w:t>
      </w:r>
    </w:p>
    <w:p w14:paraId="2C6D10DB" w14:textId="77777777" w:rsidR="00AF1315" w:rsidRDefault="00AF1315" w:rsidP="00AF1315">
      <w:pPr>
        <w:pStyle w:val="ConsPlusNormal"/>
        <w:jc w:val="both"/>
        <w:rPr>
          <w:rFonts w:ascii="Times New Roman" w:hAnsi="Times New Roman" w:cs="Times New Roman"/>
          <w:sz w:val="28"/>
          <w:szCs w:val="28"/>
        </w:rPr>
      </w:pPr>
      <w:r w:rsidRPr="00AF1315">
        <w:rPr>
          <w:rFonts w:ascii="Times New Roman" w:hAnsi="Times New Roman" w:cs="Times New Roman"/>
          <w:sz w:val="28"/>
          <w:szCs w:val="28"/>
        </w:rPr>
        <w:t>Министерство цифрового развития и связи области предоставляет заключение в течение 5 рабочих дней.</w:t>
      </w:r>
    </w:p>
    <w:p w14:paraId="6F2C79E6" w14:textId="77777777" w:rsidR="00EC1FE2" w:rsidRPr="007B12EF" w:rsidRDefault="00AF1315" w:rsidP="00AF1315">
      <w:pPr>
        <w:pStyle w:val="ConsPlusNormal"/>
        <w:jc w:val="both"/>
        <w:rPr>
          <w:rFonts w:ascii="Times New Roman" w:hAnsi="Times New Roman" w:cs="Times New Roman"/>
          <w:sz w:val="28"/>
          <w:szCs w:val="28"/>
        </w:rPr>
      </w:pPr>
      <w:r>
        <w:rPr>
          <w:rFonts w:ascii="Times New Roman" w:hAnsi="Times New Roman" w:cs="Times New Roman"/>
          <w:sz w:val="28"/>
          <w:szCs w:val="28"/>
        </w:rPr>
        <w:t>44</w:t>
      </w:r>
      <w:r w:rsidR="007C5D28" w:rsidRPr="007B12EF">
        <w:rPr>
          <w:rFonts w:ascii="Times New Roman" w:hAnsi="Times New Roman" w:cs="Times New Roman"/>
          <w:sz w:val="28"/>
          <w:szCs w:val="28"/>
        </w:rPr>
        <w:t>.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14:paraId="184D4C51" w14:textId="77777777" w:rsidR="007C5D28" w:rsidRPr="007B12EF" w:rsidRDefault="007C5D28" w:rsidP="007C5D28">
      <w:pPr>
        <w:pStyle w:val="ConsPlusNormal"/>
        <w:jc w:val="both"/>
        <w:rPr>
          <w:rFonts w:ascii="Times New Roman" w:hAnsi="Times New Roman" w:cs="Times New Roman"/>
          <w:sz w:val="28"/>
          <w:szCs w:val="28"/>
        </w:rPr>
      </w:pPr>
      <w:r w:rsidRPr="007B12EF">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14:paraId="6875784B" w14:textId="77777777" w:rsidR="00C24E3C" w:rsidRDefault="00EC1FE2" w:rsidP="007C5D28">
      <w:pPr>
        <w:pStyle w:val="ConsPlusNormal"/>
        <w:jc w:val="both"/>
        <w:rPr>
          <w:rFonts w:ascii="Times New Roman" w:hAnsi="Times New Roman" w:cs="Times New Roman"/>
          <w:sz w:val="28"/>
          <w:szCs w:val="28"/>
        </w:rPr>
      </w:pPr>
      <w:r w:rsidRPr="007B12EF">
        <w:rPr>
          <w:rFonts w:ascii="Times New Roman" w:hAnsi="Times New Roman" w:cs="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w:t>
      </w:r>
      <w:r w:rsidRPr="007B12EF">
        <w:rPr>
          <w:rFonts w:ascii="Times New Roman" w:hAnsi="Times New Roman" w:cs="Times New Roman"/>
          <w:sz w:val="28"/>
          <w:szCs w:val="28"/>
        </w:rPr>
        <w:lastRenderedPageBreak/>
        <w:t>протокола разноглас</w:t>
      </w:r>
      <w:r w:rsidR="00C24E3C">
        <w:rPr>
          <w:rFonts w:ascii="Times New Roman" w:hAnsi="Times New Roman" w:cs="Times New Roman"/>
          <w:sz w:val="28"/>
          <w:szCs w:val="28"/>
        </w:rPr>
        <w:t>ий, формируемый в реестре услуг.</w:t>
      </w:r>
    </w:p>
    <w:p w14:paraId="7D94D046" w14:textId="77777777" w:rsidR="00AF1315" w:rsidRPr="00AF1315" w:rsidRDefault="00AF1315" w:rsidP="00AF1315">
      <w:pPr>
        <w:pStyle w:val="ConsPlusNormal"/>
        <w:jc w:val="both"/>
        <w:rPr>
          <w:rFonts w:ascii="Times New Roman" w:hAnsi="Times New Roman" w:cs="Times New Roman"/>
          <w:sz w:val="28"/>
          <w:szCs w:val="28"/>
        </w:rPr>
      </w:pPr>
      <w:r w:rsidRPr="00AF1315">
        <w:rPr>
          <w:rFonts w:ascii="Times New Roman" w:hAnsi="Times New Roman" w:cs="Times New Roman"/>
          <w:sz w:val="28"/>
          <w:szCs w:val="28"/>
        </w:rPr>
        <w:t xml:space="preserve">45.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экспертизы, заключения министерства цифрового развития и связи области, орган, предоставляющий </w:t>
      </w:r>
      <w:r w:rsidR="00B1223D">
        <w:rPr>
          <w:rFonts w:ascii="Times New Roman" w:hAnsi="Times New Roman" w:cs="Times New Roman"/>
          <w:sz w:val="28"/>
          <w:szCs w:val="28"/>
        </w:rPr>
        <w:t>муниципальную</w:t>
      </w:r>
      <w:r w:rsidRPr="00AF1315">
        <w:rPr>
          <w:rFonts w:ascii="Times New Roman" w:hAnsi="Times New Roman" w:cs="Times New Roman"/>
          <w:sz w:val="28"/>
          <w:szCs w:val="28"/>
        </w:rPr>
        <w:t xml:space="preserve"> услугу, рассматривает поступившие замечания.</w:t>
      </w:r>
    </w:p>
    <w:p w14:paraId="5107175F" w14:textId="77777777" w:rsidR="00AF1315" w:rsidRPr="00AF1315" w:rsidRDefault="00AF1315" w:rsidP="00AF1315">
      <w:pPr>
        <w:pStyle w:val="ConsPlusNormal"/>
        <w:jc w:val="both"/>
        <w:rPr>
          <w:rFonts w:ascii="Times New Roman" w:hAnsi="Times New Roman" w:cs="Times New Roman"/>
          <w:sz w:val="28"/>
          <w:szCs w:val="28"/>
        </w:rPr>
      </w:pPr>
      <w:r w:rsidRPr="00AF1315">
        <w:rPr>
          <w:rFonts w:ascii="Times New Roman" w:hAnsi="Times New Roman" w:cs="Times New Roman"/>
          <w:sz w:val="28"/>
          <w:szCs w:val="28"/>
        </w:rPr>
        <w:t xml:space="preserve">Решение о возможности учета заключений по результатам независимой экспертизы при доработке проекта административного регламента принимается органом, предоставляющим </w:t>
      </w:r>
      <w:r w:rsidR="00B1223D" w:rsidRPr="00B1223D">
        <w:rPr>
          <w:rFonts w:ascii="Times New Roman" w:hAnsi="Times New Roman" w:cs="Times New Roman"/>
          <w:sz w:val="28"/>
          <w:szCs w:val="28"/>
        </w:rPr>
        <w:t>муниципальную</w:t>
      </w:r>
      <w:r w:rsidRPr="00AF1315">
        <w:rPr>
          <w:rFonts w:ascii="Times New Roman" w:hAnsi="Times New Roman" w:cs="Times New Roman"/>
          <w:sz w:val="28"/>
          <w:szCs w:val="28"/>
        </w:rPr>
        <w:t xml:space="preserve"> услугу.</w:t>
      </w:r>
    </w:p>
    <w:p w14:paraId="181880CA" w14:textId="77777777" w:rsidR="00AF1315" w:rsidRPr="00AF1315" w:rsidRDefault="00AF1315" w:rsidP="00AF1315">
      <w:pPr>
        <w:pStyle w:val="ConsPlusNormal"/>
        <w:jc w:val="both"/>
        <w:rPr>
          <w:rFonts w:ascii="Times New Roman" w:hAnsi="Times New Roman" w:cs="Times New Roman"/>
          <w:sz w:val="28"/>
          <w:szCs w:val="28"/>
        </w:rPr>
      </w:pPr>
      <w:r w:rsidRPr="00AF1315">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орган, предоставляющий </w:t>
      </w:r>
      <w:r w:rsidR="00B1223D" w:rsidRPr="00B1223D">
        <w:rPr>
          <w:rFonts w:ascii="Times New Roman" w:hAnsi="Times New Roman" w:cs="Times New Roman"/>
          <w:sz w:val="28"/>
          <w:szCs w:val="28"/>
        </w:rPr>
        <w:t>муниципальную</w:t>
      </w:r>
      <w:r w:rsidRPr="00AF1315">
        <w:rPr>
          <w:rFonts w:ascii="Times New Roman" w:hAnsi="Times New Roman" w:cs="Times New Roman"/>
          <w:sz w:val="28"/>
          <w:szCs w:val="28"/>
        </w:rPr>
        <w:t xml:space="preserve"> услугу, в срок, не превышающий 5 рабочих дней, вносит с учетом полученных замечаний изменения в сведения о </w:t>
      </w:r>
      <w:r w:rsidR="00B1223D">
        <w:rPr>
          <w:rFonts w:ascii="Times New Roman" w:hAnsi="Times New Roman" w:cs="Times New Roman"/>
          <w:sz w:val="28"/>
          <w:szCs w:val="28"/>
        </w:rPr>
        <w:t>муниципальной</w:t>
      </w:r>
      <w:r w:rsidRPr="00AF1315">
        <w:rPr>
          <w:rFonts w:ascii="Times New Roman" w:hAnsi="Times New Roman" w:cs="Times New Roman"/>
          <w:sz w:val="28"/>
          <w:szCs w:val="28"/>
        </w:rPr>
        <w:t xml:space="preserve"> услуге, указанные в подпункте "а" пункта 5 настоящих Правил,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14:paraId="7F1180B9" w14:textId="77777777" w:rsidR="000F6CD7" w:rsidRDefault="00AF1315" w:rsidP="00AF1315">
      <w:pPr>
        <w:pStyle w:val="ConsPlusNormal"/>
        <w:jc w:val="both"/>
        <w:rPr>
          <w:rFonts w:ascii="Times New Roman" w:hAnsi="Times New Roman" w:cs="Times New Roman"/>
          <w:sz w:val="28"/>
          <w:szCs w:val="28"/>
        </w:rPr>
      </w:pPr>
      <w:r w:rsidRPr="00AF1315">
        <w:rPr>
          <w:rFonts w:ascii="Times New Roman" w:hAnsi="Times New Roman" w:cs="Times New Roman"/>
          <w:sz w:val="28"/>
          <w:szCs w:val="28"/>
        </w:rPr>
        <w:t xml:space="preserve">При наличии возражений к замечаниям орган, предоставляющий </w:t>
      </w:r>
      <w:r w:rsidR="00B1223D" w:rsidRPr="00B1223D">
        <w:rPr>
          <w:rFonts w:ascii="Times New Roman" w:hAnsi="Times New Roman" w:cs="Times New Roman"/>
          <w:sz w:val="28"/>
          <w:szCs w:val="28"/>
        </w:rPr>
        <w:t>муниципальную</w:t>
      </w:r>
      <w:r w:rsidRPr="00AF1315">
        <w:rPr>
          <w:rFonts w:ascii="Times New Roman" w:hAnsi="Times New Roman" w:cs="Times New Roman"/>
          <w:sz w:val="28"/>
          <w:szCs w:val="28"/>
        </w:rPr>
        <w:t xml:space="preserve">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14:paraId="5D843403" w14:textId="77777777" w:rsidR="000F6CD7" w:rsidRPr="000F6CD7" w:rsidRDefault="000F6CD7" w:rsidP="000F6CD7">
      <w:pPr>
        <w:pStyle w:val="ConsPlusNormal"/>
        <w:jc w:val="both"/>
        <w:rPr>
          <w:rFonts w:ascii="Times New Roman" w:hAnsi="Times New Roman" w:cs="Times New Roman"/>
          <w:sz w:val="28"/>
          <w:szCs w:val="28"/>
        </w:rPr>
      </w:pPr>
      <w:r w:rsidRPr="000F6CD7">
        <w:rPr>
          <w:rFonts w:ascii="Times New Roman" w:hAnsi="Times New Roman" w:cs="Times New Roman"/>
          <w:sz w:val="28"/>
          <w:szCs w:val="28"/>
        </w:rPr>
        <w:t>46.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14:paraId="33CC4C34" w14:textId="77777777" w:rsidR="000F6CD7" w:rsidRDefault="000F6CD7" w:rsidP="000F6CD7">
      <w:pPr>
        <w:pStyle w:val="ConsPlusNormal"/>
        <w:jc w:val="both"/>
        <w:rPr>
          <w:rFonts w:ascii="Times New Roman" w:hAnsi="Times New Roman" w:cs="Times New Roman"/>
          <w:sz w:val="28"/>
          <w:szCs w:val="28"/>
        </w:rPr>
      </w:pPr>
      <w:r w:rsidRPr="000F6CD7">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14:paraId="3F943D0F" w14:textId="77777777" w:rsidR="000F6CD7" w:rsidRDefault="000F6CD7" w:rsidP="000F6CD7">
      <w:pPr>
        <w:pStyle w:val="ConsPlusNormal"/>
        <w:jc w:val="both"/>
        <w:rPr>
          <w:rFonts w:ascii="Times New Roman" w:hAnsi="Times New Roman" w:cs="Times New Roman"/>
          <w:sz w:val="28"/>
          <w:szCs w:val="28"/>
        </w:rPr>
      </w:pPr>
      <w:r w:rsidRPr="000F6CD7">
        <w:rPr>
          <w:rFonts w:ascii="Times New Roman" w:hAnsi="Times New Roman" w:cs="Times New Roman"/>
          <w:sz w:val="28"/>
          <w:szCs w:val="28"/>
        </w:rPr>
        <w:t xml:space="preserve">47. Орган, предоставляющий </w:t>
      </w:r>
      <w:r w:rsidR="00173BFD" w:rsidRPr="00173BFD">
        <w:rPr>
          <w:rFonts w:ascii="Times New Roman" w:hAnsi="Times New Roman" w:cs="Times New Roman"/>
          <w:sz w:val="28"/>
          <w:szCs w:val="28"/>
        </w:rPr>
        <w:t>муниципальную</w:t>
      </w:r>
      <w:r w:rsidRPr="000F6CD7">
        <w:rPr>
          <w:rFonts w:ascii="Times New Roman" w:hAnsi="Times New Roman" w:cs="Times New Roman"/>
          <w:sz w:val="28"/>
          <w:szCs w:val="28"/>
        </w:rPr>
        <w:t xml:space="preserve">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14:paraId="34F73DF2" w14:textId="4F033A0D" w:rsidR="00173BFD" w:rsidRPr="00CC79B9" w:rsidRDefault="00173BFD" w:rsidP="000F6CD7">
      <w:pPr>
        <w:pStyle w:val="ConsPlusNormal"/>
        <w:jc w:val="both"/>
        <w:rPr>
          <w:rFonts w:ascii="Times New Roman" w:hAnsi="Times New Roman" w:cs="Times New Roman"/>
          <w:sz w:val="28"/>
          <w:szCs w:val="28"/>
        </w:rPr>
      </w:pPr>
      <w:r>
        <w:rPr>
          <w:rFonts w:ascii="Times New Roman" w:hAnsi="Times New Roman" w:cs="Times New Roman"/>
          <w:sz w:val="28"/>
          <w:szCs w:val="28"/>
        </w:rPr>
        <w:t>48. При необх</w:t>
      </w:r>
      <w:r w:rsidR="00C4675E">
        <w:rPr>
          <w:rFonts w:ascii="Times New Roman" w:hAnsi="Times New Roman" w:cs="Times New Roman"/>
          <w:sz w:val="28"/>
          <w:szCs w:val="28"/>
        </w:rPr>
        <w:t>од</w:t>
      </w:r>
      <w:r>
        <w:rPr>
          <w:rFonts w:ascii="Times New Roman" w:hAnsi="Times New Roman" w:cs="Times New Roman"/>
          <w:sz w:val="28"/>
          <w:szCs w:val="28"/>
        </w:rPr>
        <w:t xml:space="preserve">имости разногласия по проекту административного регламента разрешаются в порядке, </w:t>
      </w:r>
      <w:r w:rsidRPr="00587E39">
        <w:rPr>
          <w:rFonts w:ascii="Times New Roman" w:hAnsi="Times New Roman" w:cs="Times New Roman"/>
          <w:sz w:val="28"/>
          <w:szCs w:val="28"/>
        </w:rPr>
        <w:t xml:space="preserve">предусмотренном правовым актом о порядке внесения проектов муниципальных правовых актов в администрацию муниципального </w:t>
      </w:r>
      <w:r w:rsidR="00CC79B9" w:rsidRPr="00587E39">
        <w:rPr>
          <w:rFonts w:ascii="Times New Roman" w:hAnsi="Times New Roman" w:cs="Times New Roman"/>
          <w:sz w:val="28"/>
          <w:szCs w:val="28"/>
        </w:rPr>
        <w:t>района</w:t>
      </w:r>
      <w:r w:rsidRPr="00587E39">
        <w:rPr>
          <w:rFonts w:ascii="Times New Roman" w:hAnsi="Times New Roman" w:cs="Times New Roman"/>
          <w:sz w:val="28"/>
          <w:szCs w:val="28"/>
        </w:rPr>
        <w:t>.</w:t>
      </w:r>
    </w:p>
    <w:p w14:paraId="0C102A0F" w14:textId="49E34A1E" w:rsidR="002A3A02" w:rsidRPr="002A3A02" w:rsidRDefault="002A3A02" w:rsidP="002A3A02">
      <w:pPr>
        <w:pStyle w:val="ConsPlusNormal"/>
        <w:jc w:val="both"/>
        <w:rPr>
          <w:rFonts w:ascii="Times New Roman" w:hAnsi="Times New Roman" w:cs="Times New Roman"/>
          <w:sz w:val="28"/>
          <w:szCs w:val="28"/>
        </w:rPr>
      </w:pPr>
      <w:r w:rsidRPr="002A3A02">
        <w:rPr>
          <w:rFonts w:ascii="Times New Roman" w:hAnsi="Times New Roman" w:cs="Times New Roman"/>
          <w:sz w:val="28"/>
          <w:szCs w:val="28"/>
        </w:rPr>
        <w:t xml:space="preserve">49.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w:t>
      </w:r>
      <w:r>
        <w:rPr>
          <w:rFonts w:ascii="Times New Roman" w:hAnsi="Times New Roman" w:cs="Times New Roman"/>
          <w:sz w:val="28"/>
          <w:szCs w:val="28"/>
        </w:rPr>
        <w:lastRenderedPageBreak/>
        <w:t>муниципальную</w:t>
      </w:r>
      <w:r w:rsidRPr="002A3A02">
        <w:rPr>
          <w:rFonts w:ascii="Times New Roman" w:hAnsi="Times New Roman" w:cs="Times New Roman"/>
          <w:sz w:val="28"/>
          <w:szCs w:val="28"/>
        </w:rPr>
        <w:t xml:space="preserve"> услугу, направляет проект административного регламента на экспертизу в соответствии с разделом V на</w:t>
      </w:r>
      <w:r w:rsidR="004C5D08">
        <w:rPr>
          <w:rFonts w:ascii="Times New Roman" w:hAnsi="Times New Roman" w:cs="Times New Roman"/>
          <w:sz w:val="28"/>
          <w:szCs w:val="28"/>
        </w:rPr>
        <w:t>стоящ</w:t>
      </w:r>
      <w:r w:rsidR="00CC79B9">
        <w:rPr>
          <w:rFonts w:ascii="Times New Roman" w:hAnsi="Times New Roman" w:cs="Times New Roman"/>
          <w:sz w:val="28"/>
          <w:szCs w:val="28"/>
        </w:rPr>
        <w:t>их Правил</w:t>
      </w:r>
      <w:r w:rsidRPr="002A3A02">
        <w:rPr>
          <w:rFonts w:ascii="Times New Roman" w:hAnsi="Times New Roman" w:cs="Times New Roman"/>
          <w:sz w:val="28"/>
          <w:szCs w:val="28"/>
        </w:rPr>
        <w:t>.</w:t>
      </w:r>
    </w:p>
    <w:p w14:paraId="632A3D51" w14:textId="77777777" w:rsidR="002A3A02" w:rsidRPr="002A3A02" w:rsidRDefault="002A3A02" w:rsidP="002A3A02">
      <w:pPr>
        <w:pStyle w:val="ConsPlusNormal"/>
        <w:jc w:val="both"/>
        <w:rPr>
          <w:rFonts w:ascii="Times New Roman" w:hAnsi="Times New Roman" w:cs="Times New Roman"/>
          <w:sz w:val="28"/>
          <w:szCs w:val="28"/>
        </w:rPr>
      </w:pPr>
      <w:r w:rsidRPr="002A3A02">
        <w:rPr>
          <w:rFonts w:ascii="Times New Roman" w:hAnsi="Times New Roman" w:cs="Times New Roman"/>
          <w:sz w:val="28"/>
          <w:szCs w:val="28"/>
        </w:rPr>
        <w:t>50.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предоставляющего муниципальную услугу, после получения положительного заключения исполнительного органа области, уполномоченного на проведение экспертизы проектов административных регламентов, либо урегулирования разногласий по результатам такой экспертизы.</w:t>
      </w:r>
    </w:p>
    <w:p w14:paraId="667F2B48" w14:textId="77777777" w:rsidR="002A3A02" w:rsidRPr="002A3A02" w:rsidRDefault="002A3A02" w:rsidP="002A3A02">
      <w:pPr>
        <w:pStyle w:val="ConsPlusNormal"/>
        <w:jc w:val="both"/>
        <w:rPr>
          <w:rFonts w:ascii="Times New Roman" w:hAnsi="Times New Roman" w:cs="Times New Roman"/>
          <w:sz w:val="28"/>
          <w:szCs w:val="28"/>
        </w:rPr>
      </w:pPr>
      <w:r w:rsidRPr="002A3A02">
        <w:rPr>
          <w:rFonts w:ascii="Times New Roman" w:hAnsi="Times New Roman" w:cs="Times New Roman"/>
          <w:sz w:val="28"/>
          <w:szCs w:val="28"/>
        </w:rPr>
        <w:t>51.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в министерство информации и массовых коммуникаций области для государственной регистрации и последующего официального опубликования.</w:t>
      </w:r>
    </w:p>
    <w:p w14:paraId="37AC67B6" w14:textId="77777777" w:rsidR="002A3A02" w:rsidRPr="002A3A02" w:rsidRDefault="002A3A02" w:rsidP="002A3A02">
      <w:pPr>
        <w:pStyle w:val="ConsPlusNormal"/>
        <w:jc w:val="both"/>
        <w:rPr>
          <w:rFonts w:ascii="Times New Roman" w:hAnsi="Times New Roman" w:cs="Times New Roman"/>
          <w:sz w:val="28"/>
          <w:szCs w:val="28"/>
        </w:rPr>
      </w:pPr>
      <w:r w:rsidRPr="002A3A02">
        <w:rPr>
          <w:rFonts w:ascii="Times New Roman" w:hAnsi="Times New Roman" w:cs="Times New Roman"/>
          <w:sz w:val="28"/>
          <w:szCs w:val="28"/>
        </w:rPr>
        <w:t>52. Копия утвержденного административного регламента в порядке, установленном постановлением Губернатора Саратовской области от 1 марта 2017 года N 43 "О мерах по выполнению Указа Президента Российской Федерации от 10 августа 2000 года N 1486 и постановления Правительства Российской Федерации от 29 ноября 2000 года N 904", направляется органом, предоставляющим государственную услугу, в Управление Министерства юстиции Российской Федерации по Саратовской области для включения в федеральный регистр нормативных правовых актов субъектов Российской Федерации.</w:t>
      </w:r>
    </w:p>
    <w:p w14:paraId="6C1382F0" w14:textId="77777777" w:rsidR="002A3A02" w:rsidRPr="002A3A02" w:rsidRDefault="002A3A02" w:rsidP="002A3A02">
      <w:pPr>
        <w:pStyle w:val="ConsPlusNormal"/>
        <w:jc w:val="both"/>
        <w:rPr>
          <w:rFonts w:ascii="Times New Roman" w:hAnsi="Times New Roman" w:cs="Times New Roman"/>
          <w:sz w:val="28"/>
          <w:szCs w:val="28"/>
        </w:rPr>
      </w:pPr>
      <w:r w:rsidRPr="002A3A02">
        <w:rPr>
          <w:rFonts w:ascii="Times New Roman" w:hAnsi="Times New Roman" w:cs="Times New Roman"/>
          <w:sz w:val="28"/>
          <w:szCs w:val="28"/>
        </w:rPr>
        <w:t xml:space="preserve">53. При наличии оснований для внесения изменений в административный регламент, а также при возврате (отказе) в государственной регистрации акта об утверждении административного регламента орган, предоставляющий </w:t>
      </w:r>
      <w:r w:rsidR="0070524D">
        <w:rPr>
          <w:rFonts w:ascii="Times New Roman" w:hAnsi="Times New Roman" w:cs="Times New Roman"/>
          <w:sz w:val="28"/>
          <w:szCs w:val="28"/>
        </w:rPr>
        <w:t>муниципальную</w:t>
      </w:r>
      <w:r w:rsidRPr="002A3A02">
        <w:rPr>
          <w:rFonts w:ascii="Times New Roman" w:hAnsi="Times New Roman" w:cs="Times New Roman"/>
          <w:sz w:val="28"/>
          <w:szCs w:val="28"/>
        </w:rPr>
        <w:t xml:space="preserve">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Правилами нового административного регламента или об отмене административного регламента в случае возврата (отказа).</w:t>
      </w:r>
    </w:p>
    <w:p w14:paraId="43931884" w14:textId="77777777" w:rsidR="002A3A02" w:rsidRDefault="002A3A02" w:rsidP="002A3A02">
      <w:pPr>
        <w:pStyle w:val="ConsPlusNormal"/>
        <w:jc w:val="both"/>
        <w:rPr>
          <w:rFonts w:ascii="Times New Roman" w:hAnsi="Times New Roman" w:cs="Times New Roman"/>
          <w:sz w:val="28"/>
          <w:szCs w:val="28"/>
        </w:rPr>
      </w:pPr>
      <w:r w:rsidRPr="002A3A02">
        <w:rPr>
          <w:rFonts w:ascii="Times New Roman" w:hAnsi="Times New Roman" w:cs="Times New Roman"/>
          <w:sz w:val="28"/>
          <w:szCs w:val="28"/>
        </w:rPr>
        <w:t>54.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w:t>
      </w:r>
      <w:r w:rsidR="009A2EA0">
        <w:rPr>
          <w:rFonts w:ascii="Times New Roman" w:hAnsi="Times New Roman" w:cs="Times New Roman"/>
          <w:sz w:val="28"/>
          <w:szCs w:val="28"/>
        </w:rPr>
        <w:t>енные пунктами 42 - 49 настоящего Порядка</w:t>
      </w:r>
      <w:r w:rsidRPr="002A3A02">
        <w:rPr>
          <w:rFonts w:ascii="Times New Roman" w:hAnsi="Times New Roman" w:cs="Times New Roman"/>
          <w:sz w:val="28"/>
          <w:szCs w:val="28"/>
        </w:rPr>
        <w:t>, не осуществляются.</w:t>
      </w:r>
    </w:p>
    <w:p w14:paraId="7D204602" w14:textId="77777777" w:rsidR="0070524D" w:rsidRDefault="0070524D" w:rsidP="002A3A02">
      <w:pPr>
        <w:pStyle w:val="ConsPlusNormal"/>
        <w:jc w:val="both"/>
        <w:rPr>
          <w:rFonts w:ascii="Times New Roman" w:hAnsi="Times New Roman" w:cs="Times New Roman"/>
          <w:sz w:val="28"/>
          <w:szCs w:val="28"/>
        </w:rPr>
      </w:pPr>
    </w:p>
    <w:p w14:paraId="5A2AB48F" w14:textId="77777777" w:rsidR="007334D7" w:rsidRPr="007B12EF" w:rsidRDefault="007334D7" w:rsidP="007334D7">
      <w:pPr>
        <w:pStyle w:val="ConsPlusTitle"/>
        <w:jc w:val="center"/>
        <w:outlineLvl w:val="1"/>
        <w:rPr>
          <w:rFonts w:ascii="Times New Roman" w:hAnsi="Times New Roman" w:cs="Times New Roman"/>
          <w:sz w:val="28"/>
          <w:szCs w:val="28"/>
        </w:rPr>
      </w:pPr>
      <w:r w:rsidRPr="007B12EF">
        <w:rPr>
          <w:rFonts w:ascii="Times New Roman" w:hAnsi="Times New Roman" w:cs="Times New Roman"/>
          <w:sz w:val="28"/>
          <w:szCs w:val="28"/>
        </w:rPr>
        <w:t>I</w:t>
      </w:r>
      <w:r w:rsidR="005B4250" w:rsidRPr="007B12EF">
        <w:rPr>
          <w:rFonts w:ascii="Times New Roman" w:hAnsi="Times New Roman" w:cs="Times New Roman"/>
          <w:sz w:val="28"/>
          <w:szCs w:val="28"/>
          <w:lang w:val="en-US"/>
        </w:rPr>
        <w:t>V</w:t>
      </w:r>
      <w:r w:rsidRPr="007B12EF">
        <w:rPr>
          <w:rFonts w:ascii="Times New Roman" w:hAnsi="Times New Roman" w:cs="Times New Roman"/>
          <w:sz w:val="28"/>
          <w:szCs w:val="28"/>
        </w:rPr>
        <w:t>. Особенности проведения независимой экспертизы проектов</w:t>
      </w:r>
    </w:p>
    <w:p w14:paraId="335DB947" w14:textId="77777777" w:rsidR="007334D7" w:rsidRPr="007B12EF" w:rsidRDefault="007334D7" w:rsidP="005B4250">
      <w:pPr>
        <w:pStyle w:val="ConsPlusTitle"/>
        <w:jc w:val="center"/>
        <w:outlineLvl w:val="1"/>
        <w:rPr>
          <w:rFonts w:ascii="Times New Roman" w:hAnsi="Times New Roman" w:cs="Times New Roman"/>
          <w:sz w:val="28"/>
          <w:szCs w:val="28"/>
        </w:rPr>
      </w:pPr>
      <w:r w:rsidRPr="007B12EF">
        <w:rPr>
          <w:rFonts w:ascii="Times New Roman" w:hAnsi="Times New Roman" w:cs="Times New Roman"/>
          <w:sz w:val="28"/>
          <w:szCs w:val="28"/>
        </w:rPr>
        <w:t>административных регламентов</w:t>
      </w:r>
    </w:p>
    <w:p w14:paraId="2D999EC7" w14:textId="77777777" w:rsidR="0070524D" w:rsidRPr="0070524D" w:rsidRDefault="0070524D" w:rsidP="0070524D">
      <w:pPr>
        <w:pStyle w:val="ConsPlusTitle"/>
        <w:jc w:val="both"/>
        <w:outlineLvl w:val="1"/>
        <w:rPr>
          <w:rFonts w:ascii="Times New Roman" w:hAnsi="Times New Roman" w:cs="Times New Roman"/>
          <w:b w:val="0"/>
          <w:sz w:val="28"/>
          <w:szCs w:val="28"/>
        </w:rPr>
      </w:pPr>
      <w:r w:rsidRPr="0070524D">
        <w:rPr>
          <w:rFonts w:ascii="Times New Roman" w:hAnsi="Times New Roman" w:cs="Times New Roman"/>
          <w:b w:val="0"/>
          <w:sz w:val="28"/>
          <w:szCs w:val="28"/>
        </w:rPr>
        <w:t xml:space="preserve">55. Для проведения независимой экспертизы орган, предоставляющий </w:t>
      </w:r>
      <w:r>
        <w:rPr>
          <w:rFonts w:ascii="Times New Roman" w:hAnsi="Times New Roman" w:cs="Times New Roman"/>
          <w:b w:val="0"/>
          <w:sz w:val="28"/>
          <w:szCs w:val="28"/>
        </w:rPr>
        <w:t>муниципальную</w:t>
      </w:r>
      <w:r w:rsidRPr="0070524D">
        <w:rPr>
          <w:rFonts w:ascii="Times New Roman" w:hAnsi="Times New Roman" w:cs="Times New Roman"/>
          <w:b w:val="0"/>
          <w:sz w:val="28"/>
          <w:szCs w:val="28"/>
        </w:rPr>
        <w:t xml:space="preserve"> услугу, размещает проект административного регламента вместе с пояснительной запиской к нему на своем официальном сайте с указанием срока, отведенного для проведения независимой экспертизы.</w:t>
      </w:r>
    </w:p>
    <w:p w14:paraId="796D04CB" w14:textId="77777777" w:rsidR="0070524D" w:rsidRPr="0070524D" w:rsidRDefault="0070524D" w:rsidP="0070524D">
      <w:pPr>
        <w:pStyle w:val="ConsPlusTitle"/>
        <w:jc w:val="both"/>
        <w:outlineLvl w:val="1"/>
        <w:rPr>
          <w:rFonts w:ascii="Times New Roman" w:hAnsi="Times New Roman" w:cs="Times New Roman"/>
          <w:b w:val="0"/>
          <w:sz w:val="28"/>
          <w:szCs w:val="28"/>
        </w:rPr>
      </w:pPr>
      <w:r w:rsidRPr="0070524D">
        <w:rPr>
          <w:rFonts w:ascii="Times New Roman" w:hAnsi="Times New Roman" w:cs="Times New Roman"/>
          <w:b w:val="0"/>
          <w:sz w:val="28"/>
          <w:szCs w:val="28"/>
        </w:rPr>
        <w:t xml:space="preserve">Предметом независимой экспертизы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w:t>
      </w:r>
      <w:r w:rsidRPr="0070524D">
        <w:rPr>
          <w:rFonts w:ascii="Times New Roman" w:hAnsi="Times New Roman" w:cs="Times New Roman"/>
          <w:b w:val="0"/>
          <w:sz w:val="28"/>
          <w:szCs w:val="28"/>
        </w:rPr>
        <w:lastRenderedPageBreak/>
        <w:t>организаций.</w:t>
      </w:r>
    </w:p>
    <w:p w14:paraId="665DCB0B" w14:textId="77777777" w:rsidR="0070524D" w:rsidRPr="0070524D" w:rsidRDefault="0070524D" w:rsidP="0070524D">
      <w:pPr>
        <w:pStyle w:val="ConsPlusTitle"/>
        <w:jc w:val="both"/>
        <w:outlineLvl w:val="1"/>
        <w:rPr>
          <w:rFonts w:ascii="Times New Roman" w:hAnsi="Times New Roman" w:cs="Times New Roman"/>
          <w:b w:val="0"/>
          <w:sz w:val="28"/>
          <w:szCs w:val="28"/>
        </w:rPr>
      </w:pPr>
      <w:r w:rsidRPr="0070524D">
        <w:rPr>
          <w:rFonts w:ascii="Times New Roman" w:hAnsi="Times New Roman" w:cs="Times New Roman"/>
          <w:b w:val="0"/>
          <w:sz w:val="28"/>
          <w:szCs w:val="28"/>
        </w:rPr>
        <w:t>56.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предоставляющего муниципальную услугу.</w:t>
      </w:r>
    </w:p>
    <w:p w14:paraId="37434308" w14:textId="77777777" w:rsidR="0070524D" w:rsidRPr="0070524D" w:rsidRDefault="0070524D" w:rsidP="0070524D">
      <w:pPr>
        <w:pStyle w:val="ConsPlusTitle"/>
        <w:jc w:val="both"/>
        <w:outlineLvl w:val="1"/>
        <w:rPr>
          <w:rFonts w:ascii="Times New Roman" w:hAnsi="Times New Roman" w:cs="Times New Roman"/>
          <w:b w:val="0"/>
          <w:sz w:val="28"/>
          <w:szCs w:val="28"/>
        </w:rPr>
      </w:pPr>
      <w:r w:rsidRPr="0070524D">
        <w:rPr>
          <w:rFonts w:ascii="Times New Roman" w:hAnsi="Times New Roman" w:cs="Times New Roman"/>
          <w:b w:val="0"/>
          <w:sz w:val="28"/>
          <w:szCs w:val="28"/>
        </w:rPr>
        <w:t>57. Срок, отведенный для проведения независимой экспертизы, указывается при размещении проекта административного регламента на официальном сайте органа, предоставляющего муниципальную услугу, с указанием дат начала и окончания приема заключений по результатам независимой экспертизы. Срок приема заключений не может быть менее 7 календарных дней со дня размещения проекта административного регламента.</w:t>
      </w:r>
    </w:p>
    <w:p w14:paraId="2A6F622C" w14:textId="77777777" w:rsidR="0070524D" w:rsidRPr="0070524D" w:rsidRDefault="0070524D" w:rsidP="0070524D">
      <w:pPr>
        <w:pStyle w:val="ConsPlusTitle"/>
        <w:jc w:val="both"/>
        <w:outlineLvl w:val="1"/>
        <w:rPr>
          <w:rFonts w:ascii="Times New Roman" w:hAnsi="Times New Roman" w:cs="Times New Roman"/>
          <w:b w:val="0"/>
          <w:sz w:val="28"/>
          <w:szCs w:val="28"/>
        </w:rPr>
      </w:pPr>
      <w:r w:rsidRPr="0070524D">
        <w:rPr>
          <w:rFonts w:ascii="Times New Roman" w:hAnsi="Times New Roman" w:cs="Times New Roman"/>
          <w:b w:val="0"/>
          <w:sz w:val="28"/>
          <w:szCs w:val="28"/>
        </w:rPr>
        <w:t>58. По результатам независимой экспертизы составляется заключение в произвольной форме, которое направляется органу, предоставляющему муниципальную услугу.</w:t>
      </w:r>
    </w:p>
    <w:p w14:paraId="0E160AC7" w14:textId="77777777" w:rsidR="0070524D" w:rsidRPr="0070524D" w:rsidRDefault="0070524D" w:rsidP="0070524D">
      <w:pPr>
        <w:pStyle w:val="ConsPlusTitle"/>
        <w:jc w:val="both"/>
        <w:outlineLvl w:val="1"/>
        <w:rPr>
          <w:rFonts w:ascii="Times New Roman" w:hAnsi="Times New Roman" w:cs="Times New Roman"/>
          <w:b w:val="0"/>
          <w:sz w:val="28"/>
          <w:szCs w:val="28"/>
        </w:rPr>
      </w:pPr>
      <w:r w:rsidRPr="0070524D">
        <w:rPr>
          <w:rFonts w:ascii="Times New Roman" w:hAnsi="Times New Roman" w:cs="Times New Roman"/>
          <w:b w:val="0"/>
          <w:sz w:val="28"/>
          <w:szCs w:val="28"/>
        </w:rPr>
        <w:t>59. Заключение подлежит обязательному рассмотрению органом, предоставляющим муниципальную услугу, в течение 5 рабочих дней со дня его получения.</w:t>
      </w:r>
    </w:p>
    <w:p w14:paraId="7EA83122" w14:textId="77777777" w:rsidR="00F142B0" w:rsidRPr="007B12EF" w:rsidRDefault="005B4250" w:rsidP="004C3633">
      <w:pPr>
        <w:pStyle w:val="ConsPlusTitle"/>
        <w:jc w:val="center"/>
        <w:outlineLvl w:val="1"/>
        <w:rPr>
          <w:rFonts w:ascii="Times New Roman" w:hAnsi="Times New Roman" w:cs="Times New Roman"/>
          <w:sz w:val="28"/>
          <w:szCs w:val="28"/>
        </w:rPr>
      </w:pPr>
      <w:r w:rsidRPr="007B12EF">
        <w:rPr>
          <w:rFonts w:ascii="Times New Roman" w:hAnsi="Times New Roman" w:cs="Times New Roman"/>
          <w:sz w:val="28"/>
          <w:szCs w:val="28"/>
          <w:lang w:val="en-US"/>
        </w:rPr>
        <w:t>V</w:t>
      </w:r>
      <w:r w:rsidR="007334D7" w:rsidRPr="007B12EF">
        <w:rPr>
          <w:rFonts w:ascii="Times New Roman" w:hAnsi="Times New Roman" w:cs="Times New Roman"/>
          <w:sz w:val="28"/>
          <w:szCs w:val="28"/>
        </w:rPr>
        <w:t>.</w:t>
      </w:r>
      <w:r w:rsidR="00F142B0" w:rsidRPr="007B12EF">
        <w:rPr>
          <w:rFonts w:ascii="Times New Roman" w:hAnsi="Times New Roman" w:cs="Times New Roman"/>
          <w:sz w:val="28"/>
          <w:szCs w:val="28"/>
        </w:rPr>
        <w:t xml:space="preserve"> </w:t>
      </w:r>
      <w:r w:rsidR="00A2325A" w:rsidRPr="007B12EF">
        <w:rPr>
          <w:rFonts w:ascii="Times New Roman" w:hAnsi="Times New Roman" w:cs="Times New Roman"/>
          <w:sz w:val="28"/>
          <w:szCs w:val="28"/>
        </w:rPr>
        <w:t>Порядок</w:t>
      </w:r>
      <w:r w:rsidR="009B0B25" w:rsidRPr="007B12EF">
        <w:rPr>
          <w:rFonts w:ascii="Times New Roman" w:hAnsi="Times New Roman" w:cs="Times New Roman"/>
          <w:sz w:val="28"/>
          <w:szCs w:val="28"/>
        </w:rPr>
        <w:t xml:space="preserve"> п</w:t>
      </w:r>
      <w:r w:rsidR="00F142B0" w:rsidRPr="007B12EF">
        <w:rPr>
          <w:rFonts w:ascii="Times New Roman" w:hAnsi="Times New Roman" w:cs="Times New Roman"/>
          <w:sz w:val="28"/>
          <w:szCs w:val="28"/>
        </w:rPr>
        <w:t>роведени</w:t>
      </w:r>
      <w:r w:rsidR="009B0B25" w:rsidRPr="007B12EF">
        <w:rPr>
          <w:rFonts w:ascii="Times New Roman" w:hAnsi="Times New Roman" w:cs="Times New Roman"/>
          <w:sz w:val="28"/>
          <w:szCs w:val="28"/>
        </w:rPr>
        <w:t>я</w:t>
      </w:r>
      <w:r w:rsidR="00F142B0" w:rsidRPr="007B12EF">
        <w:rPr>
          <w:rFonts w:ascii="Times New Roman" w:hAnsi="Times New Roman" w:cs="Times New Roman"/>
          <w:sz w:val="28"/>
          <w:szCs w:val="28"/>
        </w:rPr>
        <w:t xml:space="preserve"> экспертизы</w:t>
      </w:r>
    </w:p>
    <w:p w14:paraId="1571D213" w14:textId="77777777" w:rsidR="00CD5B32" w:rsidRPr="007B12EF" w:rsidRDefault="00F142B0" w:rsidP="005B4250">
      <w:pPr>
        <w:pStyle w:val="ConsPlusTitle"/>
        <w:jc w:val="center"/>
        <w:rPr>
          <w:rFonts w:ascii="Times New Roman" w:hAnsi="Times New Roman" w:cs="Times New Roman"/>
          <w:sz w:val="28"/>
          <w:szCs w:val="28"/>
        </w:rPr>
      </w:pPr>
      <w:r w:rsidRPr="007B12EF">
        <w:rPr>
          <w:rFonts w:ascii="Times New Roman" w:hAnsi="Times New Roman" w:cs="Times New Roman"/>
          <w:sz w:val="28"/>
          <w:szCs w:val="28"/>
        </w:rPr>
        <w:t>проектов административных регламентов</w:t>
      </w:r>
      <w:r w:rsidR="00EA145B" w:rsidRPr="007B12EF">
        <w:rPr>
          <w:rFonts w:ascii="Times New Roman" w:hAnsi="Times New Roman" w:cs="Times New Roman"/>
          <w:sz w:val="28"/>
          <w:szCs w:val="28"/>
        </w:rPr>
        <w:t xml:space="preserve"> предоставления муниципальных услуг</w:t>
      </w:r>
    </w:p>
    <w:p w14:paraId="4A94EBF5"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60. Для проведения экспертизы орган, предоставляющий государственную услугу, направляет проект административного регламента (проект о признании нормативного правового акта об утверждении административного регламента утратившим силу) в министерство экономического развития области (далее - уполномоченный орган).</w:t>
      </w:r>
    </w:p>
    <w:p w14:paraId="4E2CF3AA"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61. Предметом экспертизы является оценка соответствия проектов административных регламентов требованиям Федерального закона "Об организации предоставления государственных и муниципальных услуг" и иных нормативных правовых актов, регулирующих порядок предоставления соответствующей муниципальную услуги.</w:t>
      </w:r>
    </w:p>
    <w:p w14:paraId="2D8C9C8C"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В рамках экспертизы, в том числе, проверяется:</w:t>
      </w:r>
    </w:p>
    <w:p w14:paraId="065E6DE5" w14:textId="5E0BFF1D"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а) соответствие проекта административного регламента тре</w:t>
      </w:r>
      <w:r w:rsidR="009A2EA0">
        <w:rPr>
          <w:rFonts w:ascii="Times New Roman" w:hAnsi="Times New Roman" w:cs="Times New Roman"/>
          <w:sz w:val="28"/>
          <w:szCs w:val="28"/>
        </w:rPr>
        <w:t>бованиям пунктов 3 и 6 настоящ</w:t>
      </w:r>
      <w:r w:rsidR="00CC79B9">
        <w:rPr>
          <w:rFonts w:ascii="Times New Roman" w:hAnsi="Times New Roman" w:cs="Times New Roman"/>
          <w:sz w:val="28"/>
          <w:szCs w:val="28"/>
        </w:rPr>
        <w:t>их Правил</w:t>
      </w:r>
      <w:r w:rsidRPr="0070524D">
        <w:rPr>
          <w:rFonts w:ascii="Times New Roman" w:hAnsi="Times New Roman" w:cs="Times New Roman"/>
          <w:sz w:val="28"/>
          <w:szCs w:val="28"/>
        </w:rPr>
        <w:t>;</w:t>
      </w:r>
    </w:p>
    <w:p w14:paraId="6FAAA528"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б) отсутствие в проекте административного регламента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008EEDDD"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62. При направлении органом, предоставляющим муниципальную услугу, на экспертизу проекта административного регламента к нему прилагается пояснительная записка, в которой приводится следующая информация:</w:t>
      </w:r>
    </w:p>
    <w:p w14:paraId="0647F45B"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причины внесения изменений в административный регламент;</w:t>
      </w:r>
    </w:p>
    <w:p w14:paraId="1175FBF6"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основные предполагаемые улучшения предоставления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услуги;</w:t>
      </w:r>
    </w:p>
    <w:p w14:paraId="764FD47A"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сведения о размещении проекта на официальном сайте.</w:t>
      </w:r>
    </w:p>
    <w:p w14:paraId="6F975186"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lastRenderedPageBreak/>
        <w:t>Если основанием для разработки проекта административного регламента услуги является акт прокурорского реагирования, то проект административного регламента направляется на экспертизу с приложением указанного акта.</w:t>
      </w:r>
    </w:p>
    <w:p w14:paraId="1B1F61D1" w14:textId="14A55C7F"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Если в процессе разработки проекта административного регламента выявляется возможность оптимизации (повышения качества) предоставления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услуги при условии соответствующих изменений иных нормативных правовых актов</w:t>
      </w:r>
      <w:r w:rsidR="00587E39">
        <w:rPr>
          <w:rFonts w:ascii="Times New Roman" w:hAnsi="Times New Roman" w:cs="Times New Roman"/>
          <w:sz w:val="28"/>
          <w:szCs w:val="28"/>
        </w:rPr>
        <w:t>,</w:t>
      </w:r>
      <w:r w:rsidRPr="0070524D">
        <w:rPr>
          <w:rFonts w:ascii="Times New Roman" w:hAnsi="Times New Roman" w:cs="Times New Roman"/>
          <w:sz w:val="28"/>
          <w:szCs w:val="28"/>
        </w:rPr>
        <w:t xml:space="preserve"> регулирующих порядок предоставления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услуги, проект административного регламента направляется на экспертизу с приложением проектов иных нормативных правовых актов</w:t>
      </w:r>
      <w:r w:rsidR="00587E39">
        <w:rPr>
          <w:rFonts w:ascii="Times New Roman" w:hAnsi="Times New Roman" w:cs="Times New Roman"/>
          <w:sz w:val="28"/>
          <w:szCs w:val="28"/>
        </w:rPr>
        <w:t>,</w:t>
      </w:r>
      <w:r w:rsidRPr="0070524D">
        <w:rPr>
          <w:rFonts w:ascii="Times New Roman" w:hAnsi="Times New Roman" w:cs="Times New Roman"/>
          <w:sz w:val="28"/>
          <w:szCs w:val="28"/>
        </w:rPr>
        <w:t xml:space="preserve"> регулирующих порядок предоставления </w:t>
      </w:r>
      <w:r w:rsidR="008034BF">
        <w:rPr>
          <w:rFonts w:ascii="Times New Roman" w:hAnsi="Times New Roman" w:cs="Times New Roman"/>
          <w:sz w:val="28"/>
          <w:szCs w:val="28"/>
        </w:rPr>
        <w:t>муниципальной</w:t>
      </w:r>
      <w:r w:rsidR="008034BF" w:rsidRPr="008034BF">
        <w:rPr>
          <w:rFonts w:ascii="Times New Roman" w:hAnsi="Times New Roman" w:cs="Times New Roman"/>
          <w:sz w:val="28"/>
          <w:szCs w:val="28"/>
        </w:rPr>
        <w:t xml:space="preserve"> </w:t>
      </w:r>
      <w:r w:rsidRPr="0070524D">
        <w:rPr>
          <w:rFonts w:ascii="Times New Roman" w:hAnsi="Times New Roman" w:cs="Times New Roman"/>
          <w:sz w:val="28"/>
          <w:szCs w:val="28"/>
        </w:rPr>
        <w:t>услуги.</w:t>
      </w:r>
    </w:p>
    <w:p w14:paraId="1DF84434" w14:textId="26DA3986"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63. В случае получения заключения прокуратуры на проект административного регламента орган, предоставляющий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услугу, в течение 2 рабочих дней со дня получения такого заключения направляет его в уполномоченный орган.</w:t>
      </w:r>
    </w:p>
    <w:p w14:paraId="585D37FC" w14:textId="79A2B43F"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64. Проект административного регламента возвращается уполномоченным органом без экспертизы в случае, </w:t>
      </w:r>
      <w:r w:rsidRPr="00587E39">
        <w:rPr>
          <w:rFonts w:ascii="Times New Roman" w:hAnsi="Times New Roman" w:cs="Times New Roman"/>
          <w:sz w:val="28"/>
          <w:szCs w:val="28"/>
        </w:rPr>
        <w:t>если не соблюдены требования, преду</w:t>
      </w:r>
      <w:r w:rsidR="009A2EA0" w:rsidRPr="00587E39">
        <w:rPr>
          <w:rFonts w:ascii="Times New Roman" w:hAnsi="Times New Roman" w:cs="Times New Roman"/>
          <w:sz w:val="28"/>
          <w:szCs w:val="28"/>
        </w:rPr>
        <w:t>смотренные в пункте 62 настоящ</w:t>
      </w:r>
      <w:r w:rsidR="009679BF" w:rsidRPr="00587E39">
        <w:rPr>
          <w:rFonts w:ascii="Times New Roman" w:hAnsi="Times New Roman" w:cs="Times New Roman"/>
          <w:sz w:val="28"/>
          <w:szCs w:val="28"/>
        </w:rPr>
        <w:t>их Правил</w:t>
      </w:r>
      <w:r w:rsidRPr="00587E39">
        <w:rPr>
          <w:rFonts w:ascii="Times New Roman" w:hAnsi="Times New Roman" w:cs="Times New Roman"/>
          <w:sz w:val="28"/>
          <w:szCs w:val="28"/>
        </w:rPr>
        <w:t xml:space="preserve">, а также в случае отсутствия сведений о соответствующей </w:t>
      </w:r>
      <w:r w:rsidR="00587E39" w:rsidRPr="00587E39">
        <w:rPr>
          <w:rFonts w:ascii="Times New Roman" w:hAnsi="Times New Roman" w:cs="Times New Roman"/>
          <w:sz w:val="28"/>
          <w:szCs w:val="28"/>
        </w:rPr>
        <w:t>муниципальной</w:t>
      </w:r>
      <w:r w:rsidRPr="00587E39">
        <w:rPr>
          <w:rFonts w:ascii="Times New Roman" w:hAnsi="Times New Roman" w:cs="Times New Roman"/>
          <w:sz w:val="28"/>
          <w:szCs w:val="28"/>
        </w:rPr>
        <w:t xml:space="preserve"> услуге в перечнях услуг, утвержденных постановлением </w:t>
      </w:r>
      <w:r w:rsidR="00587E39" w:rsidRPr="00587E39">
        <w:rPr>
          <w:rFonts w:ascii="Times New Roman" w:hAnsi="Times New Roman" w:cs="Times New Roman"/>
          <w:sz w:val="28"/>
          <w:szCs w:val="28"/>
        </w:rPr>
        <w:t>администрации Хвалынского муниципального района</w:t>
      </w:r>
      <w:r w:rsidRPr="00587E39">
        <w:rPr>
          <w:rFonts w:ascii="Times New Roman" w:hAnsi="Times New Roman" w:cs="Times New Roman"/>
          <w:sz w:val="28"/>
          <w:szCs w:val="28"/>
        </w:rPr>
        <w:t xml:space="preserve"> </w:t>
      </w:r>
      <w:r w:rsidR="00587E39" w:rsidRPr="00587E39">
        <w:rPr>
          <w:rFonts w:ascii="Times New Roman" w:hAnsi="Times New Roman" w:cs="Times New Roman"/>
          <w:sz w:val="28"/>
          <w:szCs w:val="28"/>
        </w:rPr>
        <w:t>от 21 декабря 2023 года № 895 «Об утверждении перечней муниципальных и государственных услуг»</w:t>
      </w:r>
      <w:r w:rsidR="00587E39" w:rsidRPr="00587E39">
        <w:rPr>
          <w:rFonts w:ascii="Times New Roman" w:hAnsi="Times New Roman" w:cs="Times New Roman"/>
          <w:sz w:val="28"/>
          <w:szCs w:val="28"/>
        </w:rPr>
        <w:t>.</w:t>
      </w:r>
    </w:p>
    <w:p w14:paraId="0B39A820"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В случае возвращения проекта административного регламента без экспертизы нарушения должны быть устранены, а соответствующий проект административного регламента повторно представлен на экспертизу.</w:t>
      </w:r>
    </w:p>
    <w:p w14:paraId="3DF3847B"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65. По результатам рассмотрения проекта административного регламента уполномоченный орган в течение 10 рабочих дней со дня получения проекта административного регламента направляет заключение в орган, предоставляющий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услугу.</w:t>
      </w:r>
    </w:p>
    <w:p w14:paraId="422E26A5"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66. При наличии в заключении замечаний и предложений к проекту административного регламента орган, предоставляющий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услугу, обеспечивает учет таких замечаний и предложений.</w:t>
      </w:r>
    </w:p>
    <w:p w14:paraId="7F8D581C"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Повторное направление доработанного проекта административного регламента на экспертизу не требуется.</w:t>
      </w:r>
    </w:p>
    <w:p w14:paraId="6C7A3802"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67. В срок не более 5 рабочих дней со дня получения заключения орган, предоставляющий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услугу, направляет в уполномоченный орган отзыв на заключение с указанием, что все замечания и предложения учтены, либо с обоснованием своей позиции, если замечания и предложения не принимаются.</w:t>
      </w:r>
    </w:p>
    <w:p w14:paraId="27C39F16" w14:textId="77777777" w:rsidR="0070524D" w:rsidRPr="0070524D" w:rsidRDefault="0070524D" w:rsidP="0070524D">
      <w:pPr>
        <w:pStyle w:val="ConsPlusNormal"/>
        <w:ind w:firstLine="540"/>
        <w:jc w:val="both"/>
        <w:rPr>
          <w:rFonts w:ascii="Times New Roman" w:hAnsi="Times New Roman" w:cs="Times New Roman"/>
          <w:sz w:val="28"/>
          <w:szCs w:val="28"/>
        </w:rPr>
      </w:pPr>
      <w:r w:rsidRPr="0070524D">
        <w:rPr>
          <w:rFonts w:ascii="Times New Roman" w:hAnsi="Times New Roman" w:cs="Times New Roman"/>
          <w:sz w:val="28"/>
          <w:szCs w:val="28"/>
        </w:rPr>
        <w:t xml:space="preserve">68. Разногласия по проекту административного регламента между органом, предоставляющим </w:t>
      </w:r>
      <w:r w:rsidR="008034BF" w:rsidRPr="008034BF">
        <w:rPr>
          <w:rFonts w:ascii="Times New Roman" w:hAnsi="Times New Roman" w:cs="Times New Roman"/>
          <w:sz w:val="28"/>
          <w:szCs w:val="28"/>
        </w:rPr>
        <w:t xml:space="preserve">муниципальную </w:t>
      </w:r>
      <w:r w:rsidRPr="0070524D">
        <w:rPr>
          <w:rFonts w:ascii="Times New Roman" w:hAnsi="Times New Roman" w:cs="Times New Roman"/>
          <w:sz w:val="28"/>
          <w:szCs w:val="28"/>
        </w:rPr>
        <w:t xml:space="preserve">услугу, и уполномоченным органом разрешаются в порядке, </w:t>
      </w:r>
      <w:r w:rsidRPr="00587E39">
        <w:rPr>
          <w:rFonts w:ascii="Times New Roman" w:hAnsi="Times New Roman" w:cs="Times New Roman"/>
          <w:sz w:val="28"/>
          <w:szCs w:val="28"/>
        </w:rPr>
        <w:t>предусмотренном Положением о комиссии по проведению административной реформы при Губернаторе Саратовской области, утвержденным постановлением Губернатора Саратовской области от 25 июня 2012 года N 244.</w:t>
      </w:r>
    </w:p>
    <w:p w14:paraId="16BADA4C" w14:textId="77777777" w:rsidR="00F142B0" w:rsidRDefault="00F142B0" w:rsidP="0070524D">
      <w:pPr>
        <w:pStyle w:val="ConsPlusNormal"/>
        <w:ind w:firstLine="540"/>
        <w:jc w:val="both"/>
        <w:rPr>
          <w:rFonts w:ascii="Times New Roman" w:hAnsi="Times New Roman" w:cs="Times New Roman"/>
          <w:color w:val="FF0000"/>
          <w:sz w:val="28"/>
          <w:szCs w:val="28"/>
        </w:rPr>
      </w:pPr>
    </w:p>
    <w:p w14:paraId="19555E25" w14:textId="77777777" w:rsidR="00983EBC" w:rsidRDefault="00983EBC" w:rsidP="0070524D">
      <w:pPr>
        <w:pStyle w:val="ConsPlusNormal"/>
        <w:ind w:firstLine="540"/>
        <w:jc w:val="both"/>
        <w:rPr>
          <w:rFonts w:ascii="Times New Roman" w:hAnsi="Times New Roman" w:cs="Times New Roman"/>
          <w:color w:val="FF0000"/>
          <w:sz w:val="28"/>
          <w:szCs w:val="28"/>
        </w:rPr>
      </w:pPr>
    </w:p>
    <w:sectPr w:rsidR="00983EBC" w:rsidSect="00C4675E">
      <w:headerReference w:type="default" r:id="rId11"/>
      <w:pgSz w:w="11906" w:h="16838"/>
      <w:pgMar w:top="1134" w:right="424" w:bottom="1134" w:left="1701" w:header="709" w:footer="70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9A317" w14:textId="77777777" w:rsidR="00411A2F" w:rsidRDefault="00411A2F" w:rsidP="00FE23B2">
      <w:pPr>
        <w:spacing w:after="0" w:line="240" w:lineRule="auto"/>
      </w:pPr>
      <w:r>
        <w:separator/>
      </w:r>
    </w:p>
  </w:endnote>
  <w:endnote w:type="continuationSeparator" w:id="0">
    <w:p w14:paraId="1DAD78F2" w14:textId="77777777" w:rsidR="00411A2F" w:rsidRDefault="00411A2F" w:rsidP="00FE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95C7" w14:textId="77777777" w:rsidR="00411A2F" w:rsidRDefault="00411A2F" w:rsidP="00FE23B2">
      <w:pPr>
        <w:spacing w:after="0" w:line="240" w:lineRule="auto"/>
      </w:pPr>
      <w:r>
        <w:separator/>
      </w:r>
    </w:p>
  </w:footnote>
  <w:footnote w:type="continuationSeparator" w:id="0">
    <w:p w14:paraId="490D7DEC" w14:textId="77777777" w:rsidR="00411A2F" w:rsidRDefault="00411A2F" w:rsidP="00FE2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9625760"/>
      <w:docPartObj>
        <w:docPartGallery w:val="Page Numbers (Top of Page)"/>
        <w:docPartUnique/>
      </w:docPartObj>
    </w:sdtPr>
    <w:sdtEndPr/>
    <w:sdtContent>
      <w:p w14:paraId="403A39E7" w14:textId="77777777" w:rsidR="00155F2B" w:rsidRPr="002E10F8" w:rsidRDefault="00E11A4E">
        <w:pPr>
          <w:pStyle w:val="a4"/>
          <w:jc w:val="center"/>
          <w:rPr>
            <w:rFonts w:ascii="Times New Roman" w:hAnsi="Times New Roman"/>
          </w:rPr>
        </w:pPr>
        <w:r w:rsidRPr="002E10F8">
          <w:rPr>
            <w:rFonts w:ascii="Times New Roman" w:hAnsi="Times New Roman"/>
          </w:rPr>
          <w:fldChar w:fldCharType="begin"/>
        </w:r>
        <w:r w:rsidR="00155F2B" w:rsidRPr="002E10F8">
          <w:rPr>
            <w:rFonts w:ascii="Times New Roman" w:hAnsi="Times New Roman"/>
          </w:rPr>
          <w:instrText xml:space="preserve"> PAGE   \* MERGEFORMAT </w:instrText>
        </w:r>
        <w:r w:rsidRPr="002E10F8">
          <w:rPr>
            <w:rFonts w:ascii="Times New Roman" w:hAnsi="Times New Roman"/>
          </w:rPr>
          <w:fldChar w:fldCharType="separate"/>
        </w:r>
        <w:r w:rsidR="004675EC">
          <w:rPr>
            <w:rFonts w:ascii="Times New Roman" w:hAnsi="Times New Roman"/>
            <w:noProof/>
          </w:rPr>
          <w:t>17</w:t>
        </w:r>
        <w:r w:rsidRPr="002E10F8">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E51975"/>
    <w:multiLevelType w:val="hybridMultilevel"/>
    <w:tmpl w:val="AB8CBE96"/>
    <w:lvl w:ilvl="0" w:tplc="CEB690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21701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3F"/>
    <w:rsid w:val="000002DD"/>
    <w:rsid w:val="0000063C"/>
    <w:rsid w:val="00000971"/>
    <w:rsid w:val="000014F3"/>
    <w:rsid w:val="00002BA1"/>
    <w:rsid w:val="00013790"/>
    <w:rsid w:val="00013F4F"/>
    <w:rsid w:val="0001450B"/>
    <w:rsid w:val="0001464B"/>
    <w:rsid w:val="00014AD1"/>
    <w:rsid w:val="00016464"/>
    <w:rsid w:val="000229BA"/>
    <w:rsid w:val="00024AE6"/>
    <w:rsid w:val="00030A3B"/>
    <w:rsid w:val="0003551B"/>
    <w:rsid w:val="0003663B"/>
    <w:rsid w:val="000370F7"/>
    <w:rsid w:val="00037A40"/>
    <w:rsid w:val="000448C2"/>
    <w:rsid w:val="00045405"/>
    <w:rsid w:val="00045D2E"/>
    <w:rsid w:val="0004705D"/>
    <w:rsid w:val="00055D28"/>
    <w:rsid w:val="00057B88"/>
    <w:rsid w:val="000601F8"/>
    <w:rsid w:val="00061775"/>
    <w:rsid w:val="00067D72"/>
    <w:rsid w:val="0007044D"/>
    <w:rsid w:val="00070C02"/>
    <w:rsid w:val="000710D0"/>
    <w:rsid w:val="00071CB5"/>
    <w:rsid w:val="00076D64"/>
    <w:rsid w:val="0007773F"/>
    <w:rsid w:val="00082632"/>
    <w:rsid w:val="000844A8"/>
    <w:rsid w:val="00087F2B"/>
    <w:rsid w:val="00090AE5"/>
    <w:rsid w:val="00093234"/>
    <w:rsid w:val="00095F67"/>
    <w:rsid w:val="000966CB"/>
    <w:rsid w:val="000966DF"/>
    <w:rsid w:val="000A025E"/>
    <w:rsid w:val="000A49C6"/>
    <w:rsid w:val="000A75B2"/>
    <w:rsid w:val="000B22C2"/>
    <w:rsid w:val="000B5CA1"/>
    <w:rsid w:val="000B6605"/>
    <w:rsid w:val="000B6F38"/>
    <w:rsid w:val="000C0712"/>
    <w:rsid w:val="000C2D87"/>
    <w:rsid w:val="000C33DD"/>
    <w:rsid w:val="000C34C5"/>
    <w:rsid w:val="000C59CA"/>
    <w:rsid w:val="000C6F02"/>
    <w:rsid w:val="000D04BC"/>
    <w:rsid w:val="000D3B54"/>
    <w:rsid w:val="000D66C9"/>
    <w:rsid w:val="000E190B"/>
    <w:rsid w:val="000E6A1B"/>
    <w:rsid w:val="000F0E80"/>
    <w:rsid w:val="000F6CD7"/>
    <w:rsid w:val="00101073"/>
    <w:rsid w:val="001012D7"/>
    <w:rsid w:val="001021FF"/>
    <w:rsid w:val="00102429"/>
    <w:rsid w:val="00105BD6"/>
    <w:rsid w:val="00116260"/>
    <w:rsid w:val="00116CB9"/>
    <w:rsid w:val="00122229"/>
    <w:rsid w:val="00123F1B"/>
    <w:rsid w:val="00124449"/>
    <w:rsid w:val="0012583C"/>
    <w:rsid w:val="00126407"/>
    <w:rsid w:val="00130071"/>
    <w:rsid w:val="00130BFF"/>
    <w:rsid w:val="00130E7C"/>
    <w:rsid w:val="00131097"/>
    <w:rsid w:val="00131E17"/>
    <w:rsid w:val="00142C05"/>
    <w:rsid w:val="00150560"/>
    <w:rsid w:val="0015093D"/>
    <w:rsid w:val="00150C1F"/>
    <w:rsid w:val="0015384E"/>
    <w:rsid w:val="00155F2B"/>
    <w:rsid w:val="00156BA4"/>
    <w:rsid w:val="001615E3"/>
    <w:rsid w:val="0016288C"/>
    <w:rsid w:val="001664F6"/>
    <w:rsid w:val="00167DDB"/>
    <w:rsid w:val="00173BFD"/>
    <w:rsid w:val="00175B29"/>
    <w:rsid w:val="00180431"/>
    <w:rsid w:val="00180D85"/>
    <w:rsid w:val="00184B29"/>
    <w:rsid w:val="00184B65"/>
    <w:rsid w:val="00186FB3"/>
    <w:rsid w:val="00190FCB"/>
    <w:rsid w:val="001952DA"/>
    <w:rsid w:val="001967D4"/>
    <w:rsid w:val="00197CCF"/>
    <w:rsid w:val="00197DC3"/>
    <w:rsid w:val="001A2FC5"/>
    <w:rsid w:val="001A46D9"/>
    <w:rsid w:val="001A589C"/>
    <w:rsid w:val="001B2C26"/>
    <w:rsid w:val="001B31CE"/>
    <w:rsid w:val="001B3AFC"/>
    <w:rsid w:val="001B4818"/>
    <w:rsid w:val="001B6C51"/>
    <w:rsid w:val="001C0723"/>
    <w:rsid w:val="001C2C06"/>
    <w:rsid w:val="001D0685"/>
    <w:rsid w:val="001D181D"/>
    <w:rsid w:val="001D4A75"/>
    <w:rsid w:val="001D7708"/>
    <w:rsid w:val="001E16B3"/>
    <w:rsid w:val="001F36EE"/>
    <w:rsid w:val="001F3F1D"/>
    <w:rsid w:val="001F43F4"/>
    <w:rsid w:val="00206682"/>
    <w:rsid w:val="0020686B"/>
    <w:rsid w:val="002129F6"/>
    <w:rsid w:val="002175AC"/>
    <w:rsid w:val="0022119A"/>
    <w:rsid w:val="00222648"/>
    <w:rsid w:val="00223028"/>
    <w:rsid w:val="00223101"/>
    <w:rsid w:val="002252FD"/>
    <w:rsid w:val="00231567"/>
    <w:rsid w:val="00240CD9"/>
    <w:rsid w:val="002425A9"/>
    <w:rsid w:val="00242E87"/>
    <w:rsid w:val="00246636"/>
    <w:rsid w:val="0024750B"/>
    <w:rsid w:val="00247D63"/>
    <w:rsid w:val="002539DA"/>
    <w:rsid w:val="00255A82"/>
    <w:rsid w:val="002565D8"/>
    <w:rsid w:val="00260A3D"/>
    <w:rsid w:val="00260C5D"/>
    <w:rsid w:val="00261648"/>
    <w:rsid w:val="00261C1B"/>
    <w:rsid w:val="00261F5C"/>
    <w:rsid w:val="002651DF"/>
    <w:rsid w:val="002670ED"/>
    <w:rsid w:val="002757FF"/>
    <w:rsid w:val="00275A08"/>
    <w:rsid w:val="00280A74"/>
    <w:rsid w:val="00283F66"/>
    <w:rsid w:val="00285103"/>
    <w:rsid w:val="00285273"/>
    <w:rsid w:val="00285805"/>
    <w:rsid w:val="00285B50"/>
    <w:rsid w:val="0029080A"/>
    <w:rsid w:val="002938D2"/>
    <w:rsid w:val="0029425B"/>
    <w:rsid w:val="0029607A"/>
    <w:rsid w:val="00297581"/>
    <w:rsid w:val="00297E6C"/>
    <w:rsid w:val="002A03EB"/>
    <w:rsid w:val="002A1244"/>
    <w:rsid w:val="002A2DC5"/>
    <w:rsid w:val="002A3A02"/>
    <w:rsid w:val="002A3CA9"/>
    <w:rsid w:val="002B3894"/>
    <w:rsid w:val="002B73DC"/>
    <w:rsid w:val="002C1BE3"/>
    <w:rsid w:val="002D07B0"/>
    <w:rsid w:val="002D2805"/>
    <w:rsid w:val="002D5ED5"/>
    <w:rsid w:val="002D6C1E"/>
    <w:rsid w:val="002E10F8"/>
    <w:rsid w:val="002E34A4"/>
    <w:rsid w:val="002E3990"/>
    <w:rsid w:val="002E4024"/>
    <w:rsid w:val="002E4990"/>
    <w:rsid w:val="002E7DB6"/>
    <w:rsid w:val="002F092D"/>
    <w:rsid w:val="002F0ECC"/>
    <w:rsid w:val="002F1063"/>
    <w:rsid w:val="002F37DE"/>
    <w:rsid w:val="00302F89"/>
    <w:rsid w:val="00306F58"/>
    <w:rsid w:val="00310548"/>
    <w:rsid w:val="00311482"/>
    <w:rsid w:val="003170F5"/>
    <w:rsid w:val="0031779C"/>
    <w:rsid w:val="003264EC"/>
    <w:rsid w:val="00331EC7"/>
    <w:rsid w:val="003323BC"/>
    <w:rsid w:val="003420EB"/>
    <w:rsid w:val="00350859"/>
    <w:rsid w:val="00350BF4"/>
    <w:rsid w:val="00352F20"/>
    <w:rsid w:val="00353FD6"/>
    <w:rsid w:val="00355ABF"/>
    <w:rsid w:val="00355DF2"/>
    <w:rsid w:val="00355F42"/>
    <w:rsid w:val="00355FA2"/>
    <w:rsid w:val="00356B57"/>
    <w:rsid w:val="0036209C"/>
    <w:rsid w:val="0036339E"/>
    <w:rsid w:val="003676D4"/>
    <w:rsid w:val="0036781E"/>
    <w:rsid w:val="00372A41"/>
    <w:rsid w:val="00374657"/>
    <w:rsid w:val="00374DE1"/>
    <w:rsid w:val="003760DC"/>
    <w:rsid w:val="00376FCB"/>
    <w:rsid w:val="0037790F"/>
    <w:rsid w:val="003814E7"/>
    <w:rsid w:val="00381C81"/>
    <w:rsid w:val="003835C9"/>
    <w:rsid w:val="0039796F"/>
    <w:rsid w:val="003A2B5C"/>
    <w:rsid w:val="003A3615"/>
    <w:rsid w:val="003B3A69"/>
    <w:rsid w:val="003B68E3"/>
    <w:rsid w:val="003B68FB"/>
    <w:rsid w:val="003C01EF"/>
    <w:rsid w:val="003C1C87"/>
    <w:rsid w:val="003C313F"/>
    <w:rsid w:val="003D74BA"/>
    <w:rsid w:val="003D7E16"/>
    <w:rsid w:val="003E0A15"/>
    <w:rsid w:val="003E361F"/>
    <w:rsid w:val="003F2977"/>
    <w:rsid w:val="003F38D7"/>
    <w:rsid w:val="003F46E7"/>
    <w:rsid w:val="003F67D4"/>
    <w:rsid w:val="00410863"/>
    <w:rsid w:val="00411A2F"/>
    <w:rsid w:val="004129E0"/>
    <w:rsid w:val="00412F8C"/>
    <w:rsid w:val="00416BC4"/>
    <w:rsid w:val="00416D35"/>
    <w:rsid w:val="00417C6C"/>
    <w:rsid w:val="00420212"/>
    <w:rsid w:val="004206FC"/>
    <w:rsid w:val="0042108C"/>
    <w:rsid w:val="00421358"/>
    <w:rsid w:val="00423651"/>
    <w:rsid w:val="004310F2"/>
    <w:rsid w:val="00431D1C"/>
    <w:rsid w:val="00434AB7"/>
    <w:rsid w:val="00435DBB"/>
    <w:rsid w:val="004412D9"/>
    <w:rsid w:val="004421C8"/>
    <w:rsid w:val="004434B9"/>
    <w:rsid w:val="004437BA"/>
    <w:rsid w:val="004440AB"/>
    <w:rsid w:val="004474AA"/>
    <w:rsid w:val="0045114B"/>
    <w:rsid w:val="00454DA8"/>
    <w:rsid w:val="00462225"/>
    <w:rsid w:val="0046237D"/>
    <w:rsid w:val="00462C5C"/>
    <w:rsid w:val="00465268"/>
    <w:rsid w:val="00465A79"/>
    <w:rsid w:val="004675EC"/>
    <w:rsid w:val="00467842"/>
    <w:rsid w:val="004702AC"/>
    <w:rsid w:val="00471613"/>
    <w:rsid w:val="004735C2"/>
    <w:rsid w:val="00473DAE"/>
    <w:rsid w:val="00475229"/>
    <w:rsid w:val="00483581"/>
    <w:rsid w:val="004900CC"/>
    <w:rsid w:val="00495582"/>
    <w:rsid w:val="004A4595"/>
    <w:rsid w:val="004B0D21"/>
    <w:rsid w:val="004B1C19"/>
    <w:rsid w:val="004B3FC6"/>
    <w:rsid w:val="004B4F8C"/>
    <w:rsid w:val="004B557C"/>
    <w:rsid w:val="004C092E"/>
    <w:rsid w:val="004C1E9D"/>
    <w:rsid w:val="004C3633"/>
    <w:rsid w:val="004C5D08"/>
    <w:rsid w:val="004C6583"/>
    <w:rsid w:val="004C787E"/>
    <w:rsid w:val="004D2EBA"/>
    <w:rsid w:val="004D4464"/>
    <w:rsid w:val="004D7FB7"/>
    <w:rsid w:val="004E2749"/>
    <w:rsid w:val="004E6288"/>
    <w:rsid w:val="004F1E9B"/>
    <w:rsid w:val="004F45C7"/>
    <w:rsid w:val="004F6BD5"/>
    <w:rsid w:val="00500817"/>
    <w:rsid w:val="00505921"/>
    <w:rsid w:val="0050792B"/>
    <w:rsid w:val="00507D1F"/>
    <w:rsid w:val="00510C19"/>
    <w:rsid w:val="00510E01"/>
    <w:rsid w:val="005110A4"/>
    <w:rsid w:val="005122EA"/>
    <w:rsid w:val="005124E9"/>
    <w:rsid w:val="00513BAB"/>
    <w:rsid w:val="005171C1"/>
    <w:rsid w:val="00520262"/>
    <w:rsid w:val="00521FA2"/>
    <w:rsid w:val="00523754"/>
    <w:rsid w:val="005240E7"/>
    <w:rsid w:val="00524A2B"/>
    <w:rsid w:val="00531B15"/>
    <w:rsid w:val="00531BC9"/>
    <w:rsid w:val="00540AEE"/>
    <w:rsid w:val="00542ADE"/>
    <w:rsid w:val="00543AE5"/>
    <w:rsid w:val="00544F1E"/>
    <w:rsid w:val="00545086"/>
    <w:rsid w:val="00546FA6"/>
    <w:rsid w:val="0054712C"/>
    <w:rsid w:val="00560BA5"/>
    <w:rsid w:val="005645BC"/>
    <w:rsid w:val="0056778F"/>
    <w:rsid w:val="0058523C"/>
    <w:rsid w:val="00587E39"/>
    <w:rsid w:val="00590289"/>
    <w:rsid w:val="0059075C"/>
    <w:rsid w:val="00594369"/>
    <w:rsid w:val="005A3DA0"/>
    <w:rsid w:val="005B0644"/>
    <w:rsid w:val="005B14AA"/>
    <w:rsid w:val="005B4250"/>
    <w:rsid w:val="005B51E5"/>
    <w:rsid w:val="005B799A"/>
    <w:rsid w:val="005C30B6"/>
    <w:rsid w:val="005C53E2"/>
    <w:rsid w:val="005D1364"/>
    <w:rsid w:val="005D2F02"/>
    <w:rsid w:val="005D5EB6"/>
    <w:rsid w:val="005D60E0"/>
    <w:rsid w:val="005E04D2"/>
    <w:rsid w:val="005E09C0"/>
    <w:rsid w:val="005E1B77"/>
    <w:rsid w:val="005E20EB"/>
    <w:rsid w:val="005E2B9D"/>
    <w:rsid w:val="005E500A"/>
    <w:rsid w:val="005E7344"/>
    <w:rsid w:val="005E7AE4"/>
    <w:rsid w:val="005F0E3B"/>
    <w:rsid w:val="005F161E"/>
    <w:rsid w:val="005F26DA"/>
    <w:rsid w:val="005F3236"/>
    <w:rsid w:val="005F5C53"/>
    <w:rsid w:val="005F7C39"/>
    <w:rsid w:val="0060783A"/>
    <w:rsid w:val="00611C99"/>
    <w:rsid w:val="0061684D"/>
    <w:rsid w:val="00621A4D"/>
    <w:rsid w:val="00623670"/>
    <w:rsid w:val="00624C02"/>
    <w:rsid w:val="00625C51"/>
    <w:rsid w:val="00625EBB"/>
    <w:rsid w:val="006274C8"/>
    <w:rsid w:val="006300E1"/>
    <w:rsid w:val="00632EB1"/>
    <w:rsid w:val="00633121"/>
    <w:rsid w:val="00633263"/>
    <w:rsid w:val="0063409A"/>
    <w:rsid w:val="00645BA0"/>
    <w:rsid w:val="00646A66"/>
    <w:rsid w:val="006510DF"/>
    <w:rsid w:val="00651225"/>
    <w:rsid w:val="00654333"/>
    <w:rsid w:val="00654BE7"/>
    <w:rsid w:val="006559BA"/>
    <w:rsid w:val="00655FAE"/>
    <w:rsid w:val="00656ACE"/>
    <w:rsid w:val="0066460A"/>
    <w:rsid w:val="00664D04"/>
    <w:rsid w:val="00666F11"/>
    <w:rsid w:val="00666F80"/>
    <w:rsid w:val="0066705D"/>
    <w:rsid w:val="00674A0D"/>
    <w:rsid w:val="00676AFA"/>
    <w:rsid w:val="00677D95"/>
    <w:rsid w:val="006844B0"/>
    <w:rsid w:val="006855F6"/>
    <w:rsid w:val="00685DA9"/>
    <w:rsid w:val="00692964"/>
    <w:rsid w:val="006A3BE6"/>
    <w:rsid w:val="006A6CF0"/>
    <w:rsid w:val="006B0460"/>
    <w:rsid w:val="006B088B"/>
    <w:rsid w:val="006B6D71"/>
    <w:rsid w:val="006C21F2"/>
    <w:rsid w:val="006C3D51"/>
    <w:rsid w:val="006C6C3F"/>
    <w:rsid w:val="006D0589"/>
    <w:rsid w:val="006D3D92"/>
    <w:rsid w:val="006D53D5"/>
    <w:rsid w:val="006D5CEC"/>
    <w:rsid w:val="006E010E"/>
    <w:rsid w:val="006E39D5"/>
    <w:rsid w:val="006E39ED"/>
    <w:rsid w:val="006F0646"/>
    <w:rsid w:val="006F087D"/>
    <w:rsid w:val="006F12D7"/>
    <w:rsid w:val="006F195A"/>
    <w:rsid w:val="006F5891"/>
    <w:rsid w:val="007001ED"/>
    <w:rsid w:val="0070061D"/>
    <w:rsid w:val="0070524D"/>
    <w:rsid w:val="0070578B"/>
    <w:rsid w:val="0071153C"/>
    <w:rsid w:val="00720B1B"/>
    <w:rsid w:val="00730483"/>
    <w:rsid w:val="00732B38"/>
    <w:rsid w:val="007334D7"/>
    <w:rsid w:val="0073650B"/>
    <w:rsid w:val="00736AD4"/>
    <w:rsid w:val="00737A10"/>
    <w:rsid w:val="00737B5C"/>
    <w:rsid w:val="00741D7D"/>
    <w:rsid w:val="00743888"/>
    <w:rsid w:val="007464C2"/>
    <w:rsid w:val="0074760D"/>
    <w:rsid w:val="00750509"/>
    <w:rsid w:val="0075365A"/>
    <w:rsid w:val="00753B85"/>
    <w:rsid w:val="007553B4"/>
    <w:rsid w:val="00756AC8"/>
    <w:rsid w:val="007623C9"/>
    <w:rsid w:val="0077152E"/>
    <w:rsid w:val="007760A4"/>
    <w:rsid w:val="0077763C"/>
    <w:rsid w:val="0078165E"/>
    <w:rsid w:val="007878DA"/>
    <w:rsid w:val="00787C72"/>
    <w:rsid w:val="00795586"/>
    <w:rsid w:val="0079792D"/>
    <w:rsid w:val="007A3ABF"/>
    <w:rsid w:val="007A6DE7"/>
    <w:rsid w:val="007A6E77"/>
    <w:rsid w:val="007A792D"/>
    <w:rsid w:val="007B12EF"/>
    <w:rsid w:val="007B1E3E"/>
    <w:rsid w:val="007B2BA3"/>
    <w:rsid w:val="007B5400"/>
    <w:rsid w:val="007B6BFB"/>
    <w:rsid w:val="007B704B"/>
    <w:rsid w:val="007C4723"/>
    <w:rsid w:val="007C4773"/>
    <w:rsid w:val="007C5D28"/>
    <w:rsid w:val="007C5E23"/>
    <w:rsid w:val="007D1902"/>
    <w:rsid w:val="007D3CBD"/>
    <w:rsid w:val="007D482B"/>
    <w:rsid w:val="007D7AC2"/>
    <w:rsid w:val="007D7C8F"/>
    <w:rsid w:val="007E31A2"/>
    <w:rsid w:val="007E45C7"/>
    <w:rsid w:val="007E4E06"/>
    <w:rsid w:val="007F0B55"/>
    <w:rsid w:val="007F223F"/>
    <w:rsid w:val="007F324B"/>
    <w:rsid w:val="007F75E4"/>
    <w:rsid w:val="00801A23"/>
    <w:rsid w:val="00802241"/>
    <w:rsid w:val="008034BF"/>
    <w:rsid w:val="00805A18"/>
    <w:rsid w:val="00807D84"/>
    <w:rsid w:val="00807E1E"/>
    <w:rsid w:val="00812FCE"/>
    <w:rsid w:val="0081500F"/>
    <w:rsid w:val="008160C8"/>
    <w:rsid w:val="00816810"/>
    <w:rsid w:val="00824AEE"/>
    <w:rsid w:val="00834F1A"/>
    <w:rsid w:val="00834FB1"/>
    <w:rsid w:val="00835649"/>
    <w:rsid w:val="00837CF5"/>
    <w:rsid w:val="008401FE"/>
    <w:rsid w:val="00840487"/>
    <w:rsid w:val="00842678"/>
    <w:rsid w:val="0084362F"/>
    <w:rsid w:val="00844E13"/>
    <w:rsid w:val="00845A50"/>
    <w:rsid w:val="008556B3"/>
    <w:rsid w:val="008616F4"/>
    <w:rsid w:val="0086229D"/>
    <w:rsid w:val="0087091B"/>
    <w:rsid w:val="0087338D"/>
    <w:rsid w:val="008757FF"/>
    <w:rsid w:val="00880D61"/>
    <w:rsid w:val="00886C30"/>
    <w:rsid w:val="00886DC2"/>
    <w:rsid w:val="0088750D"/>
    <w:rsid w:val="00890A71"/>
    <w:rsid w:val="0089756A"/>
    <w:rsid w:val="0089778D"/>
    <w:rsid w:val="008A04B4"/>
    <w:rsid w:val="008A1253"/>
    <w:rsid w:val="008A69C8"/>
    <w:rsid w:val="008A72B2"/>
    <w:rsid w:val="008A72EA"/>
    <w:rsid w:val="008B511B"/>
    <w:rsid w:val="008C36E8"/>
    <w:rsid w:val="008C542B"/>
    <w:rsid w:val="008C7816"/>
    <w:rsid w:val="008D757A"/>
    <w:rsid w:val="008D790B"/>
    <w:rsid w:val="008D7993"/>
    <w:rsid w:val="008E4CAC"/>
    <w:rsid w:val="008E7B7A"/>
    <w:rsid w:val="008F21A8"/>
    <w:rsid w:val="008F4D08"/>
    <w:rsid w:val="008F55C8"/>
    <w:rsid w:val="0090122A"/>
    <w:rsid w:val="0090189D"/>
    <w:rsid w:val="009025F7"/>
    <w:rsid w:val="00904389"/>
    <w:rsid w:val="00905DD6"/>
    <w:rsid w:val="009105DB"/>
    <w:rsid w:val="009108A9"/>
    <w:rsid w:val="009109AA"/>
    <w:rsid w:val="00914803"/>
    <w:rsid w:val="00917FB3"/>
    <w:rsid w:val="009245EB"/>
    <w:rsid w:val="00931790"/>
    <w:rsid w:val="00931C89"/>
    <w:rsid w:val="00931D64"/>
    <w:rsid w:val="00932F4E"/>
    <w:rsid w:val="00936BFC"/>
    <w:rsid w:val="009370E5"/>
    <w:rsid w:val="00940ED7"/>
    <w:rsid w:val="00941E6A"/>
    <w:rsid w:val="00943852"/>
    <w:rsid w:val="0094523F"/>
    <w:rsid w:val="009516CB"/>
    <w:rsid w:val="009556FC"/>
    <w:rsid w:val="009574F4"/>
    <w:rsid w:val="009632F0"/>
    <w:rsid w:val="00963FCC"/>
    <w:rsid w:val="00965068"/>
    <w:rsid w:val="0096725B"/>
    <w:rsid w:val="009679BF"/>
    <w:rsid w:val="00971E49"/>
    <w:rsid w:val="00977A46"/>
    <w:rsid w:val="00981648"/>
    <w:rsid w:val="00983EBC"/>
    <w:rsid w:val="009843B1"/>
    <w:rsid w:val="00987AD5"/>
    <w:rsid w:val="00987FD7"/>
    <w:rsid w:val="00990300"/>
    <w:rsid w:val="00993488"/>
    <w:rsid w:val="009A184C"/>
    <w:rsid w:val="009A2EA0"/>
    <w:rsid w:val="009A431B"/>
    <w:rsid w:val="009A5E48"/>
    <w:rsid w:val="009B0A14"/>
    <w:rsid w:val="009B0B25"/>
    <w:rsid w:val="009B3256"/>
    <w:rsid w:val="009B4301"/>
    <w:rsid w:val="009B720F"/>
    <w:rsid w:val="009B721E"/>
    <w:rsid w:val="009C0B70"/>
    <w:rsid w:val="009C6D6B"/>
    <w:rsid w:val="009D274C"/>
    <w:rsid w:val="009D2B3A"/>
    <w:rsid w:val="009D40AC"/>
    <w:rsid w:val="009D794B"/>
    <w:rsid w:val="009E0021"/>
    <w:rsid w:val="009E1219"/>
    <w:rsid w:val="009E4A5D"/>
    <w:rsid w:val="009E4C0B"/>
    <w:rsid w:val="009E4F34"/>
    <w:rsid w:val="009E5B00"/>
    <w:rsid w:val="00A003B3"/>
    <w:rsid w:val="00A02AF9"/>
    <w:rsid w:val="00A03C50"/>
    <w:rsid w:val="00A0619C"/>
    <w:rsid w:val="00A06DE4"/>
    <w:rsid w:val="00A155B8"/>
    <w:rsid w:val="00A16ED0"/>
    <w:rsid w:val="00A224D1"/>
    <w:rsid w:val="00A2325A"/>
    <w:rsid w:val="00A243BF"/>
    <w:rsid w:val="00A24718"/>
    <w:rsid w:val="00A27E1B"/>
    <w:rsid w:val="00A316E4"/>
    <w:rsid w:val="00A34057"/>
    <w:rsid w:val="00A34A39"/>
    <w:rsid w:val="00A36937"/>
    <w:rsid w:val="00A40AF9"/>
    <w:rsid w:val="00A40DCB"/>
    <w:rsid w:val="00A460CE"/>
    <w:rsid w:val="00A470F6"/>
    <w:rsid w:val="00A4771C"/>
    <w:rsid w:val="00A55082"/>
    <w:rsid w:val="00A55CB3"/>
    <w:rsid w:val="00A55CBB"/>
    <w:rsid w:val="00A56357"/>
    <w:rsid w:val="00A56B05"/>
    <w:rsid w:val="00A571D8"/>
    <w:rsid w:val="00A609EE"/>
    <w:rsid w:val="00A643B6"/>
    <w:rsid w:val="00A64943"/>
    <w:rsid w:val="00A64CBB"/>
    <w:rsid w:val="00A70C63"/>
    <w:rsid w:val="00A737BF"/>
    <w:rsid w:val="00A73D77"/>
    <w:rsid w:val="00A7643D"/>
    <w:rsid w:val="00A8359B"/>
    <w:rsid w:val="00A8479A"/>
    <w:rsid w:val="00A85DAD"/>
    <w:rsid w:val="00A86556"/>
    <w:rsid w:val="00A86C3E"/>
    <w:rsid w:val="00A87A90"/>
    <w:rsid w:val="00A900B9"/>
    <w:rsid w:val="00A90C55"/>
    <w:rsid w:val="00A93482"/>
    <w:rsid w:val="00A95B09"/>
    <w:rsid w:val="00A97D80"/>
    <w:rsid w:val="00AA3F6D"/>
    <w:rsid w:val="00AA7589"/>
    <w:rsid w:val="00AB048C"/>
    <w:rsid w:val="00AB1079"/>
    <w:rsid w:val="00AB1AEC"/>
    <w:rsid w:val="00AC1B34"/>
    <w:rsid w:val="00AC543E"/>
    <w:rsid w:val="00AC5662"/>
    <w:rsid w:val="00AC6CAE"/>
    <w:rsid w:val="00AC718B"/>
    <w:rsid w:val="00AD39D1"/>
    <w:rsid w:val="00AE070B"/>
    <w:rsid w:val="00AE448A"/>
    <w:rsid w:val="00AE58A1"/>
    <w:rsid w:val="00AE6BB3"/>
    <w:rsid w:val="00AF04F8"/>
    <w:rsid w:val="00AF1315"/>
    <w:rsid w:val="00AF1C26"/>
    <w:rsid w:val="00AF264A"/>
    <w:rsid w:val="00AF2A9A"/>
    <w:rsid w:val="00AF3168"/>
    <w:rsid w:val="00AF6C8D"/>
    <w:rsid w:val="00AF7573"/>
    <w:rsid w:val="00B02EEA"/>
    <w:rsid w:val="00B0516A"/>
    <w:rsid w:val="00B1223D"/>
    <w:rsid w:val="00B14AA5"/>
    <w:rsid w:val="00B1718C"/>
    <w:rsid w:val="00B177D1"/>
    <w:rsid w:val="00B20BDC"/>
    <w:rsid w:val="00B221B1"/>
    <w:rsid w:val="00B24EF2"/>
    <w:rsid w:val="00B365F0"/>
    <w:rsid w:val="00B36E46"/>
    <w:rsid w:val="00B4143E"/>
    <w:rsid w:val="00B4449D"/>
    <w:rsid w:val="00B44F29"/>
    <w:rsid w:val="00B45A23"/>
    <w:rsid w:val="00B50C46"/>
    <w:rsid w:val="00B536C2"/>
    <w:rsid w:val="00B55035"/>
    <w:rsid w:val="00B557CF"/>
    <w:rsid w:val="00B57FA8"/>
    <w:rsid w:val="00B6143B"/>
    <w:rsid w:val="00B707B0"/>
    <w:rsid w:val="00B70D7F"/>
    <w:rsid w:val="00B71438"/>
    <w:rsid w:val="00B75687"/>
    <w:rsid w:val="00B75C42"/>
    <w:rsid w:val="00B75CDE"/>
    <w:rsid w:val="00B84E82"/>
    <w:rsid w:val="00B92637"/>
    <w:rsid w:val="00B92AEF"/>
    <w:rsid w:val="00B93309"/>
    <w:rsid w:val="00B95EAE"/>
    <w:rsid w:val="00BA34E0"/>
    <w:rsid w:val="00BA3C0B"/>
    <w:rsid w:val="00BA72B4"/>
    <w:rsid w:val="00BA75C1"/>
    <w:rsid w:val="00BB0B94"/>
    <w:rsid w:val="00BB0FC9"/>
    <w:rsid w:val="00BB2530"/>
    <w:rsid w:val="00BB29D1"/>
    <w:rsid w:val="00BB2F40"/>
    <w:rsid w:val="00BC1800"/>
    <w:rsid w:val="00BC659D"/>
    <w:rsid w:val="00BD06A4"/>
    <w:rsid w:val="00BD3108"/>
    <w:rsid w:val="00BD310B"/>
    <w:rsid w:val="00BD662F"/>
    <w:rsid w:val="00BD687A"/>
    <w:rsid w:val="00BD6E1D"/>
    <w:rsid w:val="00BD74A2"/>
    <w:rsid w:val="00BE13ED"/>
    <w:rsid w:val="00BE2367"/>
    <w:rsid w:val="00BE7278"/>
    <w:rsid w:val="00BF14D0"/>
    <w:rsid w:val="00BF4BF5"/>
    <w:rsid w:val="00BF5875"/>
    <w:rsid w:val="00BF6404"/>
    <w:rsid w:val="00C17E1B"/>
    <w:rsid w:val="00C17EDA"/>
    <w:rsid w:val="00C2090E"/>
    <w:rsid w:val="00C20AA2"/>
    <w:rsid w:val="00C21697"/>
    <w:rsid w:val="00C23E6B"/>
    <w:rsid w:val="00C24E3C"/>
    <w:rsid w:val="00C2724F"/>
    <w:rsid w:val="00C27E70"/>
    <w:rsid w:val="00C32E72"/>
    <w:rsid w:val="00C4079D"/>
    <w:rsid w:val="00C414AC"/>
    <w:rsid w:val="00C424BD"/>
    <w:rsid w:val="00C42A19"/>
    <w:rsid w:val="00C443D9"/>
    <w:rsid w:val="00C45BEA"/>
    <w:rsid w:val="00C4675E"/>
    <w:rsid w:val="00C51CB5"/>
    <w:rsid w:val="00C53D02"/>
    <w:rsid w:val="00C54D95"/>
    <w:rsid w:val="00C55BC7"/>
    <w:rsid w:val="00C55FE1"/>
    <w:rsid w:val="00C568B1"/>
    <w:rsid w:val="00C57033"/>
    <w:rsid w:val="00C67AA4"/>
    <w:rsid w:val="00C73163"/>
    <w:rsid w:val="00C7367F"/>
    <w:rsid w:val="00C768EF"/>
    <w:rsid w:val="00C83328"/>
    <w:rsid w:val="00C84A98"/>
    <w:rsid w:val="00C86457"/>
    <w:rsid w:val="00C8663C"/>
    <w:rsid w:val="00C872C8"/>
    <w:rsid w:val="00C87D5C"/>
    <w:rsid w:val="00C90365"/>
    <w:rsid w:val="00CA10AE"/>
    <w:rsid w:val="00CA1E8C"/>
    <w:rsid w:val="00CA22F3"/>
    <w:rsid w:val="00CA271B"/>
    <w:rsid w:val="00CA285B"/>
    <w:rsid w:val="00CA4A23"/>
    <w:rsid w:val="00CB3923"/>
    <w:rsid w:val="00CB4880"/>
    <w:rsid w:val="00CC661E"/>
    <w:rsid w:val="00CC79B9"/>
    <w:rsid w:val="00CD20C5"/>
    <w:rsid w:val="00CD505E"/>
    <w:rsid w:val="00CD5B32"/>
    <w:rsid w:val="00CE05D6"/>
    <w:rsid w:val="00CE124B"/>
    <w:rsid w:val="00CE2FB0"/>
    <w:rsid w:val="00CE5AD4"/>
    <w:rsid w:val="00CF2A8B"/>
    <w:rsid w:val="00CF2FC8"/>
    <w:rsid w:val="00CF66F8"/>
    <w:rsid w:val="00CF6891"/>
    <w:rsid w:val="00D00341"/>
    <w:rsid w:val="00D00BC1"/>
    <w:rsid w:val="00D03395"/>
    <w:rsid w:val="00D06A8F"/>
    <w:rsid w:val="00D11868"/>
    <w:rsid w:val="00D124A1"/>
    <w:rsid w:val="00D131FD"/>
    <w:rsid w:val="00D14082"/>
    <w:rsid w:val="00D1565C"/>
    <w:rsid w:val="00D17120"/>
    <w:rsid w:val="00D173F1"/>
    <w:rsid w:val="00D211FE"/>
    <w:rsid w:val="00D23301"/>
    <w:rsid w:val="00D25042"/>
    <w:rsid w:val="00D32583"/>
    <w:rsid w:val="00D34A4E"/>
    <w:rsid w:val="00D34AFF"/>
    <w:rsid w:val="00D36A48"/>
    <w:rsid w:val="00D40EAF"/>
    <w:rsid w:val="00D41970"/>
    <w:rsid w:val="00D420D8"/>
    <w:rsid w:val="00D4309B"/>
    <w:rsid w:val="00D469C4"/>
    <w:rsid w:val="00D471F8"/>
    <w:rsid w:val="00D47C68"/>
    <w:rsid w:val="00D568C6"/>
    <w:rsid w:val="00D579F6"/>
    <w:rsid w:val="00D60997"/>
    <w:rsid w:val="00D67FCB"/>
    <w:rsid w:val="00D70064"/>
    <w:rsid w:val="00D7329A"/>
    <w:rsid w:val="00D86095"/>
    <w:rsid w:val="00D87B85"/>
    <w:rsid w:val="00D907A6"/>
    <w:rsid w:val="00D91014"/>
    <w:rsid w:val="00D914B9"/>
    <w:rsid w:val="00D924E9"/>
    <w:rsid w:val="00D93EB4"/>
    <w:rsid w:val="00D9473F"/>
    <w:rsid w:val="00DA0DAF"/>
    <w:rsid w:val="00DA295B"/>
    <w:rsid w:val="00DA75D0"/>
    <w:rsid w:val="00DB0419"/>
    <w:rsid w:val="00DB3917"/>
    <w:rsid w:val="00DB73A7"/>
    <w:rsid w:val="00DC162D"/>
    <w:rsid w:val="00DC1BBD"/>
    <w:rsid w:val="00DC1FCD"/>
    <w:rsid w:val="00DC36FC"/>
    <w:rsid w:val="00DC3A3E"/>
    <w:rsid w:val="00DC4288"/>
    <w:rsid w:val="00DC5430"/>
    <w:rsid w:val="00DC6E69"/>
    <w:rsid w:val="00DC7D29"/>
    <w:rsid w:val="00DD2C96"/>
    <w:rsid w:val="00DD51E5"/>
    <w:rsid w:val="00DD64CF"/>
    <w:rsid w:val="00DE366F"/>
    <w:rsid w:val="00DE4F16"/>
    <w:rsid w:val="00DE600D"/>
    <w:rsid w:val="00DF0B1D"/>
    <w:rsid w:val="00E00553"/>
    <w:rsid w:val="00E05376"/>
    <w:rsid w:val="00E05532"/>
    <w:rsid w:val="00E058DB"/>
    <w:rsid w:val="00E11555"/>
    <w:rsid w:val="00E11A4E"/>
    <w:rsid w:val="00E12EBD"/>
    <w:rsid w:val="00E12FC1"/>
    <w:rsid w:val="00E16C92"/>
    <w:rsid w:val="00E26F21"/>
    <w:rsid w:val="00E30D79"/>
    <w:rsid w:val="00E32362"/>
    <w:rsid w:val="00E403E7"/>
    <w:rsid w:val="00E449FF"/>
    <w:rsid w:val="00E44DFD"/>
    <w:rsid w:val="00E53211"/>
    <w:rsid w:val="00E541B4"/>
    <w:rsid w:val="00E54A1C"/>
    <w:rsid w:val="00E56B07"/>
    <w:rsid w:val="00E607CA"/>
    <w:rsid w:val="00E72F29"/>
    <w:rsid w:val="00E733FA"/>
    <w:rsid w:val="00E741B2"/>
    <w:rsid w:val="00E84F33"/>
    <w:rsid w:val="00E85056"/>
    <w:rsid w:val="00E87E01"/>
    <w:rsid w:val="00E928F7"/>
    <w:rsid w:val="00E97BEF"/>
    <w:rsid w:val="00EA145B"/>
    <w:rsid w:val="00EA400F"/>
    <w:rsid w:val="00EA47BF"/>
    <w:rsid w:val="00EA5DBB"/>
    <w:rsid w:val="00EA61CE"/>
    <w:rsid w:val="00EA6821"/>
    <w:rsid w:val="00EA70F2"/>
    <w:rsid w:val="00EB2231"/>
    <w:rsid w:val="00EB7A81"/>
    <w:rsid w:val="00EC0C27"/>
    <w:rsid w:val="00EC1FE2"/>
    <w:rsid w:val="00EC62FE"/>
    <w:rsid w:val="00ED02B8"/>
    <w:rsid w:val="00ED0763"/>
    <w:rsid w:val="00ED3E4F"/>
    <w:rsid w:val="00ED4AAF"/>
    <w:rsid w:val="00ED52AE"/>
    <w:rsid w:val="00ED5492"/>
    <w:rsid w:val="00EE04A3"/>
    <w:rsid w:val="00EE2B6E"/>
    <w:rsid w:val="00EE3E0F"/>
    <w:rsid w:val="00EE7DC6"/>
    <w:rsid w:val="00EF0D22"/>
    <w:rsid w:val="00EF243A"/>
    <w:rsid w:val="00EF34FF"/>
    <w:rsid w:val="00EF4AA0"/>
    <w:rsid w:val="00EF5162"/>
    <w:rsid w:val="00EF6F58"/>
    <w:rsid w:val="00F062A6"/>
    <w:rsid w:val="00F10130"/>
    <w:rsid w:val="00F10B67"/>
    <w:rsid w:val="00F12F9A"/>
    <w:rsid w:val="00F142B0"/>
    <w:rsid w:val="00F16423"/>
    <w:rsid w:val="00F25E0B"/>
    <w:rsid w:val="00F309A5"/>
    <w:rsid w:val="00F319A5"/>
    <w:rsid w:val="00F329AD"/>
    <w:rsid w:val="00F34B2F"/>
    <w:rsid w:val="00F34BE9"/>
    <w:rsid w:val="00F41C7B"/>
    <w:rsid w:val="00F43992"/>
    <w:rsid w:val="00F457EE"/>
    <w:rsid w:val="00F52BF4"/>
    <w:rsid w:val="00F55E4D"/>
    <w:rsid w:val="00F60597"/>
    <w:rsid w:val="00F66F38"/>
    <w:rsid w:val="00F71278"/>
    <w:rsid w:val="00F7193E"/>
    <w:rsid w:val="00F71D02"/>
    <w:rsid w:val="00F77BB8"/>
    <w:rsid w:val="00F810B5"/>
    <w:rsid w:val="00F825C2"/>
    <w:rsid w:val="00F826D2"/>
    <w:rsid w:val="00F82BCC"/>
    <w:rsid w:val="00F83FDA"/>
    <w:rsid w:val="00F841F8"/>
    <w:rsid w:val="00F85B8D"/>
    <w:rsid w:val="00F946ED"/>
    <w:rsid w:val="00F96100"/>
    <w:rsid w:val="00FA3CE2"/>
    <w:rsid w:val="00FB2176"/>
    <w:rsid w:val="00FB44E8"/>
    <w:rsid w:val="00FB6CEB"/>
    <w:rsid w:val="00FC1ABC"/>
    <w:rsid w:val="00FC2A95"/>
    <w:rsid w:val="00FD121F"/>
    <w:rsid w:val="00FD6E91"/>
    <w:rsid w:val="00FE1097"/>
    <w:rsid w:val="00FE23B2"/>
    <w:rsid w:val="00FE40AA"/>
    <w:rsid w:val="00FE5279"/>
    <w:rsid w:val="00FE69F1"/>
    <w:rsid w:val="00FE7208"/>
    <w:rsid w:val="00FF31F8"/>
    <w:rsid w:val="00FF4597"/>
    <w:rsid w:val="00FF4C7F"/>
    <w:rsid w:val="00FF5294"/>
    <w:rsid w:val="00FF6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B29996"/>
  <w15:docId w15:val="{1760BDF6-A424-413D-A099-AE8EE8C66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1300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73D77"/>
    <w:pPr>
      <w:widowControl w:val="0"/>
      <w:autoSpaceDE w:val="0"/>
      <w:autoSpaceDN w:val="0"/>
      <w:adjustRightInd w:val="0"/>
      <w:spacing w:after="0" w:line="240" w:lineRule="auto"/>
    </w:pPr>
    <w:rPr>
      <w:rFonts w:ascii="Calibri" w:eastAsia="Times New Roman" w:hAnsi="Calibri" w:cs="Calibri"/>
      <w:b/>
      <w:bCs/>
    </w:rPr>
  </w:style>
  <w:style w:type="paragraph" w:customStyle="1" w:styleId="1">
    <w:name w:val="Заголовок1"/>
    <w:basedOn w:val="a"/>
    <w:rsid w:val="00A73D77"/>
    <w:pPr>
      <w:spacing w:after="0" w:line="240" w:lineRule="auto"/>
      <w:ind w:right="3232"/>
      <w:jc w:val="both"/>
    </w:pPr>
    <w:rPr>
      <w:rFonts w:ascii="Times New Roman" w:eastAsia="Times New Roman" w:hAnsi="Times New Roman" w:cs="Times New Roman"/>
      <w:b/>
      <w:bCs/>
      <w:sz w:val="28"/>
      <w:szCs w:val="28"/>
    </w:rPr>
  </w:style>
  <w:style w:type="paragraph" w:customStyle="1" w:styleId="ConsPlusNormal">
    <w:name w:val="ConsPlusNormal"/>
    <w:rsid w:val="001B2C26"/>
    <w:pPr>
      <w:widowControl w:val="0"/>
      <w:autoSpaceDE w:val="0"/>
      <w:autoSpaceDN w:val="0"/>
      <w:spacing w:after="0" w:line="240" w:lineRule="auto"/>
    </w:pPr>
    <w:rPr>
      <w:rFonts w:ascii="Calibri" w:eastAsia="Times New Roman" w:hAnsi="Calibri" w:cs="Calibri"/>
      <w:szCs w:val="20"/>
    </w:rPr>
  </w:style>
  <w:style w:type="paragraph" w:customStyle="1" w:styleId="a3">
    <w:name w:val="Подпись рукодителя"/>
    <w:basedOn w:val="a"/>
    <w:rsid w:val="00A16ED0"/>
    <w:pPr>
      <w:spacing w:after="0" w:line="240" w:lineRule="auto"/>
    </w:pPr>
    <w:rPr>
      <w:rFonts w:ascii="Times New Roman" w:eastAsia="Times New Roman" w:hAnsi="Times New Roman" w:cs="Times New Roman"/>
      <w:b/>
      <w:sz w:val="28"/>
      <w:szCs w:val="28"/>
    </w:rPr>
  </w:style>
  <w:style w:type="paragraph" w:styleId="a4">
    <w:name w:val="header"/>
    <w:basedOn w:val="a"/>
    <w:link w:val="a5"/>
    <w:uiPriority w:val="99"/>
    <w:unhideWhenUsed/>
    <w:rsid w:val="00A16ED0"/>
    <w:pPr>
      <w:tabs>
        <w:tab w:val="center" w:pos="4677"/>
        <w:tab w:val="right" w:pos="9355"/>
      </w:tabs>
    </w:pPr>
    <w:rPr>
      <w:rFonts w:ascii="Calibri" w:eastAsia="Calibri" w:hAnsi="Calibri" w:cs="Times New Roman"/>
    </w:rPr>
  </w:style>
  <w:style w:type="character" w:customStyle="1" w:styleId="a5">
    <w:name w:val="Верхний колонтитул Знак"/>
    <w:basedOn w:val="a0"/>
    <w:link w:val="a4"/>
    <w:uiPriority w:val="99"/>
    <w:rsid w:val="00A16ED0"/>
    <w:rPr>
      <w:rFonts w:ascii="Calibri" w:eastAsia="Calibri" w:hAnsi="Calibri" w:cs="Times New Roman"/>
    </w:rPr>
  </w:style>
  <w:style w:type="paragraph" w:customStyle="1" w:styleId="a6">
    <w:name w:val="Òåêñò äîêóìåíòà"/>
    <w:basedOn w:val="a"/>
    <w:rsid w:val="00A16ED0"/>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rPr>
  </w:style>
  <w:style w:type="paragraph" w:styleId="a7">
    <w:name w:val="footer"/>
    <w:basedOn w:val="a"/>
    <w:link w:val="a8"/>
    <w:uiPriority w:val="99"/>
    <w:semiHidden/>
    <w:unhideWhenUsed/>
    <w:rsid w:val="00FE23B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E23B2"/>
  </w:style>
  <w:style w:type="paragraph" w:styleId="a9">
    <w:name w:val="List Paragraph"/>
    <w:basedOn w:val="a"/>
    <w:uiPriority w:val="34"/>
    <w:qFormat/>
    <w:rsid w:val="00EB7A81"/>
    <w:pPr>
      <w:ind w:left="720"/>
      <w:contextualSpacing/>
    </w:pPr>
  </w:style>
  <w:style w:type="character" w:customStyle="1" w:styleId="30">
    <w:name w:val="Заголовок 3 Знак"/>
    <w:basedOn w:val="a0"/>
    <w:link w:val="3"/>
    <w:uiPriority w:val="9"/>
    <w:rsid w:val="00130071"/>
    <w:rPr>
      <w:rFonts w:ascii="Times New Roman" w:eastAsia="Times New Roman" w:hAnsi="Times New Roman" w:cs="Times New Roman"/>
      <w:b/>
      <w:bCs/>
      <w:sz w:val="27"/>
      <w:szCs w:val="27"/>
      <w:lang w:eastAsia="ru-RU"/>
    </w:rPr>
  </w:style>
  <w:style w:type="paragraph" w:styleId="aa">
    <w:name w:val="Balloon Text"/>
    <w:basedOn w:val="a"/>
    <w:link w:val="ab"/>
    <w:uiPriority w:val="99"/>
    <w:semiHidden/>
    <w:unhideWhenUsed/>
    <w:rsid w:val="00787C7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7C72"/>
    <w:rPr>
      <w:rFonts w:ascii="Tahoma" w:hAnsi="Tahoma" w:cs="Tahoma"/>
      <w:sz w:val="16"/>
      <w:szCs w:val="16"/>
    </w:rPr>
  </w:style>
  <w:style w:type="character" w:styleId="ac">
    <w:name w:val="Hyperlink"/>
    <w:basedOn w:val="a0"/>
    <w:rsid w:val="006D05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69;&#1088;&#1080;&#1082;&#1072;\Desktop\95.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D9CB0EF8C4398A8920DF97B5E52277F8209B037F0592B2D771F44D267215595AB98781DC591894D876DCAB9061GFZEH" TargetMode="External"/><Relationship Id="rId4" Type="http://schemas.openxmlformats.org/officeDocument/2006/relationships/settings" Target="settings.xml"/><Relationship Id="rId9" Type="http://schemas.openxmlformats.org/officeDocument/2006/relationships/hyperlink" Target="consultantplus://offline/ref=D9CB0EF8C4398A8920DF97B5E52277F8209B037F0592B2D771F44D267215595AAB87D9D25E1D818C2F86FC9D60FEBF1CB451115384G8Z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0048A-088B-497E-A96F-C1F491C8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6475</Words>
  <Characters>36914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voronovsa</dc:creator>
  <cp:lastModifiedBy>OALobanova</cp:lastModifiedBy>
  <cp:revision>3</cp:revision>
  <cp:lastPrinted>2025-09-22T05:09:00Z</cp:lastPrinted>
  <dcterms:created xsi:type="dcterms:W3CDTF">2025-12-25T12:39:00Z</dcterms:created>
  <dcterms:modified xsi:type="dcterms:W3CDTF">2025-12-25T12:46:00Z</dcterms:modified>
</cp:coreProperties>
</file>